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FCBD" w14:textId="77777777" w:rsidR="00E73297" w:rsidRDefault="00866DFF">
      <w:pPr>
        <w:rPr>
          <w:rFonts w:ascii="Bembo Std" w:hAnsi="Bembo Std"/>
        </w:rPr>
      </w:pPr>
    </w:p>
    <w:p w14:paraId="0F199F7A" w14:textId="77777777" w:rsidR="00136B6E" w:rsidRDefault="00136B6E">
      <w:pPr>
        <w:rPr>
          <w:rFonts w:ascii="Bembo Std" w:hAnsi="Bembo Std"/>
        </w:rPr>
      </w:pPr>
    </w:p>
    <w:p w14:paraId="6507C35D" w14:textId="77777777" w:rsidR="00136B6E" w:rsidRDefault="00136B6E">
      <w:pPr>
        <w:rPr>
          <w:rFonts w:ascii="Bembo Std" w:hAnsi="Bembo Std"/>
        </w:rPr>
      </w:pPr>
    </w:p>
    <w:p w14:paraId="75DEC1E4" w14:textId="77777777" w:rsidR="00136B6E" w:rsidRDefault="00136B6E">
      <w:pPr>
        <w:rPr>
          <w:rFonts w:ascii="Bembo Std" w:hAnsi="Bembo Std"/>
        </w:rPr>
      </w:pPr>
    </w:p>
    <w:p w14:paraId="7DC1325F" w14:textId="77777777" w:rsidR="00E000F3" w:rsidRDefault="00E000F3" w:rsidP="004935B0">
      <w:pPr>
        <w:spacing w:after="0"/>
        <w:jc w:val="center"/>
        <w:rPr>
          <w:rFonts w:ascii="Bembo Std" w:hAnsi="Bembo Std"/>
          <w:sz w:val="24"/>
        </w:rPr>
      </w:pPr>
    </w:p>
    <w:p w14:paraId="77B6721A" w14:textId="77777777" w:rsidR="00B83AAF" w:rsidRPr="009A1ABF" w:rsidRDefault="00B83AAF" w:rsidP="00B83A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embo Std" w:hAnsi="Bembo Std" w:cstheme="majorHAnsi"/>
          <w:b/>
          <w:color w:val="000000"/>
          <w:sz w:val="24"/>
          <w:szCs w:val="24"/>
        </w:rPr>
      </w:pPr>
      <w:r w:rsidRPr="009A1ABF">
        <w:rPr>
          <w:rFonts w:ascii="Bembo Std" w:hAnsi="Bembo Std" w:cstheme="majorHAnsi"/>
          <w:b/>
          <w:color w:val="000000"/>
          <w:sz w:val="24"/>
          <w:szCs w:val="24"/>
        </w:rPr>
        <w:t>ALCALDIA MUNICIPAL DE DELGADO</w:t>
      </w:r>
    </w:p>
    <w:p w14:paraId="2D443892" w14:textId="77777777" w:rsidR="00B83AAF" w:rsidRPr="009A1ABF" w:rsidRDefault="00B83AAF" w:rsidP="00B83AAF">
      <w:pPr>
        <w:widowControl w:val="0"/>
        <w:autoSpaceDE w:val="0"/>
        <w:autoSpaceDN w:val="0"/>
        <w:adjustRightInd w:val="0"/>
        <w:spacing w:after="0" w:line="360" w:lineRule="auto"/>
        <w:rPr>
          <w:rFonts w:ascii="Bembo Std" w:hAnsi="Bembo Std" w:cstheme="majorHAnsi"/>
          <w:b/>
          <w:color w:val="000000"/>
          <w:sz w:val="24"/>
          <w:szCs w:val="24"/>
        </w:rPr>
      </w:pPr>
      <w:r w:rsidRPr="009A1ABF">
        <w:rPr>
          <w:rFonts w:ascii="Bembo Std" w:hAnsi="Bembo Std" w:cstheme="majorHAnsi"/>
          <w:b/>
          <w:color w:val="000000"/>
          <w:sz w:val="24"/>
          <w:szCs w:val="24"/>
        </w:rPr>
        <w:t xml:space="preserve">                        UNIDAD DE ACCESO A LA INFORMACION PUBLICA</w:t>
      </w:r>
    </w:p>
    <w:p w14:paraId="2D3B0CE3" w14:textId="77777777" w:rsidR="00B83AAF" w:rsidRPr="009A1ABF" w:rsidRDefault="00B83AAF" w:rsidP="00B83AAF">
      <w:pPr>
        <w:widowControl w:val="0"/>
        <w:autoSpaceDE w:val="0"/>
        <w:autoSpaceDN w:val="0"/>
        <w:adjustRightInd w:val="0"/>
        <w:spacing w:after="0" w:line="360" w:lineRule="auto"/>
        <w:rPr>
          <w:rFonts w:ascii="Bembo Std" w:hAnsi="Bembo Std"/>
          <w:b/>
          <w:color w:val="000000" w:themeColor="text1"/>
        </w:rPr>
      </w:pPr>
    </w:p>
    <w:p w14:paraId="4D6A1DC1" w14:textId="77777777" w:rsidR="00B83AAF" w:rsidRPr="009A1ABF" w:rsidRDefault="00B83AAF" w:rsidP="00B83AAF">
      <w:pPr>
        <w:widowControl w:val="0"/>
        <w:autoSpaceDE w:val="0"/>
        <w:autoSpaceDN w:val="0"/>
        <w:adjustRightInd w:val="0"/>
        <w:spacing w:after="0" w:line="360" w:lineRule="auto"/>
        <w:rPr>
          <w:rFonts w:ascii="Bembo Std" w:hAnsi="Bembo Std" w:cstheme="majorHAnsi"/>
          <w:b/>
          <w:color w:val="000000"/>
        </w:rPr>
      </w:pPr>
      <w:r w:rsidRPr="009A1ABF">
        <w:rPr>
          <w:rFonts w:ascii="Bembo Std" w:hAnsi="Bembo Std"/>
          <w:b/>
          <w:color w:val="000000" w:themeColor="text1"/>
        </w:rPr>
        <w:t xml:space="preserve">                                               DECLARATORIA DE INEXISTENCIA </w:t>
      </w:r>
    </w:p>
    <w:p w14:paraId="7B046547" w14:textId="77777777" w:rsidR="00B83AAF" w:rsidRDefault="00B83AAF" w:rsidP="00B83AAF">
      <w:pPr>
        <w:spacing w:after="0" w:line="360" w:lineRule="auto"/>
        <w:jc w:val="both"/>
        <w:rPr>
          <w:rFonts w:ascii="Century Gothic" w:hAnsi="Century Gothic" w:cs="Tahoma"/>
          <w:b/>
          <w:noProof/>
          <w:color w:val="000000" w:themeColor="text1"/>
        </w:rPr>
      </w:pPr>
    </w:p>
    <w:p w14:paraId="72AE51C5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 w:cs="Tahoma"/>
          <w:b/>
          <w:color w:val="000000" w:themeColor="text1"/>
        </w:rPr>
      </w:pPr>
      <w:r w:rsidRPr="009A1ABF">
        <w:rPr>
          <w:rFonts w:ascii="Sans" w:hAnsi="Sans" w:cs="Tahoma"/>
          <w:b/>
          <w:noProof/>
          <w:color w:val="000000" w:themeColor="text1"/>
        </w:rPr>
        <w:t>La Unidad de Acceso a la Informacion Publica de la Alcaldia Municipal de Delgado</w:t>
      </w:r>
      <w:r w:rsidRPr="009A1ABF">
        <w:rPr>
          <w:rFonts w:ascii="Sans" w:hAnsi="Sans" w:cs="Tahoma"/>
          <w:b/>
          <w:color w:val="000000" w:themeColor="text1"/>
        </w:rPr>
        <w:t>, comunica a la población en general, lo siguiente:</w:t>
      </w:r>
    </w:p>
    <w:p w14:paraId="2483F1DF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 w:cs="Tahoma"/>
          <w:b/>
          <w:i/>
          <w:color w:val="000000" w:themeColor="text1"/>
        </w:rPr>
      </w:pPr>
      <w:r w:rsidRPr="009A1ABF">
        <w:rPr>
          <w:rFonts w:ascii="Sans" w:hAnsi="Sans" w:cs="Tahoma"/>
          <w:color w:val="000000" w:themeColor="text1"/>
        </w:rP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14:paraId="74E2C2DD" w14:textId="77777777" w:rsidR="00B83AAF" w:rsidRPr="009A1ABF" w:rsidRDefault="00B83AAF" w:rsidP="00B83AAF">
      <w:pPr>
        <w:autoSpaceDE w:val="0"/>
        <w:autoSpaceDN w:val="0"/>
        <w:adjustRightInd w:val="0"/>
        <w:spacing w:after="0" w:line="360" w:lineRule="auto"/>
        <w:jc w:val="both"/>
        <w:rPr>
          <w:rFonts w:ascii="Sans" w:hAnsi="Sans" w:cs="Times New Roman"/>
          <w:color w:val="000000" w:themeColor="text1"/>
        </w:rPr>
      </w:pPr>
      <w:r w:rsidRPr="009A1ABF">
        <w:rPr>
          <w:rFonts w:ascii="Sans" w:hAnsi="Sans" w:cs="Tahoma"/>
          <w:color w:val="000000" w:themeColor="text1"/>
        </w:rPr>
        <w:t xml:space="preserve">En este contexto, se determina que de conformidad a lo señalado en el </w:t>
      </w:r>
      <w:r w:rsidRPr="009A1ABF">
        <w:rPr>
          <w:rFonts w:ascii="Sans" w:hAnsi="Sans" w:cs="Tahoma"/>
          <w:b/>
          <w:color w:val="000000" w:themeColor="text1"/>
        </w:rPr>
        <w:t>Art. 22 y 50 literal m) de la LAIP</w:t>
      </w:r>
      <w:r w:rsidRPr="009A1ABF">
        <w:rPr>
          <w:rFonts w:ascii="Sans" w:hAnsi="Sans" w:cs="Tahoma"/>
          <w:color w:val="000000" w:themeColor="text1"/>
        </w:rPr>
        <w:t>, y que se expresa que el Oficial de Información debe elaborar el índice de la información clasificada como reservada y que este deberá de ser publicado.</w:t>
      </w:r>
    </w:p>
    <w:p w14:paraId="3A5A83BC" w14:textId="77777777" w:rsidR="00B83AAF" w:rsidRPr="009A1ABF" w:rsidRDefault="00B83AAF" w:rsidP="00B83AAF">
      <w:pPr>
        <w:autoSpaceDE w:val="0"/>
        <w:autoSpaceDN w:val="0"/>
        <w:adjustRightInd w:val="0"/>
        <w:spacing w:after="0" w:line="360" w:lineRule="auto"/>
        <w:jc w:val="both"/>
        <w:rPr>
          <w:rFonts w:ascii="Sans" w:hAnsi="Sans" w:cs="Times New Roman"/>
          <w:color w:val="000000" w:themeColor="text1"/>
        </w:rPr>
      </w:pPr>
      <w:r w:rsidRPr="009A1ABF">
        <w:rPr>
          <w:rFonts w:ascii="Sans" w:hAnsi="Sans" w:cs="Times New Roman"/>
          <w:color w:val="000000" w:themeColor="text1"/>
        </w:rPr>
        <w:t xml:space="preserve">Por lo anterior, el Índice de Información Reservada, es de carácter </w:t>
      </w:r>
      <w:r w:rsidRPr="009A1ABF">
        <w:rPr>
          <w:rFonts w:ascii="Sans" w:hAnsi="Sans" w:cs="Times New Roman"/>
          <w:b/>
          <w:color w:val="000000" w:themeColor="text1"/>
        </w:rPr>
        <w:t xml:space="preserve">inexistente </w:t>
      </w:r>
      <w:r w:rsidRPr="009A1ABF">
        <w:rPr>
          <w:rFonts w:ascii="Sans" w:hAnsi="Sans" w:cs="Times New Roman"/>
          <w:color w:val="000000" w:themeColor="text1"/>
        </w:rPr>
        <w:t xml:space="preserve">dentro de nuestra institución, en vista que no se ha </w:t>
      </w:r>
      <w:r w:rsidRPr="009A1ABF">
        <w:rPr>
          <w:rFonts w:ascii="Sans" w:hAnsi="Sans" w:cs="Calibri"/>
          <w:color w:val="000000" w:themeColor="text1"/>
        </w:rPr>
        <w:t>generado ninguna declaratoria de reserva a la fecha, por parte de las unidades administrativas de la institución. N</w:t>
      </w:r>
      <w:r w:rsidRPr="009A1ABF">
        <w:rPr>
          <w:rFonts w:ascii="Sans" w:hAnsi="Sans" w:cs="Times New Roman"/>
          <w:color w:val="000000" w:themeColor="text1"/>
        </w:rPr>
        <w:t>o obstante que, en caso de darse, se publicará para su consulta, de una manera oportuna y veraz.</w:t>
      </w:r>
    </w:p>
    <w:p w14:paraId="3D7C890E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  <w:r w:rsidRPr="009A1ABF">
        <w:rPr>
          <w:rFonts w:ascii="Sans" w:hAnsi="Sans" w:cs="Calibri"/>
          <w:color w:val="000000" w:themeColor="text1"/>
        </w:rPr>
        <w:t xml:space="preserve">No habiendo más que hacer constar, y para constancia firmo y sello la presente </w:t>
      </w:r>
      <w:r w:rsidRPr="009A1ABF">
        <w:rPr>
          <w:rFonts w:ascii="Sans" w:hAnsi="Sans" w:cs="Calibri"/>
          <w:b/>
          <w:bCs/>
          <w:color w:val="000000" w:themeColor="text1"/>
        </w:rPr>
        <w:t>declaratoria de inexistencia</w:t>
      </w:r>
      <w:r w:rsidRPr="009A1ABF">
        <w:rPr>
          <w:rFonts w:ascii="Sans" w:hAnsi="Sans" w:cs="Calibri"/>
          <w:color w:val="000000" w:themeColor="text1"/>
        </w:rPr>
        <w:t>. En Delgado</w:t>
      </w:r>
      <w:r w:rsidRPr="009A1ABF">
        <w:rPr>
          <w:rFonts w:ascii="Sans" w:hAnsi="Sans"/>
          <w:color w:val="000000" w:themeColor="text1"/>
        </w:rPr>
        <w:t xml:space="preserve"> departamento de San Salvador a los </w:t>
      </w:r>
      <w:r>
        <w:rPr>
          <w:rFonts w:ascii="Sans" w:hAnsi="Sans"/>
          <w:color w:val="000000" w:themeColor="text1"/>
          <w:lang w:val="es-419"/>
        </w:rPr>
        <w:t>doce</w:t>
      </w:r>
      <w:r w:rsidRPr="009A1ABF">
        <w:rPr>
          <w:rFonts w:ascii="Sans" w:hAnsi="Sans"/>
          <w:color w:val="000000" w:themeColor="text1"/>
          <w:lang w:val="es-419"/>
        </w:rPr>
        <w:t xml:space="preserve"> </w:t>
      </w:r>
      <w:r w:rsidRPr="009A1ABF">
        <w:rPr>
          <w:rFonts w:ascii="Sans" w:hAnsi="Sans"/>
          <w:color w:val="000000" w:themeColor="text1"/>
        </w:rPr>
        <w:t xml:space="preserve">días del mes de </w:t>
      </w:r>
      <w:r w:rsidRPr="009A1ABF">
        <w:rPr>
          <w:rFonts w:ascii="Sans" w:hAnsi="Sans"/>
          <w:color w:val="000000" w:themeColor="text1"/>
          <w:lang w:val="es-419"/>
        </w:rPr>
        <w:t>enero</w:t>
      </w:r>
      <w:r w:rsidRPr="009A1ABF">
        <w:rPr>
          <w:rFonts w:ascii="Sans" w:hAnsi="Sans"/>
          <w:color w:val="000000" w:themeColor="text1"/>
        </w:rPr>
        <w:t xml:space="preserve"> del año dos mil </w:t>
      </w:r>
      <w:r w:rsidRPr="009A1ABF">
        <w:rPr>
          <w:rFonts w:ascii="Sans" w:hAnsi="Sans"/>
          <w:color w:val="000000" w:themeColor="text1"/>
          <w:lang w:val="es-419"/>
        </w:rPr>
        <w:t>veinti</w:t>
      </w:r>
      <w:r>
        <w:rPr>
          <w:rFonts w:ascii="Sans" w:hAnsi="Sans"/>
          <w:color w:val="000000" w:themeColor="text1"/>
          <w:lang w:val="es-419"/>
        </w:rPr>
        <w:t>dós</w:t>
      </w:r>
      <w:r w:rsidRPr="009A1ABF">
        <w:rPr>
          <w:rFonts w:ascii="Sans" w:hAnsi="Sans"/>
          <w:color w:val="000000" w:themeColor="text1"/>
          <w:lang w:val="es-419"/>
        </w:rPr>
        <w:t>.</w:t>
      </w:r>
    </w:p>
    <w:p w14:paraId="6DA2BC0B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  <w:r w:rsidRPr="009A1ABF">
        <w:rPr>
          <w:rFonts w:ascii="Sans" w:hAnsi="Sans"/>
          <w:color w:val="000000" w:themeColor="text1"/>
          <w:lang w:val="es-419"/>
        </w:rPr>
        <w:t xml:space="preserve">                               </w:t>
      </w:r>
    </w:p>
    <w:p w14:paraId="1714E9A9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</w:p>
    <w:p w14:paraId="1854AF05" w14:textId="77777777" w:rsidR="00B83AAF" w:rsidRPr="009A1ABF" w:rsidRDefault="00B83AAF" w:rsidP="00B83AAF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</w:p>
    <w:p w14:paraId="68346C1D" w14:textId="77777777" w:rsidR="003C3F35" w:rsidRDefault="00B83AAF" w:rsidP="003C3F35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  <w:r w:rsidRPr="009A1ABF">
        <w:rPr>
          <w:rFonts w:ascii="Sans" w:hAnsi="Sans"/>
          <w:color w:val="000000" w:themeColor="text1"/>
          <w:lang w:val="es-419"/>
        </w:rPr>
        <w:t xml:space="preserve">                                              </w:t>
      </w:r>
      <w:r w:rsidR="003C3F35">
        <w:rPr>
          <w:rFonts w:ascii="Sans" w:hAnsi="Sans"/>
          <w:color w:val="000000" w:themeColor="text1"/>
          <w:lang w:val="es-419"/>
        </w:rPr>
        <w:t xml:space="preserve">            </w:t>
      </w:r>
      <w:r w:rsidRPr="009A1ABF">
        <w:rPr>
          <w:rFonts w:ascii="Sans" w:hAnsi="Sans"/>
          <w:color w:val="000000" w:themeColor="text1"/>
          <w:lang w:val="es-419"/>
        </w:rPr>
        <w:t xml:space="preserve"> </w:t>
      </w:r>
      <w:r w:rsidRPr="009A1ABF">
        <w:rPr>
          <w:rFonts w:ascii="Sans" w:hAnsi="Sans"/>
          <w:b/>
          <w:color w:val="000000" w:themeColor="text1"/>
        </w:rPr>
        <w:t>Lic. Elmer Mancia Hernández</w:t>
      </w:r>
    </w:p>
    <w:p w14:paraId="21218160" w14:textId="38FBA1F3" w:rsidR="00B83AAF" w:rsidRPr="003C3F35" w:rsidRDefault="003C3F35" w:rsidP="003C3F35">
      <w:pPr>
        <w:spacing w:after="0" w:line="360" w:lineRule="auto"/>
        <w:jc w:val="both"/>
        <w:rPr>
          <w:rFonts w:ascii="Sans" w:hAnsi="Sans"/>
          <w:color w:val="000000" w:themeColor="text1"/>
          <w:lang w:val="es-419"/>
        </w:rPr>
      </w:pPr>
      <w:r>
        <w:rPr>
          <w:rFonts w:ascii="Sans" w:hAnsi="Sans"/>
          <w:color w:val="000000" w:themeColor="text1"/>
          <w:lang w:val="es-419"/>
        </w:rPr>
        <w:t xml:space="preserve">                                                                 </w:t>
      </w:r>
      <w:r w:rsidR="00B83AAF" w:rsidRPr="009A1ABF">
        <w:rPr>
          <w:rFonts w:ascii="Sans" w:hAnsi="Sans"/>
          <w:b/>
          <w:color w:val="000000" w:themeColor="text1"/>
        </w:rPr>
        <w:t>Oficial de Información</w:t>
      </w:r>
    </w:p>
    <w:p w14:paraId="1D6CF779" w14:textId="77777777" w:rsidR="00B83AAF" w:rsidRPr="009A1ABF" w:rsidRDefault="00B83AAF" w:rsidP="00B83AAF">
      <w:pPr>
        <w:widowControl w:val="0"/>
        <w:autoSpaceDE w:val="0"/>
        <w:autoSpaceDN w:val="0"/>
        <w:adjustRightInd w:val="0"/>
        <w:spacing w:after="0" w:line="360" w:lineRule="auto"/>
        <w:rPr>
          <w:rFonts w:ascii="Sans" w:hAnsi="Sans" w:cstheme="majorHAnsi"/>
          <w:b/>
          <w:color w:val="000000"/>
        </w:rPr>
      </w:pPr>
    </w:p>
    <w:p w14:paraId="785EAE40" w14:textId="77777777" w:rsidR="00B83AAF" w:rsidRPr="009A1ABF" w:rsidRDefault="00B83AAF" w:rsidP="00B83AAF">
      <w:pPr>
        <w:rPr>
          <w:rFonts w:ascii="Sans" w:hAnsi="Sans"/>
        </w:rPr>
      </w:pPr>
    </w:p>
    <w:p w14:paraId="634FD086" w14:textId="77777777" w:rsidR="00E000F3" w:rsidRPr="004935B0" w:rsidRDefault="00E000F3" w:rsidP="004935B0">
      <w:pPr>
        <w:spacing w:after="0"/>
        <w:jc w:val="center"/>
        <w:rPr>
          <w:rFonts w:ascii="Bembo Std" w:hAnsi="Bembo Std"/>
          <w:sz w:val="24"/>
        </w:rPr>
      </w:pPr>
    </w:p>
    <w:sectPr w:rsidR="00E000F3" w:rsidRPr="004935B0" w:rsidSect="000A3A8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89C7" w14:textId="77777777" w:rsidR="00866DFF" w:rsidRDefault="00866DFF" w:rsidP="000A3A88">
      <w:pPr>
        <w:spacing w:after="0" w:line="240" w:lineRule="auto"/>
      </w:pPr>
      <w:r>
        <w:separator/>
      </w:r>
    </w:p>
  </w:endnote>
  <w:endnote w:type="continuationSeparator" w:id="0">
    <w:p w14:paraId="05191508" w14:textId="77777777" w:rsidR="00866DFF" w:rsidRDefault="00866DFF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D4E1" w14:textId="77777777" w:rsidR="00866DFF" w:rsidRDefault="00866DFF" w:rsidP="000A3A88">
      <w:pPr>
        <w:spacing w:after="0" w:line="240" w:lineRule="auto"/>
      </w:pPr>
      <w:r>
        <w:separator/>
      </w:r>
    </w:p>
  </w:footnote>
  <w:footnote w:type="continuationSeparator" w:id="0">
    <w:p w14:paraId="1D2CF09F" w14:textId="77777777" w:rsidR="00866DFF" w:rsidRDefault="00866DFF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6015" w14:textId="77777777"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7A65C5F" wp14:editId="143254F3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7B9"/>
    <w:multiLevelType w:val="hybridMultilevel"/>
    <w:tmpl w:val="5BB22BFE"/>
    <w:lvl w:ilvl="0" w:tplc="2054850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8"/>
    <w:rsid w:val="000043A3"/>
    <w:rsid w:val="000A3A88"/>
    <w:rsid w:val="00136B6E"/>
    <w:rsid w:val="001727F0"/>
    <w:rsid w:val="0018646F"/>
    <w:rsid w:val="001B0CCC"/>
    <w:rsid w:val="001D1293"/>
    <w:rsid w:val="001D2BB5"/>
    <w:rsid w:val="001D6098"/>
    <w:rsid w:val="002A48E7"/>
    <w:rsid w:val="002B2776"/>
    <w:rsid w:val="00334E88"/>
    <w:rsid w:val="003C3F35"/>
    <w:rsid w:val="004935B0"/>
    <w:rsid w:val="0059101B"/>
    <w:rsid w:val="006F04AD"/>
    <w:rsid w:val="00755187"/>
    <w:rsid w:val="007A4251"/>
    <w:rsid w:val="00866DFF"/>
    <w:rsid w:val="009249D9"/>
    <w:rsid w:val="00972F8B"/>
    <w:rsid w:val="00A022D9"/>
    <w:rsid w:val="00A5214F"/>
    <w:rsid w:val="00B70054"/>
    <w:rsid w:val="00B83AAF"/>
    <w:rsid w:val="00D10440"/>
    <w:rsid w:val="00D560EA"/>
    <w:rsid w:val="00E000F3"/>
    <w:rsid w:val="00E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A2CA1E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Prrafodelista">
    <w:name w:val="List Paragraph"/>
    <w:basedOn w:val="Normal"/>
    <w:uiPriority w:val="34"/>
    <w:qFormat/>
    <w:rsid w:val="00136B6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BBEF-45EA-4C4F-ACF8-4031A362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UNAINFO</cp:lastModifiedBy>
  <cp:revision>4</cp:revision>
  <dcterms:created xsi:type="dcterms:W3CDTF">2022-01-13T16:31:00Z</dcterms:created>
  <dcterms:modified xsi:type="dcterms:W3CDTF">2022-01-13T19:18:00Z</dcterms:modified>
</cp:coreProperties>
</file>