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AB53D" w14:textId="6987D83F" w:rsidR="000E5529" w:rsidRDefault="000E5529" w:rsidP="0080298A">
      <w:pPr>
        <w:spacing w:line="240" w:lineRule="auto"/>
        <w:jc w:val="center"/>
      </w:pPr>
    </w:p>
    <w:p w14:paraId="6A4AB817" w14:textId="39F4C017" w:rsidR="00BA1EB2" w:rsidRPr="000A7D67" w:rsidRDefault="00C97186" w:rsidP="00BA1EB2">
      <w:pPr>
        <w:pStyle w:val="TableContents"/>
        <w:jc w:val="both"/>
        <w:rPr>
          <w:rFonts w:asciiTheme="majorHAnsi" w:hAnsiTheme="majorHAnsi" w:cstheme="majorHAnsi"/>
          <w:b/>
          <w:bCs/>
          <w:color w:val="000000"/>
          <w:sz w:val="18"/>
          <w:szCs w:val="18"/>
        </w:rPr>
      </w:pPr>
      <w:r w:rsidRPr="00C97186">
        <w:rPr>
          <w:rFonts w:asciiTheme="majorHAnsi" w:eastAsiaTheme="minorHAnsi" w:hAnsiTheme="majorHAnsi" w:cstheme="majorHAnsi"/>
          <w:sz w:val="20"/>
          <w:szCs w:val="20"/>
        </w:rPr>
        <w:t xml:space="preserve"> </w:t>
      </w:r>
      <w:r w:rsidRPr="00C97186">
        <w:rPr>
          <w:rFonts w:asciiTheme="majorHAnsi" w:eastAsia="Calibri" w:hAnsiTheme="majorHAnsi" w:cstheme="majorHAnsi"/>
          <w:b/>
          <w:color w:val="000000"/>
          <w:sz w:val="20"/>
          <w:szCs w:val="20"/>
        </w:rPr>
        <w:t xml:space="preserve"> </w:t>
      </w:r>
      <w:r w:rsidR="00BA1EB2" w:rsidRPr="00BA1EB2">
        <w:rPr>
          <w:rFonts w:asciiTheme="majorHAnsi" w:hAnsiTheme="majorHAnsi" w:cstheme="majorHAnsi"/>
          <w:color w:val="000000"/>
          <w:sz w:val="18"/>
          <w:szCs w:val="18"/>
        </w:rPr>
        <w:t xml:space="preserve"> </w:t>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BA1EB2">
        <w:rPr>
          <w:rFonts w:asciiTheme="majorHAnsi" w:hAnsiTheme="majorHAnsi" w:cstheme="majorHAnsi"/>
          <w:color w:val="000000"/>
          <w:sz w:val="18"/>
          <w:szCs w:val="18"/>
        </w:rPr>
        <w:tab/>
      </w:r>
      <w:r w:rsidR="000A7D67">
        <w:rPr>
          <w:rFonts w:asciiTheme="majorHAnsi" w:hAnsiTheme="majorHAnsi" w:cstheme="majorHAnsi"/>
          <w:color w:val="000000"/>
          <w:sz w:val="18"/>
          <w:szCs w:val="18"/>
        </w:rPr>
        <w:t xml:space="preserve">    </w:t>
      </w:r>
      <w:r w:rsidR="00BA1EB2" w:rsidRPr="000A7D67">
        <w:rPr>
          <w:rFonts w:asciiTheme="majorHAnsi" w:hAnsiTheme="majorHAnsi" w:cstheme="majorHAnsi"/>
          <w:b/>
          <w:bCs/>
          <w:color w:val="000000"/>
          <w:sz w:val="18"/>
          <w:szCs w:val="18"/>
        </w:rPr>
        <w:t xml:space="preserve"> Ref: UAIP- 56-2019</w:t>
      </w:r>
    </w:p>
    <w:p w14:paraId="4F853FC4" w14:textId="0EF86BBA" w:rsidR="00BA1EB2" w:rsidRPr="00BA1EB2" w:rsidRDefault="00BA1EB2" w:rsidP="00BA1EB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3D3D95">
        <w:rPr>
          <w:rFonts w:asciiTheme="majorHAnsi" w:eastAsia="WenQuanYi Micro Hei" w:hAnsiTheme="majorHAnsi" w:cstheme="majorHAnsi"/>
          <w:b/>
          <w:bCs/>
          <w:color w:val="000000"/>
          <w:sz w:val="18"/>
          <w:szCs w:val="18"/>
        </w:rPr>
        <w:t xml:space="preserve">UNIDAD DE ACCESO A LA INFORMACIÓN PÚBLICA, ALCALDÍA MUNICIPAL DE </w:t>
      </w:r>
      <w:r w:rsidR="00690F2C" w:rsidRPr="003D3D95">
        <w:rPr>
          <w:rFonts w:asciiTheme="majorHAnsi" w:eastAsia="WenQuanYi Micro Hei" w:hAnsiTheme="majorHAnsi" w:cstheme="majorHAnsi"/>
          <w:b/>
          <w:bCs/>
          <w:color w:val="000000"/>
          <w:sz w:val="18"/>
          <w:szCs w:val="18"/>
        </w:rPr>
        <w:t>CIUDAD DELGADO</w:t>
      </w:r>
      <w:r w:rsidRPr="003D3D95">
        <w:rPr>
          <w:rFonts w:asciiTheme="majorHAnsi" w:eastAsia="WenQuanYi Micro Hei" w:hAnsiTheme="majorHAnsi" w:cstheme="majorHAnsi"/>
          <w:b/>
          <w:bCs/>
          <w:color w:val="000000"/>
          <w:sz w:val="18"/>
          <w:szCs w:val="18"/>
        </w:rPr>
        <w:t>.</w:t>
      </w:r>
      <w:r w:rsidRPr="00BA1EB2">
        <w:rPr>
          <w:rFonts w:asciiTheme="majorHAnsi" w:eastAsia="WenQuanYi Micro Hei" w:hAnsiTheme="majorHAnsi" w:cstheme="majorHAnsi"/>
          <w:color w:val="000000"/>
          <w:sz w:val="18"/>
          <w:szCs w:val="18"/>
        </w:rPr>
        <w:t xml:space="preserve"> Departamento de San Salvador; a las nueve horas con cuarenta minutos del </w:t>
      </w:r>
      <w:r w:rsidRPr="00BA1EB2">
        <w:rPr>
          <w:rFonts w:asciiTheme="majorHAnsi" w:eastAsia="WenQuanYi Micro Hei" w:hAnsiTheme="majorHAnsi" w:cstheme="majorHAnsi"/>
          <w:b/>
          <w:bCs/>
          <w:color w:val="000000"/>
          <w:sz w:val="18"/>
          <w:szCs w:val="18"/>
        </w:rPr>
        <w:t>día veintiocho de octubre de dos mil diecinueve. -</w:t>
      </w:r>
    </w:p>
    <w:p w14:paraId="45EC343E" w14:textId="03BA0683" w:rsidR="00BA1EB2" w:rsidRPr="00BA1EB2" w:rsidRDefault="00BA1EB2" w:rsidP="00BA1EB2">
      <w:pPr>
        <w:widowControl w:val="0"/>
        <w:autoSpaceDE w:val="0"/>
        <w:autoSpaceDN w:val="0"/>
        <w:adjustRightInd w:val="0"/>
        <w:spacing w:after="0" w:line="360" w:lineRule="auto"/>
        <w:jc w:val="both"/>
        <w:rPr>
          <w:rFonts w:asciiTheme="majorHAnsi" w:eastAsiaTheme="minorHAnsi" w:hAnsiTheme="majorHAnsi" w:cstheme="majorHAnsi"/>
          <w:b/>
          <w:bCs/>
          <w:w w:val="102"/>
          <w:sz w:val="20"/>
          <w:szCs w:val="20"/>
        </w:rPr>
      </w:pPr>
      <w:r w:rsidRPr="00BA1EB2">
        <w:rPr>
          <w:rFonts w:asciiTheme="majorHAnsi" w:eastAsiaTheme="minorHAnsi" w:hAnsiTheme="majorHAnsi" w:cstheme="majorHAnsi"/>
          <w:sz w:val="18"/>
          <w:szCs w:val="18"/>
          <w:shd w:val="clear" w:color="auto" w:fill="FFFFFF"/>
        </w:rPr>
        <w:t xml:space="preserve">Vista y admitida la solicitud de información recibida en esta oficialía, el día quince de octubre de dos mil diecinueve por escrito en formulario presentada </w:t>
      </w:r>
      <w:r w:rsidR="001872D2">
        <w:rPr>
          <w:rFonts w:asciiTheme="majorHAnsi" w:eastAsiaTheme="minorHAnsi" w:hAnsiTheme="majorHAnsi" w:cstheme="majorHAnsi"/>
          <w:sz w:val="18"/>
          <w:szCs w:val="18"/>
          <w:shd w:val="clear" w:color="auto" w:fill="FFFFFF"/>
        </w:rPr>
        <w:t>por</w:t>
      </w:r>
      <w:r w:rsidRPr="007373B5">
        <w:rPr>
          <w:rFonts w:asciiTheme="majorHAnsi" w:eastAsiaTheme="minorHAnsi" w:hAnsiTheme="majorHAnsi" w:cstheme="majorHAnsi"/>
          <w:color w:val="FFFFFF" w:themeColor="background1"/>
          <w:sz w:val="18"/>
          <w:szCs w:val="18"/>
          <w:shd w:val="clear" w:color="auto" w:fill="FFFFFF"/>
        </w:rPr>
        <w:t>po</w:t>
      </w:r>
      <w:r w:rsidRPr="007373B5">
        <w:rPr>
          <w:rFonts w:asciiTheme="majorHAnsi" w:eastAsiaTheme="minorHAnsi" w:hAnsiTheme="majorHAnsi" w:cstheme="majorHAnsi"/>
          <w:b/>
          <w:bCs/>
          <w:color w:val="FFFFFF" w:themeColor="background1"/>
          <w:w w:val="102"/>
          <w:sz w:val="20"/>
          <w:szCs w:val="20"/>
        </w:rPr>
        <w:t xml:space="preserve">r </w:t>
      </w:r>
      <w:r w:rsidRPr="007373B5">
        <w:rPr>
          <w:rFonts w:asciiTheme="majorHAnsi" w:eastAsiaTheme="minorHAnsi" w:hAnsiTheme="majorHAnsi" w:cstheme="majorHAnsi"/>
          <w:b/>
          <w:color w:val="FFFFFF" w:themeColor="background1"/>
          <w:sz w:val="18"/>
          <w:szCs w:val="18"/>
        </w:rPr>
        <w:t>Walter Giovanni Medrano Lopez</w:t>
      </w:r>
      <w:r w:rsidRPr="007373B5">
        <w:rPr>
          <w:rFonts w:asciiTheme="majorHAnsi" w:eastAsiaTheme="minorHAnsi" w:hAnsiTheme="majorHAnsi" w:cstheme="majorHAnsi"/>
          <w:b/>
          <w:color w:val="000000" w:themeColor="text1"/>
          <w:sz w:val="18"/>
          <w:szCs w:val="18"/>
        </w:rPr>
        <w:t>,</w:t>
      </w:r>
      <w:r w:rsidRPr="00BA1EB2">
        <w:rPr>
          <w:rFonts w:asciiTheme="majorHAnsi" w:eastAsiaTheme="minorHAnsi" w:hAnsiTheme="majorHAnsi" w:cstheme="majorHAnsi"/>
          <w:color w:val="000000" w:themeColor="text1"/>
          <w:sz w:val="18"/>
          <w:szCs w:val="18"/>
          <w:lang w:val="es-419"/>
        </w:rPr>
        <w:t xml:space="preserve"> de edad, </w:t>
      </w:r>
      <w:r w:rsidR="001872D2">
        <w:rPr>
          <w:rFonts w:asciiTheme="majorHAnsi" w:eastAsiaTheme="minorHAnsi" w:hAnsiTheme="majorHAnsi" w:cstheme="majorHAnsi"/>
          <w:color w:val="000000" w:themeColor="text1"/>
          <w:sz w:val="18"/>
          <w:szCs w:val="18"/>
          <w:lang w:val="es-419"/>
        </w:rPr>
        <w:t xml:space="preserve">            </w:t>
      </w:r>
      <w:r w:rsidRPr="00BA1EB2">
        <w:rPr>
          <w:rFonts w:asciiTheme="majorHAnsi" w:eastAsiaTheme="minorHAnsi" w:hAnsiTheme="majorHAnsi" w:cstheme="majorHAnsi"/>
          <w:color w:val="000000" w:themeColor="text1"/>
          <w:sz w:val="18"/>
          <w:szCs w:val="18"/>
          <w:lang w:val="es-419"/>
        </w:rPr>
        <w:t xml:space="preserve">, del domicilio </w:t>
      </w:r>
      <w:r w:rsidR="00912455">
        <w:rPr>
          <w:rFonts w:asciiTheme="majorHAnsi" w:eastAsiaTheme="minorHAnsi" w:hAnsiTheme="majorHAnsi" w:cstheme="majorHAnsi"/>
          <w:color w:val="000000" w:themeColor="text1"/>
          <w:sz w:val="18"/>
          <w:szCs w:val="18"/>
          <w:lang w:val="es-419"/>
        </w:rPr>
        <w:t xml:space="preserve">               </w:t>
      </w:r>
      <w:r w:rsidRPr="00BA1EB2">
        <w:rPr>
          <w:rFonts w:asciiTheme="majorHAnsi" w:eastAsiaTheme="minorHAnsi" w:hAnsiTheme="majorHAnsi" w:cstheme="majorHAnsi"/>
          <w:color w:val="000000" w:themeColor="text1"/>
          <w:sz w:val="18"/>
          <w:szCs w:val="18"/>
          <w:lang w:val="es-419"/>
        </w:rPr>
        <w:t xml:space="preserve">, portador de su documento único de identidad número </w:t>
      </w:r>
      <w:r w:rsidRPr="007373B5">
        <w:rPr>
          <w:rFonts w:asciiTheme="majorHAnsi" w:eastAsiaTheme="minorHAnsi" w:hAnsiTheme="majorHAnsi" w:cstheme="majorHAnsi"/>
          <w:color w:val="FFFFFF" w:themeColor="background1"/>
          <w:sz w:val="18"/>
          <w:szCs w:val="18"/>
          <w:lang w:val="es-419"/>
        </w:rPr>
        <w:t xml:space="preserve">cero dos seis cero siete siete uno cinco- seis </w:t>
      </w:r>
      <w:r w:rsidRPr="00BA1EB2">
        <w:rPr>
          <w:rFonts w:asciiTheme="majorHAnsi" w:eastAsiaTheme="minorHAnsi" w:hAnsiTheme="majorHAnsi" w:cstheme="majorHAnsi"/>
          <w:color w:val="000000" w:themeColor="text1"/>
          <w:sz w:val="18"/>
          <w:szCs w:val="18"/>
          <w:lang w:val="es-419"/>
        </w:rPr>
        <w:t xml:space="preserve">, </w:t>
      </w:r>
      <w:r w:rsidRPr="00BA1EB2">
        <w:rPr>
          <w:rFonts w:asciiTheme="majorHAnsi" w:hAnsiTheme="majorHAnsi" w:cstheme="majorHAnsi"/>
          <w:bCs/>
          <w:color w:val="000000"/>
          <w:sz w:val="18"/>
          <w:szCs w:val="18"/>
          <w:lang w:val="es-MX"/>
        </w:rPr>
        <w:t>quien actúa en su calidad personal</w:t>
      </w:r>
      <w:r w:rsidRPr="00BA1EB2">
        <w:rPr>
          <w:rFonts w:asciiTheme="majorHAnsi" w:eastAsiaTheme="minorHAnsi" w:hAnsiTheme="majorHAnsi" w:cstheme="majorHAnsi"/>
          <w:sz w:val="18"/>
          <w:szCs w:val="18"/>
        </w:rPr>
        <w:t>;</w:t>
      </w:r>
      <w:r w:rsidRPr="00BA1EB2">
        <w:rPr>
          <w:rFonts w:asciiTheme="majorHAnsi" w:eastAsiaTheme="minorHAnsi" w:hAnsiTheme="majorHAnsi" w:cstheme="majorHAnsi"/>
          <w:color w:val="000000" w:themeColor="text1"/>
          <w:sz w:val="18"/>
          <w:szCs w:val="18"/>
          <w:lang w:val="es-419"/>
        </w:rPr>
        <w:t xml:space="preserve">  en el cual ha presentado solicitud de acceso a la información pública, vía presencial a las quince horas y cinco minutos del día quince  de octubre del dos mil diecinueve, solicitando la información siguiente: Copia certificada de su Acuerdo municipal de nombramiento a su favor, del 1 de diciembre del año 2018</w:t>
      </w:r>
      <w:r w:rsidRPr="00BA1EB2">
        <w:rPr>
          <w:rFonts w:asciiTheme="majorHAnsi" w:eastAsiaTheme="minorHAnsi" w:hAnsiTheme="majorHAnsi" w:cstheme="majorHAnsi"/>
          <w:i/>
          <w:sz w:val="18"/>
          <w:szCs w:val="18"/>
        </w:rPr>
        <w:t>;</w:t>
      </w:r>
      <w:r w:rsidRPr="00BA1EB2">
        <w:rPr>
          <w:rFonts w:asciiTheme="majorHAnsi" w:eastAsiaTheme="minorHAnsi" w:hAnsiTheme="majorHAnsi" w:cstheme="majorHAnsi"/>
          <w:sz w:val="18"/>
          <w:szCs w:val="18"/>
        </w:rPr>
        <w:t>al respecto el infrascrito Oficial de Información hace las siguientes CONSIDERACIONES:</w:t>
      </w:r>
    </w:p>
    <w:p w14:paraId="119D19E6" w14:textId="77777777" w:rsidR="00BA1EB2" w:rsidRPr="00BA1EB2" w:rsidRDefault="00BA1EB2" w:rsidP="00BA1EB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BA1EB2">
        <w:rPr>
          <w:rFonts w:asciiTheme="majorHAnsi" w:eastAsia="WenQuanYi Micro Hei" w:hAnsiTheme="majorHAnsi" w:cstheme="majorHAnsi"/>
          <w:b/>
          <w:bCs/>
          <w:color w:val="00000A"/>
          <w:sz w:val="18"/>
          <w:szCs w:val="18"/>
        </w:rPr>
        <w:t>I.-</w:t>
      </w:r>
      <w:r w:rsidRPr="00BA1EB2">
        <w:rPr>
          <w:rFonts w:asciiTheme="majorHAnsi" w:eastAsia="WenQuanYi Micro Hei" w:hAnsiTheme="majorHAnsi" w:cstheme="majorHAnsi"/>
          <w:color w:val="00000A"/>
          <w:sz w:val="18"/>
          <w:szCs w:val="18"/>
        </w:rPr>
        <w:t xml:space="preserve"> Que de acuerdo a lo dispuesto en los artículos 50, 72 de la LAIP y 55 del RELAIP, es competencia del Oficial de Información, recibir, analizar, admitir, dar trámite, resolver y notificar sobre las solicitudes de Información que se sometan a su conocimiento. -</w:t>
      </w:r>
    </w:p>
    <w:p w14:paraId="52F74B32" w14:textId="4C444214" w:rsidR="00BA1EB2" w:rsidRPr="00BA1EB2" w:rsidRDefault="00BA1EB2" w:rsidP="00BA1EB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BA1EB2">
        <w:rPr>
          <w:rFonts w:asciiTheme="majorHAnsi" w:eastAsia="WenQuanYi Micro Hei" w:hAnsiTheme="majorHAnsi" w:cstheme="majorHAnsi"/>
          <w:b/>
          <w:bCs/>
          <w:color w:val="00000A"/>
          <w:sz w:val="18"/>
          <w:szCs w:val="18"/>
        </w:rPr>
        <w:t>II.-</w:t>
      </w:r>
      <w:r w:rsidRPr="00BA1EB2">
        <w:rPr>
          <w:rFonts w:asciiTheme="majorHAnsi" w:eastAsia="WenQuanYi Micro Hei" w:hAnsiTheme="majorHAnsi" w:cstheme="majorHAnsi"/>
          <w:color w:val="00000A"/>
          <w:sz w:val="18"/>
          <w:szCs w:val="18"/>
        </w:rPr>
        <w:t xml:space="preserve"> Que habiendo cumplido la solicitud con las formalidades que establece el artículo 66 de la LAIP se ha procedió con base en los artículos 50 letra “d”, 69 y 70 del mismo cuerpo legal, </w:t>
      </w:r>
      <w:r w:rsidR="000A7D67" w:rsidRPr="00BA1EB2">
        <w:rPr>
          <w:rFonts w:asciiTheme="majorHAnsi" w:eastAsia="WenQuanYi Micro Hei" w:hAnsiTheme="majorHAnsi" w:cstheme="majorHAnsi"/>
          <w:color w:val="00000A"/>
          <w:sz w:val="18"/>
          <w:szCs w:val="18"/>
        </w:rPr>
        <w:t>artículo</w:t>
      </w:r>
      <w:r w:rsidRPr="00BA1EB2">
        <w:rPr>
          <w:rFonts w:asciiTheme="majorHAnsi" w:eastAsia="WenQuanYi Micro Hei" w:hAnsiTheme="majorHAnsi" w:cstheme="majorHAnsi"/>
          <w:color w:val="00000A"/>
          <w:sz w:val="18"/>
          <w:szCs w:val="18"/>
        </w:rPr>
        <w:t xml:space="preserve"> 12 del Lineamiento para la Recepción, Tramitación, Resolución y Notificación de Solicitudes de Acceso a la Información. -</w:t>
      </w:r>
    </w:p>
    <w:p w14:paraId="740C914E" w14:textId="77777777" w:rsidR="00BA1EB2" w:rsidRPr="00BA1EB2" w:rsidRDefault="00BA1EB2" w:rsidP="00BA1EB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BA1EB2">
        <w:rPr>
          <w:rFonts w:asciiTheme="majorHAnsi" w:eastAsia="WenQuanYi Micro Hei" w:hAnsiTheme="majorHAnsi" w:cstheme="majorHAnsi"/>
          <w:b/>
          <w:bCs/>
          <w:color w:val="00000A"/>
          <w:sz w:val="18"/>
          <w:szCs w:val="18"/>
        </w:rPr>
        <w:t xml:space="preserve">III.- </w:t>
      </w:r>
      <w:r w:rsidRPr="00BA1EB2">
        <w:rPr>
          <w:rFonts w:asciiTheme="majorHAnsi" w:eastAsia="WenQuanYi Micro Hei" w:hAnsiTheme="majorHAnsi" w:cstheme="majorHAnsi"/>
          <w:color w:val="00000A"/>
          <w:sz w:val="18"/>
          <w:szCs w:val="18"/>
        </w:rPr>
        <w:t>Que fue realizado requerimiento a la Secretaría Municipal el día veintiuno de octubre, teniéndose como respuesta que mediante memorándum proveído por la Secretaría Municipal, de fecha veinticuatro de octubre, de dos mil diecinueve, se informa que se ha buscado los archivos de acuerdos administrativos de nombramientos y NO se encontró ningún Acuerdo Municipal que contenga la información solicitada.</w:t>
      </w:r>
    </w:p>
    <w:p w14:paraId="212F5CDE" w14:textId="77777777" w:rsidR="00BA1EB2" w:rsidRPr="00BA1EB2" w:rsidRDefault="00BA1EB2" w:rsidP="00BA1EB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BA1EB2">
        <w:rPr>
          <w:rFonts w:asciiTheme="majorHAnsi" w:eastAsia="WenQuanYi Micro Hei" w:hAnsiTheme="majorHAnsi" w:cstheme="majorHAnsi"/>
          <w:b/>
          <w:bCs/>
          <w:color w:val="00000A"/>
          <w:sz w:val="18"/>
          <w:szCs w:val="18"/>
        </w:rPr>
        <w:t>IV.-</w:t>
      </w:r>
      <w:r w:rsidRPr="00BA1EB2">
        <w:rPr>
          <w:rFonts w:asciiTheme="majorHAnsi" w:eastAsia="WenQuanYi Micro Hei" w:hAnsiTheme="majorHAnsi" w:cstheme="majorHAnsi"/>
          <w:color w:val="00000A"/>
          <w:sz w:val="18"/>
          <w:szCs w:val="18"/>
        </w:rPr>
        <w:t xml:space="preserve"> Que de conformidad con el artículo 73 de la Ley de Acceso a la Información Pública, en el caso que la información solicitada no se encuentre en los archivos de la unidad administrativa que haya sido requerida, el Oficial de Información analizará el caso y tomará las medidas pertinentes para localizar la información. Sin embargo, se deja constancia que en el presente caso y al momento de tramitar esta solicitud, no existen medidas que puedan adoptarse para facilitar la documentación requerida, ya que la información solicitada no ha sido generada.</w:t>
      </w:r>
    </w:p>
    <w:p w14:paraId="310A6A1F" w14:textId="77777777" w:rsidR="00BA1EB2" w:rsidRPr="00BA1EB2" w:rsidRDefault="00BA1EB2" w:rsidP="00BA1EB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BA1EB2">
        <w:rPr>
          <w:rFonts w:asciiTheme="majorHAnsi" w:eastAsia="WenQuanYi Micro Hei" w:hAnsiTheme="majorHAnsi" w:cstheme="majorHAnsi"/>
          <w:b/>
          <w:bCs/>
          <w:color w:val="000000"/>
          <w:sz w:val="18"/>
          <w:szCs w:val="18"/>
        </w:rPr>
        <w:t xml:space="preserve">POR TANTO, </w:t>
      </w:r>
      <w:r w:rsidRPr="00BA1EB2">
        <w:rPr>
          <w:rFonts w:asciiTheme="majorHAnsi" w:eastAsia="WenQuanYi Micro Hei" w:hAnsiTheme="majorHAnsi" w:cstheme="majorHAnsi"/>
          <w:color w:val="000000"/>
          <w:sz w:val="18"/>
          <w:szCs w:val="18"/>
        </w:rPr>
        <w:t xml:space="preserve">en razón de lo antes expuesto y en uso de las facultades legales que confiere la Ley, con base a lo dispuesto en los artículos 6, 18 de la Constitución de la República de El Salvador, 50 literales b), d), f), g), h) e i), 65, 66, 69, 70, 71, 72 y 73 de la LAIP y 56 del RELAIP, el suscrito Oficial de Información, </w:t>
      </w:r>
      <w:r w:rsidRPr="00BA1EB2">
        <w:rPr>
          <w:rFonts w:asciiTheme="majorHAnsi" w:eastAsia="WenQuanYi Micro Hei" w:hAnsiTheme="majorHAnsi" w:cstheme="majorHAnsi"/>
          <w:b/>
          <w:bCs/>
          <w:color w:val="000000"/>
          <w:sz w:val="18"/>
          <w:szCs w:val="18"/>
        </w:rPr>
        <w:t>RESUELVE:</w:t>
      </w:r>
    </w:p>
    <w:p w14:paraId="7795E6F3" w14:textId="510C6571" w:rsidR="00BA1EB2" w:rsidRPr="00BA1EB2" w:rsidRDefault="00BA1EB2" w:rsidP="00BA1EB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BA1EB2">
        <w:rPr>
          <w:rFonts w:asciiTheme="majorHAnsi" w:eastAsia="WenQuanYi Micro Hei" w:hAnsiTheme="majorHAnsi" w:cstheme="majorHAnsi"/>
          <w:b/>
          <w:color w:val="00000A"/>
          <w:sz w:val="18"/>
          <w:szCs w:val="18"/>
        </w:rPr>
        <w:t xml:space="preserve">CONFIRMAR LA INEXISTENCIA, </w:t>
      </w:r>
      <w:r w:rsidRPr="00BA1EB2">
        <w:rPr>
          <w:rFonts w:asciiTheme="majorHAnsi" w:eastAsia="WenQuanYi Micro Hei" w:hAnsiTheme="majorHAnsi" w:cstheme="majorHAnsi"/>
          <w:color w:val="00000A"/>
          <w:sz w:val="18"/>
          <w:szCs w:val="18"/>
        </w:rPr>
        <w:t xml:space="preserve">de la información solicitada por </w:t>
      </w:r>
      <w:r w:rsidRPr="007373B5">
        <w:rPr>
          <w:rFonts w:asciiTheme="majorHAnsi" w:eastAsia="WenQuanYi Micro Hei" w:hAnsiTheme="majorHAnsi" w:cstheme="majorHAnsi"/>
          <w:b/>
          <w:color w:val="FFFFFF" w:themeColor="background1"/>
          <w:sz w:val="18"/>
          <w:szCs w:val="18"/>
        </w:rPr>
        <w:t>Walter Giovanni Medrano Lopez</w:t>
      </w:r>
      <w:r w:rsidRPr="007373B5">
        <w:rPr>
          <w:rFonts w:asciiTheme="majorHAnsi" w:eastAsia="WenQuanYi Micro Hei" w:hAnsiTheme="majorHAnsi" w:cstheme="majorHAnsi"/>
          <w:color w:val="FFFFFF" w:themeColor="background1"/>
          <w:sz w:val="18"/>
          <w:szCs w:val="18"/>
        </w:rPr>
        <w:t xml:space="preserve"> </w:t>
      </w:r>
      <w:r w:rsidRPr="00BA1EB2">
        <w:rPr>
          <w:rFonts w:asciiTheme="majorHAnsi" w:eastAsia="WenQuanYi Micro Hei" w:hAnsiTheme="majorHAnsi" w:cstheme="majorHAnsi"/>
          <w:color w:val="00000A"/>
          <w:sz w:val="18"/>
          <w:szCs w:val="18"/>
        </w:rPr>
        <w:t xml:space="preserve">, referente a Acuerdo Municipal emitido el 1 de diciembre del año 2018, y de cualquier otro acuerdo tomado durante el año 2018, que haya emitido el Concejo Municipal que verse sobre </w:t>
      </w:r>
      <w:r w:rsidRPr="00BA1EB2">
        <w:rPr>
          <w:rFonts w:asciiTheme="majorHAnsi" w:eastAsia="WenQuanYi Micro Hei" w:hAnsiTheme="majorHAnsi" w:cstheme="majorHAnsi"/>
          <w:color w:val="000000" w:themeColor="text1"/>
          <w:sz w:val="18"/>
          <w:szCs w:val="18"/>
          <w:lang w:val="es-419"/>
        </w:rPr>
        <w:t xml:space="preserve"> Acuerdo municipal de nombramiento a su favor, del 1 de diciembre del año 2018</w:t>
      </w:r>
      <w:r w:rsidRPr="00BA1EB2">
        <w:rPr>
          <w:rFonts w:asciiTheme="majorHAnsi" w:eastAsia="WenQuanYi Micro Hei" w:hAnsiTheme="majorHAnsi" w:cstheme="majorHAnsi"/>
          <w:color w:val="00000A"/>
          <w:sz w:val="18"/>
          <w:szCs w:val="18"/>
        </w:rPr>
        <w:t xml:space="preserve">; según memorándum proveído por la Secretaría Municipal, de fecha veinticuatro de octubre de dos mil diecinueve, de conformidad con el artículo 73 de la Ley de Acceso a la Información Pública y </w:t>
      </w:r>
      <w:r w:rsidR="000A7D67" w:rsidRPr="00BA1EB2">
        <w:rPr>
          <w:rFonts w:asciiTheme="majorHAnsi" w:eastAsia="WenQuanYi Micro Hei" w:hAnsiTheme="majorHAnsi" w:cstheme="majorHAnsi"/>
          <w:color w:val="00000A"/>
          <w:sz w:val="18"/>
          <w:szCs w:val="18"/>
        </w:rPr>
        <w:t>artículo</w:t>
      </w:r>
      <w:r w:rsidRPr="00BA1EB2">
        <w:rPr>
          <w:rFonts w:asciiTheme="majorHAnsi" w:eastAsia="WenQuanYi Micro Hei" w:hAnsiTheme="majorHAnsi" w:cstheme="majorHAnsi"/>
          <w:color w:val="00000A"/>
          <w:sz w:val="18"/>
          <w:szCs w:val="18"/>
        </w:rPr>
        <w:t xml:space="preserve"> 13 del Lineamiento para la Recepción, Tramitación, Resolución y Notificación de Solicitudes de Acceso a la Información.-</w:t>
      </w:r>
    </w:p>
    <w:p w14:paraId="4CC9E140" w14:textId="77777777" w:rsidR="00BA1EB2" w:rsidRPr="00BA1EB2" w:rsidRDefault="00BA1EB2" w:rsidP="00BA1EB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BA1EB2">
        <w:rPr>
          <w:rFonts w:asciiTheme="majorHAnsi" w:eastAsia="WenQuanYi Micro Hei" w:hAnsiTheme="majorHAnsi" w:cstheme="majorHAnsi"/>
          <w:color w:val="00000A"/>
          <w:sz w:val="18"/>
          <w:szCs w:val="18"/>
        </w:rPr>
        <w:t>Notifíquese, al solicitante la presente resolución. -</w:t>
      </w:r>
    </w:p>
    <w:p w14:paraId="7911A35E" w14:textId="77777777" w:rsidR="001872D2" w:rsidRDefault="001872D2" w:rsidP="000A7D67">
      <w:pPr>
        <w:widowControl w:val="0"/>
        <w:autoSpaceDE w:val="0"/>
        <w:autoSpaceDN w:val="0"/>
        <w:adjustRightInd w:val="0"/>
        <w:spacing w:after="0" w:line="240" w:lineRule="auto"/>
        <w:jc w:val="center"/>
        <w:rPr>
          <w:rFonts w:ascii="Century Gothic" w:eastAsiaTheme="minorHAnsi" w:hAnsi="Century Gothic" w:cstheme="majorHAnsi"/>
          <w:b/>
          <w:sz w:val="18"/>
          <w:szCs w:val="18"/>
        </w:rPr>
      </w:pPr>
    </w:p>
    <w:p w14:paraId="295FB323" w14:textId="77777777" w:rsidR="001872D2" w:rsidRDefault="001872D2" w:rsidP="000A7D67">
      <w:pPr>
        <w:widowControl w:val="0"/>
        <w:autoSpaceDE w:val="0"/>
        <w:autoSpaceDN w:val="0"/>
        <w:adjustRightInd w:val="0"/>
        <w:spacing w:after="0" w:line="240" w:lineRule="auto"/>
        <w:jc w:val="center"/>
        <w:rPr>
          <w:rFonts w:ascii="Century Gothic" w:eastAsiaTheme="minorHAnsi" w:hAnsi="Century Gothic" w:cstheme="majorHAnsi"/>
          <w:b/>
          <w:sz w:val="18"/>
          <w:szCs w:val="18"/>
        </w:rPr>
      </w:pPr>
    </w:p>
    <w:p w14:paraId="427969B1" w14:textId="34B54689" w:rsidR="000A7D67" w:rsidRPr="001C7744" w:rsidRDefault="000A7D67" w:rsidP="000A7D67">
      <w:pPr>
        <w:widowControl w:val="0"/>
        <w:autoSpaceDE w:val="0"/>
        <w:autoSpaceDN w:val="0"/>
        <w:adjustRightInd w:val="0"/>
        <w:spacing w:after="0" w:line="240" w:lineRule="auto"/>
        <w:jc w:val="center"/>
        <w:rPr>
          <w:rFonts w:ascii="Century Gothic" w:eastAsiaTheme="minorHAnsi" w:hAnsi="Century Gothic" w:cstheme="majorHAnsi"/>
          <w:b/>
          <w:color w:val="000000"/>
          <w:spacing w:val="2"/>
          <w:sz w:val="18"/>
          <w:szCs w:val="18"/>
        </w:rPr>
      </w:pPr>
      <w:r w:rsidRPr="001C7744">
        <w:rPr>
          <w:rFonts w:ascii="Century Gothic" w:eastAsiaTheme="minorHAnsi" w:hAnsi="Century Gothic" w:cstheme="majorHAnsi"/>
          <w:b/>
          <w:sz w:val="18"/>
          <w:szCs w:val="18"/>
        </w:rPr>
        <w:t>Lic. Elmer Mancia Hernandez</w:t>
      </w:r>
    </w:p>
    <w:p w14:paraId="46D876FA" w14:textId="6CBE53E4" w:rsidR="000A7D67" w:rsidRPr="001C7744" w:rsidRDefault="000A7D67" w:rsidP="000A7D67">
      <w:pPr>
        <w:spacing w:after="160" w:line="240" w:lineRule="auto"/>
        <w:contextualSpacing/>
        <w:jc w:val="center"/>
        <w:rPr>
          <w:rFonts w:ascii="Century Gothic" w:eastAsiaTheme="minorHAnsi" w:hAnsi="Century Gothic" w:cstheme="majorHAnsi"/>
          <w:sz w:val="18"/>
          <w:szCs w:val="18"/>
          <w:lang w:eastAsia="es-SV"/>
        </w:rPr>
      </w:pPr>
      <w:r w:rsidRPr="001C7744">
        <w:rPr>
          <w:rFonts w:ascii="Century Gothic" w:eastAsiaTheme="minorHAnsi" w:hAnsi="Century Gothic" w:cstheme="majorHAnsi"/>
          <w:b/>
          <w:sz w:val="18"/>
          <w:szCs w:val="18"/>
        </w:rPr>
        <w:t>Oficial de Información</w:t>
      </w:r>
    </w:p>
    <w:p w14:paraId="3486246D" w14:textId="77777777" w:rsidR="001C7744" w:rsidRDefault="001C7744" w:rsidP="00C97186">
      <w:pPr>
        <w:spacing w:after="0" w:line="360" w:lineRule="auto"/>
        <w:jc w:val="both"/>
        <w:rPr>
          <w:rFonts w:asciiTheme="majorHAnsi" w:eastAsia="Calibri" w:hAnsiTheme="majorHAnsi" w:cstheme="majorHAnsi"/>
          <w:b/>
          <w:color w:val="000000"/>
          <w:sz w:val="20"/>
          <w:szCs w:val="20"/>
        </w:rPr>
      </w:pPr>
    </w:p>
    <w:p w14:paraId="2474BCE7" w14:textId="77777777" w:rsidR="00706C80" w:rsidRDefault="00706C80" w:rsidP="001C7744">
      <w:pPr>
        <w:spacing w:after="0" w:line="360" w:lineRule="auto"/>
        <w:jc w:val="both"/>
        <w:rPr>
          <w:rFonts w:ascii="Century Gothic" w:eastAsia="Times New Roman" w:hAnsi="Century Gothic" w:cstheme="majorHAnsi"/>
          <w:b/>
          <w:sz w:val="18"/>
          <w:szCs w:val="18"/>
        </w:rPr>
      </w:pPr>
    </w:p>
    <w:p w14:paraId="14ABF305" w14:textId="66719C76" w:rsidR="00706C80" w:rsidRDefault="00706C80" w:rsidP="001C7744">
      <w:pPr>
        <w:spacing w:after="0" w:line="360" w:lineRule="auto"/>
        <w:jc w:val="both"/>
        <w:rPr>
          <w:rFonts w:ascii="Century Gothic" w:eastAsia="Times New Roman" w:hAnsi="Century Gothic" w:cstheme="majorHAnsi"/>
          <w:b/>
          <w:sz w:val="18"/>
          <w:szCs w:val="18"/>
        </w:rPr>
      </w:pPr>
      <w:r>
        <w:rPr>
          <w:rFonts w:ascii="Century Gothic" w:eastAsia="Times New Roman" w:hAnsi="Century Gothic" w:cstheme="majorHAnsi"/>
          <w:b/>
          <w:sz w:val="18"/>
          <w:szCs w:val="18"/>
        </w:rPr>
        <w:t xml:space="preserve">                         </w:t>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sidR="00513264">
        <w:rPr>
          <w:rFonts w:ascii="Century Gothic" w:eastAsia="Times New Roman" w:hAnsi="Century Gothic" w:cstheme="majorHAnsi"/>
          <w:b/>
          <w:sz w:val="18"/>
          <w:szCs w:val="18"/>
        </w:rPr>
        <w:t xml:space="preserve">                        </w:t>
      </w:r>
      <w:r w:rsidR="003A2D5A">
        <w:rPr>
          <w:rFonts w:ascii="Century Gothic" w:eastAsia="Times New Roman" w:hAnsi="Century Gothic" w:cstheme="majorHAnsi"/>
          <w:b/>
          <w:sz w:val="18"/>
          <w:szCs w:val="18"/>
        </w:rPr>
        <w:t xml:space="preserve">  </w:t>
      </w:r>
      <w:r w:rsidR="00513264">
        <w:rPr>
          <w:rFonts w:ascii="Century Gothic" w:eastAsia="Times New Roman" w:hAnsi="Century Gothic" w:cstheme="majorHAnsi"/>
          <w:b/>
          <w:sz w:val="18"/>
          <w:szCs w:val="18"/>
        </w:rPr>
        <w:t xml:space="preserve"> </w:t>
      </w:r>
      <w:r>
        <w:rPr>
          <w:rFonts w:ascii="Century Gothic" w:eastAsia="Times New Roman" w:hAnsi="Century Gothic" w:cstheme="majorHAnsi"/>
          <w:b/>
          <w:sz w:val="18"/>
          <w:szCs w:val="18"/>
        </w:rPr>
        <w:t>Ref.UAIP-</w:t>
      </w:r>
      <w:r w:rsidR="00513264">
        <w:rPr>
          <w:rFonts w:ascii="Century Gothic" w:eastAsia="Times New Roman" w:hAnsi="Century Gothic" w:cstheme="majorHAnsi"/>
          <w:b/>
          <w:sz w:val="18"/>
          <w:szCs w:val="18"/>
        </w:rPr>
        <w:t>053-2019</w:t>
      </w:r>
      <w:r w:rsidR="003A2D5A">
        <w:rPr>
          <w:rFonts w:ascii="Century Gothic" w:eastAsia="Times New Roman" w:hAnsi="Century Gothic" w:cstheme="majorHAnsi"/>
          <w:b/>
          <w:sz w:val="18"/>
          <w:szCs w:val="18"/>
        </w:rPr>
        <w:t>.-</w:t>
      </w:r>
    </w:p>
    <w:p w14:paraId="7861611A" w14:textId="2D7FA364" w:rsidR="001C7744" w:rsidRPr="001C7744" w:rsidRDefault="001C7744" w:rsidP="001C7744">
      <w:pPr>
        <w:spacing w:after="0" w:line="360" w:lineRule="auto"/>
        <w:jc w:val="both"/>
        <w:rPr>
          <w:rFonts w:ascii="Century Gothic" w:eastAsiaTheme="minorHAnsi" w:hAnsi="Century Gothic" w:cstheme="majorHAnsi"/>
          <w:b/>
          <w:sz w:val="18"/>
          <w:szCs w:val="18"/>
        </w:rPr>
      </w:pPr>
      <w:r w:rsidRPr="001C7744">
        <w:rPr>
          <w:rFonts w:ascii="Century Gothic" w:eastAsia="Times New Roman" w:hAnsi="Century Gothic" w:cstheme="majorHAnsi"/>
          <w:b/>
          <w:sz w:val="18"/>
          <w:szCs w:val="18"/>
        </w:rPr>
        <w:t>ALCALDIA MUNICIPAL DE DELGADO: UNIDAD DE ACCESO A LA INFORMACIÓN PÚBLICA</w:t>
      </w:r>
      <w:r w:rsidRPr="001C7744">
        <w:rPr>
          <w:rFonts w:ascii="Century Gothic" w:eastAsia="Times New Roman" w:hAnsi="Century Gothic" w:cstheme="majorHAnsi"/>
          <w:sz w:val="18"/>
          <w:szCs w:val="18"/>
        </w:rPr>
        <w:t xml:space="preserve">. En la ciudad de San Salvador, a las once horas y cincuenta minutos del </w:t>
      </w:r>
      <w:r w:rsidRPr="001C7744">
        <w:rPr>
          <w:rFonts w:ascii="Century Gothic" w:eastAsia="Times New Roman" w:hAnsi="Century Gothic" w:cstheme="majorHAnsi"/>
          <w:b/>
          <w:bCs/>
          <w:sz w:val="18"/>
          <w:szCs w:val="18"/>
        </w:rPr>
        <w:t>día veintinueve de octubre del dos mil diecinueve.</w:t>
      </w:r>
    </w:p>
    <w:p w14:paraId="0B03019B" w14:textId="77777777" w:rsidR="003A2D5A" w:rsidRDefault="001C7744" w:rsidP="001C7744">
      <w:pPr>
        <w:spacing w:after="0" w:line="360" w:lineRule="auto"/>
        <w:jc w:val="both"/>
        <w:rPr>
          <w:rFonts w:ascii="Century Gothic" w:eastAsia="Times New Roman" w:hAnsi="Century Gothic" w:cstheme="majorHAnsi"/>
          <w:color w:val="000000"/>
          <w:sz w:val="18"/>
          <w:szCs w:val="18"/>
        </w:rPr>
      </w:pPr>
      <w:r w:rsidRPr="001C7744">
        <w:rPr>
          <w:rFonts w:ascii="Century Gothic" w:eastAsia="Times New Roman" w:hAnsi="Century Gothic" w:cstheme="majorHAnsi"/>
          <w:color w:val="000000"/>
          <w:sz w:val="18"/>
          <w:szCs w:val="18"/>
        </w:rPr>
        <w:t xml:space="preserve">             </w:t>
      </w:r>
    </w:p>
    <w:p w14:paraId="3A8FA9AB" w14:textId="7C52AEA6" w:rsidR="001C7744" w:rsidRPr="001C7744" w:rsidRDefault="001C7744" w:rsidP="001C7744">
      <w:pPr>
        <w:spacing w:after="0" w:line="360" w:lineRule="auto"/>
        <w:jc w:val="both"/>
        <w:rPr>
          <w:rFonts w:ascii="Century Gothic" w:eastAsia="Times New Roman" w:hAnsi="Century Gothic" w:cstheme="majorHAnsi"/>
          <w:color w:val="000000"/>
          <w:sz w:val="18"/>
          <w:szCs w:val="18"/>
        </w:rPr>
      </w:pPr>
      <w:r w:rsidRPr="001C7744">
        <w:rPr>
          <w:rFonts w:ascii="Century Gothic" w:eastAsia="Times New Roman" w:hAnsi="Century Gothic" w:cstheme="majorHAnsi"/>
          <w:color w:val="000000"/>
          <w:sz w:val="18"/>
          <w:szCs w:val="18"/>
        </w:rPr>
        <w:t xml:space="preserve"> </w:t>
      </w:r>
      <w:r w:rsidRPr="001C7744">
        <w:rPr>
          <w:rFonts w:ascii="Century Gothic" w:eastAsia="Times New Roman" w:hAnsi="Century Gothic" w:cstheme="majorHAnsi"/>
          <w:b/>
          <w:color w:val="000000"/>
          <w:sz w:val="18"/>
          <w:szCs w:val="18"/>
        </w:rPr>
        <w:t>I</w:t>
      </w:r>
      <w:r w:rsidR="003A2D5A">
        <w:rPr>
          <w:rFonts w:ascii="Century Gothic" w:eastAsia="Times New Roman" w:hAnsi="Century Gothic" w:cstheme="majorHAnsi"/>
          <w:b/>
          <w:color w:val="000000"/>
          <w:sz w:val="18"/>
          <w:szCs w:val="18"/>
        </w:rPr>
        <w:t>.</w:t>
      </w:r>
      <w:r w:rsidRPr="001C7744">
        <w:rPr>
          <w:rFonts w:ascii="Century Gothic" w:eastAsia="Times New Roman" w:hAnsi="Century Gothic" w:cstheme="majorHAnsi"/>
          <w:b/>
          <w:color w:val="000000"/>
          <w:sz w:val="18"/>
          <w:szCs w:val="18"/>
        </w:rPr>
        <w:t xml:space="preserve"> CONSIDERANDOS:</w:t>
      </w:r>
    </w:p>
    <w:p w14:paraId="346CEAE0" w14:textId="45CBCCFA" w:rsidR="001C7744" w:rsidRPr="001C7744" w:rsidRDefault="001C7744" w:rsidP="001C7744">
      <w:pPr>
        <w:spacing w:after="0" w:line="360" w:lineRule="auto"/>
        <w:jc w:val="both"/>
        <w:rPr>
          <w:rFonts w:ascii="Century Gothic" w:eastAsiaTheme="minorHAnsi" w:hAnsi="Century Gothic" w:cstheme="majorHAnsi"/>
          <w:b/>
          <w:sz w:val="18"/>
          <w:szCs w:val="18"/>
        </w:rPr>
      </w:pPr>
      <w:r w:rsidRPr="001C7744">
        <w:rPr>
          <w:rFonts w:ascii="Century Gothic" w:eastAsiaTheme="minorHAnsi" w:hAnsi="Century Gothic" w:cstheme="majorHAnsi"/>
          <w:color w:val="000000"/>
          <w:sz w:val="18"/>
          <w:szCs w:val="18"/>
        </w:rPr>
        <w:t xml:space="preserve">            A </w:t>
      </w:r>
      <w:r w:rsidRPr="001C7744">
        <w:rPr>
          <w:rFonts w:ascii="Century Gothic" w:eastAsia="Times New Roman" w:hAnsi="Century Gothic" w:cstheme="majorHAnsi"/>
          <w:sz w:val="18"/>
          <w:szCs w:val="18"/>
        </w:rPr>
        <w:t>las ocho horas y cincuenta y seis minutos, del día veinticinco de septiembre del dos mil diecinueve,</w:t>
      </w:r>
      <w:r w:rsidRPr="001C7744">
        <w:rPr>
          <w:rFonts w:ascii="Century Gothic" w:eastAsiaTheme="minorHAnsi" w:hAnsi="Century Gothic" w:cstheme="majorHAnsi"/>
          <w:color w:val="000000"/>
          <w:sz w:val="18"/>
          <w:szCs w:val="18"/>
        </w:rPr>
        <w:t xml:space="preserve"> se recibió Solicitud de Acceso de Información, vía correo electrónico</w:t>
      </w:r>
      <w:r w:rsidRPr="001C7744">
        <w:rPr>
          <w:rFonts w:ascii="Century Gothic" w:eastAsia="Times New Roman" w:hAnsi="Century Gothic" w:cstheme="majorHAnsi"/>
          <w:color w:val="000000"/>
          <w:sz w:val="18"/>
          <w:szCs w:val="18"/>
        </w:rPr>
        <w:t xml:space="preserve">, </w:t>
      </w:r>
      <w:r w:rsidRPr="001C7744">
        <w:rPr>
          <w:rFonts w:ascii="Century Gothic" w:eastAsiaTheme="minorHAnsi" w:hAnsi="Century Gothic" w:cstheme="majorHAnsi"/>
          <w:color w:val="000000"/>
          <w:sz w:val="18"/>
          <w:szCs w:val="18"/>
        </w:rPr>
        <w:t>por parte de</w:t>
      </w:r>
      <w:r w:rsidRPr="007373B5">
        <w:rPr>
          <w:rFonts w:ascii="Century Gothic" w:eastAsiaTheme="minorHAnsi" w:hAnsi="Century Gothic" w:cstheme="majorHAnsi"/>
          <w:color w:val="FFFFFF" w:themeColor="background1"/>
          <w:sz w:val="18"/>
          <w:szCs w:val="18"/>
        </w:rPr>
        <w:t xml:space="preserve"> </w:t>
      </w:r>
      <w:r w:rsidRPr="007373B5">
        <w:rPr>
          <w:rFonts w:ascii="Century Gothic" w:eastAsiaTheme="minorHAnsi" w:hAnsi="Century Gothic" w:cstheme="majorHAnsi"/>
          <w:b/>
          <w:bCs/>
          <w:color w:val="FFFFFF" w:themeColor="background1"/>
          <w:sz w:val="18"/>
          <w:szCs w:val="18"/>
        </w:rPr>
        <w:t>Roberto Escobar Flores</w:t>
      </w:r>
      <w:r w:rsidRPr="001C7744">
        <w:rPr>
          <w:rFonts w:ascii="Century Gothic" w:eastAsiaTheme="minorHAnsi" w:hAnsi="Century Gothic" w:cstheme="majorHAnsi"/>
          <w:color w:val="000000"/>
          <w:sz w:val="18"/>
          <w:szCs w:val="18"/>
        </w:rPr>
        <w:t xml:space="preserve"> de </w:t>
      </w:r>
      <w:r w:rsidR="001412BB">
        <w:rPr>
          <w:rFonts w:ascii="Century Gothic" w:eastAsiaTheme="minorHAnsi" w:hAnsi="Century Gothic" w:cstheme="majorHAnsi"/>
          <w:color w:val="000000"/>
          <w:sz w:val="18"/>
          <w:szCs w:val="18"/>
        </w:rPr>
        <w:t xml:space="preserve">              </w:t>
      </w:r>
      <w:r w:rsidRPr="001C7744">
        <w:rPr>
          <w:rFonts w:ascii="Century Gothic" w:eastAsiaTheme="minorHAnsi" w:hAnsi="Century Gothic" w:cstheme="majorHAnsi"/>
          <w:color w:val="000000"/>
          <w:sz w:val="18"/>
          <w:szCs w:val="18"/>
        </w:rPr>
        <w:t>de</w:t>
      </w:r>
      <w:r w:rsidR="001412BB">
        <w:rPr>
          <w:rFonts w:ascii="Century Gothic" w:eastAsiaTheme="minorHAnsi" w:hAnsi="Century Gothic" w:cstheme="majorHAnsi"/>
          <w:color w:val="000000"/>
          <w:sz w:val="18"/>
          <w:szCs w:val="18"/>
        </w:rPr>
        <w:t xml:space="preserve">               </w:t>
      </w:r>
      <w:r w:rsidRPr="001C7744">
        <w:rPr>
          <w:rFonts w:ascii="Century Gothic" w:eastAsiaTheme="minorHAnsi" w:hAnsi="Century Gothic" w:cstheme="majorHAnsi"/>
          <w:color w:val="000000"/>
          <w:sz w:val="18"/>
          <w:szCs w:val="18"/>
        </w:rPr>
        <w:t xml:space="preserve"> edad,</w:t>
      </w:r>
      <w:r w:rsidR="001412BB">
        <w:rPr>
          <w:rFonts w:ascii="Century Gothic" w:eastAsiaTheme="minorHAnsi" w:hAnsi="Century Gothic" w:cstheme="majorHAnsi"/>
          <w:color w:val="000000"/>
          <w:sz w:val="18"/>
          <w:szCs w:val="18"/>
        </w:rPr>
        <w:t xml:space="preserve">           </w:t>
      </w:r>
      <w:r w:rsidRPr="001C7744">
        <w:rPr>
          <w:rFonts w:ascii="Century Gothic" w:eastAsiaTheme="minorHAnsi" w:hAnsi="Century Gothic" w:cstheme="majorHAnsi"/>
          <w:color w:val="000000"/>
          <w:sz w:val="18"/>
          <w:szCs w:val="18"/>
        </w:rPr>
        <w:t xml:space="preserve">, del domicilio </w:t>
      </w:r>
      <w:r w:rsidR="00D01505">
        <w:rPr>
          <w:rFonts w:ascii="Century Gothic" w:eastAsiaTheme="minorHAnsi" w:hAnsi="Century Gothic" w:cstheme="majorHAnsi"/>
          <w:color w:val="000000"/>
          <w:sz w:val="18"/>
          <w:szCs w:val="18"/>
        </w:rPr>
        <w:t xml:space="preserve">                   </w:t>
      </w:r>
      <w:r w:rsidRPr="001C7744">
        <w:rPr>
          <w:rFonts w:ascii="Century Gothic" w:eastAsiaTheme="minorHAnsi" w:hAnsi="Century Gothic" w:cstheme="majorHAnsi"/>
          <w:color w:val="000000"/>
          <w:sz w:val="18"/>
          <w:szCs w:val="18"/>
        </w:rPr>
        <w:t xml:space="preserve">, Departamento </w:t>
      </w:r>
      <w:r w:rsidR="00D01505">
        <w:rPr>
          <w:rFonts w:ascii="Century Gothic" w:eastAsiaTheme="minorHAnsi" w:hAnsi="Century Gothic" w:cstheme="majorHAnsi"/>
          <w:color w:val="000000"/>
          <w:sz w:val="18"/>
          <w:szCs w:val="18"/>
        </w:rPr>
        <w:t xml:space="preserve">          </w:t>
      </w:r>
      <w:r w:rsidRPr="001C7744">
        <w:rPr>
          <w:rFonts w:ascii="Century Gothic" w:eastAsiaTheme="minorHAnsi" w:hAnsi="Century Gothic" w:cstheme="majorHAnsi"/>
          <w:color w:val="000000"/>
          <w:sz w:val="18"/>
          <w:szCs w:val="18"/>
        </w:rPr>
        <w:t xml:space="preserve">, portador de su Documento Único de Identidad Número </w:t>
      </w:r>
      <w:r w:rsidRPr="007373B5">
        <w:rPr>
          <w:rFonts w:ascii="Century Gothic" w:eastAsiaTheme="minorHAnsi" w:hAnsi="Century Gothic" w:cstheme="majorHAnsi"/>
          <w:color w:val="FFFFFF" w:themeColor="background1"/>
          <w:sz w:val="18"/>
          <w:szCs w:val="18"/>
        </w:rPr>
        <w:t>cero tres ocho cuatro uno cuatro seis seis- cinco</w:t>
      </w:r>
      <w:r w:rsidRPr="001C7744">
        <w:rPr>
          <w:rFonts w:ascii="Century Gothic" w:eastAsiaTheme="minorHAnsi" w:hAnsi="Century Gothic" w:cstheme="majorHAnsi"/>
          <w:color w:val="000000"/>
          <w:sz w:val="18"/>
          <w:szCs w:val="18"/>
        </w:rPr>
        <w:t>, quien actúa en su calidad personal</w:t>
      </w:r>
      <w:r w:rsidRPr="001C7744">
        <w:rPr>
          <w:rFonts w:ascii="Century Gothic" w:eastAsiaTheme="minorHAnsi" w:hAnsi="Century Gothic" w:cstheme="majorHAnsi"/>
          <w:sz w:val="18"/>
          <w:szCs w:val="18"/>
        </w:rPr>
        <w:t>;</w:t>
      </w:r>
      <w:r w:rsidRPr="001C7744">
        <w:rPr>
          <w:rFonts w:ascii="Century Gothic" w:eastAsiaTheme="minorHAnsi" w:hAnsi="Century Gothic" w:cstheme="majorHAnsi"/>
          <w:color w:val="000000" w:themeColor="text1"/>
          <w:sz w:val="18"/>
          <w:szCs w:val="18"/>
        </w:rPr>
        <w:t xml:space="preserve"> me solicito la información siguiente</w:t>
      </w:r>
      <w:r w:rsidRPr="001C7744">
        <w:rPr>
          <w:rFonts w:ascii="Century Gothic" w:eastAsiaTheme="minorHAnsi" w:hAnsi="Century Gothic" w:cstheme="majorHAnsi"/>
          <w:b/>
          <w:color w:val="000000" w:themeColor="text1"/>
          <w:sz w:val="18"/>
          <w:szCs w:val="18"/>
        </w:rPr>
        <w:t>:</w:t>
      </w:r>
      <w:r w:rsidRPr="001C7744">
        <w:rPr>
          <w:rFonts w:ascii="Century Gothic" w:eastAsiaTheme="minorHAnsi" w:hAnsi="Century Gothic" w:cstheme="majorHAnsi"/>
          <w:b/>
          <w:color w:val="000000" w:themeColor="text1"/>
          <w:sz w:val="18"/>
          <w:szCs w:val="18"/>
          <w:u w:val="single"/>
        </w:rPr>
        <w:t xml:space="preserve"> </w:t>
      </w:r>
      <w:r w:rsidRPr="001C7744">
        <w:rPr>
          <w:rFonts w:ascii="Century Gothic" w:eastAsiaTheme="minorHAnsi" w:hAnsi="Century Gothic" w:cstheme="majorHAnsi"/>
          <w:b/>
          <w:sz w:val="18"/>
          <w:szCs w:val="18"/>
        </w:rPr>
        <w:t xml:space="preserve"> </w:t>
      </w:r>
      <w:r w:rsidRPr="001C7744">
        <w:rPr>
          <w:rFonts w:ascii="Century Gothic" w:eastAsia="Times New Roman" w:hAnsi="Century Gothic" w:cstheme="majorHAnsi"/>
          <w:color w:val="000000"/>
          <w:sz w:val="18"/>
          <w:szCs w:val="18"/>
        </w:rPr>
        <w:t>1) </w:t>
      </w:r>
      <w:r w:rsidRPr="001C7744">
        <w:rPr>
          <w:rFonts w:ascii="Century Gothic" w:eastAsia="Times New Roman" w:hAnsi="Century Gothic" w:cstheme="majorHAnsi"/>
          <w:b/>
          <w:bCs/>
          <w:color w:val="000000"/>
          <w:sz w:val="18"/>
          <w:szCs w:val="18"/>
        </w:rPr>
        <w:t xml:space="preserve"> </w:t>
      </w:r>
      <w:r w:rsidRPr="001C7744">
        <w:rPr>
          <w:rFonts w:ascii="Century Gothic" w:eastAsia="Times New Roman" w:hAnsi="Century Gothic" w:cstheme="majorHAnsi"/>
          <w:color w:val="000000"/>
          <w:sz w:val="18"/>
          <w:szCs w:val="18"/>
        </w:rPr>
        <w:t xml:space="preserve">Los  planes estratégicos, operativos, presupuestario, técnico, municipales o distritales o  de desarrollo económico, social y ambiental del municipio, los planes operativos anuales municipales, los informes de resultados o memorias de labores o de rendición de cuenta o los mecanismos de medición (tanto presupuestaria como técnica) de los  antes referidos. 2. Paridad en los gobiernos </w:t>
      </w:r>
      <w:r w:rsidRPr="001C7744">
        <w:rPr>
          <w:rFonts w:ascii="Century Gothic" w:eastAsia="Times New Roman" w:hAnsi="Century Gothic" w:cstheme="majorHAnsi"/>
          <w:b/>
          <w:bCs/>
          <w:color w:val="000000"/>
          <w:sz w:val="18"/>
          <w:szCs w:val="18"/>
        </w:rPr>
        <w:t>locales y desglose por género (hombre o mujer), y por cantidad de empleados por puesto o función, jefatura, salario o sueldo,</w:t>
      </w:r>
      <w:r w:rsidRPr="001C7744">
        <w:rPr>
          <w:rFonts w:ascii="Century Gothic" w:eastAsia="Times New Roman" w:hAnsi="Century Gothic" w:cstheme="majorHAnsi"/>
          <w:color w:val="000000"/>
          <w:sz w:val="18"/>
          <w:szCs w:val="18"/>
        </w:rPr>
        <w:t xml:space="preserve"> cantidad total de empleados municipales; desde alcaldes, sindico, concejo municipal, personal técnico, operativo, administrativo comunitario o cualquier otro contratado o subcontratado por la alcaldía.3. Cantidad total de hogares con acceso a saneamiento básico, a electricidad, a recolección de basura; total de recolección de basura por distritito y total municipio; cantidad total de basura clasificada según tipo de basura (papel, aluminio, cartón, orgánica u otra), total de basura reciclada y total de basura dispuesta a relleno sanitario o según tratamiento; cantidad total de unidades de salud, hospitales, clínicas o centros médicos (desglosados por público o privado).4. Cantidad y tipo de organizaciones locales o comunitarias y entidades externas que intervienen en el municipio (ONG, academia, empresas, gobierno, cooperación, etc.), inversión o monto de apoyo, áreas o dimensiones en las que intervienen en el municipio; registro de mujeres dueñas. directoras, gerentes o puestos de jefatura de empresas, ONG u organizaciones comunitarias en el municipio.</w:t>
      </w:r>
      <w:r w:rsidRPr="001C7744">
        <w:rPr>
          <w:rFonts w:ascii="Century Gothic" w:eastAsia="Times New Roman" w:hAnsi="Century Gothic" w:cstheme="majorHAnsi"/>
          <w:b/>
          <w:bCs/>
          <w:color w:val="000000"/>
          <w:sz w:val="18"/>
          <w:szCs w:val="18"/>
        </w:rPr>
        <w:t xml:space="preserve"> Todo lo anterior, desde el año 2010 a la fecha</w:t>
      </w:r>
      <w:r w:rsidRPr="001C7744">
        <w:rPr>
          <w:rFonts w:ascii="Century Gothic" w:eastAsia="Times New Roman" w:hAnsi="Century Gothic" w:cstheme="majorHAnsi"/>
          <w:color w:val="000000"/>
          <w:sz w:val="18"/>
          <w:szCs w:val="18"/>
        </w:rPr>
        <w:t xml:space="preserve"> 2019.</w:t>
      </w:r>
    </w:p>
    <w:p w14:paraId="0530FEA4" w14:textId="54FD08D1" w:rsidR="001C7744" w:rsidRPr="0053208F" w:rsidRDefault="001C7744" w:rsidP="0053208F">
      <w:pPr>
        <w:pStyle w:val="Prrafodelista"/>
        <w:numPr>
          <w:ilvl w:val="0"/>
          <w:numId w:val="1"/>
        </w:numPr>
        <w:spacing w:after="0" w:line="360" w:lineRule="auto"/>
        <w:jc w:val="both"/>
        <w:rPr>
          <w:rFonts w:ascii="Century Gothic" w:eastAsiaTheme="minorHAnsi" w:hAnsi="Century Gothic" w:cstheme="majorHAnsi"/>
          <w:sz w:val="18"/>
          <w:szCs w:val="18"/>
        </w:rPr>
      </w:pPr>
      <w:r w:rsidRPr="0053208F">
        <w:rPr>
          <w:rFonts w:ascii="Century Gothic" w:eastAsiaTheme="minorHAnsi" w:hAnsi="Century Gothic" w:cstheme="majorHAnsi"/>
          <w:color w:val="000000"/>
          <w:sz w:val="18"/>
          <w:szCs w:val="18"/>
        </w:rPr>
        <w:t>Mediante auto de las ocho horas y veinticuatro minutos del día treinta de septiembre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0A482EE4" w14:textId="77777777" w:rsidR="0053208F" w:rsidRPr="0053208F" w:rsidRDefault="0053208F" w:rsidP="0053208F">
      <w:pPr>
        <w:pStyle w:val="Prrafodelista"/>
        <w:spacing w:after="0" w:line="360" w:lineRule="auto"/>
        <w:jc w:val="both"/>
        <w:rPr>
          <w:rFonts w:ascii="Century Gothic" w:eastAsiaTheme="minorHAnsi" w:hAnsi="Century Gothic" w:cstheme="majorHAnsi"/>
          <w:sz w:val="18"/>
          <w:szCs w:val="18"/>
        </w:rPr>
      </w:pPr>
    </w:p>
    <w:p w14:paraId="3F68C85C" w14:textId="272FD3DD" w:rsidR="001C7744" w:rsidRPr="0053208F" w:rsidRDefault="001C7744" w:rsidP="0053208F">
      <w:pPr>
        <w:pStyle w:val="Prrafodelista"/>
        <w:numPr>
          <w:ilvl w:val="0"/>
          <w:numId w:val="1"/>
        </w:numPr>
        <w:spacing w:after="0" w:line="360" w:lineRule="auto"/>
        <w:jc w:val="both"/>
        <w:rPr>
          <w:rFonts w:ascii="Century Gothic" w:eastAsiaTheme="minorHAnsi" w:hAnsi="Century Gothic" w:cstheme="majorHAnsi"/>
          <w:sz w:val="18"/>
          <w:szCs w:val="18"/>
        </w:rPr>
      </w:pPr>
      <w:r w:rsidRPr="0053208F">
        <w:rPr>
          <w:rFonts w:ascii="Century Gothic" w:eastAsiaTheme="minorHAnsi" w:hAnsi="Century Gothic" w:cstheme="majorHAnsi"/>
          <w:sz w:val="18"/>
          <w:szCs w:val="18"/>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w:t>
      </w:r>
      <w:r w:rsidRPr="0053208F">
        <w:rPr>
          <w:rFonts w:ascii="Century Gothic" w:eastAsiaTheme="minorHAnsi" w:hAnsi="Century Gothic" w:cstheme="majorHAnsi"/>
          <w:sz w:val="18"/>
          <w:szCs w:val="18"/>
        </w:rPr>
        <w:lastRenderedPageBreak/>
        <w:t>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1DB46FE" w14:textId="77777777" w:rsidR="001C7744" w:rsidRPr="001C7744" w:rsidRDefault="001C7744" w:rsidP="001C7744">
      <w:pPr>
        <w:numPr>
          <w:ilvl w:val="0"/>
          <w:numId w:val="1"/>
        </w:numPr>
        <w:spacing w:after="0" w:line="360" w:lineRule="auto"/>
        <w:contextualSpacing/>
        <w:jc w:val="both"/>
        <w:rPr>
          <w:rFonts w:ascii="Century Gothic" w:eastAsiaTheme="minorHAnsi" w:hAnsi="Century Gothic" w:cstheme="majorHAnsi"/>
          <w:sz w:val="18"/>
          <w:szCs w:val="18"/>
        </w:rPr>
      </w:pPr>
      <w:r w:rsidRPr="001C774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443F4262" w14:textId="77777777" w:rsidR="001C7744" w:rsidRPr="001C7744" w:rsidRDefault="001C7744" w:rsidP="001C7744">
      <w:pPr>
        <w:spacing w:after="0" w:line="360" w:lineRule="auto"/>
        <w:jc w:val="both"/>
        <w:rPr>
          <w:rFonts w:ascii="Century Gothic" w:eastAsiaTheme="minorHAnsi" w:hAnsi="Century Gothic" w:cstheme="majorHAnsi"/>
          <w:sz w:val="18"/>
          <w:szCs w:val="18"/>
        </w:rPr>
      </w:pPr>
    </w:p>
    <w:p w14:paraId="49E287B6" w14:textId="77777777" w:rsidR="001C7744" w:rsidRPr="001C7744" w:rsidRDefault="001C7744" w:rsidP="001C7744">
      <w:pPr>
        <w:numPr>
          <w:ilvl w:val="0"/>
          <w:numId w:val="1"/>
        </w:numPr>
        <w:spacing w:after="0" w:line="360" w:lineRule="auto"/>
        <w:jc w:val="both"/>
        <w:rPr>
          <w:rFonts w:ascii="Century Gothic" w:eastAsiaTheme="minorHAnsi" w:hAnsi="Century Gothic" w:cstheme="majorHAnsi"/>
          <w:b/>
          <w:color w:val="000000"/>
          <w:sz w:val="18"/>
          <w:szCs w:val="18"/>
          <w:u w:val="single"/>
        </w:rPr>
      </w:pPr>
      <w:r w:rsidRPr="001C774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127D305B" w14:textId="77777777" w:rsidR="001C7744" w:rsidRPr="001C7744" w:rsidRDefault="001C7744" w:rsidP="001C7744">
      <w:pPr>
        <w:spacing w:after="0" w:line="360" w:lineRule="auto"/>
        <w:jc w:val="both"/>
        <w:rPr>
          <w:rFonts w:ascii="Century Gothic" w:eastAsiaTheme="minorHAnsi" w:hAnsi="Century Gothic" w:cstheme="majorHAnsi"/>
          <w:b/>
          <w:color w:val="000000"/>
          <w:sz w:val="18"/>
          <w:szCs w:val="18"/>
          <w:u w:val="single"/>
        </w:rPr>
      </w:pPr>
      <w:r w:rsidRPr="001C7744">
        <w:rPr>
          <w:rFonts w:ascii="Century Gothic" w:eastAsiaTheme="minorHAnsi" w:hAnsi="Century Gothic" w:cstheme="majorHAnsi"/>
          <w:b/>
          <w:color w:val="000000"/>
          <w:sz w:val="18"/>
          <w:szCs w:val="18"/>
        </w:rPr>
        <w:t xml:space="preserve">II. FUNDAMENTACIÓN </w:t>
      </w:r>
    </w:p>
    <w:p w14:paraId="67B4C15D" w14:textId="77777777" w:rsidR="001C7744" w:rsidRPr="001C7744" w:rsidRDefault="001C7744" w:rsidP="001C7744">
      <w:pPr>
        <w:spacing w:after="0" w:line="360" w:lineRule="auto"/>
        <w:jc w:val="both"/>
        <w:rPr>
          <w:rFonts w:ascii="Century Gothic" w:eastAsiaTheme="minorHAnsi" w:hAnsi="Century Gothic" w:cstheme="majorHAnsi"/>
          <w:color w:val="000000"/>
          <w:sz w:val="18"/>
          <w:szCs w:val="18"/>
        </w:rPr>
      </w:pPr>
      <w:r w:rsidRPr="001C7744">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1C774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1C6AF05E" w14:textId="77777777" w:rsidR="001C7744" w:rsidRPr="001C7744" w:rsidRDefault="001C7744" w:rsidP="001C7744">
      <w:pPr>
        <w:spacing w:after="0" w:line="360" w:lineRule="auto"/>
        <w:jc w:val="both"/>
        <w:rPr>
          <w:rFonts w:ascii="Century Gothic" w:eastAsiaTheme="minorHAnsi" w:hAnsi="Century Gothic" w:cstheme="majorHAnsi"/>
          <w:color w:val="000000"/>
          <w:sz w:val="18"/>
          <w:szCs w:val="18"/>
        </w:rPr>
      </w:pPr>
      <w:r w:rsidRPr="001C774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D9408FC" w14:textId="77777777" w:rsidR="001C7744" w:rsidRPr="001C7744" w:rsidRDefault="001C7744" w:rsidP="001C7744">
      <w:pPr>
        <w:spacing w:after="0" w:line="360" w:lineRule="auto"/>
        <w:jc w:val="both"/>
        <w:rPr>
          <w:rFonts w:ascii="Century Gothic" w:eastAsiaTheme="minorHAnsi" w:hAnsi="Century Gothic" w:cstheme="majorHAnsi"/>
          <w:color w:val="000000"/>
          <w:sz w:val="18"/>
          <w:szCs w:val="18"/>
        </w:rPr>
      </w:pPr>
      <w:r w:rsidRPr="001C7744">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39D64889" w14:textId="5EE6BEB0" w:rsidR="001C7744" w:rsidRPr="001C7744" w:rsidRDefault="001C7744" w:rsidP="001C7744">
      <w:pPr>
        <w:spacing w:after="0" w:line="360" w:lineRule="auto"/>
        <w:jc w:val="both"/>
        <w:rPr>
          <w:rFonts w:ascii="Century Gothic" w:eastAsiaTheme="minorHAnsi" w:hAnsi="Century Gothic" w:cstheme="majorHAnsi"/>
          <w:b/>
          <w:sz w:val="18"/>
          <w:szCs w:val="18"/>
        </w:rPr>
      </w:pPr>
      <w:r w:rsidRPr="001C7744">
        <w:rPr>
          <w:rFonts w:ascii="Century Gothic" w:eastAsiaTheme="minorHAnsi" w:hAnsi="Century Gothic" w:cstheme="majorHAnsi"/>
          <w:color w:val="000000"/>
          <w:sz w:val="18"/>
          <w:szCs w:val="18"/>
        </w:rPr>
        <w:t xml:space="preserve">Con fecha dos y cuatro de octubre del año dos mil diecinueve, se le solicita al Gerente Financiero Contable y Directora General: </w:t>
      </w:r>
      <w:r w:rsidRPr="001C7744">
        <w:rPr>
          <w:rFonts w:ascii="Century Gothic" w:eastAsia="Times New Roman" w:hAnsi="Century Gothic" w:cstheme="majorHAnsi"/>
          <w:color w:val="000000"/>
          <w:sz w:val="18"/>
          <w:szCs w:val="18"/>
        </w:rPr>
        <w:t>Los planes estratégicos, operativos, presupuestario, técnico, municipales o distritales o de desarrollo económico, social y ambiental del municipio, los planes operativos anuales municipales, los informes de resultados o memorias de labores o de rendición de cuenta o los mecanismos de medición (tanto presupuestaria como técnica) de los antes referidos</w:t>
      </w:r>
      <w:r w:rsidR="0053208F">
        <w:rPr>
          <w:rFonts w:ascii="Century Gothic" w:eastAsia="Times New Roman" w:hAnsi="Century Gothic" w:cstheme="majorHAnsi"/>
          <w:color w:val="000000"/>
          <w:sz w:val="18"/>
          <w:szCs w:val="18"/>
        </w:rPr>
        <w:t>.</w:t>
      </w:r>
    </w:p>
    <w:p w14:paraId="6CA980C4" w14:textId="77777777" w:rsidR="001C7744" w:rsidRPr="001C7744" w:rsidRDefault="001C7744" w:rsidP="001C7744">
      <w:pPr>
        <w:spacing w:after="0" w:line="360" w:lineRule="auto"/>
        <w:jc w:val="both"/>
        <w:rPr>
          <w:rFonts w:ascii="Century Gothic" w:eastAsia="Calibri" w:hAnsi="Century Gothic" w:cstheme="majorHAnsi"/>
          <w:sz w:val="18"/>
          <w:szCs w:val="18"/>
          <w:u w:val="single"/>
        </w:rPr>
      </w:pPr>
      <w:r w:rsidRPr="001C7744">
        <w:rPr>
          <w:rFonts w:ascii="Century Gothic" w:eastAsia="Calibri" w:hAnsi="Century Gothic" w:cstheme="majorHAnsi"/>
          <w:sz w:val="18"/>
          <w:szCs w:val="18"/>
        </w:rPr>
        <w:t>Ante tal requerimiento la Directora General, con memorando DG-J-115/2019</w:t>
      </w:r>
      <w:r w:rsidRPr="001C7744">
        <w:rPr>
          <w:rFonts w:ascii="Century Gothic" w:eastAsia="Calibri" w:hAnsi="Century Gothic" w:cstheme="majorHAnsi"/>
          <w:b/>
          <w:sz w:val="18"/>
          <w:szCs w:val="18"/>
        </w:rPr>
        <w:t>,</w:t>
      </w:r>
      <w:r w:rsidRPr="001C7744">
        <w:rPr>
          <w:rFonts w:ascii="Century Gothic" w:eastAsia="Calibri" w:hAnsi="Century Gothic" w:cstheme="majorHAnsi"/>
          <w:sz w:val="18"/>
          <w:szCs w:val="18"/>
        </w:rPr>
        <w:t xml:space="preserve"> de fecha 7 de octubre del 2019, literalmente </w:t>
      </w:r>
      <w:r w:rsidRPr="001C7744">
        <w:rPr>
          <w:rFonts w:ascii="Century Gothic" w:eastAsia="Calibri" w:hAnsi="Century Gothic" w:cstheme="majorHAnsi"/>
          <w:b/>
          <w:sz w:val="18"/>
          <w:szCs w:val="18"/>
        </w:rPr>
        <w:t>DICE: “</w:t>
      </w:r>
      <w:r w:rsidRPr="00D01505">
        <w:rPr>
          <w:rFonts w:ascii="Century Gothic" w:eastAsia="Calibri" w:hAnsi="Century Gothic" w:cstheme="majorHAnsi"/>
          <w:sz w:val="18"/>
          <w:szCs w:val="18"/>
        </w:rPr>
        <w:t>En relación a su solicitud de fecha 04 de octubre del corriente, sugiero que revise su requerimiento, ya que hay información. que debe pedirla a otras unidades ya que todo lo ha girado en torno a esta Dirección General. Favor clasificar bien que le debe solicitar a cada unidad antes de enviar las notas.</w:t>
      </w:r>
    </w:p>
    <w:p w14:paraId="3DBDC69B" w14:textId="52D5366C" w:rsidR="001C7744" w:rsidRPr="001C7744" w:rsidRDefault="001C7744" w:rsidP="001C7744">
      <w:pPr>
        <w:spacing w:after="0" w:line="360" w:lineRule="auto"/>
        <w:jc w:val="both"/>
        <w:rPr>
          <w:rFonts w:ascii="Century Gothic" w:eastAsia="Calibri" w:hAnsi="Century Gothic" w:cstheme="majorHAnsi"/>
          <w:sz w:val="18"/>
          <w:szCs w:val="18"/>
        </w:rPr>
      </w:pPr>
      <w:r w:rsidRPr="001C7744">
        <w:rPr>
          <w:rFonts w:ascii="Century Gothic" w:eastAsia="Calibri" w:hAnsi="Century Gothic" w:cstheme="majorHAnsi"/>
          <w:sz w:val="18"/>
          <w:szCs w:val="18"/>
        </w:rPr>
        <w:lastRenderedPageBreak/>
        <w:t xml:space="preserve">Asimismo, el Gerente Financiero Contable con memorando literalmente dice: “Por este medio hago referencia a solicitud de información con referencia UAIP-53-2019, en la cual la información requerida; solamente está en el marco de las funciones que le competen a las Gerencia Financiera lo relacionado a los presupuestos solicitados. En </w:t>
      </w:r>
      <w:r w:rsidR="00D01505" w:rsidRPr="001C7744">
        <w:rPr>
          <w:rFonts w:ascii="Century Gothic" w:eastAsia="Calibri" w:hAnsi="Century Gothic" w:cstheme="majorHAnsi"/>
          <w:sz w:val="18"/>
          <w:szCs w:val="18"/>
        </w:rPr>
        <w:t>ate</w:t>
      </w:r>
      <w:r w:rsidR="00D01505">
        <w:rPr>
          <w:rFonts w:ascii="Century Gothic" w:eastAsia="Calibri" w:hAnsi="Century Gothic" w:cstheme="majorHAnsi"/>
          <w:sz w:val="18"/>
          <w:szCs w:val="18"/>
        </w:rPr>
        <w:t>nció</w:t>
      </w:r>
      <w:r w:rsidR="00D01505" w:rsidRPr="001C7744">
        <w:rPr>
          <w:rFonts w:ascii="Century Gothic" w:eastAsia="Calibri" w:hAnsi="Century Gothic" w:cstheme="majorHAnsi"/>
          <w:sz w:val="18"/>
          <w:szCs w:val="18"/>
        </w:rPr>
        <w:t>n</w:t>
      </w:r>
      <w:r w:rsidRPr="001C7744">
        <w:rPr>
          <w:rFonts w:ascii="Century Gothic" w:eastAsia="Calibri" w:hAnsi="Century Gothic" w:cstheme="majorHAnsi"/>
          <w:sz w:val="18"/>
          <w:szCs w:val="18"/>
        </w:rPr>
        <w:t xml:space="preserve"> a lo anterior los presupuestos correspondientes a los siguientes años: 2010, 2012, 2013, 2015, 2017, 2018, 2019. Cabe mencionar que los presupuestos de los años 2011, 2014 y 2016, se hicieron las diligencias de búsqueda sin resultados favorables, no fue posible el hallazgo ni en físico ni digital”</w:t>
      </w:r>
      <w:r w:rsidR="00380359">
        <w:rPr>
          <w:rFonts w:ascii="Century Gothic" w:eastAsia="Calibri" w:hAnsi="Century Gothic" w:cstheme="majorHAnsi"/>
          <w:sz w:val="18"/>
          <w:szCs w:val="18"/>
        </w:rPr>
        <w:t>.</w:t>
      </w:r>
    </w:p>
    <w:p w14:paraId="3478F543" w14:textId="6E95D5D2" w:rsidR="001C7744" w:rsidRPr="001C7744" w:rsidRDefault="001C7744" w:rsidP="001C7744">
      <w:pPr>
        <w:spacing w:after="0" w:line="360" w:lineRule="auto"/>
        <w:jc w:val="both"/>
        <w:rPr>
          <w:rFonts w:ascii="Century Gothic" w:eastAsia="Times New Roman" w:hAnsi="Century Gothic" w:cstheme="majorHAnsi"/>
          <w:color w:val="000000"/>
          <w:sz w:val="18"/>
          <w:szCs w:val="18"/>
        </w:rPr>
      </w:pPr>
      <w:r w:rsidRPr="001C7744">
        <w:rPr>
          <w:rFonts w:ascii="Century Gothic" w:eastAsiaTheme="minorHAnsi" w:hAnsi="Century Gothic" w:cstheme="majorHAnsi"/>
          <w:sz w:val="18"/>
          <w:szCs w:val="18"/>
        </w:rPr>
        <w:t xml:space="preserve">Con fecha 4 de octubre del 2019, se le solicito al Gerente de desarrollo económico y local y al </w:t>
      </w:r>
      <w:r w:rsidR="0053208F" w:rsidRPr="001C7744">
        <w:rPr>
          <w:rFonts w:ascii="Century Gothic" w:eastAsiaTheme="minorHAnsi" w:hAnsi="Century Gothic" w:cstheme="majorHAnsi"/>
          <w:sz w:val="18"/>
          <w:szCs w:val="18"/>
        </w:rPr>
        <w:t>Síndico</w:t>
      </w:r>
      <w:r w:rsidRPr="001C7744">
        <w:rPr>
          <w:rFonts w:ascii="Century Gothic" w:eastAsiaTheme="minorHAnsi" w:hAnsi="Century Gothic" w:cstheme="majorHAnsi"/>
          <w:sz w:val="18"/>
          <w:szCs w:val="18"/>
        </w:rPr>
        <w:t xml:space="preserve"> municipal:</w:t>
      </w:r>
      <w:r w:rsidRPr="001C7744">
        <w:rPr>
          <w:rFonts w:ascii="Century Gothic" w:eastAsia="Times New Roman" w:hAnsi="Century Gothic" w:cstheme="majorHAnsi"/>
          <w:color w:val="000000"/>
          <w:sz w:val="18"/>
          <w:szCs w:val="18"/>
        </w:rPr>
        <w:t xml:space="preserve"> Cantidad y tipo de organizaciones locales o comunitarias y entidades externas que intervienen en el municipio (ONG, academia, empresas, gobierno, cooperación, etc.), inversión o monto de apoyo, áreas o dimensiones en las que intervienen en el municipio; registro de mujeres dueñas. directoras, gerentes o puestos de jefatura de empresas, ONG u organizaciones comunitarias en el municipio.</w:t>
      </w:r>
      <w:r w:rsidRPr="001C7744">
        <w:rPr>
          <w:rFonts w:ascii="Century Gothic" w:eastAsia="Times New Roman" w:hAnsi="Century Gothic" w:cstheme="majorHAnsi"/>
          <w:b/>
          <w:bCs/>
          <w:color w:val="000000"/>
          <w:sz w:val="18"/>
          <w:szCs w:val="18"/>
        </w:rPr>
        <w:t xml:space="preserve"> Todo lo anterior, desde el año 2010 a la fecha</w:t>
      </w:r>
      <w:r w:rsidRPr="001C7744">
        <w:rPr>
          <w:rFonts w:ascii="Century Gothic" w:eastAsia="Times New Roman" w:hAnsi="Century Gothic" w:cstheme="majorHAnsi"/>
          <w:color w:val="000000"/>
          <w:sz w:val="18"/>
          <w:szCs w:val="18"/>
        </w:rPr>
        <w:t xml:space="preserve"> 2019.</w:t>
      </w:r>
    </w:p>
    <w:p w14:paraId="1F65D3B9" w14:textId="77777777" w:rsidR="001C7744" w:rsidRPr="001C7744" w:rsidRDefault="001C7744" w:rsidP="001C7744">
      <w:pPr>
        <w:spacing w:after="0" w:line="360" w:lineRule="auto"/>
        <w:jc w:val="both"/>
        <w:rPr>
          <w:rFonts w:ascii="Century Gothic" w:eastAsia="Times New Roman" w:hAnsi="Century Gothic" w:cstheme="majorHAnsi"/>
          <w:color w:val="000000"/>
          <w:sz w:val="18"/>
          <w:szCs w:val="18"/>
        </w:rPr>
      </w:pPr>
      <w:r w:rsidRPr="001C7744">
        <w:rPr>
          <w:rFonts w:ascii="Century Gothic" w:eastAsia="Times New Roman" w:hAnsi="Century Gothic" w:cstheme="majorHAnsi"/>
          <w:color w:val="000000"/>
          <w:sz w:val="18"/>
          <w:szCs w:val="18"/>
        </w:rPr>
        <w:t>El Gerente de Desarrollo económico y local contesto, con memorando GDEL-43-2019, de fecha 10 de octubre del presente año: “le informo que con base en el memorándum remitido por la unidad EMPRE de esta Gerencia, de fecha 8 de octubre del corriente año, no contamos con la información requerida, porque se carece de datos o registros sobre lo solicitado”</w:t>
      </w:r>
    </w:p>
    <w:p w14:paraId="20782585" w14:textId="77777777" w:rsidR="001C7744" w:rsidRPr="001C7744" w:rsidRDefault="001C7744" w:rsidP="001C7744">
      <w:pPr>
        <w:spacing w:after="0" w:line="360" w:lineRule="auto"/>
        <w:jc w:val="both"/>
        <w:rPr>
          <w:rFonts w:ascii="Century Gothic" w:eastAsia="Times New Roman" w:hAnsi="Century Gothic" w:cstheme="majorHAnsi"/>
          <w:color w:val="000000"/>
          <w:sz w:val="18"/>
          <w:szCs w:val="18"/>
        </w:rPr>
      </w:pPr>
      <w:r w:rsidRPr="001C7744">
        <w:rPr>
          <w:rFonts w:ascii="Century Gothic" w:eastAsia="Times New Roman" w:hAnsi="Century Gothic" w:cstheme="majorHAnsi"/>
          <w:color w:val="000000"/>
          <w:sz w:val="18"/>
          <w:szCs w:val="18"/>
        </w:rPr>
        <w:t>El Síndico municipal responde: Con el presente se comunica listado referente a la cantidad de organizaciones comunitarias registradas en Sindicatura municipal, solicitado por el Oficial de información. Se anexa cuadro con información.</w:t>
      </w:r>
    </w:p>
    <w:p w14:paraId="3C441378" w14:textId="77777777" w:rsidR="001C7744" w:rsidRPr="001C7744" w:rsidRDefault="001C7744" w:rsidP="001C7744">
      <w:pPr>
        <w:spacing w:after="0" w:line="360" w:lineRule="auto"/>
        <w:jc w:val="both"/>
        <w:rPr>
          <w:rFonts w:ascii="Century Gothic" w:eastAsia="Times New Roman" w:hAnsi="Century Gothic" w:cstheme="majorHAnsi"/>
          <w:color w:val="000000"/>
          <w:sz w:val="18"/>
          <w:szCs w:val="18"/>
        </w:rPr>
      </w:pPr>
      <w:r w:rsidRPr="001C7744">
        <w:rPr>
          <w:rFonts w:ascii="Century Gothic" w:eastAsiaTheme="minorHAnsi" w:hAnsi="Century Gothic" w:cstheme="majorHAnsi"/>
          <w:sz w:val="18"/>
          <w:szCs w:val="18"/>
        </w:rPr>
        <w:t xml:space="preserve">Según memorándum de fecha 2 de octubre del corriente año se requirió a la Unidad de Medio Ambiente: </w:t>
      </w:r>
      <w:r w:rsidRPr="001C7744">
        <w:rPr>
          <w:rFonts w:ascii="Century Gothic" w:eastAsia="Times New Roman" w:hAnsi="Century Gothic" w:cstheme="majorHAnsi"/>
          <w:color w:val="000000"/>
          <w:sz w:val="18"/>
          <w:szCs w:val="18"/>
        </w:rPr>
        <w:t>Cantidad total de hogares con acceso a saneamiento básico, a electricidad, a recolección de basura; total de recolección de basura por distritito y total municipio; cantidad total de basura clasificada según tipo de basura (papel, aluminio, cartón, orgánica u otra), total de basura reciclada y total de basura dispuesta a relleno sanitario o según tratamiento.</w:t>
      </w:r>
    </w:p>
    <w:p w14:paraId="39FEE5C0" w14:textId="0B647C24" w:rsidR="001C7744" w:rsidRPr="001C7744" w:rsidRDefault="001C7744" w:rsidP="001C7744">
      <w:pPr>
        <w:spacing w:after="0" w:line="360" w:lineRule="auto"/>
        <w:jc w:val="both"/>
        <w:rPr>
          <w:rFonts w:ascii="Century Gothic" w:eastAsia="Times New Roman" w:hAnsi="Century Gothic" w:cstheme="majorHAnsi"/>
          <w:color w:val="000000"/>
          <w:sz w:val="18"/>
          <w:szCs w:val="18"/>
        </w:rPr>
      </w:pPr>
      <w:r w:rsidRPr="001C7744">
        <w:rPr>
          <w:rFonts w:ascii="Century Gothic" w:eastAsia="Times New Roman" w:hAnsi="Century Gothic" w:cstheme="majorHAnsi"/>
          <w:color w:val="000000"/>
          <w:sz w:val="18"/>
          <w:szCs w:val="18"/>
        </w:rPr>
        <w:t>Ante tal requerimiento la Jefe de Unidad Ambiental con fecha 16 de octubre del presente año, responde de forma PARCIAL, EN FORMATO DIGITAL, que se entregara al solicitante.</w:t>
      </w:r>
    </w:p>
    <w:p w14:paraId="02C0C91A" w14:textId="77777777" w:rsidR="001C7744" w:rsidRPr="001C7744" w:rsidRDefault="001C7744" w:rsidP="001C7744">
      <w:pPr>
        <w:spacing w:after="0" w:line="360" w:lineRule="auto"/>
        <w:jc w:val="both"/>
        <w:rPr>
          <w:rFonts w:ascii="Century Gothic" w:eastAsiaTheme="minorHAnsi" w:hAnsi="Century Gothic" w:cstheme="majorHAnsi"/>
          <w:sz w:val="18"/>
          <w:szCs w:val="18"/>
        </w:rPr>
      </w:pPr>
      <w:r w:rsidRPr="001C7744">
        <w:rPr>
          <w:rFonts w:ascii="Century Gothic" w:eastAsia="Times New Roman" w:hAnsi="Century Gothic" w:cstheme="majorHAnsi"/>
          <w:color w:val="000000"/>
          <w:sz w:val="18"/>
          <w:szCs w:val="18"/>
        </w:rPr>
        <w:t>Con memorándum de fecha 2 de octubre del presente año, se requirió al Gerente Social: Cantidad total de unidades de salud, hospitales, clínicas o centros médicos (desglosados por público o privado). Respondiendo según memorándum GS-154-19 “ En respuesta a memorándum recibido el día 02 del presente mes y año, por este medio se le remite la información solicitada para sus respectivas observaciones”</w:t>
      </w:r>
    </w:p>
    <w:p w14:paraId="38EF8F76" w14:textId="4DC9E8A7" w:rsidR="001C7744" w:rsidRPr="001C7744" w:rsidRDefault="001C7744" w:rsidP="001C7744">
      <w:pPr>
        <w:spacing w:after="0" w:line="360" w:lineRule="auto"/>
        <w:jc w:val="both"/>
        <w:rPr>
          <w:rFonts w:ascii="Century Gothic" w:eastAsia="Calibri" w:hAnsi="Century Gothic" w:cstheme="majorHAnsi"/>
          <w:sz w:val="18"/>
          <w:szCs w:val="18"/>
        </w:rPr>
      </w:pPr>
      <w:r w:rsidRPr="001C7744">
        <w:rPr>
          <w:rFonts w:ascii="Century Gothic" w:eastAsia="Calibri" w:hAnsi="Century Gothic" w:cstheme="majorHAnsi"/>
          <w:sz w:val="18"/>
          <w:szCs w:val="18"/>
        </w:rPr>
        <w:t xml:space="preserve">El suscrito Oficial de </w:t>
      </w:r>
      <w:r w:rsidR="000A7D67" w:rsidRPr="001C7744">
        <w:rPr>
          <w:rFonts w:ascii="Century Gothic" w:eastAsia="Calibri" w:hAnsi="Century Gothic" w:cstheme="majorHAnsi"/>
          <w:sz w:val="18"/>
          <w:szCs w:val="18"/>
        </w:rPr>
        <w:t>Información</w:t>
      </w:r>
      <w:r w:rsidRPr="001C7744">
        <w:rPr>
          <w:rFonts w:ascii="Century Gothic" w:eastAsia="Calibri" w:hAnsi="Century Gothic" w:cstheme="majorHAnsi"/>
          <w:sz w:val="18"/>
          <w:szCs w:val="18"/>
        </w:rPr>
        <w:t xml:space="preserve"> según resolución de fecha veintidós de octubre del presente año, dio ampliación de plazo de 5 días hábiles, que vence en esta fecha, a efecto que unidades pudieran localizar </w:t>
      </w:r>
      <w:r w:rsidR="000A7D67" w:rsidRPr="001C7744">
        <w:rPr>
          <w:rFonts w:ascii="Century Gothic" w:eastAsia="Calibri" w:hAnsi="Century Gothic" w:cstheme="majorHAnsi"/>
          <w:sz w:val="18"/>
          <w:szCs w:val="18"/>
        </w:rPr>
        <w:t>Información</w:t>
      </w:r>
      <w:r w:rsidRPr="001C7744">
        <w:rPr>
          <w:rFonts w:ascii="Century Gothic" w:eastAsia="Calibri" w:hAnsi="Century Gothic" w:cstheme="majorHAnsi"/>
          <w:sz w:val="18"/>
          <w:szCs w:val="18"/>
        </w:rPr>
        <w:t xml:space="preserve"> y garantizar el derecho de acceso a la </w:t>
      </w:r>
      <w:r w:rsidR="000A7D67" w:rsidRPr="001C7744">
        <w:rPr>
          <w:rFonts w:ascii="Century Gothic" w:eastAsia="Calibri" w:hAnsi="Century Gothic" w:cstheme="majorHAnsi"/>
          <w:sz w:val="18"/>
          <w:szCs w:val="18"/>
        </w:rPr>
        <w:t>Información</w:t>
      </w:r>
      <w:r w:rsidRPr="001C7744">
        <w:rPr>
          <w:rFonts w:ascii="Century Gothic" w:eastAsia="Calibri" w:hAnsi="Century Gothic" w:cstheme="majorHAnsi"/>
          <w:sz w:val="18"/>
          <w:szCs w:val="18"/>
        </w:rPr>
        <w:t xml:space="preserve"> </w:t>
      </w:r>
      <w:r w:rsidR="000A7D67" w:rsidRPr="001C7744">
        <w:rPr>
          <w:rFonts w:ascii="Century Gothic" w:eastAsia="Calibri" w:hAnsi="Century Gothic" w:cstheme="majorHAnsi"/>
          <w:sz w:val="18"/>
          <w:szCs w:val="18"/>
        </w:rPr>
        <w:t>pública</w:t>
      </w:r>
      <w:r w:rsidRPr="001C7744">
        <w:rPr>
          <w:rFonts w:ascii="Century Gothic" w:eastAsia="Calibri" w:hAnsi="Century Gothic" w:cstheme="majorHAnsi"/>
          <w:sz w:val="18"/>
          <w:szCs w:val="18"/>
        </w:rPr>
        <w:t xml:space="preserve"> del solicitante.</w:t>
      </w:r>
    </w:p>
    <w:p w14:paraId="595F715E" w14:textId="48933252" w:rsidR="001C7744" w:rsidRPr="001C7744" w:rsidRDefault="001C7744" w:rsidP="001C7744">
      <w:pPr>
        <w:spacing w:after="0" w:line="360" w:lineRule="auto"/>
        <w:jc w:val="both"/>
        <w:rPr>
          <w:rFonts w:ascii="Century Gothic" w:eastAsia="Calibri" w:hAnsi="Century Gothic" w:cstheme="majorHAnsi"/>
          <w:sz w:val="18"/>
          <w:szCs w:val="18"/>
        </w:rPr>
      </w:pPr>
      <w:r w:rsidRPr="001C7744">
        <w:rPr>
          <w:rFonts w:ascii="Century Gothic" w:eastAsia="Calibri" w:hAnsi="Century Gothic" w:cstheme="majorHAnsi"/>
          <w:sz w:val="18"/>
          <w:szCs w:val="18"/>
        </w:rPr>
        <w:t xml:space="preserve">En relación a la información, </w:t>
      </w:r>
      <w:r w:rsidRPr="001C7744">
        <w:rPr>
          <w:rFonts w:ascii="Century Gothic" w:eastAsia="Calibri" w:hAnsi="Century Gothic" w:cstheme="majorHAnsi"/>
          <w:b/>
          <w:sz w:val="18"/>
          <w:szCs w:val="18"/>
        </w:rPr>
        <w:t>REQUERIDA</w:t>
      </w:r>
      <w:r w:rsidRPr="001C7744">
        <w:rPr>
          <w:rFonts w:ascii="Century Gothic" w:eastAsia="Calibri" w:hAnsi="Century Gothic" w:cstheme="majorHAnsi"/>
          <w:sz w:val="18"/>
          <w:szCs w:val="18"/>
        </w:rPr>
        <w:t>: Paridad</w:t>
      </w:r>
      <w:r w:rsidRPr="001C7744">
        <w:rPr>
          <w:rFonts w:ascii="Century Gothic" w:eastAsia="Times New Roman" w:hAnsi="Century Gothic" w:cstheme="majorHAnsi"/>
          <w:color w:val="000000"/>
          <w:sz w:val="18"/>
          <w:szCs w:val="18"/>
        </w:rPr>
        <w:t xml:space="preserve"> en los gobiernos </w:t>
      </w:r>
      <w:r w:rsidRPr="001C7744">
        <w:rPr>
          <w:rFonts w:ascii="Century Gothic" w:eastAsia="Times New Roman" w:hAnsi="Century Gothic" w:cstheme="majorHAnsi"/>
          <w:b/>
          <w:bCs/>
          <w:color w:val="000000"/>
          <w:sz w:val="18"/>
          <w:szCs w:val="18"/>
        </w:rPr>
        <w:t>locales y desglose por género (hombre o mujer), y por cantidad de empleados por puesto o función, jefatura, salario o sueldo,</w:t>
      </w:r>
      <w:r w:rsidRPr="001C7744">
        <w:rPr>
          <w:rFonts w:ascii="Century Gothic" w:eastAsia="Times New Roman" w:hAnsi="Century Gothic" w:cstheme="majorHAnsi"/>
          <w:color w:val="000000"/>
          <w:sz w:val="18"/>
          <w:szCs w:val="18"/>
        </w:rPr>
        <w:t xml:space="preserve"> cantidad total de empleados municipales; desde alcaldes, sindico, concejo municipal, personal técnico, operativo, </w:t>
      </w:r>
      <w:r w:rsidRPr="001C7744">
        <w:rPr>
          <w:rFonts w:ascii="Century Gothic" w:eastAsia="Times New Roman" w:hAnsi="Century Gothic" w:cstheme="majorHAnsi"/>
          <w:color w:val="000000"/>
          <w:sz w:val="18"/>
          <w:szCs w:val="18"/>
        </w:rPr>
        <w:lastRenderedPageBreak/>
        <w:t xml:space="preserve">administrativo comunitario o cualquier otro contratado o subcontratado por la alcaldía. </w:t>
      </w:r>
      <w:r w:rsidRPr="001C7744">
        <w:rPr>
          <w:rFonts w:ascii="Century Gothic" w:eastAsia="Calibri" w:hAnsi="Century Gothic" w:cstheme="majorHAnsi"/>
          <w:sz w:val="18"/>
          <w:szCs w:val="18"/>
        </w:rPr>
        <w:t xml:space="preserve">esta unidad de acceso a la </w:t>
      </w:r>
      <w:r w:rsidR="000A7D67" w:rsidRPr="001C7744">
        <w:rPr>
          <w:rFonts w:ascii="Century Gothic" w:eastAsia="Calibri" w:hAnsi="Century Gothic" w:cstheme="majorHAnsi"/>
          <w:sz w:val="18"/>
          <w:szCs w:val="18"/>
        </w:rPr>
        <w:t>Información</w:t>
      </w:r>
      <w:r w:rsidRPr="001C7744">
        <w:rPr>
          <w:rFonts w:ascii="Century Gothic" w:eastAsia="Calibri" w:hAnsi="Century Gothic" w:cstheme="majorHAnsi"/>
          <w:sz w:val="18"/>
          <w:szCs w:val="18"/>
        </w:rPr>
        <w:t xml:space="preserve"> publica enviara la </w:t>
      </w:r>
      <w:r w:rsidR="000A7D67" w:rsidRPr="001C7744">
        <w:rPr>
          <w:rFonts w:ascii="Century Gothic" w:eastAsia="Calibri" w:hAnsi="Century Gothic" w:cstheme="majorHAnsi"/>
          <w:sz w:val="18"/>
          <w:szCs w:val="18"/>
        </w:rPr>
        <w:t>Información</w:t>
      </w:r>
      <w:r w:rsidRPr="001C7744">
        <w:rPr>
          <w:rFonts w:ascii="Century Gothic" w:eastAsia="Calibri" w:hAnsi="Century Gothic" w:cstheme="majorHAnsi"/>
          <w:sz w:val="18"/>
          <w:szCs w:val="18"/>
        </w:rPr>
        <w:t xml:space="preserve"> disponible en archivo digital.</w:t>
      </w:r>
    </w:p>
    <w:p w14:paraId="3D8D0947" w14:textId="77777777" w:rsidR="001C7744" w:rsidRPr="001C7744" w:rsidRDefault="001C7744" w:rsidP="001C7744">
      <w:pPr>
        <w:spacing w:after="0" w:line="360" w:lineRule="auto"/>
        <w:jc w:val="both"/>
        <w:rPr>
          <w:rFonts w:ascii="Century Gothic" w:eastAsia="Calibri" w:hAnsi="Century Gothic" w:cstheme="majorHAnsi"/>
          <w:sz w:val="18"/>
          <w:szCs w:val="18"/>
        </w:rPr>
      </w:pPr>
      <w:r w:rsidRPr="001C7744">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1C7744">
        <w:rPr>
          <w:rFonts w:ascii="Century Gothic" w:eastAsia="Calibri" w:hAnsi="Century Gothic" w:cstheme="majorHAnsi"/>
          <w:b/>
          <w:sz w:val="18"/>
          <w:szCs w:val="18"/>
        </w:rPr>
        <w:t>información oficiosa y pública</w:t>
      </w:r>
      <w:r w:rsidRPr="001C7744">
        <w:rPr>
          <w:rFonts w:ascii="Century Gothic" w:eastAsia="Calibri" w:hAnsi="Century Gothic" w:cstheme="majorHAnsi"/>
          <w:sz w:val="18"/>
          <w:szCs w:val="18"/>
        </w:rPr>
        <w:t>, en consecuencia, es procedente se entregue al solicitante.</w:t>
      </w:r>
    </w:p>
    <w:p w14:paraId="66A9B25F" w14:textId="77777777" w:rsidR="001C7744" w:rsidRPr="001C7744" w:rsidRDefault="001C7744" w:rsidP="001C7744">
      <w:pPr>
        <w:spacing w:after="0" w:line="360" w:lineRule="auto"/>
        <w:jc w:val="both"/>
        <w:rPr>
          <w:rFonts w:ascii="Century Gothic" w:eastAsiaTheme="minorHAnsi" w:hAnsi="Century Gothic" w:cstheme="majorHAnsi"/>
          <w:sz w:val="18"/>
          <w:szCs w:val="18"/>
        </w:rPr>
      </w:pPr>
    </w:p>
    <w:p w14:paraId="172CCE97" w14:textId="77777777" w:rsidR="001C7744" w:rsidRPr="001C7744" w:rsidRDefault="001C7744" w:rsidP="001C7744">
      <w:pPr>
        <w:spacing w:after="0" w:line="360" w:lineRule="auto"/>
        <w:ind w:left="360"/>
        <w:jc w:val="both"/>
        <w:rPr>
          <w:rFonts w:ascii="Century Gothic" w:eastAsiaTheme="minorHAnsi" w:hAnsi="Century Gothic" w:cstheme="majorHAnsi"/>
          <w:b/>
          <w:color w:val="000000"/>
          <w:sz w:val="18"/>
          <w:szCs w:val="18"/>
        </w:rPr>
      </w:pPr>
      <w:r w:rsidRPr="001C7744">
        <w:rPr>
          <w:rFonts w:ascii="Century Gothic" w:eastAsiaTheme="minorHAnsi" w:hAnsi="Century Gothic" w:cstheme="majorHAnsi"/>
          <w:b/>
          <w:color w:val="000000"/>
          <w:sz w:val="18"/>
          <w:szCs w:val="18"/>
        </w:rPr>
        <w:t>III.      RESOLUCIÓN.</w:t>
      </w:r>
    </w:p>
    <w:p w14:paraId="2CFE35CC" w14:textId="77777777" w:rsidR="001C7744" w:rsidRPr="001C7744" w:rsidRDefault="001C7744" w:rsidP="001C7744">
      <w:pPr>
        <w:spacing w:after="0" w:line="360" w:lineRule="auto"/>
        <w:jc w:val="both"/>
        <w:rPr>
          <w:rFonts w:ascii="Century Gothic" w:eastAsiaTheme="minorHAnsi" w:hAnsi="Century Gothic" w:cstheme="majorHAnsi"/>
          <w:b/>
          <w:color w:val="000000"/>
          <w:sz w:val="18"/>
          <w:szCs w:val="18"/>
        </w:rPr>
      </w:pPr>
      <w:r w:rsidRPr="001C7744">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1C7744">
        <w:rPr>
          <w:rFonts w:ascii="Century Gothic" w:eastAsiaTheme="minorHAnsi" w:hAnsi="Century Gothic" w:cstheme="majorHAnsi"/>
          <w:b/>
          <w:color w:val="000000"/>
          <w:sz w:val="18"/>
          <w:szCs w:val="18"/>
        </w:rPr>
        <w:t>RESUELVE:</w:t>
      </w:r>
    </w:p>
    <w:p w14:paraId="2F629CC4" w14:textId="77777777" w:rsidR="001C7744" w:rsidRPr="001C7744" w:rsidRDefault="001C7744" w:rsidP="001C7744">
      <w:pPr>
        <w:spacing w:after="0" w:line="360" w:lineRule="auto"/>
        <w:jc w:val="both"/>
        <w:rPr>
          <w:rFonts w:ascii="Century Gothic" w:eastAsiaTheme="minorHAnsi" w:hAnsi="Century Gothic" w:cstheme="majorHAnsi"/>
          <w:color w:val="000000"/>
          <w:sz w:val="18"/>
          <w:szCs w:val="18"/>
        </w:rPr>
      </w:pPr>
    </w:p>
    <w:p w14:paraId="7524D3E1" w14:textId="77777777" w:rsidR="001C7744" w:rsidRPr="001C7744" w:rsidRDefault="001C7744" w:rsidP="001C7744">
      <w:pPr>
        <w:numPr>
          <w:ilvl w:val="0"/>
          <w:numId w:val="7"/>
        </w:numPr>
        <w:spacing w:after="0" w:line="360" w:lineRule="auto"/>
        <w:contextualSpacing/>
        <w:jc w:val="both"/>
        <w:rPr>
          <w:rFonts w:ascii="Century Gothic" w:eastAsiaTheme="minorHAnsi" w:hAnsi="Century Gothic" w:cstheme="majorHAnsi"/>
          <w:color w:val="000000"/>
          <w:sz w:val="18"/>
          <w:szCs w:val="18"/>
        </w:rPr>
      </w:pPr>
      <w:r w:rsidRPr="001C7744">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20E16649" w14:textId="77777777" w:rsidR="001C7744" w:rsidRPr="001C7744" w:rsidRDefault="001C7744" w:rsidP="001C7744">
      <w:pPr>
        <w:numPr>
          <w:ilvl w:val="0"/>
          <w:numId w:val="7"/>
        </w:numPr>
        <w:spacing w:after="0" w:line="360" w:lineRule="auto"/>
        <w:jc w:val="both"/>
        <w:rPr>
          <w:rFonts w:ascii="Century Gothic" w:eastAsia="Calibri" w:hAnsi="Century Gothic" w:cstheme="majorHAnsi"/>
          <w:b/>
          <w:sz w:val="18"/>
          <w:szCs w:val="18"/>
        </w:rPr>
      </w:pPr>
      <w:r w:rsidRPr="001C7744">
        <w:rPr>
          <w:rFonts w:ascii="Century Gothic" w:eastAsia="Calibri" w:hAnsi="Century Gothic" w:cstheme="majorHAnsi"/>
          <w:color w:val="000000"/>
          <w:sz w:val="18"/>
          <w:szCs w:val="18"/>
        </w:rPr>
        <w:t>Concédase la entrega de la información solicitada</w:t>
      </w:r>
      <w:r w:rsidRPr="001C7744">
        <w:rPr>
          <w:rFonts w:ascii="Century Gothic" w:eastAsia="Calibri" w:hAnsi="Century Gothic" w:cstheme="majorHAnsi"/>
          <w:sz w:val="18"/>
          <w:szCs w:val="18"/>
        </w:rPr>
        <w:t xml:space="preserve"> de manera parcial</w:t>
      </w:r>
    </w:p>
    <w:p w14:paraId="021DC8A1" w14:textId="77777777" w:rsidR="001C7744" w:rsidRPr="001C7744" w:rsidRDefault="001C7744" w:rsidP="001C7744">
      <w:pPr>
        <w:numPr>
          <w:ilvl w:val="0"/>
          <w:numId w:val="7"/>
        </w:numPr>
        <w:spacing w:after="0" w:line="360" w:lineRule="auto"/>
        <w:jc w:val="both"/>
        <w:rPr>
          <w:rFonts w:ascii="Century Gothic" w:eastAsia="Calibri" w:hAnsi="Century Gothic" w:cstheme="majorHAnsi"/>
          <w:b/>
          <w:sz w:val="18"/>
          <w:szCs w:val="18"/>
        </w:rPr>
      </w:pPr>
      <w:r w:rsidRPr="001C7744">
        <w:rPr>
          <w:rFonts w:ascii="Century Gothic" w:eastAsia="Calibri" w:hAnsi="Century Gothic" w:cstheme="majorHAnsi"/>
          <w:color w:val="000000"/>
          <w:sz w:val="18"/>
          <w:szCs w:val="18"/>
        </w:rPr>
        <w:t xml:space="preserve">Notifíquese al solicitante por el medio señalado para tal efecto. </w:t>
      </w:r>
    </w:p>
    <w:p w14:paraId="4BA66E40" w14:textId="77777777" w:rsidR="001C7744" w:rsidRPr="001C7744" w:rsidRDefault="001C7744" w:rsidP="001C7744">
      <w:pPr>
        <w:widowControl w:val="0"/>
        <w:numPr>
          <w:ilvl w:val="0"/>
          <w:numId w:val="7"/>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1C7744">
        <w:rPr>
          <w:rFonts w:ascii="Century Gothic" w:eastAsiaTheme="minorHAnsi" w:hAnsi="Century Gothic" w:cstheme="majorHAnsi"/>
          <w:color w:val="000000"/>
          <w:sz w:val="18"/>
          <w:szCs w:val="18"/>
        </w:rPr>
        <w:t>Archívese el expediente administrativo.</w:t>
      </w:r>
    </w:p>
    <w:p w14:paraId="4AE07C12" w14:textId="77777777" w:rsidR="001C7744" w:rsidRPr="001C7744" w:rsidRDefault="001C7744" w:rsidP="001C7744">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2104A1D2" w14:textId="77777777" w:rsidR="001C7744" w:rsidRPr="001C7744" w:rsidRDefault="001C7744" w:rsidP="001C7744">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55D2770B" w14:textId="591C8F29" w:rsidR="001C7744" w:rsidRPr="001C7744" w:rsidRDefault="001C7744" w:rsidP="000A7D67">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r w:rsidRPr="001C7744">
        <w:rPr>
          <w:rFonts w:ascii="Century Gothic" w:eastAsiaTheme="minorHAnsi" w:hAnsi="Century Gothic" w:cstheme="majorHAnsi"/>
          <w:b/>
          <w:color w:val="000000"/>
          <w:spacing w:val="2"/>
          <w:sz w:val="18"/>
          <w:szCs w:val="18"/>
        </w:rPr>
        <w:t xml:space="preserve">                                 </w:t>
      </w:r>
      <w:r w:rsidRPr="001C7744">
        <w:rPr>
          <w:rFonts w:ascii="Century Gothic" w:eastAsiaTheme="minorHAnsi" w:hAnsi="Century Gothic" w:cstheme="majorHAnsi"/>
          <w:sz w:val="18"/>
          <w:szCs w:val="18"/>
          <w:lang w:eastAsia="es-SV"/>
        </w:rPr>
        <w:t xml:space="preserve">         </w:t>
      </w:r>
      <w:r w:rsidRPr="001C7744">
        <w:rPr>
          <w:rFonts w:ascii="Century Gothic" w:eastAsiaTheme="minorHAnsi" w:hAnsi="Century Gothic" w:cstheme="majorHAnsi"/>
          <w:b/>
          <w:sz w:val="18"/>
          <w:szCs w:val="18"/>
        </w:rPr>
        <w:t>Lic. Elmer Mancia Hernandez</w:t>
      </w:r>
    </w:p>
    <w:p w14:paraId="062DBD64" w14:textId="77777777" w:rsidR="001C7744" w:rsidRPr="001C7744" w:rsidRDefault="001C7744" w:rsidP="001C7744">
      <w:pPr>
        <w:spacing w:after="160" w:line="259" w:lineRule="auto"/>
        <w:contextualSpacing/>
        <w:jc w:val="both"/>
        <w:rPr>
          <w:rFonts w:ascii="Century Gothic" w:eastAsiaTheme="minorHAnsi" w:hAnsi="Century Gothic" w:cstheme="majorHAnsi"/>
          <w:sz w:val="18"/>
          <w:szCs w:val="18"/>
          <w:lang w:eastAsia="es-SV"/>
        </w:rPr>
      </w:pPr>
      <w:r w:rsidRPr="001C7744">
        <w:rPr>
          <w:rFonts w:ascii="Century Gothic" w:eastAsiaTheme="minorHAnsi" w:hAnsi="Century Gothic" w:cstheme="majorHAnsi"/>
          <w:b/>
          <w:sz w:val="18"/>
          <w:szCs w:val="18"/>
        </w:rPr>
        <w:t xml:space="preserve">                                                       Oficial de Información  </w:t>
      </w:r>
    </w:p>
    <w:p w14:paraId="027D370E" w14:textId="77777777" w:rsidR="000A7D67" w:rsidRDefault="000A7D67" w:rsidP="00750973">
      <w:pPr>
        <w:spacing w:after="0" w:line="360" w:lineRule="auto"/>
        <w:ind w:left="7080" w:firstLine="708"/>
        <w:jc w:val="both"/>
        <w:rPr>
          <w:rFonts w:asciiTheme="majorHAnsi" w:eastAsia="Calibri" w:hAnsiTheme="majorHAnsi" w:cstheme="majorHAnsi"/>
          <w:b/>
          <w:color w:val="000000"/>
          <w:sz w:val="20"/>
          <w:szCs w:val="20"/>
        </w:rPr>
      </w:pPr>
    </w:p>
    <w:p w14:paraId="13451381" w14:textId="77777777" w:rsidR="000A7D67" w:rsidRDefault="000A7D67" w:rsidP="00750973">
      <w:pPr>
        <w:spacing w:after="0" w:line="360" w:lineRule="auto"/>
        <w:ind w:left="7080" w:firstLine="708"/>
        <w:jc w:val="both"/>
        <w:rPr>
          <w:rFonts w:asciiTheme="majorHAnsi" w:eastAsia="Calibri" w:hAnsiTheme="majorHAnsi" w:cstheme="majorHAnsi"/>
          <w:b/>
          <w:color w:val="000000"/>
          <w:sz w:val="20"/>
          <w:szCs w:val="20"/>
        </w:rPr>
      </w:pPr>
    </w:p>
    <w:p w14:paraId="04BC87F2" w14:textId="77777777" w:rsidR="000A7D67" w:rsidRDefault="000A7D67" w:rsidP="00750973">
      <w:pPr>
        <w:spacing w:after="0" w:line="360" w:lineRule="auto"/>
        <w:ind w:left="7080" w:firstLine="708"/>
        <w:jc w:val="both"/>
        <w:rPr>
          <w:rFonts w:asciiTheme="majorHAnsi" w:eastAsia="Calibri" w:hAnsiTheme="majorHAnsi" w:cstheme="majorHAnsi"/>
          <w:b/>
          <w:color w:val="000000"/>
          <w:sz w:val="20"/>
          <w:szCs w:val="20"/>
        </w:rPr>
      </w:pPr>
    </w:p>
    <w:p w14:paraId="5FAB3A3C" w14:textId="77777777" w:rsidR="000A7D67" w:rsidRDefault="000A7D67" w:rsidP="00750973">
      <w:pPr>
        <w:spacing w:after="0" w:line="360" w:lineRule="auto"/>
        <w:ind w:left="7080" w:firstLine="708"/>
        <w:jc w:val="both"/>
        <w:rPr>
          <w:rFonts w:asciiTheme="majorHAnsi" w:eastAsia="Calibri" w:hAnsiTheme="majorHAnsi" w:cstheme="majorHAnsi"/>
          <w:b/>
          <w:color w:val="000000"/>
          <w:sz w:val="20"/>
          <w:szCs w:val="20"/>
        </w:rPr>
      </w:pPr>
    </w:p>
    <w:p w14:paraId="7E073AF6" w14:textId="0E3BA910" w:rsidR="000A7D67" w:rsidRDefault="000A7D67" w:rsidP="00750973">
      <w:pPr>
        <w:spacing w:after="0" w:line="360" w:lineRule="auto"/>
        <w:ind w:left="7080" w:firstLine="708"/>
        <w:jc w:val="both"/>
        <w:rPr>
          <w:rFonts w:asciiTheme="majorHAnsi" w:eastAsia="Calibri" w:hAnsiTheme="majorHAnsi" w:cstheme="majorHAnsi"/>
          <w:b/>
          <w:color w:val="000000"/>
          <w:sz w:val="20"/>
          <w:szCs w:val="20"/>
        </w:rPr>
      </w:pPr>
    </w:p>
    <w:p w14:paraId="25920C45"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262A4129"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6652C1FE"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79F0B322"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20F50A7D"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60B16F3F"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7C5E3BCA"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243CDDE0"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244AD937"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38F73FF5" w14:textId="77777777" w:rsidR="00C33F8E" w:rsidRDefault="00C33F8E" w:rsidP="00C33F8E">
      <w:pPr>
        <w:suppressLineNumbers/>
        <w:tabs>
          <w:tab w:val="left" w:pos="708"/>
        </w:tabs>
        <w:suppressAutoHyphens/>
        <w:autoSpaceDN w:val="0"/>
        <w:jc w:val="both"/>
        <w:rPr>
          <w:rFonts w:asciiTheme="majorHAnsi" w:eastAsiaTheme="minorHAnsi" w:hAnsiTheme="majorHAnsi" w:cstheme="majorHAnsi"/>
          <w:sz w:val="18"/>
          <w:szCs w:val="18"/>
        </w:rPr>
      </w:pPr>
    </w:p>
    <w:p w14:paraId="20F3F322" w14:textId="55F183E6"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b/>
          <w:bCs/>
          <w:color w:val="000000"/>
          <w:sz w:val="18"/>
          <w:szCs w:val="18"/>
        </w:rPr>
      </w:pPr>
      <w:r>
        <w:rPr>
          <w:rFonts w:asciiTheme="majorHAnsi" w:eastAsiaTheme="minorHAnsi" w:hAnsiTheme="majorHAnsi" w:cstheme="majorHAnsi"/>
          <w:sz w:val="18"/>
          <w:szCs w:val="18"/>
        </w:rPr>
        <w:lastRenderedPageBreak/>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r>
      <w:r>
        <w:rPr>
          <w:rFonts w:asciiTheme="majorHAnsi" w:eastAsiaTheme="minorHAnsi" w:hAnsiTheme="majorHAnsi" w:cstheme="majorHAnsi"/>
          <w:sz w:val="18"/>
          <w:szCs w:val="18"/>
        </w:rPr>
        <w:tab/>
        <w:t xml:space="preserve">  </w:t>
      </w:r>
      <w:r w:rsidRPr="00C33F8E">
        <w:rPr>
          <w:rFonts w:asciiTheme="majorHAnsi" w:eastAsiaTheme="minorHAnsi" w:hAnsiTheme="majorHAnsi" w:cstheme="majorHAnsi"/>
          <w:b/>
          <w:bCs/>
          <w:sz w:val="18"/>
          <w:szCs w:val="18"/>
        </w:rPr>
        <w:t>Ref: UAIP-59-2019</w:t>
      </w:r>
      <w:r>
        <w:rPr>
          <w:rFonts w:asciiTheme="majorHAnsi" w:eastAsiaTheme="minorHAnsi" w:hAnsiTheme="majorHAnsi" w:cstheme="majorHAnsi"/>
          <w:b/>
          <w:bCs/>
          <w:sz w:val="18"/>
          <w:szCs w:val="18"/>
        </w:rPr>
        <w:t>.-</w:t>
      </w:r>
      <w:r w:rsidRPr="00C33F8E">
        <w:rPr>
          <w:rFonts w:asciiTheme="majorHAnsi" w:eastAsiaTheme="minorHAnsi" w:hAnsiTheme="majorHAnsi" w:cstheme="majorHAnsi"/>
          <w:b/>
          <w:bCs/>
          <w:sz w:val="18"/>
          <w:szCs w:val="18"/>
        </w:rPr>
        <w:t xml:space="preserve">                                                        </w:t>
      </w:r>
      <w:r w:rsidRPr="00C33F8E">
        <w:rPr>
          <w:rFonts w:asciiTheme="majorHAnsi" w:eastAsia="WenQuanYi Micro Hei" w:hAnsiTheme="majorHAnsi" w:cstheme="majorHAnsi"/>
          <w:b/>
          <w:bCs/>
          <w:color w:val="000000"/>
          <w:sz w:val="18"/>
          <w:szCs w:val="18"/>
        </w:rPr>
        <w:t xml:space="preserve">                                                                                                </w:t>
      </w:r>
    </w:p>
    <w:p w14:paraId="49C31B38" w14:textId="62B382A5"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color w:val="000000"/>
          <w:sz w:val="18"/>
          <w:szCs w:val="18"/>
        </w:rPr>
      </w:pPr>
      <w:r w:rsidRPr="00C33F8E">
        <w:rPr>
          <w:rFonts w:asciiTheme="majorHAnsi" w:eastAsia="WenQuanYi Micro Hei" w:hAnsiTheme="majorHAnsi" w:cstheme="majorHAnsi"/>
          <w:b/>
          <w:bCs/>
          <w:color w:val="000000"/>
          <w:sz w:val="18"/>
          <w:szCs w:val="18"/>
        </w:rPr>
        <w:t xml:space="preserve">UNIDAD DE ACCESO A LA INFORMACIÓN PÚBLICA, ALCALDÍA MUNICIPAL DE </w:t>
      </w:r>
      <w:r w:rsidRPr="00D41D81">
        <w:rPr>
          <w:rFonts w:asciiTheme="majorHAnsi" w:eastAsia="WenQuanYi Micro Hei" w:hAnsiTheme="majorHAnsi" w:cstheme="majorHAnsi"/>
          <w:b/>
          <w:bCs/>
          <w:color w:val="000000"/>
          <w:sz w:val="18"/>
          <w:szCs w:val="18"/>
        </w:rPr>
        <w:t>CIUDAD DELGADO</w:t>
      </w:r>
      <w:r w:rsidRPr="00C33F8E">
        <w:rPr>
          <w:rFonts w:asciiTheme="majorHAnsi" w:eastAsia="WenQuanYi Micro Hei" w:hAnsiTheme="majorHAnsi" w:cstheme="majorHAnsi"/>
          <w:color w:val="000000"/>
          <w:sz w:val="18"/>
          <w:szCs w:val="18"/>
        </w:rPr>
        <w:t xml:space="preserve">. </w:t>
      </w:r>
      <w:r>
        <w:rPr>
          <w:rFonts w:asciiTheme="majorHAnsi" w:eastAsia="WenQuanYi Micro Hei" w:hAnsiTheme="majorHAnsi" w:cstheme="majorHAnsi"/>
          <w:color w:val="000000"/>
          <w:sz w:val="18"/>
          <w:szCs w:val="18"/>
        </w:rPr>
        <w:t>D</w:t>
      </w:r>
      <w:r w:rsidRPr="00C33F8E">
        <w:rPr>
          <w:rFonts w:asciiTheme="majorHAnsi" w:eastAsia="WenQuanYi Micro Hei" w:hAnsiTheme="majorHAnsi" w:cstheme="majorHAnsi"/>
          <w:color w:val="000000"/>
          <w:sz w:val="18"/>
          <w:szCs w:val="18"/>
        </w:rPr>
        <w:t>epartamento de San Salvador; a las trece horas con cuarenta minutos del día cinco de noviembre del dos mil diecinueve. -</w:t>
      </w:r>
    </w:p>
    <w:p w14:paraId="5CF81234" w14:textId="42D3C595" w:rsidR="00C33F8E" w:rsidRPr="00C33F8E" w:rsidRDefault="00C33F8E" w:rsidP="00C33F8E">
      <w:pPr>
        <w:widowControl w:val="0"/>
        <w:autoSpaceDE w:val="0"/>
        <w:autoSpaceDN w:val="0"/>
        <w:adjustRightInd w:val="0"/>
        <w:spacing w:after="0" w:line="360" w:lineRule="auto"/>
        <w:jc w:val="both"/>
        <w:rPr>
          <w:rFonts w:asciiTheme="majorHAnsi" w:eastAsiaTheme="minorHAnsi" w:hAnsiTheme="majorHAnsi" w:cstheme="majorHAnsi"/>
          <w:b/>
          <w:bCs/>
          <w:w w:val="102"/>
          <w:sz w:val="18"/>
          <w:szCs w:val="18"/>
        </w:rPr>
      </w:pPr>
      <w:r w:rsidRPr="00C33F8E">
        <w:rPr>
          <w:rFonts w:asciiTheme="majorHAnsi" w:eastAsiaTheme="minorHAnsi" w:hAnsiTheme="majorHAnsi" w:cstheme="majorHAnsi"/>
          <w:sz w:val="18"/>
          <w:szCs w:val="18"/>
          <w:shd w:val="clear" w:color="auto" w:fill="FFFFFF"/>
        </w:rPr>
        <w:t>Vista y admitida la solicitud de información recibida en esta oficialía, el día quince de octubre de dos mil diecinueve por escrito en formulario presentada por</w:t>
      </w:r>
      <w:r w:rsidRPr="00C33F8E">
        <w:rPr>
          <w:rFonts w:asciiTheme="majorHAnsi" w:eastAsiaTheme="minorHAnsi" w:hAnsiTheme="majorHAnsi" w:cstheme="majorHAnsi"/>
          <w:b/>
          <w:color w:val="000000" w:themeColor="text1"/>
          <w:sz w:val="18"/>
          <w:szCs w:val="18"/>
        </w:rPr>
        <w:t xml:space="preserve">  </w:t>
      </w:r>
      <w:r w:rsidRPr="007373B5">
        <w:rPr>
          <w:rFonts w:asciiTheme="majorHAnsi" w:eastAsiaTheme="minorHAnsi" w:hAnsiTheme="majorHAnsi" w:cstheme="majorHAnsi"/>
          <w:b/>
          <w:color w:val="FFFFFF" w:themeColor="background1"/>
          <w:sz w:val="18"/>
          <w:szCs w:val="18"/>
        </w:rPr>
        <w:t>Francisco Javier Delgado Landaverde</w:t>
      </w:r>
      <w:r w:rsidRPr="007373B5">
        <w:rPr>
          <w:rFonts w:asciiTheme="majorHAnsi" w:eastAsiaTheme="minorHAnsi" w:hAnsiTheme="majorHAnsi" w:cstheme="majorHAnsi"/>
          <w:b/>
          <w:color w:val="000000" w:themeColor="text1"/>
          <w:sz w:val="18"/>
          <w:szCs w:val="18"/>
        </w:rPr>
        <w:t>,</w:t>
      </w:r>
      <w:r w:rsidRPr="00C33F8E">
        <w:rPr>
          <w:rFonts w:asciiTheme="majorHAnsi" w:eastAsiaTheme="minorHAnsi" w:hAnsiTheme="majorHAnsi" w:cstheme="majorHAnsi"/>
          <w:color w:val="000000" w:themeColor="text1"/>
          <w:sz w:val="18"/>
          <w:szCs w:val="18"/>
          <w:lang w:val="es-419"/>
        </w:rPr>
        <w:t xml:space="preserve"> de</w:t>
      </w:r>
      <w:r w:rsidR="009E0E5B">
        <w:rPr>
          <w:rFonts w:asciiTheme="majorHAnsi" w:eastAsiaTheme="minorHAnsi" w:hAnsiTheme="majorHAnsi" w:cstheme="majorHAnsi"/>
          <w:color w:val="000000" w:themeColor="text1"/>
          <w:sz w:val="18"/>
          <w:szCs w:val="18"/>
          <w:lang w:val="es-419"/>
        </w:rPr>
        <w:t xml:space="preserve">              </w:t>
      </w:r>
      <w:r w:rsidRPr="00C33F8E">
        <w:rPr>
          <w:rFonts w:asciiTheme="majorHAnsi" w:eastAsiaTheme="minorHAnsi" w:hAnsiTheme="majorHAnsi" w:cstheme="majorHAnsi"/>
          <w:color w:val="000000" w:themeColor="text1"/>
          <w:sz w:val="18"/>
          <w:szCs w:val="18"/>
          <w:lang w:val="es-419"/>
        </w:rPr>
        <w:t xml:space="preserve"> edad, </w:t>
      </w:r>
      <w:r w:rsidR="009E0E5B">
        <w:rPr>
          <w:rFonts w:asciiTheme="majorHAnsi" w:eastAsiaTheme="minorHAnsi" w:hAnsiTheme="majorHAnsi" w:cstheme="majorHAnsi"/>
          <w:color w:val="000000" w:themeColor="text1"/>
          <w:sz w:val="18"/>
          <w:szCs w:val="18"/>
          <w:lang w:val="es-419"/>
        </w:rPr>
        <w:t xml:space="preserve">                         </w:t>
      </w:r>
      <w:r w:rsidRPr="00C33F8E">
        <w:rPr>
          <w:rFonts w:asciiTheme="majorHAnsi" w:eastAsiaTheme="minorHAnsi" w:hAnsiTheme="majorHAnsi" w:cstheme="majorHAnsi"/>
          <w:color w:val="000000" w:themeColor="text1"/>
          <w:sz w:val="18"/>
          <w:szCs w:val="18"/>
          <w:lang w:val="es-419"/>
        </w:rPr>
        <w:t xml:space="preserve">, del domicilio de </w:t>
      </w:r>
      <w:r w:rsidR="009E0E5B">
        <w:rPr>
          <w:rFonts w:asciiTheme="majorHAnsi" w:eastAsiaTheme="minorHAnsi" w:hAnsiTheme="majorHAnsi" w:cstheme="majorHAnsi"/>
          <w:color w:val="000000" w:themeColor="text1"/>
          <w:sz w:val="18"/>
          <w:szCs w:val="18"/>
          <w:lang w:val="es-419"/>
        </w:rPr>
        <w:t xml:space="preserve">                     </w:t>
      </w:r>
      <w:r w:rsidRPr="00C33F8E">
        <w:rPr>
          <w:rFonts w:asciiTheme="majorHAnsi" w:eastAsiaTheme="minorHAnsi" w:hAnsiTheme="majorHAnsi" w:cstheme="majorHAnsi"/>
          <w:color w:val="000000" w:themeColor="text1"/>
          <w:sz w:val="18"/>
          <w:szCs w:val="18"/>
          <w:lang w:val="es-419"/>
        </w:rPr>
        <w:t xml:space="preserve">, portador de su documento único de identidad número </w:t>
      </w:r>
      <w:r w:rsidRPr="007373B5">
        <w:rPr>
          <w:rFonts w:asciiTheme="majorHAnsi" w:eastAsiaTheme="minorHAnsi" w:hAnsiTheme="majorHAnsi" w:cstheme="majorHAnsi"/>
          <w:color w:val="FFFFFF" w:themeColor="background1"/>
          <w:sz w:val="18"/>
          <w:szCs w:val="18"/>
          <w:lang w:val="es-419"/>
        </w:rPr>
        <w:t>cero dos uno siete siete cinco dos cero- cuatro</w:t>
      </w:r>
      <w:r w:rsidRPr="00C33F8E">
        <w:rPr>
          <w:rFonts w:asciiTheme="majorHAnsi" w:eastAsiaTheme="minorHAnsi" w:hAnsiTheme="majorHAnsi" w:cstheme="majorHAnsi"/>
          <w:color w:val="000000" w:themeColor="text1"/>
          <w:sz w:val="18"/>
          <w:szCs w:val="18"/>
          <w:lang w:val="es-419"/>
        </w:rPr>
        <w:t xml:space="preserve">, quien </w:t>
      </w:r>
      <w:r w:rsidRPr="00C33F8E">
        <w:rPr>
          <w:rFonts w:asciiTheme="majorHAnsi" w:hAnsiTheme="majorHAnsi" w:cstheme="majorHAnsi"/>
          <w:bCs/>
          <w:color w:val="000000"/>
          <w:sz w:val="18"/>
          <w:szCs w:val="18"/>
          <w:lang w:val="es-MX"/>
        </w:rPr>
        <w:t>actúa en su calidad personal</w:t>
      </w:r>
      <w:r w:rsidRPr="00C33F8E">
        <w:rPr>
          <w:rFonts w:asciiTheme="majorHAnsi" w:eastAsiaTheme="minorHAnsi" w:hAnsiTheme="majorHAnsi" w:cstheme="majorHAnsi"/>
          <w:sz w:val="18"/>
          <w:szCs w:val="18"/>
        </w:rPr>
        <w:t>;</w:t>
      </w:r>
      <w:r w:rsidRPr="00C33F8E">
        <w:rPr>
          <w:rFonts w:asciiTheme="majorHAnsi" w:eastAsiaTheme="minorHAnsi" w:hAnsiTheme="majorHAnsi" w:cstheme="majorHAnsi"/>
          <w:color w:val="000000" w:themeColor="text1"/>
          <w:sz w:val="18"/>
          <w:szCs w:val="18"/>
          <w:lang w:val="es-419"/>
        </w:rPr>
        <w:t xml:space="preserve">  en el cual ha presentado solicitud de acceso a la información pública, vía presencial a las nueve horas y cincuenta y cinco minutos del día veinticuatro de octubre del dos mil diecinueve, solicitando la información siguiente:  : Copia certificada de su Acuerdo municipal de nombramiento de seguridad del Despacho municipal, a partir del 11 de enero del año 2019.</w:t>
      </w:r>
      <w:r w:rsidRPr="00C33F8E">
        <w:rPr>
          <w:rFonts w:asciiTheme="majorHAnsi" w:eastAsiaTheme="minorHAnsi" w:hAnsiTheme="majorHAnsi" w:cstheme="majorHAnsi"/>
          <w:sz w:val="18"/>
          <w:szCs w:val="18"/>
        </w:rPr>
        <w:t>al respecto el infrascrito Oficial de Información hace las siguientes CONSIDERACIONES:</w:t>
      </w:r>
    </w:p>
    <w:p w14:paraId="33DF2D15" w14:textId="77777777"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C33F8E">
        <w:rPr>
          <w:rFonts w:asciiTheme="majorHAnsi" w:eastAsia="WenQuanYi Micro Hei" w:hAnsiTheme="majorHAnsi" w:cstheme="majorHAnsi"/>
          <w:b/>
          <w:bCs/>
          <w:color w:val="00000A"/>
          <w:sz w:val="18"/>
          <w:szCs w:val="18"/>
        </w:rPr>
        <w:t>I.-</w:t>
      </w:r>
      <w:r w:rsidRPr="00C33F8E">
        <w:rPr>
          <w:rFonts w:asciiTheme="majorHAnsi" w:eastAsia="WenQuanYi Micro Hei" w:hAnsiTheme="majorHAnsi" w:cstheme="majorHAnsi"/>
          <w:color w:val="00000A"/>
          <w:sz w:val="18"/>
          <w:szCs w:val="18"/>
        </w:rPr>
        <w:t xml:space="preserve"> Que de acuerdo a lo dispuesto en los artículos 50, 72 de la LAIP y 55 del RELAIP, es competencia del Oficial de Información, recibir, analizar, admitir, dar trámite, resolver y notificar sobre las solicitudes de Información que se sometan a su conocimiento. -</w:t>
      </w:r>
    </w:p>
    <w:p w14:paraId="13D15074" w14:textId="6EC0968E"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C33F8E">
        <w:rPr>
          <w:rFonts w:asciiTheme="majorHAnsi" w:eastAsia="WenQuanYi Micro Hei" w:hAnsiTheme="majorHAnsi" w:cstheme="majorHAnsi"/>
          <w:b/>
          <w:bCs/>
          <w:color w:val="00000A"/>
          <w:sz w:val="18"/>
          <w:szCs w:val="18"/>
        </w:rPr>
        <w:t>II.-</w:t>
      </w:r>
      <w:r w:rsidRPr="00C33F8E">
        <w:rPr>
          <w:rFonts w:asciiTheme="majorHAnsi" w:eastAsia="WenQuanYi Micro Hei" w:hAnsiTheme="majorHAnsi" w:cstheme="majorHAnsi"/>
          <w:color w:val="00000A"/>
          <w:sz w:val="18"/>
          <w:szCs w:val="18"/>
        </w:rPr>
        <w:t xml:space="preserve"> Que habiendo cumplido la solicitud con las formalidades que establece el artículo 66 de la LAIP se ha procedió con base en los artículos 50 letra “d”, 69 y 70 del mismo cuerpo legal, </w:t>
      </w:r>
      <w:r w:rsidR="00661535" w:rsidRPr="00C33F8E">
        <w:rPr>
          <w:rFonts w:asciiTheme="majorHAnsi" w:eastAsia="WenQuanYi Micro Hei" w:hAnsiTheme="majorHAnsi" w:cstheme="majorHAnsi"/>
          <w:color w:val="00000A"/>
          <w:sz w:val="18"/>
          <w:szCs w:val="18"/>
        </w:rPr>
        <w:t>artículo</w:t>
      </w:r>
      <w:r w:rsidRPr="00C33F8E">
        <w:rPr>
          <w:rFonts w:asciiTheme="majorHAnsi" w:eastAsia="WenQuanYi Micro Hei" w:hAnsiTheme="majorHAnsi" w:cstheme="majorHAnsi"/>
          <w:color w:val="00000A"/>
          <w:sz w:val="18"/>
          <w:szCs w:val="18"/>
        </w:rPr>
        <w:t xml:space="preserve"> 12 del Lineamiento para la Recepción, Tramitación, Resolución y Notificación de Solicitudes de Acceso a la Información. -</w:t>
      </w:r>
    </w:p>
    <w:p w14:paraId="6008331A" w14:textId="18370980"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C33F8E">
        <w:rPr>
          <w:rFonts w:asciiTheme="majorHAnsi" w:eastAsia="WenQuanYi Micro Hei" w:hAnsiTheme="majorHAnsi" w:cstheme="majorHAnsi"/>
          <w:b/>
          <w:bCs/>
          <w:color w:val="00000A"/>
          <w:sz w:val="18"/>
          <w:szCs w:val="18"/>
        </w:rPr>
        <w:t xml:space="preserve">III.- </w:t>
      </w:r>
      <w:r w:rsidRPr="00C33F8E">
        <w:rPr>
          <w:rFonts w:asciiTheme="majorHAnsi" w:eastAsia="WenQuanYi Micro Hei" w:hAnsiTheme="majorHAnsi" w:cstheme="majorHAnsi"/>
          <w:color w:val="00000A"/>
          <w:sz w:val="18"/>
          <w:szCs w:val="18"/>
        </w:rPr>
        <w:t xml:space="preserve">Que fue realizado requerimiento a la Secretaría Municipal el día veinticinco de octubre, teniéndose como respuesta que, mediante memorándum proveído por la Secretaría Municipal, de fecha veintinueve de octubre, de dos mil diecinueve, se informa que no consta en el archivo de acuerdos administrativos de esta </w:t>
      </w:r>
      <w:r w:rsidR="00661535" w:rsidRPr="00C33F8E">
        <w:rPr>
          <w:rFonts w:asciiTheme="majorHAnsi" w:eastAsia="WenQuanYi Micro Hei" w:hAnsiTheme="majorHAnsi" w:cstheme="majorHAnsi"/>
          <w:color w:val="00000A"/>
          <w:sz w:val="18"/>
          <w:szCs w:val="18"/>
        </w:rPr>
        <w:t>secretaria</w:t>
      </w:r>
      <w:r w:rsidRPr="00C33F8E">
        <w:rPr>
          <w:rFonts w:asciiTheme="majorHAnsi" w:eastAsia="WenQuanYi Micro Hei" w:hAnsiTheme="majorHAnsi" w:cstheme="majorHAnsi"/>
          <w:color w:val="00000A"/>
          <w:sz w:val="18"/>
          <w:szCs w:val="18"/>
        </w:rPr>
        <w:t>.</w:t>
      </w:r>
    </w:p>
    <w:p w14:paraId="359D58CB" w14:textId="77777777"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C33F8E">
        <w:rPr>
          <w:rFonts w:asciiTheme="majorHAnsi" w:eastAsia="WenQuanYi Micro Hei" w:hAnsiTheme="majorHAnsi" w:cstheme="majorHAnsi"/>
          <w:b/>
          <w:bCs/>
          <w:color w:val="00000A"/>
          <w:sz w:val="18"/>
          <w:szCs w:val="18"/>
        </w:rPr>
        <w:t>IV.-</w:t>
      </w:r>
      <w:r w:rsidRPr="00C33F8E">
        <w:rPr>
          <w:rFonts w:asciiTheme="majorHAnsi" w:eastAsia="WenQuanYi Micro Hei" w:hAnsiTheme="majorHAnsi" w:cstheme="majorHAnsi"/>
          <w:color w:val="00000A"/>
          <w:sz w:val="18"/>
          <w:szCs w:val="18"/>
        </w:rPr>
        <w:t xml:space="preserve"> Que de conformidad con el artículo 73 de la Ley de Acceso a la Información Pública, en el caso que la información solicitada no se encuentre en los archivos de la unidad administrativa que haya sido requerida, el Oficial de Información analizará el caso y tomará las medidas pertinentes para localizar la información. Sin embargo, se deja constancia que en el presente caso y al momento de tramitar esta solicitud, no existen medidas que puedan adoptarse para facilitar la documentación requerida, ya que la información solicitada no ha sido generada.</w:t>
      </w:r>
    </w:p>
    <w:p w14:paraId="7064303F" w14:textId="77777777"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C33F8E">
        <w:rPr>
          <w:rFonts w:asciiTheme="majorHAnsi" w:eastAsia="WenQuanYi Micro Hei" w:hAnsiTheme="majorHAnsi" w:cstheme="majorHAnsi"/>
          <w:b/>
          <w:bCs/>
          <w:color w:val="000000"/>
          <w:sz w:val="18"/>
          <w:szCs w:val="18"/>
        </w:rPr>
        <w:t xml:space="preserve">POR TANTO, </w:t>
      </w:r>
      <w:r w:rsidRPr="00C33F8E">
        <w:rPr>
          <w:rFonts w:asciiTheme="majorHAnsi" w:eastAsia="WenQuanYi Micro Hei" w:hAnsiTheme="majorHAnsi" w:cstheme="majorHAnsi"/>
          <w:color w:val="000000"/>
          <w:sz w:val="18"/>
          <w:szCs w:val="18"/>
        </w:rPr>
        <w:t xml:space="preserve">en razón de lo antes expuesto y en uso de las facultades legales que confiere la Ley, con base a lo dispuesto en los artículos 6, 18 de la Constitución de la República de El Salvador, 50 literales b), d), f), g), h) e i), 65, 66, 69, 70, 71, 72 y 73 de la LAIP y 56 del RELAIP, el suscrito Oficial de Información, </w:t>
      </w:r>
      <w:r w:rsidRPr="00C33F8E">
        <w:rPr>
          <w:rFonts w:asciiTheme="majorHAnsi" w:eastAsia="WenQuanYi Micro Hei" w:hAnsiTheme="majorHAnsi" w:cstheme="majorHAnsi"/>
          <w:b/>
          <w:bCs/>
          <w:color w:val="000000"/>
          <w:sz w:val="18"/>
          <w:szCs w:val="18"/>
        </w:rPr>
        <w:t>RESUELVE:</w:t>
      </w:r>
    </w:p>
    <w:p w14:paraId="4E9BCC2F" w14:textId="0C615DFF"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C33F8E">
        <w:rPr>
          <w:rFonts w:asciiTheme="majorHAnsi" w:eastAsia="WenQuanYi Micro Hei" w:hAnsiTheme="majorHAnsi" w:cstheme="majorHAnsi"/>
          <w:b/>
          <w:color w:val="00000A"/>
          <w:sz w:val="18"/>
          <w:szCs w:val="18"/>
        </w:rPr>
        <w:t xml:space="preserve">CONFIRMAR LA INEXISTENCIA, </w:t>
      </w:r>
      <w:r w:rsidRPr="00C33F8E">
        <w:rPr>
          <w:rFonts w:asciiTheme="majorHAnsi" w:eastAsia="WenQuanYi Micro Hei" w:hAnsiTheme="majorHAnsi" w:cstheme="majorHAnsi"/>
          <w:color w:val="00000A"/>
          <w:sz w:val="18"/>
          <w:szCs w:val="18"/>
        </w:rPr>
        <w:t xml:space="preserve">de la información solicitada por </w:t>
      </w:r>
      <w:r w:rsidRPr="007373B5">
        <w:rPr>
          <w:rFonts w:asciiTheme="majorHAnsi" w:eastAsia="WenQuanYi Micro Hei" w:hAnsiTheme="majorHAnsi" w:cstheme="majorHAnsi"/>
          <w:b/>
          <w:color w:val="FFFFFF" w:themeColor="background1"/>
          <w:sz w:val="18"/>
          <w:szCs w:val="18"/>
        </w:rPr>
        <w:t>Francisco Javier Delgado Landaverde</w:t>
      </w:r>
      <w:r w:rsidRPr="007373B5">
        <w:rPr>
          <w:rFonts w:asciiTheme="majorHAnsi" w:eastAsia="WenQuanYi Micro Hei" w:hAnsiTheme="majorHAnsi" w:cstheme="majorHAnsi"/>
          <w:color w:val="FFFFFF" w:themeColor="background1"/>
          <w:sz w:val="18"/>
          <w:szCs w:val="18"/>
        </w:rPr>
        <w:t>,</w:t>
      </w:r>
      <w:r w:rsidRPr="00C33F8E">
        <w:rPr>
          <w:rFonts w:asciiTheme="majorHAnsi" w:eastAsia="WenQuanYi Micro Hei" w:hAnsiTheme="majorHAnsi" w:cstheme="majorHAnsi"/>
          <w:color w:val="00000A"/>
          <w:sz w:val="18"/>
          <w:szCs w:val="18"/>
        </w:rPr>
        <w:t xml:space="preserve"> referente a Acuerdo Municipal emitido el 11 de enero del 2019; según memorándum proveído por la Secretaría Municipal, de fecha veintinueve de octubre de dos mil diecinueve, de conformidad con el artículo 73 de la Ley de Acceso a la Información Pública y </w:t>
      </w:r>
      <w:r w:rsidR="00661535" w:rsidRPr="00C33F8E">
        <w:rPr>
          <w:rFonts w:asciiTheme="majorHAnsi" w:eastAsia="WenQuanYi Micro Hei" w:hAnsiTheme="majorHAnsi" w:cstheme="majorHAnsi"/>
          <w:color w:val="00000A"/>
          <w:sz w:val="18"/>
          <w:szCs w:val="18"/>
        </w:rPr>
        <w:t>artículo</w:t>
      </w:r>
      <w:r w:rsidRPr="00C33F8E">
        <w:rPr>
          <w:rFonts w:asciiTheme="majorHAnsi" w:eastAsia="WenQuanYi Micro Hei" w:hAnsiTheme="majorHAnsi" w:cstheme="majorHAnsi"/>
          <w:color w:val="00000A"/>
          <w:sz w:val="18"/>
          <w:szCs w:val="18"/>
        </w:rPr>
        <w:t xml:space="preserve"> 13 del Lineamiento para la Recepción, Tramitación, Resolución y Notificación de Solicitudes de Acceso a la Información. -</w:t>
      </w:r>
    </w:p>
    <w:p w14:paraId="49F5051C" w14:textId="77777777" w:rsidR="00C33F8E" w:rsidRPr="00C33F8E" w:rsidRDefault="00C33F8E" w:rsidP="00C33F8E">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C33F8E">
        <w:rPr>
          <w:rFonts w:asciiTheme="majorHAnsi" w:eastAsia="WenQuanYi Micro Hei" w:hAnsiTheme="majorHAnsi" w:cstheme="majorHAnsi"/>
          <w:color w:val="00000A"/>
          <w:sz w:val="18"/>
          <w:szCs w:val="18"/>
        </w:rPr>
        <w:t>Notifíquese, al solicitante la presente resolución. -</w:t>
      </w:r>
    </w:p>
    <w:p w14:paraId="57D1DB70" w14:textId="77777777" w:rsidR="00C33F8E" w:rsidRPr="00C33F8E" w:rsidRDefault="00C33F8E" w:rsidP="00C33F8E">
      <w:pPr>
        <w:widowControl w:val="0"/>
        <w:autoSpaceDE w:val="0"/>
        <w:autoSpaceDN w:val="0"/>
        <w:adjustRightInd w:val="0"/>
        <w:spacing w:after="0" w:line="360" w:lineRule="auto"/>
        <w:rPr>
          <w:rFonts w:asciiTheme="majorHAnsi" w:eastAsia="WenQuanYi Micro Hei" w:hAnsiTheme="majorHAnsi" w:cstheme="majorHAnsi"/>
          <w:color w:val="00000A"/>
          <w:sz w:val="18"/>
          <w:szCs w:val="18"/>
        </w:rPr>
      </w:pPr>
      <w:r w:rsidRPr="00C33F8E">
        <w:rPr>
          <w:rFonts w:asciiTheme="majorHAnsi" w:eastAsia="WenQuanYi Micro Hei" w:hAnsiTheme="majorHAnsi" w:cstheme="majorHAnsi"/>
          <w:color w:val="00000A"/>
          <w:sz w:val="18"/>
          <w:szCs w:val="18"/>
        </w:rPr>
        <w:t xml:space="preserve">                                                                          </w:t>
      </w:r>
    </w:p>
    <w:p w14:paraId="28DC307B" w14:textId="77777777" w:rsidR="00C33F8E" w:rsidRPr="00C33F8E" w:rsidRDefault="00C33F8E" w:rsidP="00C33F8E">
      <w:pPr>
        <w:widowControl w:val="0"/>
        <w:autoSpaceDE w:val="0"/>
        <w:autoSpaceDN w:val="0"/>
        <w:adjustRightInd w:val="0"/>
        <w:spacing w:after="0" w:line="360" w:lineRule="auto"/>
        <w:rPr>
          <w:rFonts w:asciiTheme="majorHAnsi" w:eastAsia="WenQuanYi Micro Hei" w:hAnsiTheme="majorHAnsi" w:cstheme="majorHAnsi"/>
          <w:color w:val="00000A"/>
          <w:sz w:val="18"/>
          <w:szCs w:val="18"/>
        </w:rPr>
      </w:pPr>
    </w:p>
    <w:p w14:paraId="223C9B87" w14:textId="4B3EF179" w:rsidR="00C33F8E" w:rsidRPr="00C33F8E" w:rsidRDefault="00C33F8E" w:rsidP="00BB2464">
      <w:pPr>
        <w:widowControl w:val="0"/>
        <w:autoSpaceDE w:val="0"/>
        <w:autoSpaceDN w:val="0"/>
        <w:adjustRightInd w:val="0"/>
        <w:spacing w:after="0" w:line="360" w:lineRule="auto"/>
        <w:jc w:val="center"/>
        <w:rPr>
          <w:rFonts w:asciiTheme="majorHAnsi" w:eastAsia="WenQuanYi Micro Hei" w:hAnsiTheme="majorHAnsi" w:cstheme="majorHAnsi"/>
          <w:b/>
          <w:bCs/>
          <w:color w:val="00000A"/>
          <w:sz w:val="18"/>
          <w:szCs w:val="18"/>
        </w:rPr>
      </w:pPr>
      <w:r w:rsidRPr="00C33F8E">
        <w:rPr>
          <w:rFonts w:asciiTheme="majorHAnsi" w:eastAsiaTheme="minorHAnsi" w:hAnsiTheme="majorHAnsi" w:cstheme="majorHAnsi"/>
          <w:b/>
          <w:bCs/>
          <w:color w:val="000000"/>
          <w:spacing w:val="2"/>
          <w:sz w:val="18"/>
          <w:szCs w:val="18"/>
        </w:rPr>
        <w:t>Lic. Elmer Mancia Hernandez</w:t>
      </w:r>
    </w:p>
    <w:p w14:paraId="0A275067" w14:textId="77777777" w:rsidR="00C33F8E" w:rsidRPr="00C33F8E" w:rsidRDefault="00C33F8E" w:rsidP="00BB2464">
      <w:pPr>
        <w:widowControl w:val="0"/>
        <w:autoSpaceDE w:val="0"/>
        <w:autoSpaceDN w:val="0"/>
        <w:adjustRightInd w:val="0"/>
        <w:spacing w:after="0" w:line="360" w:lineRule="auto"/>
        <w:jc w:val="center"/>
        <w:rPr>
          <w:rFonts w:asciiTheme="majorHAnsi" w:eastAsiaTheme="minorHAnsi" w:hAnsiTheme="majorHAnsi" w:cstheme="majorHAnsi"/>
          <w:b/>
          <w:bCs/>
          <w:color w:val="000000"/>
          <w:sz w:val="18"/>
          <w:szCs w:val="18"/>
        </w:rPr>
      </w:pPr>
      <w:r w:rsidRPr="00C33F8E">
        <w:rPr>
          <w:rFonts w:asciiTheme="majorHAnsi" w:eastAsiaTheme="minorHAnsi" w:hAnsiTheme="majorHAnsi" w:cstheme="majorHAnsi"/>
          <w:b/>
          <w:bCs/>
          <w:color w:val="000000"/>
          <w:spacing w:val="2"/>
          <w:sz w:val="18"/>
          <w:szCs w:val="18"/>
        </w:rPr>
        <w:t>O</w:t>
      </w:r>
      <w:r w:rsidRPr="00C33F8E">
        <w:rPr>
          <w:rFonts w:asciiTheme="majorHAnsi" w:eastAsiaTheme="minorHAnsi" w:hAnsiTheme="majorHAnsi" w:cstheme="majorHAnsi"/>
          <w:b/>
          <w:bCs/>
          <w:color w:val="000000"/>
          <w:spacing w:val="-3"/>
          <w:sz w:val="18"/>
          <w:szCs w:val="18"/>
        </w:rPr>
        <w:t>f</w:t>
      </w:r>
      <w:r w:rsidRPr="00C33F8E">
        <w:rPr>
          <w:rFonts w:asciiTheme="majorHAnsi" w:eastAsiaTheme="minorHAnsi" w:hAnsiTheme="majorHAnsi" w:cstheme="majorHAnsi"/>
          <w:b/>
          <w:bCs/>
          <w:color w:val="000000"/>
          <w:spacing w:val="3"/>
          <w:sz w:val="18"/>
          <w:szCs w:val="18"/>
        </w:rPr>
        <w:t>i</w:t>
      </w:r>
      <w:r w:rsidRPr="00C33F8E">
        <w:rPr>
          <w:rFonts w:asciiTheme="majorHAnsi" w:eastAsiaTheme="minorHAnsi" w:hAnsiTheme="majorHAnsi" w:cstheme="majorHAnsi"/>
          <w:b/>
          <w:bCs/>
          <w:color w:val="000000"/>
          <w:spacing w:val="-2"/>
          <w:sz w:val="18"/>
          <w:szCs w:val="18"/>
        </w:rPr>
        <w:t>c</w:t>
      </w:r>
      <w:r w:rsidRPr="00C33F8E">
        <w:rPr>
          <w:rFonts w:asciiTheme="majorHAnsi" w:eastAsiaTheme="minorHAnsi" w:hAnsiTheme="majorHAnsi" w:cstheme="majorHAnsi"/>
          <w:b/>
          <w:bCs/>
          <w:color w:val="000000"/>
          <w:spacing w:val="1"/>
          <w:sz w:val="18"/>
          <w:szCs w:val="18"/>
        </w:rPr>
        <w:t>i</w:t>
      </w:r>
      <w:r w:rsidRPr="00C33F8E">
        <w:rPr>
          <w:rFonts w:asciiTheme="majorHAnsi" w:eastAsiaTheme="minorHAnsi" w:hAnsiTheme="majorHAnsi" w:cstheme="majorHAnsi"/>
          <w:b/>
          <w:bCs/>
          <w:color w:val="000000"/>
          <w:spacing w:val="-2"/>
          <w:sz w:val="18"/>
          <w:szCs w:val="18"/>
        </w:rPr>
        <w:t>a</w:t>
      </w:r>
      <w:r w:rsidRPr="00C33F8E">
        <w:rPr>
          <w:rFonts w:asciiTheme="majorHAnsi" w:eastAsiaTheme="minorHAnsi" w:hAnsiTheme="majorHAnsi" w:cstheme="majorHAnsi"/>
          <w:b/>
          <w:bCs/>
          <w:color w:val="000000"/>
          <w:sz w:val="18"/>
          <w:szCs w:val="18"/>
        </w:rPr>
        <w:t>l</w:t>
      </w:r>
      <w:r w:rsidRPr="00C33F8E">
        <w:rPr>
          <w:rFonts w:asciiTheme="majorHAnsi" w:eastAsiaTheme="minorHAnsi" w:hAnsiTheme="majorHAnsi" w:cstheme="majorHAnsi"/>
          <w:b/>
          <w:bCs/>
          <w:color w:val="000000"/>
          <w:spacing w:val="7"/>
          <w:sz w:val="18"/>
          <w:szCs w:val="18"/>
        </w:rPr>
        <w:t xml:space="preserve"> </w:t>
      </w:r>
      <w:r w:rsidRPr="00C33F8E">
        <w:rPr>
          <w:rFonts w:asciiTheme="majorHAnsi" w:eastAsiaTheme="minorHAnsi" w:hAnsiTheme="majorHAnsi" w:cstheme="majorHAnsi"/>
          <w:b/>
          <w:bCs/>
          <w:color w:val="000000"/>
          <w:sz w:val="18"/>
          <w:szCs w:val="18"/>
        </w:rPr>
        <w:t>de</w:t>
      </w:r>
      <w:r w:rsidRPr="00C33F8E">
        <w:rPr>
          <w:rFonts w:asciiTheme="majorHAnsi" w:eastAsiaTheme="minorHAnsi" w:hAnsiTheme="majorHAnsi" w:cstheme="majorHAnsi"/>
          <w:b/>
          <w:bCs/>
          <w:color w:val="000000"/>
          <w:spacing w:val="-2"/>
          <w:sz w:val="18"/>
          <w:szCs w:val="18"/>
        </w:rPr>
        <w:t xml:space="preserve"> </w:t>
      </w:r>
      <w:r w:rsidRPr="00C33F8E">
        <w:rPr>
          <w:rFonts w:asciiTheme="majorHAnsi" w:eastAsiaTheme="minorHAnsi" w:hAnsiTheme="majorHAnsi" w:cstheme="majorHAnsi"/>
          <w:b/>
          <w:bCs/>
          <w:color w:val="000000"/>
          <w:spacing w:val="1"/>
          <w:sz w:val="18"/>
          <w:szCs w:val="18"/>
        </w:rPr>
        <w:t>I</w:t>
      </w:r>
      <w:r w:rsidRPr="00C33F8E">
        <w:rPr>
          <w:rFonts w:asciiTheme="majorHAnsi" w:eastAsiaTheme="minorHAnsi" w:hAnsiTheme="majorHAnsi" w:cstheme="majorHAnsi"/>
          <w:b/>
          <w:bCs/>
          <w:color w:val="000000"/>
          <w:sz w:val="18"/>
          <w:szCs w:val="18"/>
        </w:rPr>
        <w:t>n</w:t>
      </w:r>
      <w:r w:rsidRPr="00C33F8E">
        <w:rPr>
          <w:rFonts w:asciiTheme="majorHAnsi" w:eastAsiaTheme="minorHAnsi" w:hAnsiTheme="majorHAnsi" w:cstheme="majorHAnsi"/>
          <w:b/>
          <w:bCs/>
          <w:color w:val="000000"/>
          <w:spacing w:val="-1"/>
          <w:sz w:val="18"/>
          <w:szCs w:val="18"/>
        </w:rPr>
        <w:t>fo</w:t>
      </w:r>
      <w:r w:rsidRPr="00C33F8E">
        <w:rPr>
          <w:rFonts w:asciiTheme="majorHAnsi" w:eastAsiaTheme="minorHAnsi" w:hAnsiTheme="majorHAnsi" w:cstheme="majorHAnsi"/>
          <w:b/>
          <w:bCs/>
          <w:color w:val="000000"/>
          <w:sz w:val="18"/>
          <w:szCs w:val="18"/>
        </w:rPr>
        <w:t>r</w:t>
      </w:r>
      <w:r w:rsidRPr="00C33F8E">
        <w:rPr>
          <w:rFonts w:asciiTheme="majorHAnsi" w:eastAsiaTheme="minorHAnsi" w:hAnsiTheme="majorHAnsi" w:cstheme="majorHAnsi"/>
          <w:b/>
          <w:bCs/>
          <w:color w:val="000000"/>
          <w:spacing w:val="1"/>
          <w:sz w:val="18"/>
          <w:szCs w:val="18"/>
        </w:rPr>
        <w:t>m</w:t>
      </w:r>
      <w:r w:rsidRPr="00C33F8E">
        <w:rPr>
          <w:rFonts w:asciiTheme="majorHAnsi" w:eastAsiaTheme="minorHAnsi" w:hAnsiTheme="majorHAnsi" w:cstheme="majorHAnsi"/>
          <w:b/>
          <w:bCs/>
          <w:color w:val="000000"/>
          <w:spacing w:val="-2"/>
          <w:sz w:val="18"/>
          <w:szCs w:val="18"/>
        </w:rPr>
        <w:t>ac</w:t>
      </w:r>
      <w:r w:rsidRPr="00C33F8E">
        <w:rPr>
          <w:rFonts w:asciiTheme="majorHAnsi" w:eastAsiaTheme="minorHAnsi" w:hAnsiTheme="majorHAnsi" w:cstheme="majorHAnsi"/>
          <w:b/>
          <w:bCs/>
          <w:color w:val="000000"/>
          <w:spacing w:val="1"/>
          <w:sz w:val="18"/>
          <w:szCs w:val="18"/>
        </w:rPr>
        <w:t>i</w:t>
      </w:r>
      <w:r w:rsidRPr="00C33F8E">
        <w:rPr>
          <w:rFonts w:asciiTheme="majorHAnsi" w:eastAsiaTheme="minorHAnsi" w:hAnsiTheme="majorHAnsi" w:cstheme="majorHAnsi"/>
          <w:b/>
          <w:bCs/>
          <w:color w:val="000000"/>
          <w:spacing w:val="-1"/>
          <w:sz w:val="18"/>
          <w:szCs w:val="18"/>
        </w:rPr>
        <w:t>ó</w:t>
      </w:r>
      <w:r w:rsidRPr="00C33F8E">
        <w:rPr>
          <w:rFonts w:asciiTheme="majorHAnsi" w:eastAsiaTheme="minorHAnsi" w:hAnsiTheme="majorHAnsi" w:cstheme="majorHAnsi"/>
          <w:b/>
          <w:bCs/>
          <w:color w:val="000000"/>
          <w:sz w:val="18"/>
          <w:szCs w:val="18"/>
        </w:rPr>
        <w:t>n</w:t>
      </w:r>
    </w:p>
    <w:p w14:paraId="21D18230" w14:textId="7D7C27D4" w:rsidR="0053208F" w:rsidRDefault="0053208F" w:rsidP="00750973">
      <w:pPr>
        <w:spacing w:after="0" w:line="360" w:lineRule="auto"/>
        <w:ind w:left="7080" w:firstLine="708"/>
        <w:jc w:val="both"/>
        <w:rPr>
          <w:rFonts w:asciiTheme="majorHAnsi" w:eastAsia="Calibri" w:hAnsiTheme="majorHAnsi" w:cstheme="majorHAnsi"/>
          <w:b/>
          <w:color w:val="000000"/>
          <w:sz w:val="20"/>
          <w:szCs w:val="20"/>
        </w:rPr>
      </w:pPr>
    </w:p>
    <w:p w14:paraId="1F10D94B" w14:textId="646CCDAA" w:rsidR="0053208F" w:rsidRDefault="0053208F" w:rsidP="00750973">
      <w:pPr>
        <w:spacing w:after="0" w:line="360" w:lineRule="auto"/>
        <w:ind w:left="7080" w:firstLine="708"/>
        <w:jc w:val="both"/>
        <w:rPr>
          <w:rFonts w:asciiTheme="majorHAnsi" w:eastAsia="Calibri" w:hAnsiTheme="majorHAnsi" w:cstheme="majorHAnsi"/>
          <w:b/>
          <w:color w:val="000000"/>
          <w:sz w:val="20"/>
          <w:szCs w:val="20"/>
        </w:rPr>
      </w:pPr>
    </w:p>
    <w:p w14:paraId="606F1FC4" w14:textId="2222815D" w:rsidR="007373B5" w:rsidRDefault="007373B5" w:rsidP="00750973">
      <w:pPr>
        <w:spacing w:after="0" w:line="360" w:lineRule="auto"/>
        <w:ind w:left="7080" w:firstLine="708"/>
        <w:jc w:val="both"/>
        <w:rPr>
          <w:rFonts w:asciiTheme="majorHAnsi" w:eastAsia="Calibri" w:hAnsiTheme="majorHAnsi" w:cstheme="majorHAnsi"/>
          <w:b/>
          <w:color w:val="000000"/>
          <w:sz w:val="20"/>
          <w:szCs w:val="20"/>
        </w:rPr>
      </w:pPr>
    </w:p>
    <w:p w14:paraId="59FFAC44" w14:textId="5C39812C" w:rsidR="00B922F1" w:rsidRPr="00B922F1" w:rsidRDefault="00B922F1" w:rsidP="00B922F1">
      <w:pPr>
        <w:widowControl w:val="0"/>
        <w:autoSpaceDE w:val="0"/>
        <w:autoSpaceDN w:val="0"/>
        <w:adjustRightInd w:val="0"/>
        <w:spacing w:after="0" w:line="360" w:lineRule="auto"/>
        <w:jc w:val="center"/>
        <w:rPr>
          <w:rFonts w:ascii="Century Gothic" w:eastAsiaTheme="minorHAnsi" w:hAnsi="Century Gothic" w:cs="Calibri"/>
          <w:b/>
          <w:color w:val="000000"/>
          <w:sz w:val="18"/>
          <w:szCs w:val="18"/>
        </w:rPr>
      </w:pPr>
      <w:r>
        <w:rPr>
          <w:rFonts w:ascii="Century Gothic" w:eastAsiaTheme="minorHAnsi" w:hAnsi="Century Gothic" w:cs="Calibri"/>
          <w:b/>
          <w:color w:val="000000"/>
          <w:sz w:val="18"/>
          <w:szCs w:val="18"/>
        </w:rPr>
        <w:t xml:space="preserve">                                                                                                                                              </w:t>
      </w:r>
      <w:r w:rsidRPr="00B922F1">
        <w:rPr>
          <w:rFonts w:ascii="Century Gothic" w:eastAsiaTheme="minorHAnsi" w:hAnsi="Century Gothic" w:cs="Calibri"/>
          <w:b/>
          <w:color w:val="000000"/>
          <w:sz w:val="18"/>
          <w:szCs w:val="18"/>
        </w:rPr>
        <w:t xml:space="preserve">  </w:t>
      </w:r>
      <w:r>
        <w:rPr>
          <w:rFonts w:ascii="Century Gothic" w:eastAsiaTheme="minorHAnsi" w:hAnsi="Century Gothic" w:cs="Calibri"/>
          <w:b/>
          <w:color w:val="000000"/>
          <w:sz w:val="18"/>
          <w:szCs w:val="18"/>
        </w:rPr>
        <w:t xml:space="preserve">            </w:t>
      </w:r>
      <w:r w:rsidRPr="00B922F1">
        <w:rPr>
          <w:rFonts w:asciiTheme="majorHAnsi" w:eastAsiaTheme="minorHAnsi" w:hAnsiTheme="majorHAnsi" w:cstheme="majorHAnsi"/>
          <w:b/>
          <w:sz w:val="18"/>
          <w:szCs w:val="18"/>
        </w:rPr>
        <w:t>Ref: UAIP-055-2019</w:t>
      </w:r>
      <w:r>
        <w:rPr>
          <w:rFonts w:asciiTheme="majorHAnsi" w:eastAsiaTheme="minorHAnsi" w:hAnsiTheme="majorHAnsi" w:cstheme="majorHAnsi"/>
          <w:b/>
          <w:sz w:val="18"/>
          <w:szCs w:val="18"/>
        </w:rPr>
        <w:t xml:space="preserve"> .-</w:t>
      </w:r>
    </w:p>
    <w:p w14:paraId="201A98A0" w14:textId="77777777" w:rsidR="00B922F1" w:rsidRPr="00B922F1" w:rsidRDefault="00B922F1" w:rsidP="00B922F1">
      <w:pPr>
        <w:shd w:val="clear" w:color="auto" w:fill="FFFFFF"/>
        <w:spacing w:after="0" w:line="360" w:lineRule="auto"/>
        <w:jc w:val="both"/>
        <w:rPr>
          <w:rFonts w:asciiTheme="majorHAnsi" w:eastAsia="Times New Roman" w:hAnsiTheme="majorHAnsi" w:cstheme="majorHAnsi"/>
          <w:sz w:val="20"/>
          <w:szCs w:val="20"/>
        </w:rPr>
      </w:pPr>
      <w:r w:rsidRPr="00B922F1">
        <w:rPr>
          <w:rFonts w:asciiTheme="majorHAnsi" w:eastAsia="Times New Roman" w:hAnsiTheme="majorHAnsi" w:cstheme="majorHAnsi"/>
          <w:b/>
          <w:sz w:val="20"/>
          <w:szCs w:val="20"/>
        </w:rPr>
        <w:t>ALCALDIA MUNICIPAL DE DELGADO: UNIDAD DE ACCESO A LA INFORMACIÓN PÚBLICA</w:t>
      </w:r>
      <w:r w:rsidRPr="00B922F1">
        <w:rPr>
          <w:rFonts w:asciiTheme="majorHAnsi" w:eastAsia="Times New Roman" w:hAnsiTheme="majorHAnsi" w:cstheme="majorHAnsi"/>
          <w:sz w:val="20"/>
          <w:szCs w:val="20"/>
        </w:rPr>
        <w:t xml:space="preserve">. En la ciudad de San Salvador, a las ocho horas y cincuenta y seis minutos </w:t>
      </w:r>
      <w:r w:rsidRPr="00B922F1">
        <w:rPr>
          <w:rFonts w:asciiTheme="majorHAnsi" w:eastAsia="Times New Roman" w:hAnsiTheme="majorHAnsi" w:cstheme="majorHAnsi"/>
          <w:sz w:val="20"/>
          <w:szCs w:val="20"/>
          <w:lang w:val="es-419"/>
        </w:rPr>
        <w:t>del</w:t>
      </w:r>
      <w:r w:rsidRPr="00B922F1">
        <w:rPr>
          <w:rFonts w:asciiTheme="majorHAnsi" w:eastAsia="Times New Roman" w:hAnsiTheme="majorHAnsi" w:cstheme="majorHAnsi"/>
          <w:sz w:val="20"/>
          <w:szCs w:val="20"/>
        </w:rPr>
        <w:t xml:space="preserve"> día</w:t>
      </w:r>
      <w:r w:rsidRPr="00B922F1">
        <w:rPr>
          <w:rFonts w:asciiTheme="majorHAnsi" w:eastAsia="Times New Roman" w:hAnsiTheme="majorHAnsi" w:cstheme="majorHAnsi"/>
          <w:sz w:val="20"/>
          <w:szCs w:val="20"/>
          <w:lang w:val="es-419"/>
        </w:rPr>
        <w:t xml:space="preserve"> veinticinco de noviembre</w:t>
      </w:r>
      <w:r w:rsidRPr="00B922F1">
        <w:rPr>
          <w:rFonts w:asciiTheme="majorHAnsi" w:eastAsia="Times New Roman" w:hAnsiTheme="majorHAnsi" w:cstheme="majorHAnsi"/>
          <w:sz w:val="20"/>
          <w:szCs w:val="20"/>
        </w:rPr>
        <w:t xml:space="preserve"> del dos mil </w:t>
      </w:r>
      <w:r w:rsidRPr="00B922F1">
        <w:rPr>
          <w:rFonts w:asciiTheme="majorHAnsi" w:eastAsia="Times New Roman" w:hAnsiTheme="majorHAnsi" w:cstheme="majorHAnsi"/>
          <w:sz w:val="20"/>
          <w:szCs w:val="20"/>
          <w:lang w:val="es-419"/>
        </w:rPr>
        <w:t>diecinueve</w:t>
      </w:r>
      <w:r w:rsidRPr="00B922F1">
        <w:rPr>
          <w:rFonts w:asciiTheme="majorHAnsi" w:eastAsia="Times New Roman" w:hAnsiTheme="majorHAnsi" w:cstheme="majorHAnsi"/>
          <w:sz w:val="20"/>
          <w:szCs w:val="20"/>
        </w:rPr>
        <w:t>.</w:t>
      </w:r>
    </w:p>
    <w:p w14:paraId="375DE9B9" w14:textId="77777777" w:rsidR="00B922F1" w:rsidRPr="00B922F1" w:rsidRDefault="00B922F1" w:rsidP="00B922F1">
      <w:pPr>
        <w:spacing w:after="0" w:line="360" w:lineRule="auto"/>
        <w:jc w:val="both"/>
        <w:rPr>
          <w:rFonts w:asciiTheme="majorHAnsi" w:eastAsia="Times New Roman" w:hAnsiTheme="majorHAnsi" w:cstheme="majorHAnsi"/>
          <w:color w:val="000000"/>
          <w:sz w:val="20"/>
          <w:szCs w:val="20"/>
        </w:rPr>
      </w:pPr>
      <w:r w:rsidRPr="00B922F1">
        <w:rPr>
          <w:rFonts w:asciiTheme="majorHAnsi" w:eastAsia="Times New Roman" w:hAnsiTheme="majorHAnsi" w:cstheme="majorHAnsi"/>
          <w:color w:val="000000"/>
          <w:sz w:val="20"/>
          <w:szCs w:val="20"/>
        </w:rPr>
        <w:t xml:space="preserve">             </w:t>
      </w:r>
    </w:p>
    <w:p w14:paraId="28DC2F82" w14:textId="77777777" w:rsidR="00B922F1" w:rsidRPr="00B922F1" w:rsidRDefault="00B922F1" w:rsidP="00B922F1">
      <w:pPr>
        <w:spacing w:after="0" w:line="360" w:lineRule="auto"/>
        <w:jc w:val="both"/>
        <w:rPr>
          <w:rFonts w:asciiTheme="majorHAnsi" w:eastAsia="Times New Roman" w:hAnsiTheme="majorHAnsi" w:cstheme="majorHAnsi"/>
          <w:b/>
          <w:color w:val="000000"/>
          <w:sz w:val="20"/>
          <w:szCs w:val="20"/>
        </w:rPr>
      </w:pPr>
      <w:r w:rsidRPr="00B922F1">
        <w:rPr>
          <w:rFonts w:asciiTheme="majorHAnsi" w:eastAsia="Times New Roman" w:hAnsiTheme="majorHAnsi" w:cstheme="majorHAnsi"/>
          <w:color w:val="000000"/>
          <w:sz w:val="20"/>
          <w:szCs w:val="20"/>
        </w:rPr>
        <w:t xml:space="preserve">                 </w:t>
      </w:r>
      <w:r w:rsidRPr="00B922F1">
        <w:rPr>
          <w:rFonts w:asciiTheme="majorHAnsi" w:eastAsia="Times New Roman" w:hAnsiTheme="majorHAnsi" w:cstheme="majorHAnsi"/>
          <w:b/>
          <w:color w:val="000000"/>
          <w:sz w:val="20"/>
          <w:szCs w:val="20"/>
        </w:rPr>
        <w:t>I . CONSIDERANDOS:</w:t>
      </w:r>
    </w:p>
    <w:p w14:paraId="221744C7" w14:textId="61F81E4E" w:rsidR="00B922F1" w:rsidRPr="00B922F1" w:rsidRDefault="00B922F1" w:rsidP="00B922F1">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B922F1">
        <w:rPr>
          <w:rFonts w:asciiTheme="majorHAnsi" w:eastAsiaTheme="minorHAnsi" w:hAnsiTheme="majorHAnsi" w:cstheme="majorHAnsi"/>
          <w:color w:val="000000"/>
          <w:sz w:val="20"/>
          <w:szCs w:val="20"/>
        </w:rPr>
        <w:t xml:space="preserve">                  A </w:t>
      </w:r>
      <w:r w:rsidRPr="00B922F1">
        <w:rPr>
          <w:rFonts w:asciiTheme="majorHAnsi" w:eastAsiaTheme="minorHAnsi" w:hAnsiTheme="majorHAnsi" w:cstheme="majorHAnsi"/>
          <w:color w:val="000000" w:themeColor="text1"/>
          <w:sz w:val="20"/>
          <w:szCs w:val="20"/>
          <w:lang w:val="es-419"/>
        </w:rPr>
        <w:t xml:space="preserve"> las nueve horas y veinte minutos del día doce de noviembre del dos mil diecinueve</w:t>
      </w:r>
      <w:r w:rsidRPr="00B922F1">
        <w:rPr>
          <w:rFonts w:asciiTheme="majorHAnsi" w:eastAsiaTheme="minorHAnsi" w:hAnsiTheme="majorHAnsi" w:cstheme="majorHAnsi"/>
          <w:color w:val="000000"/>
          <w:sz w:val="20"/>
          <w:szCs w:val="20"/>
          <w:lang w:val="es-419"/>
        </w:rPr>
        <w:t xml:space="preserve"> se recibió Solicitud de Acceso de Información, vía presencial</w:t>
      </w:r>
      <w:r w:rsidRPr="00B922F1">
        <w:rPr>
          <w:rFonts w:asciiTheme="majorHAnsi" w:eastAsia="Times New Roman" w:hAnsiTheme="majorHAnsi" w:cstheme="majorHAnsi"/>
          <w:color w:val="000000"/>
          <w:sz w:val="20"/>
          <w:szCs w:val="20"/>
        </w:rPr>
        <w:t xml:space="preserve">, </w:t>
      </w:r>
      <w:r w:rsidRPr="00B922F1">
        <w:rPr>
          <w:rFonts w:asciiTheme="majorHAnsi" w:eastAsiaTheme="minorHAnsi" w:hAnsiTheme="majorHAnsi" w:cstheme="majorHAnsi"/>
          <w:color w:val="000000"/>
          <w:sz w:val="20"/>
          <w:szCs w:val="20"/>
        </w:rPr>
        <w:t>por parte de</w:t>
      </w:r>
      <w:r w:rsidRPr="00B922F1">
        <w:rPr>
          <w:rFonts w:asciiTheme="majorHAnsi" w:eastAsiaTheme="minorHAnsi" w:hAnsiTheme="majorHAnsi" w:cstheme="majorHAnsi"/>
          <w:color w:val="000000" w:themeColor="text1"/>
          <w:sz w:val="20"/>
          <w:szCs w:val="20"/>
          <w:lang w:val="es-419"/>
        </w:rPr>
        <w:t xml:space="preserve"> </w:t>
      </w:r>
      <w:r w:rsidRPr="00B922F1">
        <w:rPr>
          <w:rFonts w:asciiTheme="majorHAnsi" w:eastAsiaTheme="minorHAnsi" w:hAnsiTheme="majorHAnsi" w:cstheme="majorHAnsi"/>
          <w:b/>
          <w:color w:val="FFFFFF" w:themeColor="background1"/>
          <w:sz w:val="20"/>
          <w:szCs w:val="20"/>
        </w:rPr>
        <w:t>Nancy Noemí Roque Torres,</w:t>
      </w:r>
      <w:r w:rsidRPr="00B922F1">
        <w:rPr>
          <w:rFonts w:asciiTheme="majorHAnsi" w:eastAsiaTheme="minorHAnsi" w:hAnsiTheme="majorHAnsi" w:cstheme="majorHAnsi"/>
          <w:color w:val="000000" w:themeColor="text1"/>
          <w:sz w:val="20"/>
          <w:szCs w:val="20"/>
          <w:lang w:val="es-419"/>
        </w:rPr>
        <w:t xml:space="preserve">  de </w:t>
      </w:r>
      <w:r w:rsidR="00912455">
        <w:rPr>
          <w:rFonts w:asciiTheme="majorHAnsi" w:eastAsiaTheme="minorHAnsi" w:hAnsiTheme="majorHAnsi" w:cstheme="majorHAnsi"/>
          <w:color w:val="000000" w:themeColor="text1"/>
          <w:sz w:val="20"/>
          <w:szCs w:val="20"/>
          <w:lang w:val="es-419"/>
        </w:rPr>
        <w:t xml:space="preserve">                                        </w:t>
      </w:r>
      <w:r w:rsidRPr="00B922F1">
        <w:rPr>
          <w:rFonts w:asciiTheme="majorHAnsi" w:eastAsiaTheme="minorHAnsi" w:hAnsiTheme="majorHAnsi" w:cstheme="majorHAnsi"/>
          <w:color w:val="000000" w:themeColor="text1"/>
          <w:sz w:val="20"/>
          <w:szCs w:val="20"/>
          <w:lang w:val="es-419"/>
        </w:rPr>
        <w:t>edad</w:t>
      </w:r>
      <w:r w:rsidR="00912455">
        <w:rPr>
          <w:rFonts w:asciiTheme="majorHAnsi" w:eastAsiaTheme="minorHAnsi" w:hAnsiTheme="majorHAnsi" w:cstheme="majorHAnsi"/>
          <w:color w:val="000000" w:themeColor="text1"/>
          <w:sz w:val="20"/>
          <w:szCs w:val="20"/>
          <w:lang w:val="es-419"/>
        </w:rPr>
        <w:t xml:space="preserve">                       </w:t>
      </w:r>
      <w:r w:rsidRPr="00B922F1">
        <w:rPr>
          <w:rFonts w:asciiTheme="majorHAnsi" w:eastAsiaTheme="minorHAnsi" w:hAnsiTheme="majorHAnsi" w:cstheme="majorHAnsi"/>
          <w:color w:val="000000" w:themeColor="text1"/>
          <w:sz w:val="20"/>
          <w:szCs w:val="20"/>
          <w:lang w:val="es-419"/>
        </w:rPr>
        <w:t xml:space="preserve">, del domicilio de </w:t>
      </w:r>
      <w:r w:rsidR="00912455">
        <w:rPr>
          <w:rFonts w:asciiTheme="majorHAnsi" w:eastAsiaTheme="minorHAnsi" w:hAnsiTheme="majorHAnsi" w:cstheme="majorHAnsi"/>
          <w:color w:val="000000" w:themeColor="text1"/>
          <w:sz w:val="20"/>
          <w:szCs w:val="20"/>
          <w:lang w:val="es-419"/>
        </w:rPr>
        <w:t xml:space="preserve">                                           </w:t>
      </w:r>
      <w:r w:rsidRPr="00B922F1">
        <w:rPr>
          <w:rFonts w:asciiTheme="majorHAnsi" w:eastAsiaTheme="minorHAnsi" w:hAnsiTheme="majorHAnsi" w:cstheme="majorHAnsi"/>
          <w:color w:val="000000" w:themeColor="text1"/>
          <w:sz w:val="20"/>
          <w:szCs w:val="20"/>
          <w:lang w:val="es-419"/>
        </w:rPr>
        <w:t xml:space="preserve">, departamento de </w:t>
      </w:r>
      <w:r w:rsidR="00912455">
        <w:rPr>
          <w:rFonts w:asciiTheme="majorHAnsi" w:eastAsiaTheme="minorHAnsi" w:hAnsiTheme="majorHAnsi" w:cstheme="majorHAnsi"/>
          <w:color w:val="000000" w:themeColor="text1"/>
          <w:sz w:val="20"/>
          <w:szCs w:val="20"/>
          <w:lang w:val="es-419"/>
        </w:rPr>
        <w:t xml:space="preserve">                         </w:t>
      </w:r>
      <w:r w:rsidRPr="00B922F1">
        <w:rPr>
          <w:rFonts w:asciiTheme="majorHAnsi" w:eastAsiaTheme="minorHAnsi" w:hAnsiTheme="majorHAnsi" w:cstheme="majorHAnsi"/>
          <w:color w:val="000000" w:themeColor="text1"/>
          <w:sz w:val="20"/>
          <w:szCs w:val="20"/>
          <w:lang w:val="es-419"/>
        </w:rPr>
        <w:t xml:space="preserve">, portador de su documento único de identidad número </w:t>
      </w:r>
      <w:r w:rsidRPr="00B922F1">
        <w:rPr>
          <w:rFonts w:asciiTheme="majorHAnsi" w:eastAsiaTheme="minorHAnsi" w:hAnsiTheme="majorHAnsi" w:cstheme="majorHAnsi"/>
          <w:color w:val="FFFFFF" w:themeColor="background1"/>
          <w:sz w:val="20"/>
          <w:szCs w:val="20"/>
          <w:lang w:val="es-419"/>
        </w:rPr>
        <w:t>cero tres cuatro cuatro siete cuatro nueve tres- cero</w:t>
      </w:r>
      <w:r w:rsidRPr="00B922F1">
        <w:rPr>
          <w:rFonts w:asciiTheme="majorHAnsi" w:eastAsiaTheme="minorHAnsi" w:hAnsiTheme="majorHAnsi" w:cstheme="majorHAnsi"/>
          <w:color w:val="000000" w:themeColor="text1"/>
          <w:sz w:val="20"/>
          <w:szCs w:val="20"/>
          <w:lang w:val="es-419"/>
        </w:rPr>
        <w:t xml:space="preserve"> </w:t>
      </w:r>
      <w:r>
        <w:rPr>
          <w:rFonts w:asciiTheme="majorHAnsi" w:eastAsiaTheme="minorHAnsi" w:hAnsiTheme="majorHAnsi" w:cstheme="majorHAnsi"/>
          <w:color w:val="000000" w:themeColor="text1"/>
          <w:sz w:val="20"/>
          <w:szCs w:val="20"/>
          <w:lang w:val="es-419"/>
        </w:rPr>
        <w:t>,</w:t>
      </w:r>
      <w:r w:rsidRPr="00B922F1">
        <w:rPr>
          <w:rFonts w:asciiTheme="majorHAnsi" w:eastAsiaTheme="minorHAnsi" w:hAnsiTheme="majorHAnsi" w:cstheme="majorHAnsi"/>
          <w:color w:val="000000" w:themeColor="text1"/>
          <w:sz w:val="20"/>
          <w:szCs w:val="20"/>
          <w:lang w:val="es-419"/>
        </w:rPr>
        <w:t xml:space="preserve"> </w:t>
      </w:r>
      <w:r w:rsidRPr="00B922F1">
        <w:rPr>
          <w:rFonts w:asciiTheme="majorHAnsi" w:hAnsiTheme="majorHAnsi" w:cstheme="majorHAnsi"/>
          <w:bCs/>
          <w:color w:val="000000"/>
          <w:sz w:val="20"/>
          <w:szCs w:val="20"/>
          <w:lang w:val="es-MX"/>
        </w:rPr>
        <w:t>quien actúa en su calidad personal</w:t>
      </w:r>
      <w:r w:rsidRPr="00B922F1">
        <w:rPr>
          <w:rFonts w:asciiTheme="majorHAnsi" w:eastAsiaTheme="minorHAnsi" w:hAnsiTheme="majorHAnsi" w:cstheme="majorHAnsi"/>
          <w:sz w:val="20"/>
          <w:szCs w:val="20"/>
        </w:rPr>
        <w:t>;</w:t>
      </w:r>
      <w:r w:rsidRPr="00B922F1">
        <w:rPr>
          <w:rFonts w:asciiTheme="majorHAnsi" w:eastAsiaTheme="minorHAnsi" w:hAnsiTheme="majorHAnsi" w:cstheme="majorHAnsi"/>
          <w:color w:val="000000" w:themeColor="text1"/>
          <w:sz w:val="20"/>
          <w:szCs w:val="20"/>
          <w:lang w:val="es-419"/>
        </w:rPr>
        <w:t xml:space="preserve">solicitando la información siguiente: </w:t>
      </w:r>
      <w:r w:rsidRPr="00B922F1">
        <w:rPr>
          <w:rFonts w:asciiTheme="majorHAnsi" w:eastAsiaTheme="minorHAnsi" w:hAnsiTheme="majorHAnsi" w:cstheme="majorHAnsi"/>
          <w:b/>
          <w:color w:val="000000" w:themeColor="text1"/>
          <w:sz w:val="20"/>
          <w:szCs w:val="20"/>
          <w:lang w:val="es-419"/>
        </w:rPr>
        <w:t>Certificación de su acuerdo municipal de nombramiento, como Agente del cuerpo metropolitano.</w:t>
      </w:r>
    </w:p>
    <w:p w14:paraId="71B642C2" w14:textId="77777777" w:rsidR="00B922F1" w:rsidRPr="00B922F1" w:rsidRDefault="00B922F1" w:rsidP="00B922F1">
      <w:pPr>
        <w:spacing w:after="0" w:line="360" w:lineRule="auto"/>
        <w:jc w:val="both"/>
        <w:rPr>
          <w:rFonts w:asciiTheme="majorHAnsi" w:eastAsia="Calibri" w:hAnsiTheme="majorHAnsi" w:cstheme="majorHAnsi"/>
          <w:b/>
          <w:color w:val="000000"/>
          <w:sz w:val="20"/>
          <w:szCs w:val="20"/>
          <w:u w:val="single"/>
        </w:rPr>
      </w:pPr>
      <w:r w:rsidRPr="00B922F1">
        <w:rPr>
          <w:rFonts w:asciiTheme="majorHAnsi" w:eastAsiaTheme="minorHAnsi" w:hAnsiTheme="majorHAnsi" w:cstheme="majorHAnsi"/>
          <w:sz w:val="20"/>
          <w:szCs w:val="20"/>
        </w:rPr>
        <w:t xml:space="preserve">           </w:t>
      </w:r>
      <w:r w:rsidRPr="00B922F1">
        <w:rPr>
          <w:rFonts w:asciiTheme="majorHAnsi" w:eastAsia="Calibri" w:hAnsiTheme="majorHAnsi" w:cstheme="majorHAnsi"/>
          <w:b/>
          <w:color w:val="000000"/>
          <w:sz w:val="20"/>
          <w:szCs w:val="20"/>
        </w:rPr>
        <w:t xml:space="preserve"> </w:t>
      </w:r>
      <w:r w:rsidRPr="00B922F1">
        <w:rPr>
          <w:rFonts w:asciiTheme="majorHAnsi" w:eastAsia="Calibri" w:hAnsiTheme="majorHAnsi" w:cstheme="majorHAnsi"/>
          <w:color w:val="000000"/>
          <w:sz w:val="20"/>
          <w:szCs w:val="20"/>
          <w:lang w:val="es-419"/>
        </w:rPr>
        <w:t>Mediante auto de las ocho horas y veinticinco minutos, del día catorce de noviembre del dos mil diecinueve,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782BFCB7" w14:textId="77777777" w:rsidR="00B922F1" w:rsidRPr="00B922F1" w:rsidRDefault="00B922F1" w:rsidP="00B922F1">
      <w:pPr>
        <w:spacing w:after="0" w:line="360" w:lineRule="auto"/>
        <w:jc w:val="both"/>
        <w:rPr>
          <w:rFonts w:asciiTheme="majorHAnsi" w:eastAsia="Calibri" w:hAnsiTheme="majorHAnsi" w:cstheme="majorHAnsi"/>
          <w:b/>
          <w:color w:val="000000"/>
          <w:sz w:val="20"/>
          <w:szCs w:val="20"/>
          <w:u w:val="single"/>
        </w:rPr>
      </w:pPr>
    </w:p>
    <w:p w14:paraId="4A8AFC94" w14:textId="77777777" w:rsidR="00B922F1" w:rsidRPr="00B922F1" w:rsidRDefault="00B922F1" w:rsidP="00B922F1">
      <w:pPr>
        <w:numPr>
          <w:ilvl w:val="0"/>
          <w:numId w:val="1"/>
        </w:numPr>
        <w:spacing w:after="0" w:line="360" w:lineRule="auto"/>
        <w:contextualSpacing/>
        <w:jc w:val="both"/>
        <w:rPr>
          <w:rFonts w:asciiTheme="majorHAnsi" w:eastAsia="Calibri" w:hAnsiTheme="majorHAnsi" w:cstheme="majorHAnsi"/>
          <w:sz w:val="20"/>
          <w:szCs w:val="20"/>
        </w:rPr>
      </w:pPr>
      <w:r w:rsidRPr="00B922F1">
        <w:rPr>
          <w:rFonts w:asciiTheme="majorHAnsi" w:eastAsia="Calibr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51089C98" w14:textId="77777777" w:rsidR="00B922F1" w:rsidRPr="00B922F1" w:rsidRDefault="00B922F1" w:rsidP="00B922F1">
      <w:pPr>
        <w:numPr>
          <w:ilvl w:val="0"/>
          <w:numId w:val="1"/>
        </w:numPr>
        <w:spacing w:after="0" w:line="360" w:lineRule="auto"/>
        <w:contextualSpacing/>
        <w:jc w:val="both"/>
        <w:rPr>
          <w:rFonts w:asciiTheme="majorHAnsi" w:eastAsia="Calibri" w:hAnsiTheme="majorHAnsi" w:cstheme="majorHAnsi"/>
          <w:sz w:val="20"/>
          <w:szCs w:val="20"/>
        </w:rPr>
      </w:pPr>
      <w:r w:rsidRPr="00B922F1">
        <w:rPr>
          <w:rFonts w:asciiTheme="majorHAnsi" w:eastAsia="Calibri" w:hAnsiTheme="majorHAnsi" w:cstheme="majorHAnsi"/>
          <w:sz w:val="20"/>
          <w:szCs w:val="20"/>
        </w:rPr>
        <w:t xml:space="preserve">coordinar y supervisar las acciones de las dependencias correspondientes con el objeto de proporcionar la información prevista en la ley. </w:t>
      </w:r>
    </w:p>
    <w:p w14:paraId="526C6376" w14:textId="77777777" w:rsidR="00B922F1" w:rsidRPr="00B922F1" w:rsidRDefault="00B922F1" w:rsidP="00B922F1">
      <w:pPr>
        <w:numPr>
          <w:ilvl w:val="0"/>
          <w:numId w:val="1"/>
        </w:numPr>
        <w:spacing w:after="0" w:line="360" w:lineRule="auto"/>
        <w:contextualSpacing/>
        <w:jc w:val="both"/>
        <w:rPr>
          <w:rFonts w:asciiTheme="majorHAnsi" w:eastAsia="Calibri" w:hAnsiTheme="majorHAnsi" w:cstheme="majorHAnsi"/>
          <w:sz w:val="20"/>
          <w:szCs w:val="20"/>
        </w:rPr>
      </w:pPr>
      <w:r w:rsidRPr="00B922F1">
        <w:rPr>
          <w:rFonts w:asciiTheme="majorHAnsi" w:eastAsia="Calibri" w:hAnsiTheme="majorHAnsi" w:cstheme="majorHAnsi"/>
          <w:color w:val="000000"/>
          <w:sz w:val="20"/>
          <w:szCs w:val="20"/>
        </w:rPr>
        <w:t>Por tanto, es de aclarar que el Oficial de Información es el vínculo entre</w:t>
      </w:r>
      <w:r w:rsidRPr="00B922F1">
        <w:rPr>
          <w:rFonts w:asciiTheme="majorHAnsi" w:eastAsia="Calibri" w:hAnsiTheme="majorHAnsi" w:cstheme="majorHAnsi"/>
          <w:color w:val="000000"/>
          <w:sz w:val="20"/>
          <w:szCs w:val="20"/>
          <w:lang w:val="es-419"/>
        </w:rPr>
        <w:t xml:space="preserve"> el ente obligado</w:t>
      </w:r>
      <w:r w:rsidRPr="00B922F1">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23308374" w14:textId="77777777" w:rsidR="00B922F1" w:rsidRPr="00B922F1" w:rsidRDefault="00B922F1" w:rsidP="00B922F1">
      <w:pPr>
        <w:spacing w:after="0" w:line="360" w:lineRule="auto"/>
        <w:jc w:val="both"/>
        <w:rPr>
          <w:rFonts w:asciiTheme="majorHAnsi" w:eastAsiaTheme="minorHAnsi" w:hAnsiTheme="majorHAnsi" w:cstheme="majorHAnsi"/>
          <w:b/>
          <w:color w:val="000000"/>
          <w:sz w:val="20"/>
          <w:szCs w:val="20"/>
        </w:rPr>
      </w:pPr>
      <w:r w:rsidRPr="00B922F1">
        <w:rPr>
          <w:rFonts w:asciiTheme="majorHAnsi" w:eastAsiaTheme="minorHAnsi" w:hAnsiTheme="majorHAnsi" w:cstheme="majorHAnsi"/>
          <w:color w:val="000000"/>
          <w:sz w:val="20"/>
          <w:szCs w:val="20"/>
        </w:rPr>
        <w:t xml:space="preserve">            </w:t>
      </w:r>
      <w:r w:rsidRPr="00B922F1">
        <w:rPr>
          <w:rFonts w:asciiTheme="majorHAnsi" w:eastAsiaTheme="minorHAnsi" w:hAnsiTheme="majorHAnsi" w:cstheme="majorHAnsi"/>
          <w:b/>
          <w:color w:val="000000"/>
          <w:sz w:val="20"/>
          <w:szCs w:val="20"/>
        </w:rPr>
        <w:t xml:space="preserve">II. FUNDAMENTACIÓN </w:t>
      </w:r>
    </w:p>
    <w:p w14:paraId="172FCDF6" w14:textId="77777777" w:rsidR="00B922F1" w:rsidRPr="00B922F1" w:rsidRDefault="00B922F1" w:rsidP="00B922F1">
      <w:pPr>
        <w:spacing w:after="0" w:line="360" w:lineRule="auto"/>
        <w:jc w:val="both"/>
        <w:rPr>
          <w:rFonts w:asciiTheme="majorHAnsi" w:eastAsiaTheme="minorHAnsi" w:hAnsiTheme="majorHAnsi" w:cstheme="majorHAnsi"/>
          <w:color w:val="000000"/>
          <w:sz w:val="20"/>
          <w:szCs w:val="20"/>
        </w:rPr>
      </w:pPr>
      <w:r w:rsidRPr="00B922F1">
        <w:rPr>
          <w:rFonts w:asciiTheme="majorHAnsi" w:eastAsiaTheme="minorHAnsi" w:hAnsiTheme="majorHAnsi" w:cstheme="majorHAnsi"/>
          <w:color w:val="000000"/>
          <w:sz w:val="20"/>
          <w:szCs w:val="20"/>
          <w:lang w:val="es-419"/>
        </w:rPr>
        <w:t xml:space="preserve">El </w:t>
      </w:r>
      <w:r w:rsidRPr="00B922F1">
        <w:rPr>
          <w:rFonts w:asciiTheme="majorHAnsi" w:eastAsiaTheme="minorHAnsi" w:hAnsiTheme="majorHAnsi" w:cstheme="majorHAnsi"/>
          <w:color w:val="000000"/>
          <w:sz w:val="20"/>
          <w:szCs w:val="20"/>
        </w:rPr>
        <w:t xml:space="preserve">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w:t>
      </w:r>
      <w:r w:rsidRPr="00B922F1">
        <w:rPr>
          <w:rFonts w:asciiTheme="majorHAnsi" w:eastAsiaTheme="minorHAnsi" w:hAnsiTheme="majorHAnsi" w:cstheme="majorHAnsi"/>
          <w:color w:val="000000"/>
          <w:sz w:val="20"/>
          <w:szCs w:val="20"/>
        </w:rPr>
        <w:lastRenderedPageBreak/>
        <w:t>a los poderes públicos el deber de garantizar la transparencia y la publicidad en la administración, así como la rendición de cuentas sobre el destino de los recursos y fondos públicos.</w:t>
      </w:r>
      <w:r w:rsidRPr="00B922F1">
        <w:rPr>
          <w:rFonts w:asciiTheme="majorHAnsi" w:eastAsiaTheme="minorHAnsi" w:hAnsiTheme="majorHAnsi" w:cstheme="majorHAnsi"/>
          <w:color w:val="000000"/>
          <w:sz w:val="20"/>
          <w:szCs w:val="20"/>
          <w:lang w:val="es-419"/>
        </w:rPr>
        <w:t xml:space="preserve"> </w:t>
      </w:r>
      <w:r w:rsidRPr="00B922F1">
        <w:rPr>
          <w:rFonts w:asciiTheme="majorHAnsi" w:eastAsiaTheme="minorHAnsi" w:hAnsiTheme="majorHAnsi" w:cstheme="majorHAnsi"/>
          <w:b/>
          <w:bCs/>
          <w:color w:val="000000"/>
          <w:sz w:val="20"/>
          <w:szCs w:val="20"/>
          <w:lang w:val="es-419"/>
        </w:rPr>
        <w:t>(</w:t>
      </w:r>
      <w:r w:rsidRPr="00B922F1">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r w:rsidRPr="00B922F1">
        <w:rPr>
          <w:rFonts w:asciiTheme="majorHAnsi" w:eastAsiaTheme="minorHAnsi" w:hAnsiTheme="majorHAnsi" w:cstheme="majorHAnsi"/>
          <w:b/>
          <w:bCs/>
          <w:color w:val="000000"/>
          <w:sz w:val="20"/>
          <w:szCs w:val="20"/>
          <w:lang w:val="es-419"/>
        </w:rPr>
        <w:t>)</w:t>
      </w:r>
    </w:p>
    <w:p w14:paraId="1FFD2186" w14:textId="77777777" w:rsidR="00B922F1" w:rsidRPr="00B922F1" w:rsidRDefault="00B922F1" w:rsidP="00B922F1">
      <w:pPr>
        <w:spacing w:after="0" w:line="360" w:lineRule="auto"/>
        <w:jc w:val="both"/>
        <w:rPr>
          <w:rFonts w:asciiTheme="majorHAnsi" w:eastAsiaTheme="minorHAnsi" w:hAnsiTheme="majorHAnsi" w:cstheme="majorHAnsi"/>
          <w:color w:val="000000"/>
          <w:sz w:val="20"/>
          <w:szCs w:val="20"/>
        </w:rPr>
      </w:pPr>
      <w:r w:rsidRPr="00B922F1">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CFBCC46" w14:textId="77777777" w:rsidR="00B922F1" w:rsidRPr="00B922F1" w:rsidRDefault="00B922F1" w:rsidP="00B922F1">
      <w:pPr>
        <w:spacing w:after="0" w:line="360" w:lineRule="auto"/>
        <w:jc w:val="both"/>
        <w:rPr>
          <w:rFonts w:asciiTheme="majorHAnsi" w:eastAsiaTheme="minorHAnsi" w:hAnsiTheme="majorHAnsi" w:cstheme="majorHAnsi"/>
          <w:color w:val="000000"/>
          <w:sz w:val="20"/>
          <w:szCs w:val="20"/>
          <w:lang w:val="es-419"/>
        </w:rPr>
      </w:pPr>
      <w:r w:rsidRPr="00B922F1">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72D874EA" w14:textId="77777777" w:rsidR="00B922F1" w:rsidRPr="00B922F1" w:rsidRDefault="00B922F1" w:rsidP="00B922F1">
      <w:pPr>
        <w:widowControl w:val="0"/>
        <w:autoSpaceDE w:val="0"/>
        <w:autoSpaceDN w:val="0"/>
        <w:adjustRightInd w:val="0"/>
        <w:spacing w:after="0" w:line="360" w:lineRule="auto"/>
        <w:jc w:val="both"/>
        <w:rPr>
          <w:rFonts w:asciiTheme="majorHAnsi" w:eastAsiaTheme="minorHAnsi" w:hAnsiTheme="majorHAnsi" w:cstheme="majorHAnsi"/>
          <w:sz w:val="20"/>
          <w:szCs w:val="20"/>
        </w:rPr>
      </w:pPr>
      <w:r w:rsidRPr="00B922F1">
        <w:rPr>
          <w:rFonts w:asciiTheme="majorHAnsi" w:eastAsiaTheme="minorHAnsi" w:hAnsiTheme="majorHAnsi" w:cstheme="majorHAnsi"/>
          <w:color w:val="000000"/>
          <w:sz w:val="20"/>
          <w:szCs w:val="20"/>
          <w:lang w:val="es-419"/>
        </w:rPr>
        <w:t>Con fecha veinte de noviembre del año dos mil diecinueve, se le solicita a secretaria municipal:</w:t>
      </w:r>
      <w:r w:rsidRPr="00B922F1">
        <w:rPr>
          <w:rFonts w:asciiTheme="majorHAnsi" w:eastAsia="Times New Roman" w:hAnsiTheme="majorHAnsi" w:cstheme="majorHAnsi"/>
          <w:color w:val="000000"/>
          <w:sz w:val="20"/>
          <w:szCs w:val="20"/>
        </w:rPr>
        <w:t xml:space="preserve"> </w:t>
      </w:r>
      <w:r w:rsidRPr="00B922F1">
        <w:rPr>
          <w:rFonts w:asciiTheme="majorHAnsi" w:eastAsia="Times New Roman" w:hAnsiTheme="majorHAnsi" w:cstheme="majorHAnsi"/>
          <w:b/>
          <w:color w:val="000000"/>
          <w:sz w:val="20"/>
          <w:szCs w:val="20"/>
        </w:rPr>
        <w:t>Certificación de Acuerdo municipal de nombramiento, en el cargo de agente, en el departamento del Cuerpo de Agentes Metropolitano</w:t>
      </w:r>
    </w:p>
    <w:p w14:paraId="750A2CE4" w14:textId="77777777" w:rsidR="00B922F1" w:rsidRPr="00B922F1" w:rsidRDefault="00B922F1" w:rsidP="00B922F1">
      <w:pPr>
        <w:jc w:val="both"/>
        <w:rPr>
          <w:rFonts w:asciiTheme="majorHAnsi" w:eastAsiaTheme="minorHAnsi" w:hAnsiTheme="majorHAnsi" w:cstheme="majorHAnsi"/>
          <w:sz w:val="20"/>
          <w:szCs w:val="20"/>
          <w:lang w:val="es-419"/>
        </w:rPr>
      </w:pPr>
      <w:r w:rsidRPr="00B922F1">
        <w:rPr>
          <w:rFonts w:asciiTheme="majorHAnsi" w:eastAsiaTheme="minorHAnsi" w:hAnsiTheme="majorHAnsi" w:cstheme="majorHAnsi"/>
          <w:sz w:val="20"/>
          <w:szCs w:val="20"/>
        </w:rPr>
        <w:t xml:space="preserve">              </w:t>
      </w:r>
      <w:r w:rsidRPr="00B922F1">
        <w:rPr>
          <w:rFonts w:asciiTheme="majorHAnsi" w:eastAsiaTheme="minorHAnsi" w:hAnsiTheme="majorHAnsi" w:cstheme="majorHAnsi"/>
          <w:sz w:val="20"/>
          <w:szCs w:val="20"/>
          <w:lang w:val="es-419"/>
        </w:rPr>
        <w:t>Ante tal requerimiento la Secretaria Municipal, con memorando número</w:t>
      </w:r>
      <w:r w:rsidRPr="00B922F1">
        <w:rPr>
          <w:rFonts w:asciiTheme="majorHAnsi" w:eastAsiaTheme="minorHAnsi" w:hAnsiTheme="majorHAnsi" w:cstheme="majorHAnsi"/>
          <w:b/>
          <w:sz w:val="20"/>
          <w:szCs w:val="20"/>
          <w:lang w:val="es-419"/>
        </w:rPr>
        <w:t xml:space="preserve"> 129/2019,</w:t>
      </w:r>
      <w:r w:rsidRPr="00B922F1">
        <w:rPr>
          <w:rFonts w:asciiTheme="majorHAnsi" w:eastAsiaTheme="minorHAnsi" w:hAnsiTheme="majorHAnsi" w:cstheme="majorHAnsi"/>
          <w:sz w:val="20"/>
          <w:szCs w:val="20"/>
          <w:lang w:val="es-419"/>
        </w:rPr>
        <w:t xml:space="preserve"> fecha 21 de noviembre del dos mil diecinueve, literalmente </w:t>
      </w:r>
      <w:r w:rsidRPr="00B922F1">
        <w:rPr>
          <w:rFonts w:asciiTheme="majorHAnsi" w:eastAsiaTheme="minorHAnsi" w:hAnsiTheme="majorHAnsi" w:cstheme="majorHAnsi"/>
          <w:b/>
          <w:sz w:val="20"/>
          <w:szCs w:val="20"/>
          <w:lang w:val="es-419"/>
        </w:rPr>
        <w:t>DICE: “</w:t>
      </w:r>
      <w:r w:rsidRPr="00B922F1">
        <w:rPr>
          <w:rFonts w:asciiTheme="majorHAnsi" w:eastAsiaTheme="minorHAnsi" w:hAnsiTheme="majorHAnsi" w:cstheme="majorHAnsi"/>
          <w:sz w:val="20"/>
          <w:szCs w:val="20"/>
          <w:lang w:val="es-419"/>
        </w:rPr>
        <w:t xml:space="preserve">En virtud a memorándum de fecha 20 de noviembre de 2019, en referencia a solicitud UAIP- 065-2019, por medio de fotocopia certificada del acuerdo administrativo a nombre de </w:t>
      </w:r>
      <w:r w:rsidRPr="00FC26CF">
        <w:rPr>
          <w:rFonts w:asciiTheme="majorHAnsi" w:eastAsiaTheme="minorHAnsi" w:hAnsiTheme="majorHAnsi" w:cstheme="majorHAnsi"/>
          <w:color w:val="FFFFFF" w:themeColor="background1"/>
          <w:sz w:val="20"/>
          <w:szCs w:val="20"/>
          <w:lang w:val="es-419"/>
        </w:rPr>
        <w:t>Nancy Noemí Roque Torres</w:t>
      </w:r>
      <w:r w:rsidRPr="00B922F1">
        <w:rPr>
          <w:rFonts w:asciiTheme="majorHAnsi" w:eastAsiaTheme="minorHAnsi" w:hAnsiTheme="majorHAnsi" w:cstheme="majorHAnsi"/>
          <w:sz w:val="20"/>
          <w:szCs w:val="20"/>
          <w:lang w:val="es-419"/>
        </w:rPr>
        <w:t>, miembro del Cuerpo de Agentes Metropolitanos del CAM desde el 02 de julio de 2018, remito la información requerida”.</w:t>
      </w:r>
    </w:p>
    <w:p w14:paraId="226918A5" w14:textId="77777777" w:rsidR="00B922F1" w:rsidRPr="00B922F1" w:rsidRDefault="00B922F1" w:rsidP="00B922F1">
      <w:pPr>
        <w:spacing w:after="0" w:line="360" w:lineRule="auto"/>
        <w:ind w:left="720"/>
        <w:jc w:val="both"/>
        <w:rPr>
          <w:rFonts w:asciiTheme="majorHAnsi" w:eastAsia="Calibri" w:hAnsiTheme="majorHAnsi" w:cstheme="majorHAnsi"/>
          <w:sz w:val="20"/>
          <w:szCs w:val="20"/>
          <w:lang w:val="es-419"/>
        </w:rPr>
      </w:pPr>
      <w:r w:rsidRPr="00B922F1">
        <w:rPr>
          <w:rFonts w:asciiTheme="majorHAnsi" w:eastAsia="Calibri" w:hAnsiTheme="majorHAnsi" w:cstheme="majorHAnsi"/>
          <w:sz w:val="20"/>
          <w:szCs w:val="20"/>
          <w:lang w:val="es-419"/>
        </w:rPr>
        <w:t xml:space="preserve">Por lo anteriormente expresado, el Suscrito Oficial de información considera que la información que requiere el solicitante es información oficiosa, de conformidad al art. 6 literal d) de LAIP en consecuencia, es procedente se entregue al solicitante, </w:t>
      </w:r>
    </w:p>
    <w:p w14:paraId="34E3487C" w14:textId="77777777" w:rsidR="00B922F1" w:rsidRPr="00B922F1" w:rsidRDefault="00B922F1" w:rsidP="00B922F1">
      <w:pPr>
        <w:spacing w:after="0" w:line="360" w:lineRule="auto"/>
        <w:jc w:val="both"/>
        <w:rPr>
          <w:rFonts w:asciiTheme="majorHAnsi" w:eastAsiaTheme="minorHAnsi" w:hAnsiTheme="majorHAnsi" w:cstheme="majorHAnsi"/>
          <w:b/>
          <w:color w:val="000000"/>
          <w:sz w:val="20"/>
          <w:szCs w:val="20"/>
        </w:rPr>
      </w:pPr>
      <w:r w:rsidRPr="00B922F1">
        <w:rPr>
          <w:rFonts w:asciiTheme="majorHAnsi" w:eastAsiaTheme="minorHAnsi" w:hAnsiTheme="majorHAnsi" w:cstheme="majorHAnsi"/>
          <w:sz w:val="20"/>
          <w:szCs w:val="20"/>
          <w:lang w:val="es-419"/>
        </w:rPr>
        <w:t xml:space="preserve">        </w:t>
      </w:r>
      <w:r w:rsidRPr="00B922F1">
        <w:rPr>
          <w:rFonts w:asciiTheme="majorHAnsi" w:eastAsiaTheme="minorHAnsi" w:hAnsiTheme="majorHAnsi" w:cstheme="majorHAnsi"/>
          <w:b/>
          <w:color w:val="000000"/>
          <w:sz w:val="20"/>
          <w:szCs w:val="20"/>
        </w:rPr>
        <w:t>III.      RESOLUCIÓN.</w:t>
      </w:r>
    </w:p>
    <w:p w14:paraId="0E608F06" w14:textId="77777777" w:rsidR="00B922F1" w:rsidRPr="00B922F1" w:rsidRDefault="00B922F1" w:rsidP="00B922F1">
      <w:pPr>
        <w:spacing w:after="0" w:line="360" w:lineRule="auto"/>
        <w:jc w:val="both"/>
        <w:rPr>
          <w:rFonts w:asciiTheme="majorHAnsi" w:eastAsiaTheme="minorHAnsi" w:hAnsiTheme="majorHAnsi" w:cstheme="majorHAnsi"/>
          <w:b/>
          <w:color w:val="000000"/>
          <w:sz w:val="20"/>
          <w:szCs w:val="20"/>
        </w:rPr>
      </w:pPr>
      <w:r w:rsidRPr="00B922F1">
        <w:rPr>
          <w:rFonts w:asciiTheme="majorHAnsi" w:eastAsiaTheme="minorHAnsi" w:hAnsiTheme="majorHAnsi" w:cstheme="majorHAnsi"/>
          <w:color w:val="000000"/>
          <w:sz w:val="20"/>
          <w:szCs w:val="20"/>
        </w:rPr>
        <w:t xml:space="preserve">De conformidad al art. 65, </w:t>
      </w:r>
      <w:r w:rsidRPr="00B922F1">
        <w:rPr>
          <w:rFonts w:asciiTheme="majorHAnsi" w:eastAsiaTheme="minorHAnsi" w:hAnsiTheme="majorHAnsi" w:cstheme="majorHAnsi"/>
          <w:color w:val="000000"/>
          <w:sz w:val="20"/>
          <w:szCs w:val="20"/>
          <w:lang w:val="es-419"/>
        </w:rPr>
        <w:t xml:space="preserve">66, </w:t>
      </w:r>
      <w:r w:rsidRPr="00B922F1">
        <w:rPr>
          <w:rFonts w:asciiTheme="majorHAnsi" w:eastAsiaTheme="minorHAnsi" w:hAnsiTheme="majorHAnsi" w:cstheme="majorHAnsi"/>
          <w:color w:val="000000"/>
          <w:sz w:val="20"/>
          <w:szCs w:val="20"/>
        </w:rPr>
        <w:t xml:space="preserve">72 de la Ley de Acceso a la Información Pública, y art. 54 del Reglamento de la Ley de Acceso a la Información Pública; el suscrito Oficial de Información, </w:t>
      </w:r>
      <w:r w:rsidRPr="00B922F1">
        <w:rPr>
          <w:rFonts w:asciiTheme="majorHAnsi" w:eastAsiaTheme="minorHAnsi" w:hAnsiTheme="majorHAnsi" w:cstheme="majorHAnsi"/>
          <w:b/>
          <w:color w:val="000000"/>
          <w:sz w:val="20"/>
          <w:szCs w:val="20"/>
        </w:rPr>
        <w:t>RESUELVE:</w:t>
      </w:r>
    </w:p>
    <w:p w14:paraId="295B81B8" w14:textId="0EA86E23" w:rsidR="00B922F1" w:rsidRPr="00B922F1" w:rsidRDefault="00B922F1" w:rsidP="00B922F1">
      <w:pPr>
        <w:numPr>
          <w:ilvl w:val="0"/>
          <w:numId w:val="3"/>
        </w:numPr>
        <w:spacing w:after="0" w:line="360" w:lineRule="auto"/>
        <w:contextualSpacing/>
        <w:jc w:val="both"/>
        <w:rPr>
          <w:rFonts w:asciiTheme="majorHAnsi" w:eastAsia="Calibri" w:hAnsiTheme="majorHAnsi" w:cstheme="majorHAnsi"/>
          <w:color w:val="000000"/>
          <w:sz w:val="20"/>
          <w:szCs w:val="20"/>
        </w:rPr>
      </w:pPr>
      <w:r w:rsidRPr="00B922F1">
        <w:rPr>
          <w:rFonts w:asciiTheme="majorHAnsi" w:eastAsia="Calibri" w:hAnsiTheme="majorHAnsi"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14:paraId="368C2D96" w14:textId="77777777" w:rsidR="00B922F1" w:rsidRPr="00B922F1" w:rsidRDefault="00B922F1" w:rsidP="00B922F1">
      <w:pPr>
        <w:spacing w:after="0" w:line="360" w:lineRule="auto"/>
        <w:ind w:left="360"/>
        <w:jc w:val="both"/>
        <w:rPr>
          <w:rFonts w:asciiTheme="majorHAnsi" w:eastAsia="Calibri" w:hAnsiTheme="majorHAnsi" w:cstheme="majorHAnsi"/>
          <w:b/>
          <w:sz w:val="20"/>
          <w:szCs w:val="20"/>
        </w:rPr>
      </w:pPr>
      <w:r w:rsidRPr="00B922F1">
        <w:rPr>
          <w:rFonts w:asciiTheme="majorHAnsi" w:eastAsia="Calibri" w:hAnsiTheme="majorHAnsi" w:cstheme="majorHAnsi"/>
          <w:b/>
          <w:color w:val="000000"/>
          <w:sz w:val="20"/>
          <w:szCs w:val="20"/>
        </w:rPr>
        <w:t xml:space="preserve">b)  </w:t>
      </w:r>
      <w:r w:rsidRPr="00B922F1">
        <w:rPr>
          <w:rFonts w:asciiTheme="majorHAnsi" w:eastAsia="Calibri" w:hAnsiTheme="majorHAnsi" w:cstheme="majorHAnsi"/>
          <w:color w:val="000000"/>
          <w:sz w:val="20"/>
          <w:szCs w:val="20"/>
        </w:rPr>
        <w:t>Concédase la entrega de la información solicita</w:t>
      </w:r>
    </w:p>
    <w:p w14:paraId="3ABDA0BE" w14:textId="77777777" w:rsidR="00B922F1" w:rsidRPr="00B922F1" w:rsidRDefault="00B922F1" w:rsidP="00B922F1">
      <w:pPr>
        <w:spacing w:after="0" w:line="360" w:lineRule="auto"/>
        <w:ind w:left="360"/>
        <w:jc w:val="both"/>
        <w:rPr>
          <w:rFonts w:asciiTheme="majorHAnsi" w:eastAsia="Calibri" w:hAnsiTheme="majorHAnsi" w:cstheme="majorHAnsi"/>
          <w:b/>
          <w:sz w:val="20"/>
          <w:szCs w:val="20"/>
        </w:rPr>
      </w:pPr>
      <w:r w:rsidRPr="00B922F1">
        <w:rPr>
          <w:rFonts w:asciiTheme="majorHAnsi" w:eastAsia="Calibri" w:hAnsiTheme="majorHAnsi" w:cstheme="majorHAnsi"/>
          <w:b/>
          <w:color w:val="000000"/>
          <w:sz w:val="20"/>
          <w:szCs w:val="20"/>
        </w:rPr>
        <w:t xml:space="preserve">c)  </w:t>
      </w:r>
      <w:r w:rsidRPr="00B922F1">
        <w:rPr>
          <w:rFonts w:asciiTheme="majorHAnsi" w:eastAsia="Calibri" w:hAnsiTheme="majorHAnsi" w:cstheme="majorHAnsi"/>
          <w:color w:val="000000"/>
          <w:sz w:val="20"/>
          <w:szCs w:val="20"/>
        </w:rPr>
        <w:t>Notifíquese al solicitante por el medio señalado</w:t>
      </w:r>
      <w:r w:rsidRPr="00B922F1">
        <w:rPr>
          <w:rFonts w:asciiTheme="majorHAnsi" w:eastAsia="Calibri" w:hAnsiTheme="majorHAnsi" w:cstheme="majorHAnsi"/>
          <w:color w:val="000000"/>
          <w:sz w:val="20"/>
          <w:szCs w:val="20"/>
          <w:lang w:val="es-419"/>
        </w:rPr>
        <w:t xml:space="preserve"> para tal efecto</w:t>
      </w:r>
      <w:r w:rsidRPr="00B922F1">
        <w:rPr>
          <w:rFonts w:asciiTheme="majorHAnsi" w:eastAsia="Calibri" w:hAnsiTheme="majorHAnsi" w:cstheme="majorHAnsi"/>
          <w:color w:val="000000"/>
          <w:sz w:val="20"/>
          <w:szCs w:val="20"/>
        </w:rPr>
        <w:t xml:space="preserve">. </w:t>
      </w:r>
    </w:p>
    <w:p w14:paraId="17CC7D48" w14:textId="77777777" w:rsidR="00B922F1" w:rsidRPr="00B922F1" w:rsidRDefault="00B922F1" w:rsidP="00B922F1">
      <w:pPr>
        <w:widowControl w:val="0"/>
        <w:numPr>
          <w:ilvl w:val="0"/>
          <w:numId w:val="2"/>
        </w:numPr>
        <w:autoSpaceDE w:val="0"/>
        <w:autoSpaceDN w:val="0"/>
        <w:adjustRightInd w:val="0"/>
        <w:spacing w:after="0" w:line="360" w:lineRule="auto"/>
        <w:contextualSpacing/>
        <w:rPr>
          <w:rFonts w:asciiTheme="majorHAnsi" w:eastAsia="Calibri" w:hAnsiTheme="majorHAnsi" w:cstheme="majorHAnsi"/>
          <w:b/>
          <w:color w:val="000000"/>
          <w:spacing w:val="2"/>
          <w:sz w:val="20"/>
          <w:szCs w:val="20"/>
        </w:rPr>
      </w:pPr>
      <w:r w:rsidRPr="00B922F1">
        <w:rPr>
          <w:rFonts w:asciiTheme="majorHAnsi" w:eastAsia="Calibri" w:hAnsiTheme="majorHAnsi" w:cstheme="majorHAnsi"/>
          <w:color w:val="000000"/>
          <w:sz w:val="20"/>
          <w:szCs w:val="20"/>
          <w:lang w:val="es-419"/>
        </w:rPr>
        <w:t>Archívese el expediente administrativo.</w:t>
      </w:r>
    </w:p>
    <w:p w14:paraId="1AEEE7FC" w14:textId="77777777" w:rsidR="00B922F1" w:rsidRPr="00B922F1" w:rsidRDefault="00B922F1" w:rsidP="00B922F1">
      <w:pPr>
        <w:widowControl w:val="0"/>
        <w:autoSpaceDE w:val="0"/>
        <w:autoSpaceDN w:val="0"/>
        <w:adjustRightInd w:val="0"/>
        <w:spacing w:after="0" w:line="360" w:lineRule="auto"/>
        <w:rPr>
          <w:rFonts w:asciiTheme="majorHAnsi" w:eastAsiaTheme="minorHAnsi" w:hAnsiTheme="majorHAnsi" w:cstheme="majorHAnsi"/>
          <w:b/>
          <w:sz w:val="20"/>
          <w:szCs w:val="20"/>
        </w:rPr>
      </w:pPr>
      <w:r w:rsidRPr="00B922F1">
        <w:rPr>
          <w:rFonts w:asciiTheme="majorHAnsi" w:eastAsiaTheme="minorHAnsi" w:hAnsiTheme="majorHAnsi" w:cstheme="majorHAnsi"/>
          <w:b/>
          <w:color w:val="000000"/>
          <w:spacing w:val="2"/>
          <w:sz w:val="20"/>
          <w:szCs w:val="20"/>
        </w:rPr>
        <w:t xml:space="preserve">                                                                           </w:t>
      </w:r>
      <w:r w:rsidRPr="00B922F1">
        <w:rPr>
          <w:rFonts w:asciiTheme="majorHAnsi" w:eastAsiaTheme="minorHAnsi" w:hAnsiTheme="majorHAnsi" w:cstheme="majorHAnsi"/>
          <w:b/>
          <w:sz w:val="20"/>
          <w:szCs w:val="20"/>
        </w:rPr>
        <w:t xml:space="preserve">Lic. Elmer Mancia Hernandez   </w:t>
      </w:r>
    </w:p>
    <w:p w14:paraId="5A466432" w14:textId="77777777" w:rsidR="00B922F1" w:rsidRPr="00B922F1" w:rsidRDefault="00B922F1" w:rsidP="00B922F1">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B922F1">
        <w:rPr>
          <w:rFonts w:asciiTheme="majorHAnsi" w:eastAsiaTheme="minorHAnsi" w:hAnsiTheme="majorHAnsi" w:cstheme="majorHAnsi"/>
          <w:b/>
          <w:sz w:val="20"/>
          <w:szCs w:val="20"/>
        </w:rPr>
        <w:t xml:space="preserve">                                                                                    Oficial de Información  </w:t>
      </w:r>
    </w:p>
    <w:p w14:paraId="597EAE1A" w14:textId="77777777" w:rsidR="00B922F1" w:rsidRPr="00B922F1" w:rsidRDefault="00B922F1" w:rsidP="00B922F1">
      <w:pPr>
        <w:widowControl w:val="0"/>
        <w:autoSpaceDE w:val="0"/>
        <w:autoSpaceDN w:val="0"/>
        <w:adjustRightInd w:val="0"/>
        <w:spacing w:after="0" w:line="360" w:lineRule="auto"/>
        <w:jc w:val="both"/>
        <w:rPr>
          <w:rFonts w:asciiTheme="majorHAnsi" w:eastAsia="Times New Roman" w:hAnsiTheme="majorHAnsi" w:cstheme="majorHAnsi"/>
          <w:b/>
          <w:sz w:val="20"/>
          <w:szCs w:val="20"/>
        </w:rPr>
      </w:pPr>
    </w:p>
    <w:p w14:paraId="6BE9F069" w14:textId="77777777" w:rsidR="00B922F1" w:rsidRPr="00B922F1" w:rsidRDefault="00B922F1" w:rsidP="00B922F1">
      <w:pPr>
        <w:widowControl w:val="0"/>
        <w:autoSpaceDE w:val="0"/>
        <w:autoSpaceDN w:val="0"/>
        <w:adjustRightInd w:val="0"/>
        <w:spacing w:after="0" w:line="360" w:lineRule="auto"/>
        <w:jc w:val="both"/>
        <w:rPr>
          <w:rFonts w:asciiTheme="majorHAnsi" w:eastAsia="Times New Roman" w:hAnsiTheme="majorHAnsi" w:cstheme="majorHAnsi"/>
          <w:b/>
          <w:sz w:val="20"/>
          <w:szCs w:val="20"/>
        </w:rPr>
      </w:pPr>
    </w:p>
    <w:p w14:paraId="08B8EB9A" w14:textId="77777777" w:rsidR="00B922F1" w:rsidRPr="00B922F1" w:rsidRDefault="00B922F1" w:rsidP="00B922F1">
      <w:pPr>
        <w:widowControl w:val="0"/>
        <w:autoSpaceDE w:val="0"/>
        <w:autoSpaceDN w:val="0"/>
        <w:adjustRightInd w:val="0"/>
        <w:spacing w:after="0" w:line="360" w:lineRule="auto"/>
        <w:jc w:val="both"/>
        <w:rPr>
          <w:rFonts w:asciiTheme="majorHAnsi" w:eastAsia="Times New Roman" w:hAnsiTheme="majorHAnsi" w:cstheme="majorHAnsi"/>
          <w:b/>
          <w:sz w:val="20"/>
          <w:szCs w:val="20"/>
        </w:rPr>
      </w:pPr>
    </w:p>
    <w:p w14:paraId="23C2F6D7" w14:textId="3D6A4405" w:rsidR="00803EA7" w:rsidRDefault="00DA741C" w:rsidP="00B922F1">
      <w:pPr>
        <w:shd w:val="clear" w:color="auto" w:fill="FFFFFF"/>
        <w:tabs>
          <w:tab w:val="left" w:pos="2880"/>
        </w:tabs>
        <w:spacing w:after="0" w:line="360" w:lineRule="auto"/>
        <w:ind w:left="7788"/>
        <w:jc w:val="both"/>
        <w:rPr>
          <w:rFonts w:asciiTheme="majorHAnsi" w:eastAsia="Times New Roman" w:hAnsiTheme="majorHAnsi" w:cstheme="majorHAnsi"/>
          <w:b/>
          <w:sz w:val="20"/>
          <w:szCs w:val="20"/>
        </w:rPr>
      </w:pPr>
      <w:r>
        <w:rPr>
          <w:rFonts w:asciiTheme="majorHAnsi" w:eastAsiaTheme="minorHAnsi" w:hAnsiTheme="majorHAnsi" w:cstheme="majorHAnsi"/>
          <w:b/>
          <w:sz w:val="18"/>
          <w:szCs w:val="18"/>
        </w:rPr>
        <w:lastRenderedPageBreak/>
        <w:t xml:space="preserve">                       </w:t>
      </w:r>
      <w:r>
        <w:rPr>
          <w:rFonts w:asciiTheme="majorHAnsi" w:eastAsiaTheme="minorHAnsi" w:hAnsiTheme="majorHAnsi" w:cstheme="majorHAnsi"/>
          <w:b/>
          <w:sz w:val="18"/>
          <w:szCs w:val="18"/>
        </w:rPr>
        <w:tab/>
      </w:r>
      <w:r w:rsidR="003A2D5A">
        <w:rPr>
          <w:rFonts w:asciiTheme="majorHAnsi" w:eastAsiaTheme="minorHAnsi" w:hAnsiTheme="majorHAnsi" w:cstheme="majorHAnsi"/>
          <w:b/>
          <w:sz w:val="18"/>
          <w:szCs w:val="18"/>
        </w:rPr>
        <w:t xml:space="preserve">              </w:t>
      </w:r>
      <w:r w:rsidR="002D64E0">
        <w:rPr>
          <w:rFonts w:asciiTheme="majorHAnsi" w:eastAsia="Times New Roman" w:hAnsiTheme="majorHAnsi" w:cstheme="majorHAnsi"/>
          <w:b/>
          <w:sz w:val="20"/>
          <w:szCs w:val="20"/>
        </w:rPr>
        <w:t xml:space="preserve">                                                                                                                                                                            </w:t>
      </w:r>
      <w:r w:rsidR="00706C80">
        <w:rPr>
          <w:rFonts w:asciiTheme="majorHAnsi" w:eastAsia="Times New Roman" w:hAnsiTheme="majorHAnsi" w:cstheme="majorHAnsi"/>
          <w:b/>
          <w:sz w:val="20"/>
          <w:szCs w:val="20"/>
        </w:rPr>
        <w:t>Ref:UAIP-</w:t>
      </w:r>
      <w:r w:rsidR="00750973">
        <w:rPr>
          <w:rFonts w:asciiTheme="majorHAnsi" w:eastAsia="Times New Roman" w:hAnsiTheme="majorHAnsi" w:cstheme="majorHAnsi"/>
          <w:b/>
          <w:sz w:val="20"/>
          <w:szCs w:val="20"/>
        </w:rPr>
        <w:t>065-</w:t>
      </w:r>
      <w:r w:rsidR="002D64E0">
        <w:rPr>
          <w:rFonts w:asciiTheme="majorHAnsi" w:eastAsia="Times New Roman" w:hAnsiTheme="majorHAnsi" w:cstheme="majorHAnsi"/>
          <w:b/>
          <w:sz w:val="20"/>
          <w:szCs w:val="20"/>
        </w:rPr>
        <w:t xml:space="preserve">2019.-  </w:t>
      </w:r>
    </w:p>
    <w:p w14:paraId="55505039" w14:textId="58D84D69" w:rsidR="00806EBB" w:rsidRPr="000E5529" w:rsidRDefault="00806EBB" w:rsidP="00803EA7">
      <w:pPr>
        <w:shd w:val="clear" w:color="auto" w:fill="FFFFFF"/>
        <w:tabs>
          <w:tab w:val="left" w:pos="2880"/>
        </w:tabs>
        <w:spacing w:after="0" w:line="360" w:lineRule="auto"/>
        <w:jc w:val="both"/>
        <w:rPr>
          <w:rFonts w:asciiTheme="majorHAnsi" w:eastAsia="Times New Roman" w:hAnsiTheme="majorHAnsi" w:cstheme="majorHAnsi"/>
          <w:sz w:val="20"/>
          <w:szCs w:val="20"/>
        </w:rPr>
      </w:pPr>
      <w:r w:rsidRPr="000E5529">
        <w:rPr>
          <w:rFonts w:asciiTheme="majorHAnsi" w:eastAsia="Times New Roman" w:hAnsiTheme="majorHAnsi" w:cstheme="majorHAnsi"/>
          <w:b/>
          <w:sz w:val="20"/>
          <w:szCs w:val="20"/>
        </w:rPr>
        <w:t>ALCALDIA MUNICIPAL DE DELGADO: UNIDAD DE ACCESO A LA INFORMACIÓN PÚBLICA</w:t>
      </w:r>
      <w:r w:rsidRPr="000E5529">
        <w:rPr>
          <w:rFonts w:asciiTheme="majorHAnsi" w:eastAsia="Times New Roman" w:hAnsiTheme="majorHAnsi" w:cstheme="majorHAnsi"/>
          <w:sz w:val="20"/>
          <w:szCs w:val="20"/>
        </w:rPr>
        <w:t xml:space="preserve">. En la ciudad de San Salvador, a las </w:t>
      </w:r>
      <w:r w:rsidR="005A6676">
        <w:rPr>
          <w:rFonts w:asciiTheme="majorHAnsi" w:eastAsia="Times New Roman" w:hAnsiTheme="majorHAnsi" w:cstheme="majorHAnsi"/>
          <w:sz w:val="20"/>
          <w:szCs w:val="20"/>
        </w:rPr>
        <w:t>diez</w:t>
      </w:r>
      <w:r w:rsidRPr="000E5529">
        <w:rPr>
          <w:rFonts w:asciiTheme="majorHAnsi" w:eastAsia="Times New Roman" w:hAnsiTheme="majorHAnsi" w:cstheme="majorHAnsi"/>
          <w:sz w:val="20"/>
          <w:szCs w:val="20"/>
        </w:rPr>
        <w:t xml:space="preserve"> horas y cincuenta y seis minutos </w:t>
      </w:r>
      <w:r w:rsidRPr="000E5529">
        <w:rPr>
          <w:rFonts w:asciiTheme="majorHAnsi" w:eastAsia="Times New Roman" w:hAnsiTheme="majorHAnsi" w:cstheme="majorHAnsi"/>
          <w:sz w:val="20"/>
          <w:szCs w:val="20"/>
          <w:lang w:val="es-419"/>
        </w:rPr>
        <w:t>del</w:t>
      </w:r>
      <w:r w:rsidRPr="000E5529">
        <w:rPr>
          <w:rFonts w:asciiTheme="majorHAnsi" w:eastAsia="Times New Roman" w:hAnsiTheme="majorHAnsi" w:cstheme="majorHAnsi"/>
          <w:sz w:val="20"/>
          <w:szCs w:val="20"/>
        </w:rPr>
        <w:t xml:space="preserve"> </w:t>
      </w:r>
      <w:r w:rsidRPr="000E5529">
        <w:rPr>
          <w:rFonts w:asciiTheme="majorHAnsi" w:eastAsia="Times New Roman" w:hAnsiTheme="majorHAnsi" w:cstheme="majorHAnsi"/>
          <w:b/>
          <w:bCs/>
          <w:sz w:val="20"/>
          <w:szCs w:val="20"/>
        </w:rPr>
        <w:t>día</w:t>
      </w:r>
      <w:r w:rsidRPr="000E5529">
        <w:rPr>
          <w:rFonts w:asciiTheme="majorHAnsi" w:eastAsia="Times New Roman" w:hAnsiTheme="majorHAnsi" w:cstheme="majorHAnsi"/>
          <w:b/>
          <w:bCs/>
          <w:sz w:val="20"/>
          <w:szCs w:val="20"/>
          <w:lang w:val="es-419"/>
        </w:rPr>
        <w:t xml:space="preserve"> veinticinco de noviembre</w:t>
      </w:r>
      <w:r w:rsidRPr="000E5529">
        <w:rPr>
          <w:rFonts w:asciiTheme="majorHAnsi" w:eastAsia="Times New Roman" w:hAnsiTheme="majorHAnsi" w:cstheme="majorHAnsi"/>
          <w:b/>
          <w:bCs/>
          <w:sz w:val="20"/>
          <w:szCs w:val="20"/>
        </w:rPr>
        <w:t xml:space="preserve"> del dos mil </w:t>
      </w:r>
      <w:r w:rsidRPr="000E5529">
        <w:rPr>
          <w:rFonts w:asciiTheme="majorHAnsi" w:eastAsia="Times New Roman" w:hAnsiTheme="majorHAnsi" w:cstheme="majorHAnsi"/>
          <w:b/>
          <w:bCs/>
          <w:sz w:val="20"/>
          <w:szCs w:val="20"/>
          <w:lang w:val="es-419"/>
        </w:rPr>
        <w:t>diecinueve</w:t>
      </w:r>
      <w:r w:rsidRPr="000E5529">
        <w:rPr>
          <w:rFonts w:asciiTheme="majorHAnsi" w:eastAsia="Times New Roman" w:hAnsiTheme="majorHAnsi" w:cstheme="majorHAnsi"/>
          <w:b/>
          <w:bCs/>
          <w:sz w:val="20"/>
          <w:szCs w:val="20"/>
        </w:rPr>
        <w:t>.</w:t>
      </w:r>
    </w:p>
    <w:p w14:paraId="1528D8AF" w14:textId="448B9FEF" w:rsidR="00806EBB" w:rsidRPr="000E5529" w:rsidRDefault="00806EBB" w:rsidP="00806EBB">
      <w:pPr>
        <w:spacing w:after="0" w:line="360" w:lineRule="auto"/>
        <w:jc w:val="both"/>
        <w:rPr>
          <w:rFonts w:asciiTheme="majorHAnsi" w:eastAsia="Times New Roman" w:hAnsiTheme="majorHAnsi" w:cstheme="majorHAnsi"/>
          <w:b/>
          <w:color w:val="000000"/>
          <w:sz w:val="20"/>
          <w:szCs w:val="20"/>
        </w:rPr>
      </w:pPr>
      <w:r w:rsidRPr="000E5529">
        <w:rPr>
          <w:rFonts w:asciiTheme="majorHAnsi" w:eastAsia="Times New Roman" w:hAnsiTheme="majorHAnsi" w:cstheme="majorHAnsi"/>
          <w:color w:val="000000"/>
          <w:sz w:val="20"/>
          <w:szCs w:val="20"/>
        </w:rPr>
        <w:t xml:space="preserve">             </w:t>
      </w:r>
      <w:r w:rsidR="005074F5" w:rsidRPr="000E5529">
        <w:rPr>
          <w:rFonts w:asciiTheme="majorHAnsi" w:eastAsia="Times New Roman" w:hAnsiTheme="majorHAnsi" w:cstheme="majorHAnsi"/>
          <w:b/>
          <w:color w:val="000000"/>
          <w:sz w:val="20"/>
          <w:szCs w:val="20"/>
        </w:rPr>
        <w:t>I.</w:t>
      </w:r>
      <w:r w:rsidR="005074F5">
        <w:rPr>
          <w:rFonts w:asciiTheme="majorHAnsi" w:eastAsia="Times New Roman" w:hAnsiTheme="majorHAnsi" w:cstheme="majorHAnsi"/>
          <w:b/>
          <w:color w:val="000000"/>
          <w:sz w:val="20"/>
          <w:szCs w:val="20"/>
        </w:rPr>
        <w:t xml:space="preserve"> </w:t>
      </w:r>
      <w:r w:rsidRPr="000E5529">
        <w:rPr>
          <w:rFonts w:asciiTheme="majorHAnsi" w:eastAsia="Times New Roman" w:hAnsiTheme="majorHAnsi" w:cstheme="majorHAnsi"/>
          <w:b/>
          <w:color w:val="000000"/>
          <w:sz w:val="20"/>
          <w:szCs w:val="20"/>
        </w:rPr>
        <w:t>CONSIDERANDOS:</w:t>
      </w:r>
    </w:p>
    <w:p w14:paraId="5B0D5BAF" w14:textId="48D04288" w:rsidR="00806EBB" w:rsidRPr="000E5529" w:rsidRDefault="00806EBB" w:rsidP="00806EBB">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0E5529">
        <w:rPr>
          <w:rFonts w:asciiTheme="majorHAnsi" w:eastAsiaTheme="minorHAnsi" w:hAnsiTheme="majorHAnsi" w:cstheme="majorHAnsi"/>
          <w:color w:val="000000"/>
          <w:sz w:val="20"/>
          <w:szCs w:val="20"/>
        </w:rPr>
        <w:t xml:space="preserve">                  A </w:t>
      </w:r>
      <w:r w:rsidRPr="000E5529">
        <w:rPr>
          <w:rFonts w:asciiTheme="majorHAnsi" w:eastAsiaTheme="minorHAnsi" w:hAnsiTheme="majorHAnsi" w:cstheme="majorHAnsi"/>
          <w:color w:val="000000" w:themeColor="text1"/>
          <w:sz w:val="20"/>
          <w:szCs w:val="20"/>
          <w:lang w:val="es-419"/>
        </w:rPr>
        <w:t xml:space="preserve"> las nueve horas y veinte minutos del día doce de noviembre del dos mil diecinueve</w:t>
      </w:r>
      <w:r w:rsidRPr="000E5529">
        <w:rPr>
          <w:rFonts w:asciiTheme="majorHAnsi" w:eastAsiaTheme="minorHAnsi" w:hAnsiTheme="majorHAnsi" w:cstheme="majorHAnsi"/>
          <w:color w:val="000000"/>
          <w:sz w:val="20"/>
          <w:szCs w:val="20"/>
          <w:lang w:val="es-419"/>
        </w:rPr>
        <w:t xml:space="preserve"> se recibió Solicitud de Acceso de Información, vía presencial</w:t>
      </w:r>
      <w:r w:rsidRPr="000E5529">
        <w:rPr>
          <w:rFonts w:asciiTheme="majorHAnsi" w:eastAsia="Times New Roman" w:hAnsiTheme="majorHAnsi" w:cstheme="majorHAnsi"/>
          <w:color w:val="000000"/>
          <w:sz w:val="20"/>
          <w:szCs w:val="20"/>
        </w:rPr>
        <w:t xml:space="preserve">, </w:t>
      </w:r>
      <w:r w:rsidRPr="000E5529">
        <w:rPr>
          <w:rFonts w:asciiTheme="majorHAnsi" w:eastAsiaTheme="minorHAnsi" w:hAnsiTheme="majorHAnsi" w:cstheme="majorHAnsi"/>
          <w:color w:val="000000"/>
          <w:sz w:val="20"/>
          <w:szCs w:val="20"/>
        </w:rPr>
        <w:t>por parte de</w:t>
      </w:r>
      <w:r w:rsidRPr="00B922F1">
        <w:rPr>
          <w:rFonts w:asciiTheme="majorHAnsi" w:eastAsiaTheme="minorHAnsi" w:hAnsiTheme="majorHAnsi" w:cstheme="majorHAnsi"/>
          <w:color w:val="FFFFFF" w:themeColor="background1"/>
          <w:sz w:val="20"/>
          <w:szCs w:val="20"/>
          <w:lang w:val="es-419"/>
        </w:rPr>
        <w:t xml:space="preserve"> </w:t>
      </w:r>
      <w:r w:rsidRPr="00B922F1">
        <w:rPr>
          <w:rFonts w:asciiTheme="majorHAnsi" w:eastAsiaTheme="minorHAnsi" w:hAnsiTheme="majorHAnsi" w:cstheme="majorHAnsi"/>
          <w:b/>
          <w:color w:val="FFFFFF" w:themeColor="background1"/>
          <w:sz w:val="20"/>
          <w:szCs w:val="20"/>
        </w:rPr>
        <w:t>Nancy Noemí Roque Torres,</w:t>
      </w:r>
      <w:r w:rsidRPr="00B922F1">
        <w:rPr>
          <w:rFonts w:asciiTheme="majorHAnsi" w:eastAsiaTheme="minorHAnsi" w:hAnsiTheme="majorHAnsi" w:cstheme="majorHAnsi"/>
          <w:color w:val="FFFFFF" w:themeColor="background1"/>
          <w:sz w:val="20"/>
          <w:szCs w:val="20"/>
          <w:lang w:val="es-419"/>
        </w:rPr>
        <w:t xml:space="preserve"> </w:t>
      </w:r>
      <w:r w:rsidRPr="000E5529">
        <w:rPr>
          <w:rFonts w:asciiTheme="majorHAnsi" w:eastAsiaTheme="minorHAnsi" w:hAnsiTheme="majorHAnsi" w:cstheme="majorHAnsi"/>
          <w:color w:val="000000" w:themeColor="text1"/>
          <w:sz w:val="20"/>
          <w:szCs w:val="20"/>
          <w:lang w:val="es-419"/>
        </w:rPr>
        <w:t xml:space="preserve">de </w:t>
      </w:r>
      <w:r w:rsidR="00912455">
        <w:rPr>
          <w:rFonts w:asciiTheme="majorHAnsi" w:eastAsiaTheme="minorHAnsi" w:hAnsiTheme="majorHAnsi" w:cstheme="majorHAnsi"/>
          <w:color w:val="000000" w:themeColor="text1"/>
          <w:sz w:val="20"/>
          <w:szCs w:val="20"/>
          <w:lang w:val="es-419"/>
        </w:rPr>
        <w:t xml:space="preserve">                                          </w:t>
      </w:r>
      <w:r w:rsidRPr="000E5529">
        <w:rPr>
          <w:rFonts w:asciiTheme="majorHAnsi" w:eastAsiaTheme="minorHAnsi" w:hAnsiTheme="majorHAnsi" w:cstheme="majorHAnsi"/>
          <w:color w:val="000000" w:themeColor="text1"/>
          <w:sz w:val="20"/>
          <w:szCs w:val="20"/>
          <w:lang w:val="es-419"/>
        </w:rPr>
        <w:t xml:space="preserve">de edad, </w:t>
      </w:r>
      <w:r w:rsidR="00912455">
        <w:rPr>
          <w:rFonts w:asciiTheme="majorHAnsi" w:eastAsiaTheme="minorHAnsi" w:hAnsiTheme="majorHAnsi" w:cstheme="majorHAnsi"/>
          <w:color w:val="000000" w:themeColor="text1"/>
          <w:sz w:val="20"/>
          <w:szCs w:val="20"/>
          <w:lang w:val="es-419"/>
        </w:rPr>
        <w:t xml:space="preserve">                   </w:t>
      </w:r>
      <w:r w:rsidRPr="000E5529">
        <w:rPr>
          <w:rFonts w:asciiTheme="majorHAnsi" w:eastAsiaTheme="minorHAnsi" w:hAnsiTheme="majorHAnsi" w:cstheme="majorHAnsi"/>
          <w:color w:val="000000" w:themeColor="text1"/>
          <w:sz w:val="20"/>
          <w:szCs w:val="20"/>
          <w:lang w:val="es-419"/>
        </w:rPr>
        <w:t xml:space="preserve">, del domicilio de </w:t>
      </w:r>
      <w:r w:rsidR="00912455">
        <w:rPr>
          <w:rFonts w:asciiTheme="majorHAnsi" w:eastAsiaTheme="minorHAnsi" w:hAnsiTheme="majorHAnsi" w:cstheme="majorHAnsi"/>
          <w:color w:val="000000" w:themeColor="text1"/>
          <w:sz w:val="20"/>
          <w:szCs w:val="20"/>
          <w:lang w:val="es-419"/>
        </w:rPr>
        <w:t xml:space="preserve">                              </w:t>
      </w:r>
      <w:r w:rsidRPr="000E5529">
        <w:rPr>
          <w:rFonts w:asciiTheme="majorHAnsi" w:eastAsiaTheme="minorHAnsi" w:hAnsiTheme="majorHAnsi" w:cstheme="majorHAnsi"/>
          <w:color w:val="000000" w:themeColor="text1"/>
          <w:sz w:val="20"/>
          <w:szCs w:val="20"/>
          <w:lang w:val="es-419"/>
        </w:rPr>
        <w:t>, departamento de</w:t>
      </w:r>
      <w:r w:rsidR="00912455">
        <w:rPr>
          <w:rFonts w:asciiTheme="majorHAnsi" w:eastAsiaTheme="minorHAnsi" w:hAnsiTheme="majorHAnsi" w:cstheme="majorHAnsi"/>
          <w:color w:val="000000" w:themeColor="text1"/>
          <w:sz w:val="20"/>
          <w:szCs w:val="20"/>
          <w:lang w:val="es-419"/>
        </w:rPr>
        <w:t xml:space="preserve">                               </w:t>
      </w:r>
      <w:r w:rsidRPr="000E5529">
        <w:rPr>
          <w:rFonts w:asciiTheme="majorHAnsi" w:eastAsiaTheme="minorHAnsi" w:hAnsiTheme="majorHAnsi" w:cstheme="majorHAnsi"/>
          <w:color w:val="000000" w:themeColor="text1"/>
          <w:sz w:val="20"/>
          <w:szCs w:val="20"/>
          <w:lang w:val="es-419"/>
        </w:rPr>
        <w:t xml:space="preserve">, portador de su documento único de identidad número </w:t>
      </w:r>
      <w:r w:rsidRPr="00B922F1">
        <w:rPr>
          <w:rFonts w:asciiTheme="majorHAnsi" w:eastAsiaTheme="minorHAnsi" w:hAnsiTheme="majorHAnsi" w:cstheme="majorHAnsi"/>
          <w:color w:val="FFFFFF" w:themeColor="background1"/>
          <w:sz w:val="20"/>
          <w:szCs w:val="20"/>
          <w:lang w:val="es-419"/>
        </w:rPr>
        <w:t>cero tres cuatro cuatro siete cuatro nueve tres- cero</w:t>
      </w:r>
      <w:r w:rsidR="00B922F1">
        <w:rPr>
          <w:rFonts w:asciiTheme="majorHAnsi" w:eastAsiaTheme="minorHAnsi" w:hAnsiTheme="majorHAnsi" w:cstheme="majorHAnsi"/>
          <w:color w:val="000000" w:themeColor="text1"/>
          <w:sz w:val="20"/>
          <w:szCs w:val="20"/>
          <w:lang w:val="es-419"/>
        </w:rPr>
        <w:t>,</w:t>
      </w:r>
      <w:r w:rsidRPr="000E5529">
        <w:rPr>
          <w:rFonts w:asciiTheme="majorHAnsi" w:hAnsiTheme="majorHAnsi" w:cstheme="majorHAnsi"/>
          <w:bCs/>
          <w:color w:val="000000"/>
          <w:sz w:val="20"/>
          <w:szCs w:val="20"/>
          <w:lang w:val="es-MX"/>
        </w:rPr>
        <w:t>quien actúa en su calidad personal</w:t>
      </w:r>
      <w:r w:rsidRPr="000E5529">
        <w:rPr>
          <w:rFonts w:asciiTheme="majorHAnsi" w:eastAsiaTheme="minorHAnsi" w:hAnsiTheme="majorHAnsi" w:cstheme="majorHAnsi"/>
          <w:sz w:val="20"/>
          <w:szCs w:val="20"/>
        </w:rPr>
        <w:t>;</w:t>
      </w:r>
      <w:r w:rsidRPr="000E5529">
        <w:rPr>
          <w:rFonts w:asciiTheme="majorHAnsi" w:eastAsiaTheme="minorHAnsi" w:hAnsiTheme="majorHAnsi" w:cstheme="majorHAnsi"/>
          <w:color w:val="000000" w:themeColor="text1"/>
          <w:sz w:val="20"/>
          <w:szCs w:val="20"/>
          <w:lang w:val="es-419"/>
        </w:rPr>
        <w:t xml:space="preserve">solicitando la información siguiente: </w:t>
      </w:r>
      <w:r w:rsidRPr="000E5529">
        <w:rPr>
          <w:rFonts w:asciiTheme="majorHAnsi" w:eastAsiaTheme="minorHAnsi" w:hAnsiTheme="majorHAnsi" w:cstheme="majorHAnsi"/>
          <w:b/>
          <w:color w:val="000000" w:themeColor="text1"/>
          <w:sz w:val="20"/>
          <w:szCs w:val="20"/>
          <w:lang w:val="es-419"/>
        </w:rPr>
        <w:t>Certificación de su acuerdo municipal de nombramiento, como Agente del cuerpo metropolitano.</w:t>
      </w:r>
    </w:p>
    <w:p w14:paraId="2A832590" w14:textId="77777777" w:rsidR="00806EBB" w:rsidRPr="000E5529" w:rsidRDefault="00806EBB" w:rsidP="00806EBB">
      <w:pPr>
        <w:spacing w:after="0" w:line="360" w:lineRule="auto"/>
        <w:jc w:val="both"/>
        <w:rPr>
          <w:rFonts w:asciiTheme="majorHAnsi" w:eastAsia="Calibri" w:hAnsiTheme="majorHAnsi" w:cstheme="majorHAnsi"/>
          <w:b/>
          <w:color w:val="000000"/>
          <w:sz w:val="20"/>
          <w:szCs w:val="20"/>
          <w:u w:val="single"/>
        </w:rPr>
      </w:pPr>
      <w:r w:rsidRPr="000E5529">
        <w:rPr>
          <w:rFonts w:asciiTheme="majorHAnsi" w:eastAsiaTheme="minorHAnsi" w:hAnsiTheme="majorHAnsi" w:cstheme="majorHAnsi"/>
          <w:sz w:val="20"/>
          <w:szCs w:val="20"/>
        </w:rPr>
        <w:t xml:space="preserve">           </w:t>
      </w:r>
      <w:r w:rsidRPr="000E5529">
        <w:rPr>
          <w:rFonts w:asciiTheme="majorHAnsi" w:eastAsia="Calibri" w:hAnsiTheme="majorHAnsi" w:cstheme="majorHAnsi"/>
          <w:b/>
          <w:color w:val="000000"/>
          <w:sz w:val="20"/>
          <w:szCs w:val="20"/>
        </w:rPr>
        <w:t xml:space="preserve"> </w:t>
      </w:r>
      <w:r w:rsidRPr="000E5529">
        <w:rPr>
          <w:rFonts w:asciiTheme="majorHAnsi" w:eastAsia="Calibri" w:hAnsiTheme="majorHAnsi" w:cstheme="majorHAnsi"/>
          <w:color w:val="000000"/>
          <w:sz w:val="20"/>
          <w:szCs w:val="20"/>
          <w:lang w:val="es-419"/>
        </w:rPr>
        <w:t>Mediante auto de las ocho horas y veinticinco minutos, del día catorce de noviembre del dos mil diecinueve,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0444C8C0" w14:textId="77777777" w:rsidR="00806EBB" w:rsidRPr="000E5529" w:rsidRDefault="00806EBB" w:rsidP="00806EBB">
      <w:pPr>
        <w:spacing w:after="0" w:line="360" w:lineRule="auto"/>
        <w:jc w:val="both"/>
        <w:rPr>
          <w:rFonts w:asciiTheme="majorHAnsi" w:eastAsia="Calibri" w:hAnsiTheme="majorHAnsi" w:cstheme="majorHAnsi"/>
          <w:b/>
          <w:color w:val="000000"/>
          <w:sz w:val="20"/>
          <w:szCs w:val="20"/>
          <w:u w:val="single"/>
        </w:rPr>
      </w:pPr>
    </w:p>
    <w:p w14:paraId="5DD63382" w14:textId="77777777" w:rsidR="00806EBB" w:rsidRPr="000E5529" w:rsidRDefault="00806EBB" w:rsidP="00806EBB">
      <w:pPr>
        <w:numPr>
          <w:ilvl w:val="0"/>
          <w:numId w:val="1"/>
        </w:numPr>
        <w:spacing w:after="0" w:line="360" w:lineRule="auto"/>
        <w:contextualSpacing/>
        <w:jc w:val="both"/>
        <w:rPr>
          <w:rFonts w:asciiTheme="majorHAnsi" w:eastAsia="Calibri" w:hAnsiTheme="majorHAnsi" w:cstheme="majorHAnsi"/>
          <w:sz w:val="20"/>
          <w:szCs w:val="20"/>
        </w:rPr>
      </w:pPr>
      <w:r w:rsidRPr="000E5529">
        <w:rPr>
          <w:rFonts w:asciiTheme="majorHAnsi" w:eastAsia="Calibr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D82E02F" w14:textId="77777777" w:rsidR="00806EBB" w:rsidRPr="000E5529" w:rsidRDefault="00806EBB" w:rsidP="00806EBB">
      <w:pPr>
        <w:numPr>
          <w:ilvl w:val="0"/>
          <w:numId w:val="1"/>
        </w:numPr>
        <w:spacing w:after="0" w:line="360" w:lineRule="auto"/>
        <w:contextualSpacing/>
        <w:jc w:val="both"/>
        <w:rPr>
          <w:rFonts w:asciiTheme="majorHAnsi" w:eastAsia="Calibri" w:hAnsiTheme="majorHAnsi" w:cstheme="majorHAnsi"/>
          <w:sz w:val="20"/>
          <w:szCs w:val="20"/>
        </w:rPr>
      </w:pPr>
      <w:r w:rsidRPr="000E5529">
        <w:rPr>
          <w:rFonts w:asciiTheme="majorHAnsi" w:eastAsia="Calibri" w:hAnsiTheme="majorHAnsi" w:cstheme="majorHAnsi"/>
          <w:sz w:val="20"/>
          <w:szCs w:val="20"/>
        </w:rPr>
        <w:t xml:space="preserve">coordinar y supervisar las acciones de las dependencias correspondientes con el objeto de proporcionar la información prevista en la ley. </w:t>
      </w:r>
    </w:p>
    <w:p w14:paraId="20DF62BD" w14:textId="77777777" w:rsidR="00806EBB" w:rsidRPr="000E5529" w:rsidRDefault="00806EBB" w:rsidP="00806EBB">
      <w:pPr>
        <w:numPr>
          <w:ilvl w:val="0"/>
          <w:numId w:val="1"/>
        </w:numPr>
        <w:spacing w:after="0" w:line="360" w:lineRule="auto"/>
        <w:contextualSpacing/>
        <w:jc w:val="both"/>
        <w:rPr>
          <w:rFonts w:asciiTheme="majorHAnsi" w:eastAsia="Calibri" w:hAnsiTheme="majorHAnsi" w:cstheme="majorHAnsi"/>
          <w:sz w:val="20"/>
          <w:szCs w:val="20"/>
        </w:rPr>
      </w:pPr>
      <w:r w:rsidRPr="000E5529">
        <w:rPr>
          <w:rFonts w:asciiTheme="majorHAnsi" w:eastAsia="Calibri" w:hAnsiTheme="majorHAnsi" w:cstheme="majorHAnsi"/>
          <w:color w:val="000000"/>
          <w:sz w:val="20"/>
          <w:szCs w:val="20"/>
        </w:rPr>
        <w:t>Por tanto, es de aclarar que el Oficial de Información es el vínculo entre</w:t>
      </w:r>
      <w:r w:rsidRPr="000E5529">
        <w:rPr>
          <w:rFonts w:asciiTheme="majorHAnsi" w:eastAsia="Calibri" w:hAnsiTheme="majorHAnsi" w:cstheme="majorHAnsi"/>
          <w:color w:val="000000"/>
          <w:sz w:val="20"/>
          <w:szCs w:val="20"/>
          <w:lang w:val="es-419"/>
        </w:rPr>
        <w:t xml:space="preserve"> el ente obligado</w:t>
      </w:r>
      <w:r w:rsidRPr="000E5529">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34DBA349" w14:textId="77777777" w:rsidR="00806EBB" w:rsidRPr="000E5529" w:rsidRDefault="00806EBB" w:rsidP="00806EBB">
      <w:pPr>
        <w:spacing w:after="0" w:line="360" w:lineRule="auto"/>
        <w:jc w:val="both"/>
        <w:rPr>
          <w:rFonts w:asciiTheme="majorHAnsi" w:eastAsiaTheme="minorHAnsi" w:hAnsiTheme="majorHAnsi" w:cstheme="majorHAnsi"/>
          <w:b/>
          <w:color w:val="000000"/>
          <w:sz w:val="20"/>
          <w:szCs w:val="20"/>
        </w:rPr>
      </w:pPr>
      <w:r w:rsidRPr="000E5529">
        <w:rPr>
          <w:rFonts w:asciiTheme="majorHAnsi" w:eastAsiaTheme="minorHAnsi" w:hAnsiTheme="majorHAnsi" w:cstheme="majorHAnsi"/>
          <w:color w:val="000000"/>
          <w:sz w:val="20"/>
          <w:szCs w:val="20"/>
        </w:rPr>
        <w:t xml:space="preserve">            </w:t>
      </w:r>
      <w:r w:rsidRPr="000E5529">
        <w:rPr>
          <w:rFonts w:asciiTheme="majorHAnsi" w:eastAsiaTheme="minorHAnsi" w:hAnsiTheme="majorHAnsi" w:cstheme="majorHAnsi"/>
          <w:b/>
          <w:color w:val="000000"/>
          <w:sz w:val="20"/>
          <w:szCs w:val="20"/>
        </w:rPr>
        <w:t xml:space="preserve">II. FUNDAMENTACIÓN </w:t>
      </w:r>
    </w:p>
    <w:p w14:paraId="6913EAF4" w14:textId="77777777" w:rsidR="00806EBB" w:rsidRPr="000E5529" w:rsidRDefault="00806EBB" w:rsidP="00806EBB">
      <w:pPr>
        <w:spacing w:after="0" w:line="360" w:lineRule="auto"/>
        <w:jc w:val="both"/>
        <w:rPr>
          <w:rFonts w:asciiTheme="majorHAnsi" w:eastAsiaTheme="minorHAnsi" w:hAnsiTheme="majorHAnsi" w:cstheme="majorHAnsi"/>
          <w:color w:val="000000"/>
          <w:sz w:val="20"/>
          <w:szCs w:val="20"/>
        </w:rPr>
      </w:pPr>
      <w:r w:rsidRPr="000E5529">
        <w:rPr>
          <w:rFonts w:asciiTheme="majorHAnsi" w:eastAsiaTheme="minorHAnsi" w:hAnsiTheme="majorHAnsi" w:cstheme="majorHAnsi"/>
          <w:color w:val="000000"/>
          <w:sz w:val="20"/>
          <w:szCs w:val="20"/>
          <w:lang w:val="es-419"/>
        </w:rPr>
        <w:t xml:space="preserve">El </w:t>
      </w:r>
      <w:r w:rsidRPr="000E5529">
        <w:rPr>
          <w:rFonts w:asciiTheme="majorHAnsi" w:eastAsiaTheme="minorHAnsi" w:hAnsiTheme="majorHAnsi" w:cstheme="majorHAnsi"/>
          <w:color w:val="000000"/>
          <w:sz w:val="20"/>
          <w:szCs w:val="20"/>
        </w:rPr>
        <w:t xml:space="preserve">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w:t>
      </w:r>
      <w:r w:rsidRPr="000E5529">
        <w:rPr>
          <w:rFonts w:asciiTheme="majorHAnsi" w:eastAsiaTheme="minorHAnsi" w:hAnsiTheme="majorHAnsi" w:cstheme="majorHAnsi"/>
          <w:color w:val="000000"/>
          <w:sz w:val="20"/>
          <w:szCs w:val="20"/>
        </w:rPr>
        <w:lastRenderedPageBreak/>
        <w:t>de cuentas sobre el destino de los recursos y fondos públicos.</w:t>
      </w:r>
      <w:r w:rsidRPr="000E5529">
        <w:rPr>
          <w:rFonts w:asciiTheme="majorHAnsi" w:eastAsiaTheme="minorHAnsi" w:hAnsiTheme="majorHAnsi" w:cstheme="majorHAnsi"/>
          <w:color w:val="000000"/>
          <w:sz w:val="20"/>
          <w:szCs w:val="20"/>
          <w:lang w:val="es-419"/>
        </w:rPr>
        <w:t xml:space="preserve"> </w:t>
      </w:r>
      <w:r w:rsidRPr="000E5529">
        <w:rPr>
          <w:rFonts w:asciiTheme="majorHAnsi" w:eastAsiaTheme="minorHAnsi" w:hAnsiTheme="majorHAnsi" w:cstheme="majorHAnsi"/>
          <w:b/>
          <w:bCs/>
          <w:color w:val="000000"/>
          <w:sz w:val="20"/>
          <w:szCs w:val="20"/>
          <w:lang w:val="es-419"/>
        </w:rPr>
        <w:t>(</w:t>
      </w:r>
      <w:r w:rsidRPr="000E5529">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r w:rsidRPr="000E5529">
        <w:rPr>
          <w:rFonts w:asciiTheme="majorHAnsi" w:eastAsiaTheme="minorHAnsi" w:hAnsiTheme="majorHAnsi" w:cstheme="majorHAnsi"/>
          <w:b/>
          <w:bCs/>
          <w:color w:val="000000"/>
          <w:sz w:val="20"/>
          <w:szCs w:val="20"/>
          <w:lang w:val="es-419"/>
        </w:rPr>
        <w:t>)</w:t>
      </w:r>
    </w:p>
    <w:p w14:paraId="3C297EC3" w14:textId="77777777" w:rsidR="00806EBB" w:rsidRPr="000E5529" w:rsidRDefault="00806EBB" w:rsidP="00806EBB">
      <w:pPr>
        <w:spacing w:after="0" w:line="360" w:lineRule="auto"/>
        <w:jc w:val="both"/>
        <w:rPr>
          <w:rFonts w:asciiTheme="majorHAnsi" w:eastAsiaTheme="minorHAnsi" w:hAnsiTheme="majorHAnsi" w:cstheme="majorHAnsi"/>
          <w:color w:val="000000"/>
          <w:sz w:val="20"/>
          <w:szCs w:val="20"/>
        </w:rPr>
      </w:pPr>
      <w:r w:rsidRPr="000E5529">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EF0DCCD" w14:textId="77777777" w:rsidR="00806EBB" w:rsidRPr="000E5529" w:rsidRDefault="00806EBB" w:rsidP="00806EBB">
      <w:pPr>
        <w:spacing w:after="0" w:line="360" w:lineRule="auto"/>
        <w:jc w:val="both"/>
        <w:rPr>
          <w:rFonts w:asciiTheme="majorHAnsi" w:eastAsiaTheme="minorHAnsi" w:hAnsiTheme="majorHAnsi" w:cstheme="majorHAnsi"/>
          <w:color w:val="000000"/>
          <w:sz w:val="20"/>
          <w:szCs w:val="20"/>
          <w:lang w:val="es-419"/>
        </w:rPr>
      </w:pPr>
      <w:r w:rsidRPr="000E5529">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195375C6" w14:textId="4E4F29D5" w:rsidR="00806EBB" w:rsidRPr="000E5529" w:rsidRDefault="00806EBB" w:rsidP="00806EBB">
      <w:pPr>
        <w:widowControl w:val="0"/>
        <w:autoSpaceDE w:val="0"/>
        <w:autoSpaceDN w:val="0"/>
        <w:adjustRightInd w:val="0"/>
        <w:spacing w:after="0" w:line="360" w:lineRule="auto"/>
        <w:jc w:val="both"/>
        <w:rPr>
          <w:rFonts w:asciiTheme="majorHAnsi" w:eastAsiaTheme="minorHAnsi" w:hAnsiTheme="majorHAnsi" w:cstheme="majorHAnsi"/>
          <w:sz w:val="20"/>
          <w:szCs w:val="20"/>
        </w:rPr>
      </w:pPr>
      <w:r w:rsidRPr="000E5529">
        <w:rPr>
          <w:rFonts w:asciiTheme="majorHAnsi" w:eastAsiaTheme="minorHAnsi" w:hAnsiTheme="majorHAnsi" w:cstheme="majorHAnsi"/>
          <w:color w:val="000000"/>
          <w:sz w:val="20"/>
          <w:szCs w:val="20"/>
          <w:lang w:val="es-419"/>
        </w:rPr>
        <w:t xml:space="preserve">Con fecha veinte de noviembre del año dos mil diecinueve, se le solicita a </w:t>
      </w:r>
      <w:r w:rsidR="00750973" w:rsidRPr="000E5529">
        <w:rPr>
          <w:rFonts w:asciiTheme="majorHAnsi" w:eastAsiaTheme="minorHAnsi" w:hAnsiTheme="majorHAnsi" w:cstheme="majorHAnsi"/>
          <w:color w:val="000000"/>
          <w:sz w:val="20"/>
          <w:szCs w:val="20"/>
          <w:lang w:val="es-419"/>
        </w:rPr>
        <w:t>secretaria</w:t>
      </w:r>
      <w:r w:rsidRPr="000E5529">
        <w:rPr>
          <w:rFonts w:asciiTheme="majorHAnsi" w:eastAsiaTheme="minorHAnsi" w:hAnsiTheme="majorHAnsi" w:cstheme="majorHAnsi"/>
          <w:color w:val="000000"/>
          <w:sz w:val="20"/>
          <w:szCs w:val="20"/>
          <w:lang w:val="es-419"/>
        </w:rPr>
        <w:t xml:space="preserve"> municipal:</w:t>
      </w:r>
      <w:r w:rsidRPr="000E5529">
        <w:rPr>
          <w:rFonts w:asciiTheme="majorHAnsi" w:eastAsia="Times New Roman" w:hAnsiTheme="majorHAnsi" w:cstheme="majorHAnsi"/>
          <w:color w:val="000000"/>
          <w:sz w:val="20"/>
          <w:szCs w:val="20"/>
        </w:rPr>
        <w:t xml:space="preserve"> </w:t>
      </w:r>
      <w:r w:rsidRPr="000E5529">
        <w:rPr>
          <w:rFonts w:asciiTheme="majorHAnsi" w:eastAsia="Times New Roman" w:hAnsiTheme="majorHAnsi" w:cstheme="majorHAnsi"/>
          <w:b/>
          <w:color w:val="000000"/>
          <w:sz w:val="20"/>
          <w:szCs w:val="20"/>
        </w:rPr>
        <w:t>Certificación de Acuerdo municipal de nombramiento, en el cargo de agente, en el departamento del Cuerpo de Agentes Metropolitano</w:t>
      </w:r>
    </w:p>
    <w:p w14:paraId="31D9E37B" w14:textId="77777777" w:rsidR="00806EBB" w:rsidRPr="000E5529" w:rsidRDefault="00806EBB" w:rsidP="00806EBB">
      <w:pPr>
        <w:jc w:val="both"/>
        <w:rPr>
          <w:rFonts w:asciiTheme="majorHAnsi" w:eastAsiaTheme="minorHAnsi" w:hAnsiTheme="majorHAnsi" w:cstheme="majorHAnsi"/>
          <w:sz w:val="20"/>
          <w:szCs w:val="20"/>
          <w:lang w:val="es-419"/>
        </w:rPr>
      </w:pPr>
      <w:r w:rsidRPr="000E5529">
        <w:rPr>
          <w:rFonts w:asciiTheme="majorHAnsi" w:eastAsiaTheme="minorHAnsi" w:hAnsiTheme="majorHAnsi" w:cstheme="majorHAnsi"/>
          <w:sz w:val="20"/>
          <w:szCs w:val="20"/>
        </w:rPr>
        <w:t xml:space="preserve">              </w:t>
      </w:r>
      <w:r w:rsidRPr="000E5529">
        <w:rPr>
          <w:rFonts w:asciiTheme="majorHAnsi" w:eastAsiaTheme="minorHAnsi" w:hAnsiTheme="majorHAnsi" w:cstheme="majorHAnsi"/>
          <w:sz w:val="20"/>
          <w:szCs w:val="20"/>
          <w:lang w:val="es-419"/>
        </w:rPr>
        <w:t>Ante tal requerimiento la Secretaria Municipal, con memorando número</w:t>
      </w:r>
      <w:r w:rsidRPr="000E5529">
        <w:rPr>
          <w:rFonts w:asciiTheme="majorHAnsi" w:eastAsiaTheme="minorHAnsi" w:hAnsiTheme="majorHAnsi" w:cstheme="majorHAnsi"/>
          <w:b/>
          <w:sz w:val="20"/>
          <w:szCs w:val="20"/>
          <w:lang w:val="es-419"/>
        </w:rPr>
        <w:t xml:space="preserve"> 129/2019,</w:t>
      </w:r>
      <w:r w:rsidRPr="000E5529">
        <w:rPr>
          <w:rFonts w:asciiTheme="majorHAnsi" w:eastAsiaTheme="minorHAnsi" w:hAnsiTheme="majorHAnsi" w:cstheme="majorHAnsi"/>
          <w:sz w:val="20"/>
          <w:szCs w:val="20"/>
          <w:lang w:val="es-419"/>
        </w:rPr>
        <w:t xml:space="preserve"> fecha 21 de noviembre del dos mil diecinueve, literalmente </w:t>
      </w:r>
      <w:r w:rsidRPr="000E5529">
        <w:rPr>
          <w:rFonts w:asciiTheme="majorHAnsi" w:eastAsiaTheme="minorHAnsi" w:hAnsiTheme="majorHAnsi" w:cstheme="majorHAnsi"/>
          <w:b/>
          <w:sz w:val="20"/>
          <w:szCs w:val="20"/>
          <w:lang w:val="es-419"/>
        </w:rPr>
        <w:t>DICE: “</w:t>
      </w:r>
      <w:r w:rsidRPr="000E5529">
        <w:rPr>
          <w:rFonts w:asciiTheme="majorHAnsi" w:eastAsiaTheme="minorHAnsi" w:hAnsiTheme="majorHAnsi" w:cstheme="majorHAnsi"/>
          <w:sz w:val="20"/>
          <w:szCs w:val="20"/>
          <w:lang w:val="es-419"/>
        </w:rPr>
        <w:t xml:space="preserve">En virtud a memorándum de fecha 20 de noviembre de 2019, en referencia a solicitud UAIP- 065-2019, por medio de fotocopia certificada del acuerdo administrativo a nombre de </w:t>
      </w:r>
      <w:r w:rsidRPr="00FC26CF">
        <w:rPr>
          <w:rFonts w:asciiTheme="majorHAnsi" w:eastAsiaTheme="minorHAnsi" w:hAnsiTheme="majorHAnsi" w:cstheme="majorHAnsi"/>
          <w:color w:val="FFFFFF" w:themeColor="background1"/>
          <w:sz w:val="20"/>
          <w:szCs w:val="20"/>
          <w:lang w:val="es-419"/>
        </w:rPr>
        <w:t>Nancy Noemí Roque Torres</w:t>
      </w:r>
      <w:r w:rsidRPr="000E5529">
        <w:rPr>
          <w:rFonts w:asciiTheme="majorHAnsi" w:eastAsiaTheme="minorHAnsi" w:hAnsiTheme="majorHAnsi" w:cstheme="majorHAnsi"/>
          <w:sz w:val="20"/>
          <w:szCs w:val="20"/>
          <w:lang w:val="es-419"/>
        </w:rPr>
        <w:t>, miembro del Cuerpo de Agentes Metropolitanos del CAM desde el 02 de julio de 2018, remito la información requerida”.</w:t>
      </w:r>
    </w:p>
    <w:p w14:paraId="0EF8A227" w14:textId="77777777" w:rsidR="00806EBB" w:rsidRPr="000E5529" w:rsidRDefault="00806EBB" w:rsidP="00806EBB">
      <w:pPr>
        <w:spacing w:after="0" w:line="360" w:lineRule="auto"/>
        <w:ind w:left="720"/>
        <w:jc w:val="both"/>
        <w:rPr>
          <w:rFonts w:asciiTheme="majorHAnsi" w:eastAsia="Calibri" w:hAnsiTheme="majorHAnsi" w:cstheme="majorHAnsi"/>
          <w:sz w:val="20"/>
          <w:szCs w:val="20"/>
          <w:lang w:val="es-419"/>
        </w:rPr>
      </w:pPr>
      <w:r w:rsidRPr="000E5529">
        <w:rPr>
          <w:rFonts w:asciiTheme="majorHAnsi" w:eastAsia="Calibri" w:hAnsiTheme="majorHAnsi" w:cstheme="majorHAnsi"/>
          <w:sz w:val="20"/>
          <w:szCs w:val="20"/>
          <w:lang w:val="es-419"/>
        </w:rPr>
        <w:t xml:space="preserve">Por lo anteriormente expresado, el Suscrito Oficial de información considera que la información que requiere el solicitante es información oficiosa, de conformidad al art. 6 literal d) de LAIP en consecuencia, es procedente se entregue al solicitante, </w:t>
      </w:r>
    </w:p>
    <w:p w14:paraId="73717C0B" w14:textId="77777777" w:rsidR="00806EBB" w:rsidRPr="000E5529" w:rsidRDefault="00806EBB" w:rsidP="00806EBB">
      <w:pPr>
        <w:spacing w:after="0" w:line="360" w:lineRule="auto"/>
        <w:jc w:val="both"/>
        <w:rPr>
          <w:rFonts w:asciiTheme="majorHAnsi" w:eastAsiaTheme="minorHAnsi" w:hAnsiTheme="majorHAnsi" w:cstheme="majorHAnsi"/>
          <w:b/>
          <w:color w:val="000000"/>
          <w:sz w:val="20"/>
          <w:szCs w:val="20"/>
        </w:rPr>
      </w:pPr>
      <w:r w:rsidRPr="000E5529">
        <w:rPr>
          <w:rFonts w:asciiTheme="majorHAnsi" w:eastAsiaTheme="minorHAnsi" w:hAnsiTheme="majorHAnsi" w:cstheme="majorHAnsi"/>
          <w:sz w:val="20"/>
          <w:szCs w:val="20"/>
          <w:lang w:val="es-419"/>
        </w:rPr>
        <w:t xml:space="preserve">        </w:t>
      </w:r>
      <w:r w:rsidRPr="000E5529">
        <w:rPr>
          <w:rFonts w:asciiTheme="majorHAnsi" w:eastAsiaTheme="minorHAnsi" w:hAnsiTheme="majorHAnsi" w:cstheme="majorHAnsi"/>
          <w:b/>
          <w:color w:val="000000"/>
          <w:sz w:val="20"/>
          <w:szCs w:val="20"/>
        </w:rPr>
        <w:t>III.      RESOLUCIÓN.</w:t>
      </w:r>
    </w:p>
    <w:p w14:paraId="63B0B5F1" w14:textId="77777777" w:rsidR="00806EBB" w:rsidRPr="000E5529" w:rsidRDefault="00806EBB" w:rsidP="00806EBB">
      <w:pPr>
        <w:spacing w:after="0" w:line="360" w:lineRule="auto"/>
        <w:jc w:val="both"/>
        <w:rPr>
          <w:rFonts w:asciiTheme="majorHAnsi" w:eastAsiaTheme="minorHAnsi" w:hAnsiTheme="majorHAnsi" w:cstheme="majorHAnsi"/>
          <w:b/>
          <w:color w:val="000000"/>
          <w:sz w:val="20"/>
          <w:szCs w:val="20"/>
        </w:rPr>
      </w:pPr>
      <w:r w:rsidRPr="000E5529">
        <w:rPr>
          <w:rFonts w:asciiTheme="majorHAnsi" w:eastAsiaTheme="minorHAnsi" w:hAnsiTheme="majorHAnsi" w:cstheme="majorHAnsi"/>
          <w:color w:val="000000"/>
          <w:sz w:val="20"/>
          <w:szCs w:val="20"/>
        </w:rPr>
        <w:t xml:space="preserve">De conformidad al art. 65, </w:t>
      </w:r>
      <w:r w:rsidRPr="000E5529">
        <w:rPr>
          <w:rFonts w:asciiTheme="majorHAnsi" w:eastAsiaTheme="minorHAnsi" w:hAnsiTheme="majorHAnsi" w:cstheme="majorHAnsi"/>
          <w:color w:val="000000"/>
          <w:sz w:val="20"/>
          <w:szCs w:val="20"/>
          <w:lang w:val="es-419"/>
        </w:rPr>
        <w:t xml:space="preserve">66, </w:t>
      </w:r>
      <w:r w:rsidRPr="000E5529">
        <w:rPr>
          <w:rFonts w:asciiTheme="majorHAnsi" w:eastAsiaTheme="minorHAnsi" w:hAnsiTheme="majorHAnsi" w:cstheme="majorHAnsi"/>
          <w:color w:val="000000"/>
          <w:sz w:val="20"/>
          <w:szCs w:val="20"/>
        </w:rPr>
        <w:t xml:space="preserve">72 de la Ley de Acceso a la Información Pública, y art. 54 del Reglamento de la Ley de Acceso a la Información Pública; el suscrito Oficial de Información, </w:t>
      </w:r>
      <w:r w:rsidRPr="000E5529">
        <w:rPr>
          <w:rFonts w:asciiTheme="majorHAnsi" w:eastAsiaTheme="minorHAnsi" w:hAnsiTheme="majorHAnsi" w:cstheme="majorHAnsi"/>
          <w:b/>
          <w:color w:val="000000"/>
          <w:sz w:val="20"/>
          <w:szCs w:val="20"/>
        </w:rPr>
        <w:t>RESUELVE:</w:t>
      </w:r>
    </w:p>
    <w:p w14:paraId="0D40D9D0" w14:textId="0C2C69FB" w:rsidR="00806EBB" w:rsidRPr="005074F5" w:rsidRDefault="00806EBB" w:rsidP="005074F5">
      <w:pPr>
        <w:pStyle w:val="Prrafodelista"/>
        <w:numPr>
          <w:ilvl w:val="0"/>
          <w:numId w:val="10"/>
        </w:numPr>
        <w:spacing w:after="0" w:line="360" w:lineRule="auto"/>
        <w:jc w:val="both"/>
        <w:rPr>
          <w:rFonts w:asciiTheme="majorHAnsi" w:eastAsia="Calibri" w:hAnsiTheme="majorHAnsi" w:cstheme="majorHAnsi"/>
          <w:color w:val="000000"/>
          <w:sz w:val="20"/>
          <w:szCs w:val="20"/>
        </w:rPr>
      </w:pPr>
      <w:r w:rsidRPr="005074F5">
        <w:rPr>
          <w:rFonts w:asciiTheme="majorHAnsi" w:eastAsia="Calibri" w:hAnsiTheme="majorHAnsi" w:cstheme="majorHAnsi"/>
          <w:color w:val="000000"/>
          <w:sz w:val="20"/>
          <w:szCs w:val="20"/>
        </w:rPr>
        <w:t xml:space="preserve">La solicitud si cumple con los requisitos establecidos en el art 66 de la Ley de Acceso a la Información </w:t>
      </w:r>
      <w:r w:rsidR="00750973" w:rsidRPr="005074F5">
        <w:rPr>
          <w:rFonts w:asciiTheme="majorHAnsi" w:eastAsia="Calibri" w:hAnsiTheme="majorHAnsi" w:cstheme="majorHAnsi"/>
          <w:color w:val="000000"/>
          <w:sz w:val="20"/>
          <w:szCs w:val="20"/>
        </w:rPr>
        <w:t>Pública</w:t>
      </w:r>
      <w:r w:rsidRPr="005074F5">
        <w:rPr>
          <w:rFonts w:asciiTheme="majorHAnsi" w:eastAsia="Calibri" w:hAnsiTheme="majorHAnsi" w:cstheme="majorHAnsi"/>
          <w:color w:val="000000"/>
          <w:sz w:val="20"/>
          <w:szCs w:val="20"/>
        </w:rPr>
        <w:t xml:space="preserve"> (LAIP) y art. 54 literal d) del Reglamento de la Ley de Acceso a la Información Pública.</w:t>
      </w:r>
    </w:p>
    <w:p w14:paraId="0BF0AC53" w14:textId="6163FB2F" w:rsidR="00806EBB" w:rsidRPr="000E5529" w:rsidRDefault="00806EBB" w:rsidP="00806EBB">
      <w:pPr>
        <w:spacing w:after="0" w:line="360" w:lineRule="auto"/>
        <w:ind w:left="360"/>
        <w:jc w:val="both"/>
        <w:rPr>
          <w:rFonts w:asciiTheme="majorHAnsi" w:eastAsia="Calibri" w:hAnsiTheme="majorHAnsi" w:cstheme="majorHAnsi"/>
          <w:b/>
          <w:sz w:val="20"/>
          <w:szCs w:val="20"/>
        </w:rPr>
      </w:pPr>
      <w:r w:rsidRPr="000E5529">
        <w:rPr>
          <w:rFonts w:asciiTheme="majorHAnsi" w:eastAsia="Calibri" w:hAnsiTheme="majorHAnsi" w:cstheme="majorHAnsi"/>
          <w:b/>
          <w:color w:val="000000"/>
          <w:sz w:val="20"/>
          <w:szCs w:val="20"/>
        </w:rPr>
        <w:t xml:space="preserve">b)  </w:t>
      </w:r>
      <w:r w:rsidR="005074F5">
        <w:rPr>
          <w:rFonts w:asciiTheme="majorHAnsi" w:eastAsia="Calibri" w:hAnsiTheme="majorHAnsi" w:cstheme="majorHAnsi"/>
          <w:b/>
          <w:color w:val="000000"/>
          <w:sz w:val="20"/>
          <w:szCs w:val="20"/>
        </w:rPr>
        <w:t xml:space="preserve">  </w:t>
      </w:r>
      <w:r w:rsidRPr="000E5529">
        <w:rPr>
          <w:rFonts w:asciiTheme="majorHAnsi" w:eastAsia="Calibri" w:hAnsiTheme="majorHAnsi" w:cstheme="majorHAnsi"/>
          <w:color w:val="000000"/>
          <w:sz w:val="20"/>
          <w:szCs w:val="20"/>
        </w:rPr>
        <w:t>Concédase la entrega de la información solicita</w:t>
      </w:r>
    </w:p>
    <w:p w14:paraId="2B0FA2A0" w14:textId="53A81D0E" w:rsidR="00806EBB" w:rsidRPr="000E5529" w:rsidRDefault="00806EBB" w:rsidP="00806EBB">
      <w:pPr>
        <w:spacing w:after="0" w:line="360" w:lineRule="auto"/>
        <w:ind w:left="360"/>
        <w:jc w:val="both"/>
        <w:rPr>
          <w:rFonts w:asciiTheme="majorHAnsi" w:eastAsia="Calibri" w:hAnsiTheme="majorHAnsi" w:cstheme="majorHAnsi"/>
          <w:b/>
          <w:sz w:val="20"/>
          <w:szCs w:val="20"/>
        </w:rPr>
      </w:pPr>
      <w:r w:rsidRPr="000E5529">
        <w:rPr>
          <w:rFonts w:asciiTheme="majorHAnsi" w:eastAsia="Calibri" w:hAnsiTheme="majorHAnsi" w:cstheme="majorHAnsi"/>
          <w:b/>
          <w:color w:val="000000"/>
          <w:sz w:val="20"/>
          <w:szCs w:val="20"/>
        </w:rPr>
        <w:t xml:space="preserve">c)  </w:t>
      </w:r>
      <w:r w:rsidR="005074F5">
        <w:rPr>
          <w:rFonts w:asciiTheme="majorHAnsi" w:eastAsia="Calibri" w:hAnsiTheme="majorHAnsi" w:cstheme="majorHAnsi"/>
          <w:b/>
          <w:color w:val="000000"/>
          <w:sz w:val="20"/>
          <w:szCs w:val="20"/>
        </w:rPr>
        <w:t xml:space="preserve">  </w:t>
      </w:r>
      <w:r w:rsidRPr="000E5529">
        <w:rPr>
          <w:rFonts w:asciiTheme="majorHAnsi" w:eastAsia="Calibri" w:hAnsiTheme="majorHAnsi" w:cstheme="majorHAnsi"/>
          <w:color w:val="000000"/>
          <w:sz w:val="20"/>
          <w:szCs w:val="20"/>
        </w:rPr>
        <w:t>Notifíquese al solicitante por el medio señalado</w:t>
      </w:r>
      <w:r w:rsidRPr="000E5529">
        <w:rPr>
          <w:rFonts w:asciiTheme="majorHAnsi" w:eastAsia="Calibri" w:hAnsiTheme="majorHAnsi" w:cstheme="majorHAnsi"/>
          <w:color w:val="000000"/>
          <w:sz w:val="20"/>
          <w:szCs w:val="20"/>
          <w:lang w:val="es-419"/>
        </w:rPr>
        <w:t xml:space="preserve"> para tal efecto</w:t>
      </w:r>
      <w:r w:rsidRPr="000E5529">
        <w:rPr>
          <w:rFonts w:asciiTheme="majorHAnsi" w:eastAsia="Calibri" w:hAnsiTheme="majorHAnsi" w:cstheme="majorHAnsi"/>
          <w:color w:val="000000"/>
          <w:sz w:val="20"/>
          <w:szCs w:val="20"/>
        </w:rPr>
        <w:t xml:space="preserve">. </w:t>
      </w:r>
    </w:p>
    <w:p w14:paraId="11DEAFFD" w14:textId="23925945" w:rsidR="00806EBB" w:rsidRPr="005074F5" w:rsidRDefault="00806EBB" w:rsidP="005074F5">
      <w:pPr>
        <w:pStyle w:val="Prrafodelista"/>
        <w:widowControl w:val="0"/>
        <w:numPr>
          <w:ilvl w:val="0"/>
          <w:numId w:val="9"/>
        </w:numPr>
        <w:autoSpaceDE w:val="0"/>
        <w:autoSpaceDN w:val="0"/>
        <w:adjustRightInd w:val="0"/>
        <w:spacing w:after="0" w:line="360" w:lineRule="auto"/>
        <w:rPr>
          <w:rFonts w:asciiTheme="majorHAnsi" w:eastAsia="Calibri" w:hAnsiTheme="majorHAnsi" w:cstheme="majorHAnsi"/>
          <w:b/>
          <w:color w:val="000000"/>
          <w:spacing w:val="2"/>
          <w:sz w:val="20"/>
          <w:szCs w:val="20"/>
        </w:rPr>
      </w:pPr>
      <w:r w:rsidRPr="005074F5">
        <w:rPr>
          <w:rFonts w:asciiTheme="majorHAnsi" w:eastAsia="Calibri" w:hAnsiTheme="majorHAnsi" w:cstheme="majorHAnsi"/>
          <w:color w:val="000000"/>
          <w:sz w:val="20"/>
          <w:szCs w:val="20"/>
          <w:lang w:val="es-419"/>
        </w:rPr>
        <w:t>Archívese el expediente administrativo.</w:t>
      </w:r>
    </w:p>
    <w:p w14:paraId="40777605" w14:textId="4E37BE65" w:rsidR="005074F5" w:rsidRDefault="005074F5" w:rsidP="005074F5">
      <w:pPr>
        <w:widowControl w:val="0"/>
        <w:autoSpaceDE w:val="0"/>
        <w:autoSpaceDN w:val="0"/>
        <w:adjustRightInd w:val="0"/>
        <w:spacing w:after="0" w:line="360" w:lineRule="auto"/>
        <w:rPr>
          <w:rFonts w:asciiTheme="majorHAnsi" w:eastAsia="Calibri" w:hAnsiTheme="majorHAnsi" w:cstheme="majorHAnsi"/>
          <w:b/>
          <w:color w:val="000000"/>
          <w:spacing w:val="2"/>
          <w:sz w:val="20"/>
          <w:szCs w:val="20"/>
        </w:rPr>
      </w:pPr>
    </w:p>
    <w:p w14:paraId="4B8FF98A" w14:textId="77777777" w:rsidR="005074F5" w:rsidRPr="005074F5" w:rsidRDefault="005074F5" w:rsidP="005074F5">
      <w:pPr>
        <w:widowControl w:val="0"/>
        <w:autoSpaceDE w:val="0"/>
        <w:autoSpaceDN w:val="0"/>
        <w:adjustRightInd w:val="0"/>
        <w:spacing w:after="0" w:line="360" w:lineRule="auto"/>
        <w:rPr>
          <w:rFonts w:asciiTheme="majorHAnsi" w:eastAsia="Calibri" w:hAnsiTheme="majorHAnsi" w:cstheme="majorHAnsi"/>
          <w:b/>
          <w:color w:val="000000"/>
          <w:spacing w:val="2"/>
          <w:sz w:val="20"/>
          <w:szCs w:val="20"/>
        </w:rPr>
      </w:pPr>
    </w:p>
    <w:p w14:paraId="27124AEA" w14:textId="77777777" w:rsidR="00806EBB" w:rsidRPr="000E5529" w:rsidRDefault="00806EBB" w:rsidP="005074F5">
      <w:pPr>
        <w:widowControl w:val="0"/>
        <w:autoSpaceDE w:val="0"/>
        <w:autoSpaceDN w:val="0"/>
        <w:adjustRightInd w:val="0"/>
        <w:spacing w:after="0" w:line="240" w:lineRule="auto"/>
        <w:rPr>
          <w:rFonts w:asciiTheme="majorHAnsi" w:eastAsiaTheme="minorHAnsi" w:hAnsiTheme="majorHAnsi" w:cstheme="majorHAnsi"/>
          <w:b/>
          <w:sz w:val="20"/>
          <w:szCs w:val="20"/>
        </w:rPr>
      </w:pPr>
      <w:r w:rsidRPr="000E5529">
        <w:rPr>
          <w:rFonts w:asciiTheme="majorHAnsi" w:eastAsiaTheme="minorHAnsi" w:hAnsiTheme="majorHAnsi" w:cstheme="majorHAnsi"/>
          <w:b/>
          <w:color w:val="000000"/>
          <w:spacing w:val="2"/>
          <w:sz w:val="20"/>
          <w:szCs w:val="20"/>
        </w:rPr>
        <w:t xml:space="preserve">                                                                           </w:t>
      </w:r>
      <w:r w:rsidRPr="000E5529">
        <w:rPr>
          <w:rFonts w:asciiTheme="majorHAnsi" w:eastAsiaTheme="minorHAnsi" w:hAnsiTheme="majorHAnsi" w:cstheme="majorHAnsi"/>
          <w:b/>
          <w:sz w:val="20"/>
          <w:szCs w:val="20"/>
        </w:rPr>
        <w:t xml:space="preserve">Lic. Elmer Mancia Hernandez   </w:t>
      </w:r>
    </w:p>
    <w:p w14:paraId="03D0A9DC" w14:textId="504086F6" w:rsidR="00806EBB" w:rsidRDefault="00806EBB" w:rsidP="005074F5">
      <w:pPr>
        <w:widowControl w:val="0"/>
        <w:autoSpaceDE w:val="0"/>
        <w:autoSpaceDN w:val="0"/>
        <w:adjustRightInd w:val="0"/>
        <w:spacing w:after="0" w:line="240" w:lineRule="auto"/>
        <w:rPr>
          <w:rFonts w:asciiTheme="majorHAnsi" w:eastAsiaTheme="minorHAnsi" w:hAnsiTheme="majorHAnsi" w:cstheme="majorHAnsi"/>
          <w:b/>
          <w:sz w:val="20"/>
          <w:szCs w:val="20"/>
        </w:rPr>
      </w:pPr>
      <w:r w:rsidRPr="000E5529">
        <w:rPr>
          <w:rFonts w:asciiTheme="majorHAnsi" w:eastAsiaTheme="minorHAnsi" w:hAnsiTheme="majorHAnsi" w:cstheme="majorHAnsi"/>
          <w:b/>
          <w:sz w:val="20"/>
          <w:szCs w:val="20"/>
        </w:rPr>
        <w:t xml:space="preserve">                                                                                    Oficial de Información  </w:t>
      </w:r>
    </w:p>
    <w:p w14:paraId="568663A2" w14:textId="7CA916A3" w:rsidR="00E1514A" w:rsidRDefault="00E1514A" w:rsidP="005074F5">
      <w:pPr>
        <w:widowControl w:val="0"/>
        <w:autoSpaceDE w:val="0"/>
        <w:autoSpaceDN w:val="0"/>
        <w:adjustRightInd w:val="0"/>
        <w:spacing w:after="0" w:line="240" w:lineRule="auto"/>
        <w:rPr>
          <w:rFonts w:asciiTheme="majorHAnsi" w:eastAsiaTheme="minorHAnsi" w:hAnsiTheme="majorHAnsi" w:cstheme="majorHAnsi"/>
          <w:b/>
          <w:sz w:val="20"/>
          <w:szCs w:val="20"/>
        </w:rPr>
      </w:pPr>
    </w:p>
    <w:p w14:paraId="7DD674C8" w14:textId="274B0961" w:rsidR="00E1514A" w:rsidRDefault="00E1514A" w:rsidP="005074F5">
      <w:pPr>
        <w:widowControl w:val="0"/>
        <w:autoSpaceDE w:val="0"/>
        <w:autoSpaceDN w:val="0"/>
        <w:adjustRightInd w:val="0"/>
        <w:spacing w:after="0" w:line="240" w:lineRule="auto"/>
        <w:rPr>
          <w:rFonts w:asciiTheme="majorHAnsi" w:eastAsiaTheme="minorHAnsi" w:hAnsiTheme="majorHAnsi" w:cstheme="majorHAnsi"/>
          <w:b/>
          <w:sz w:val="20"/>
          <w:szCs w:val="20"/>
        </w:rPr>
      </w:pPr>
    </w:p>
    <w:p w14:paraId="04B3974C" w14:textId="78BFF5E7" w:rsidR="00E1514A" w:rsidRDefault="00E1514A" w:rsidP="00806EBB">
      <w:pPr>
        <w:widowControl w:val="0"/>
        <w:autoSpaceDE w:val="0"/>
        <w:autoSpaceDN w:val="0"/>
        <w:adjustRightInd w:val="0"/>
        <w:spacing w:after="0" w:line="360" w:lineRule="auto"/>
        <w:rPr>
          <w:rFonts w:asciiTheme="majorHAnsi" w:eastAsiaTheme="minorHAnsi" w:hAnsiTheme="majorHAnsi" w:cstheme="majorHAnsi"/>
          <w:b/>
          <w:sz w:val="20"/>
          <w:szCs w:val="20"/>
        </w:rPr>
      </w:pPr>
    </w:p>
    <w:p w14:paraId="6ECA3E7F" w14:textId="77777777" w:rsidR="00706C80" w:rsidRDefault="00706C80" w:rsidP="00E1514A">
      <w:pPr>
        <w:jc w:val="both"/>
        <w:rPr>
          <w:rFonts w:asciiTheme="majorHAnsi" w:eastAsia="Times New Roman" w:hAnsiTheme="majorHAnsi" w:cstheme="majorHAnsi"/>
          <w:b/>
          <w:sz w:val="20"/>
          <w:szCs w:val="20"/>
        </w:rPr>
      </w:pPr>
    </w:p>
    <w:p w14:paraId="626ABD63" w14:textId="4CE09D65" w:rsidR="00750973" w:rsidRDefault="00706C80" w:rsidP="000A7D67">
      <w:pPr>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sidR="000A7D67">
        <w:rPr>
          <w:rFonts w:asciiTheme="majorHAnsi" w:eastAsia="Times New Roman" w:hAnsiTheme="majorHAnsi" w:cstheme="majorHAnsi"/>
          <w:b/>
          <w:sz w:val="20"/>
          <w:szCs w:val="20"/>
        </w:rPr>
        <w:tab/>
      </w:r>
      <w:r w:rsidR="000A7D67">
        <w:rPr>
          <w:rFonts w:asciiTheme="majorHAnsi" w:eastAsia="Times New Roman" w:hAnsiTheme="majorHAnsi" w:cstheme="majorHAnsi"/>
          <w:b/>
          <w:sz w:val="20"/>
          <w:szCs w:val="20"/>
        </w:rPr>
        <w:tab/>
      </w:r>
      <w:r w:rsidR="000A7D67">
        <w:rPr>
          <w:rFonts w:asciiTheme="majorHAnsi" w:eastAsia="Times New Roman" w:hAnsiTheme="majorHAnsi" w:cstheme="majorHAnsi"/>
          <w:b/>
          <w:sz w:val="20"/>
          <w:szCs w:val="20"/>
        </w:rPr>
        <w:tab/>
      </w:r>
      <w:r w:rsidR="00750973">
        <w:rPr>
          <w:rFonts w:asciiTheme="majorHAnsi" w:eastAsia="Times New Roman" w:hAnsiTheme="majorHAnsi" w:cstheme="majorHAnsi"/>
          <w:b/>
          <w:sz w:val="20"/>
          <w:szCs w:val="20"/>
        </w:rPr>
        <w:t>Ref:UAIP-068-2019</w:t>
      </w:r>
      <w:r w:rsidR="002D64E0">
        <w:rPr>
          <w:rFonts w:asciiTheme="majorHAnsi" w:eastAsia="Times New Roman" w:hAnsiTheme="majorHAnsi" w:cstheme="majorHAnsi"/>
          <w:b/>
          <w:sz w:val="20"/>
          <w:szCs w:val="20"/>
        </w:rPr>
        <w:t>.-</w:t>
      </w:r>
    </w:p>
    <w:p w14:paraId="4EFDE28B" w14:textId="7D1E88FC" w:rsidR="00E1514A" w:rsidRPr="00E1514A" w:rsidRDefault="00E1514A" w:rsidP="00E1514A">
      <w:pPr>
        <w:jc w:val="both"/>
        <w:rPr>
          <w:rFonts w:asciiTheme="majorHAnsi" w:eastAsiaTheme="minorHAnsi" w:hAnsiTheme="majorHAnsi" w:cstheme="majorHAnsi"/>
          <w:sz w:val="24"/>
          <w:szCs w:val="24"/>
        </w:rPr>
      </w:pPr>
      <w:r w:rsidRPr="00E1514A">
        <w:rPr>
          <w:rFonts w:asciiTheme="majorHAnsi" w:eastAsia="Times New Roman" w:hAnsiTheme="majorHAnsi" w:cstheme="majorHAnsi"/>
          <w:b/>
          <w:sz w:val="20"/>
          <w:szCs w:val="20"/>
        </w:rPr>
        <w:t>ALCALDIA MUNICIPAL DE DELGADO: UNIDAD DE ACCESO A LA INFORMACIÓN PÚBLICA</w:t>
      </w:r>
      <w:r w:rsidRPr="00E1514A">
        <w:rPr>
          <w:rFonts w:asciiTheme="majorHAnsi" w:eastAsia="Times New Roman" w:hAnsiTheme="majorHAnsi" w:cstheme="majorHAnsi"/>
          <w:sz w:val="20"/>
          <w:szCs w:val="20"/>
        </w:rPr>
        <w:t xml:space="preserve">. En la ciudad de San Salvador, a las ocho horas y veinticuatro minutos </w:t>
      </w:r>
      <w:r w:rsidRPr="00E1514A">
        <w:rPr>
          <w:rFonts w:asciiTheme="majorHAnsi" w:eastAsia="Times New Roman" w:hAnsiTheme="majorHAnsi" w:cstheme="majorHAnsi"/>
          <w:sz w:val="20"/>
          <w:szCs w:val="20"/>
          <w:lang w:val="es-419"/>
        </w:rPr>
        <w:t>del</w:t>
      </w:r>
      <w:r w:rsidRPr="00E1514A">
        <w:rPr>
          <w:rFonts w:asciiTheme="majorHAnsi" w:eastAsia="Times New Roman" w:hAnsiTheme="majorHAnsi" w:cstheme="majorHAnsi"/>
          <w:sz w:val="20"/>
          <w:szCs w:val="20"/>
        </w:rPr>
        <w:t xml:space="preserve"> </w:t>
      </w:r>
      <w:r w:rsidRPr="00E1514A">
        <w:rPr>
          <w:rFonts w:asciiTheme="majorHAnsi" w:eastAsia="Times New Roman" w:hAnsiTheme="majorHAnsi" w:cstheme="majorHAnsi"/>
          <w:b/>
          <w:bCs/>
          <w:sz w:val="20"/>
          <w:szCs w:val="20"/>
        </w:rPr>
        <w:t>día</w:t>
      </w:r>
      <w:r w:rsidRPr="00E1514A">
        <w:rPr>
          <w:rFonts w:asciiTheme="majorHAnsi" w:eastAsia="Times New Roman" w:hAnsiTheme="majorHAnsi" w:cstheme="majorHAnsi"/>
          <w:b/>
          <w:bCs/>
          <w:sz w:val="20"/>
          <w:szCs w:val="20"/>
          <w:lang w:val="es-419"/>
        </w:rPr>
        <w:t xml:space="preserve"> tres diciembre</w:t>
      </w:r>
      <w:r w:rsidRPr="00E1514A">
        <w:rPr>
          <w:rFonts w:asciiTheme="majorHAnsi" w:eastAsia="Times New Roman" w:hAnsiTheme="majorHAnsi" w:cstheme="majorHAnsi"/>
          <w:b/>
          <w:bCs/>
          <w:sz w:val="20"/>
          <w:szCs w:val="20"/>
        </w:rPr>
        <w:t xml:space="preserve"> del dos mil </w:t>
      </w:r>
      <w:r w:rsidRPr="00E1514A">
        <w:rPr>
          <w:rFonts w:asciiTheme="majorHAnsi" w:eastAsia="Times New Roman" w:hAnsiTheme="majorHAnsi" w:cstheme="majorHAnsi"/>
          <w:b/>
          <w:bCs/>
          <w:sz w:val="20"/>
          <w:szCs w:val="20"/>
          <w:lang w:val="es-419"/>
        </w:rPr>
        <w:t>diecinueve</w:t>
      </w:r>
      <w:r w:rsidRPr="00E1514A">
        <w:rPr>
          <w:rFonts w:asciiTheme="majorHAnsi" w:eastAsia="Times New Roman" w:hAnsiTheme="majorHAnsi" w:cstheme="majorHAnsi"/>
          <w:b/>
          <w:bCs/>
          <w:sz w:val="20"/>
          <w:szCs w:val="20"/>
        </w:rPr>
        <w:t>.</w:t>
      </w:r>
    </w:p>
    <w:p w14:paraId="08C4E3A5" w14:textId="650B9101" w:rsidR="00E1514A" w:rsidRPr="002D64E0" w:rsidRDefault="00E1514A" w:rsidP="002D64E0">
      <w:pPr>
        <w:pStyle w:val="Prrafodelista"/>
        <w:numPr>
          <w:ilvl w:val="0"/>
          <w:numId w:val="21"/>
        </w:numPr>
        <w:spacing w:after="0" w:line="360" w:lineRule="auto"/>
        <w:jc w:val="both"/>
        <w:rPr>
          <w:rFonts w:asciiTheme="majorHAnsi" w:eastAsia="Times New Roman" w:hAnsiTheme="majorHAnsi" w:cstheme="majorHAnsi"/>
          <w:b/>
          <w:color w:val="000000"/>
          <w:sz w:val="20"/>
          <w:szCs w:val="20"/>
        </w:rPr>
      </w:pPr>
      <w:r w:rsidRPr="002D64E0">
        <w:rPr>
          <w:rFonts w:asciiTheme="majorHAnsi" w:eastAsia="Times New Roman" w:hAnsiTheme="majorHAnsi" w:cstheme="majorHAnsi"/>
          <w:b/>
          <w:color w:val="000000"/>
          <w:sz w:val="20"/>
          <w:szCs w:val="20"/>
        </w:rPr>
        <w:t>CONSIDERANDOS</w:t>
      </w:r>
    </w:p>
    <w:p w14:paraId="045DD43D" w14:textId="09A10363"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sz w:val="20"/>
          <w:szCs w:val="20"/>
        </w:rPr>
        <w:t xml:space="preserve">                  A </w:t>
      </w:r>
      <w:r w:rsidRPr="00E1514A">
        <w:rPr>
          <w:rFonts w:asciiTheme="majorHAnsi" w:eastAsiaTheme="minorHAnsi" w:hAnsiTheme="majorHAnsi" w:cstheme="majorHAnsi"/>
          <w:color w:val="000000"/>
          <w:sz w:val="20"/>
          <w:szCs w:val="20"/>
          <w:lang w:val="es-419"/>
        </w:rPr>
        <w:t xml:space="preserve"> </w:t>
      </w:r>
      <w:r w:rsidRPr="00E1514A">
        <w:rPr>
          <w:rFonts w:asciiTheme="majorHAnsi" w:eastAsiaTheme="minorHAnsi" w:hAnsiTheme="majorHAnsi" w:cstheme="majorHAnsi"/>
          <w:color w:val="000000" w:themeColor="text1"/>
          <w:sz w:val="20"/>
          <w:szCs w:val="20"/>
          <w:lang w:val="es-419"/>
        </w:rPr>
        <w:t xml:space="preserve">las catorce horas y veinticinco minutos del día veinte de noviembre del dos mil diecinueve, </w:t>
      </w:r>
      <w:r w:rsidRPr="00E1514A">
        <w:rPr>
          <w:rFonts w:asciiTheme="majorHAnsi" w:eastAsiaTheme="minorHAnsi" w:hAnsiTheme="majorHAnsi" w:cstheme="majorHAnsi"/>
          <w:color w:val="000000"/>
          <w:sz w:val="20"/>
          <w:szCs w:val="20"/>
          <w:lang w:val="es-419"/>
        </w:rPr>
        <w:t>se recibió Solicitud de Acceso de Información, vía presencial</w:t>
      </w:r>
      <w:r w:rsidRPr="00E1514A">
        <w:rPr>
          <w:rFonts w:asciiTheme="majorHAnsi" w:eastAsia="Times New Roman" w:hAnsiTheme="majorHAnsi" w:cstheme="majorHAnsi"/>
          <w:color w:val="000000"/>
          <w:sz w:val="20"/>
          <w:szCs w:val="20"/>
        </w:rPr>
        <w:t xml:space="preserve"> </w:t>
      </w:r>
      <w:r w:rsidRPr="00E1514A">
        <w:rPr>
          <w:rFonts w:asciiTheme="majorHAnsi" w:eastAsiaTheme="minorHAnsi" w:hAnsiTheme="majorHAnsi" w:cstheme="majorHAnsi"/>
          <w:color w:val="000000"/>
          <w:sz w:val="20"/>
          <w:szCs w:val="20"/>
        </w:rPr>
        <w:t>por</w:t>
      </w:r>
      <w:r w:rsidRPr="00E1514A">
        <w:rPr>
          <w:rFonts w:asciiTheme="majorHAnsi" w:eastAsiaTheme="minorHAnsi" w:hAnsiTheme="majorHAnsi" w:cstheme="majorHAnsi"/>
          <w:sz w:val="20"/>
          <w:szCs w:val="20"/>
        </w:rPr>
        <w:t xml:space="preserve"> </w:t>
      </w:r>
      <w:r w:rsidRPr="00B922F1">
        <w:rPr>
          <w:rFonts w:asciiTheme="majorHAnsi" w:eastAsiaTheme="minorHAnsi" w:hAnsiTheme="majorHAnsi" w:cstheme="majorHAnsi"/>
          <w:b/>
          <w:color w:val="FFFFFF" w:themeColor="background1"/>
          <w:sz w:val="20"/>
          <w:szCs w:val="20"/>
        </w:rPr>
        <w:t>Maritza Yesenia Abarca Zaldívar,</w:t>
      </w:r>
      <w:r w:rsidRPr="00E1514A">
        <w:rPr>
          <w:rFonts w:asciiTheme="majorHAnsi" w:eastAsiaTheme="minorHAnsi" w:hAnsiTheme="majorHAnsi" w:cstheme="majorHAnsi"/>
          <w:color w:val="000000" w:themeColor="text1"/>
          <w:sz w:val="20"/>
          <w:szCs w:val="20"/>
          <w:lang w:val="es-419"/>
        </w:rPr>
        <w:t xml:space="preserve"> de </w:t>
      </w:r>
      <w:r w:rsidR="005A6676">
        <w:rPr>
          <w:rFonts w:asciiTheme="majorHAnsi" w:eastAsiaTheme="minorHAnsi" w:hAnsiTheme="majorHAnsi" w:cstheme="majorHAnsi"/>
          <w:color w:val="000000" w:themeColor="text1"/>
          <w:sz w:val="20"/>
          <w:szCs w:val="20"/>
          <w:lang w:val="es-419"/>
        </w:rPr>
        <w:t xml:space="preserve">   </w:t>
      </w:r>
      <w:r w:rsidR="00307C7C">
        <w:rPr>
          <w:rFonts w:asciiTheme="majorHAnsi" w:eastAsiaTheme="minorHAnsi" w:hAnsiTheme="majorHAnsi" w:cstheme="majorHAnsi"/>
          <w:color w:val="000000" w:themeColor="text1"/>
          <w:sz w:val="20"/>
          <w:szCs w:val="20"/>
          <w:lang w:val="es-419"/>
        </w:rPr>
        <w:t xml:space="preserve">                        </w:t>
      </w:r>
      <w:r w:rsidRPr="00E1514A">
        <w:rPr>
          <w:rFonts w:asciiTheme="majorHAnsi" w:eastAsiaTheme="minorHAnsi" w:hAnsiTheme="majorHAnsi" w:cstheme="majorHAnsi"/>
          <w:color w:val="000000" w:themeColor="text1"/>
          <w:sz w:val="20"/>
          <w:szCs w:val="20"/>
          <w:lang w:val="es-419"/>
        </w:rPr>
        <w:t xml:space="preserve">años de edad, </w:t>
      </w:r>
      <w:r w:rsidR="00912455">
        <w:rPr>
          <w:rFonts w:asciiTheme="majorHAnsi" w:eastAsiaTheme="minorHAnsi" w:hAnsiTheme="majorHAnsi" w:cstheme="majorHAnsi"/>
          <w:color w:val="000000" w:themeColor="text1"/>
          <w:sz w:val="20"/>
          <w:szCs w:val="20"/>
          <w:lang w:val="es-419"/>
        </w:rPr>
        <w:t xml:space="preserve">              </w:t>
      </w:r>
      <w:r w:rsidR="00307C7C">
        <w:rPr>
          <w:rFonts w:asciiTheme="majorHAnsi" w:eastAsiaTheme="minorHAnsi" w:hAnsiTheme="majorHAnsi" w:cstheme="majorHAnsi"/>
          <w:color w:val="000000" w:themeColor="text1"/>
          <w:sz w:val="20"/>
          <w:szCs w:val="20"/>
          <w:lang w:val="es-419"/>
        </w:rPr>
        <w:t xml:space="preserve">           </w:t>
      </w:r>
      <w:r w:rsidRPr="00E1514A">
        <w:rPr>
          <w:rFonts w:asciiTheme="majorHAnsi" w:eastAsiaTheme="minorHAnsi" w:hAnsiTheme="majorHAnsi" w:cstheme="majorHAnsi"/>
          <w:color w:val="000000" w:themeColor="text1"/>
          <w:sz w:val="20"/>
          <w:szCs w:val="20"/>
          <w:lang w:val="es-419"/>
        </w:rPr>
        <w:t xml:space="preserve">, del domicilio de </w:t>
      </w:r>
      <w:r w:rsidR="00912455">
        <w:rPr>
          <w:rFonts w:asciiTheme="majorHAnsi" w:eastAsiaTheme="minorHAnsi" w:hAnsiTheme="majorHAnsi" w:cstheme="majorHAnsi"/>
          <w:color w:val="000000" w:themeColor="text1"/>
          <w:sz w:val="20"/>
          <w:szCs w:val="20"/>
          <w:lang w:val="es-419"/>
        </w:rPr>
        <w:t xml:space="preserve">                         </w:t>
      </w:r>
      <w:r w:rsidRPr="00E1514A">
        <w:rPr>
          <w:rFonts w:asciiTheme="majorHAnsi" w:eastAsiaTheme="minorHAnsi" w:hAnsiTheme="majorHAnsi" w:cstheme="majorHAnsi"/>
          <w:color w:val="000000" w:themeColor="text1"/>
          <w:sz w:val="20"/>
          <w:szCs w:val="20"/>
          <w:lang w:val="es-419"/>
        </w:rPr>
        <w:t xml:space="preserve">, departamento de </w:t>
      </w:r>
      <w:r w:rsidR="00912455">
        <w:rPr>
          <w:rFonts w:asciiTheme="majorHAnsi" w:eastAsiaTheme="minorHAnsi" w:hAnsiTheme="majorHAnsi" w:cstheme="majorHAnsi"/>
          <w:color w:val="000000" w:themeColor="text1"/>
          <w:sz w:val="20"/>
          <w:szCs w:val="20"/>
          <w:lang w:val="es-419"/>
        </w:rPr>
        <w:t xml:space="preserve">                        </w:t>
      </w:r>
      <w:r w:rsidRPr="00E1514A">
        <w:rPr>
          <w:rFonts w:asciiTheme="majorHAnsi" w:eastAsiaTheme="minorHAnsi" w:hAnsiTheme="majorHAnsi" w:cstheme="majorHAnsi"/>
          <w:color w:val="000000" w:themeColor="text1"/>
          <w:sz w:val="20"/>
          <w:szCs w:val="20"/>
          <w:lang w:val="es-419"/>
        </w:rPr>
        <w:t xml:space="preserve">, portador de su documento único de identidad número </w:t>
      </w:r>
      <w:r w:rsidRPr="00B922F1">
        <w:rPr>
          <w:rFonts w:asciiTheme="majorHAnsi" w:eastAsiaTheme="minorHAnsi" w:hAnsiTheme="majorHAnsi" w:cstheme="majorHAnsi"/>
          <w:color w:val="FFFFFF" w:themeColor="background1"/>
          <w:sz w:val="20"/>
          <w:szCs w:val="20"/>
          <w:lang w:val="es-419"/>
        </w:rPr>
        <w:t>cero uno ocho seis siete dos uno tres-ocho</w:t>
      </w:r>
      <w:r w:rsidRPr="00B922F1">
        <w:rPr>
          <w:rFonts w:asciiTheme="majorHAnsi" w:eastAsiaTheme="minorHAnsi" w:hAnsiTheme="majorHAnsi" w:cstheme="majorHAnsi"/>
          <w:color w:val="FFFFFF" w:themeColor="background1"/>
          <w:sz w:val="20"/>
          <w:szCs w:val="20"/>
        </w:rPr>
        <w:t xml:space="preserve"> </w:t>
      </w:r>
      <w:r w:rsidRPr="00E1514A">
        <w:rPr>
          <w:rFonts w:asciiTheme="majorHAnsi" w:eastAsiaTheme="minorHAnsi" w:hAnsiTheme="majorHAnsi" w:cstheme="majorHAnsi"/>
          <w:b/>
          <w:color w:val="000000" w:themeColor="text1"/>
          <w:sz w:val="20"/>
          <w:szCs w:val="20"/>
        </w:rPr>
        <w:t>,</w:t>
      </w:r>
      <w:r w:rsidRPr="00E1514A">
        <w:rPr>
          <w:rFonts w:asciiTheme="majorHAnsi" w:hAnsiTheme="majorHAnsi" w:cstheme="majorHAnsi"/>
          <w:bCs/>
          <w:color w:val="000000"/>
          <w:sz w:val="20"/>
          <w:szCs w:val="20"/>
          <w:lang w:val="es-MX"/>
        </w:rPr>
        <w:t>quien actúa en su calidad personal</w:t>
      </w:r>
      <w:r w:rsidRPr="00E1514A">
        <w:rPr>
          <w:rFonts w:asciiTheme="majorHAnsi" w:eastAsiaTheme="minorHAnsi" w:hAnsiTheme="majorHAnsi" w:cstheme="majorHAnsi"/>
          <w:sz w:val="20"/>
          <w:szCs w:val="20"/>
        </w:rPr>
        <w:t>;</w:t>
      </w:r>
      <w:r w:rsidRPr="00E1514A">
        <w:rPr>
          <w:rFonts w:asciiTheme="majorHAnsi" w:eastAsiaTheme="minorHAnsi" w:hAnsiTheme="majorHAnsi" w:cstheme="majorHAnsi"/>
          <w:color w:val="000000" w:themeColor="text1"/>
          <w:sz w:val="20"/>
          <w:szCs w:val="20"/>
          <w:lang w:val="es-419"/>
        </w:rPr>
        <w:t xml:space="preserve"> solicitando la información siguiente: </w:t>
      </w:r>
      <w:r w:rsidRPr="00E1514A">
        <w:rPr>
          <w:rFonts w:asciiTheme="majorHAnsi" w:eastAsiaTheme="minorHAnsi" w:hAnsiTheme="majorHAnsi" w:cstheme="majorHAnsi"/>
          <w:b/>
          <w:color w:val="000000" w:themeColor="text1"/>
          <w:sz w:val="20"/>
          <w:szCs w:val="20"/>
          <w:lang w:val="es-419"/>
        </w:rPr>
        <w:t>Permiso de construcción, de un inmueble ubicado en Avenida Masferrer, lotes números 8 y 9 Barrio Las Victorias del municipio de Delgado</w:t>
      </w:r>
    </w:p>
    <w:p w14:paraId="1EA3CA7B" w14:textId="77777777" w:rsidR="00E1514A" w:rsidRPr="00E1514A" w:rsidRDefault="00E1514A" w:rsidP="00E1514A">
      <w:pPr>
        <w:spacing w:after="0" w:line="360" w:lineRule="auto"/>
        <w:jc w:val="both"/>
        <w:rPr>
          <w:rFonts w:asciiTheme="majorHAnsi" w:eastAsia="Calibri" w:hAnsiTheme="majorHAnsi" w:cstheme="majorHAnsi"/>
          <w:b/>
          <w:color w:val="000000"/>
          <w:sz w:val="20"/>
          <w:szCs w:val="20"/>
          <w:u w:val="single"/>
        </w:rPr>
      </w:pPr>
      <w:r w:rsidRPr="00E1514A">
        <w:rPr>
          <w:rFonts w:asciiTheme="majorHAnsi" w:eastAsiaTheme="minorHAnsi" w:hAnsiTheme="majorHAnsi" w:cstheme="majorHAnsi"/>
          <w:sz w:val="20"/>
          <w:szCs w:val="20"/>
        </w:rPr>
        <w:t xml:space="preserve">           </w:t>
      </w:r>
      <w:r w:rsidRPr="00E1514A">
        <w:rPr>
          <w:rFonts w:asciiTheme="majorHAnsi" w:eastAsia="Calibri" w:hAnsiTheme="majorHAnsi" w:cstheme="majorHAnsi"/>
          <w:b/>
          <w:color w:val="000000"/>
          <w:sz w:val="20"/>
          <w:szCs w:val="20"/>
        </w:rPr>
        <w:t xml:space="preserve"> </w:t>
      </w:r>
      <w:r w:rsidRPr="00E1514A">
        <w:rPr>
          <w:rFonts w:asciiTheme="majorHAnsi" w:eastAsia="Calibri" w:hAnsiTheme="majorHAnsi" w:cstheme="majorHAnsi"/>
          <w:color w:val="000000"/>
          <w:sz w:val="20"/>
          <w:szCs w:val="20"/>
          <w:lang w:val="es-419"/>
        </w:rPr>
        <w:t>Mediante auto de las ocho horas y treinta y tres minutos, del día veintidós de noviembre del dos mil diecinueve,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0C9B8B81" w14:textId="77777777" w:rsidR="00E1514A" w:rsidRPr="00E1514A" w:rsidRDefault="00E1514A" w:rsidP="00E1514A">
      <w:pPr>
        <w:spacing w:after="0" w:line="360" w:lineRule="auto"/>
        <w:jc w:val="both"/>
        <w:rPr>
          <w:rFonts w:asciiTheme="majorHAnsi" w:eastAsia="Calibri" w:hAnsiTheme="majorHAnsi" w:cstheme="majorHAnsi"/>
          <w:b/>
          <w:color w:val="000000"/>
          <w:sz w:val="20"/>
          <w:szCs w:val="20"/>
          <w:u w:val="single"/>
        </w:rPr>
      </w:pPr>
    </w:p>
    <w:p w14:paraId="7C7378C2" w14:textId="74ECA92D" w:rsidR="0053208F" w:rsidRPr="0053208F" w:rsidRDefault="00E1514A" w:rsidP="0053208F">
      <w:pPr>
        <w:pStyle w:val="Prrafodelista"/>
        <w:numPr>
          <w:ilvl w:val="0"/>
          <w:numId w:val="12"/>
        </w:numPr>
        <w:spacing w:after="0" w:line="360" w:lineRule="auto"/>
        <w:jc w:val="both"/>
        <w:rPr>
          <w:rFonts w:asciiTheme="majorHAnsi" w:eastAsia="Calibri" w:hAnsiTheme="majorHAnsi" w:cstheme="majorHAnsi"/>
          <w:sz w:val="20"/>
          <w:szCs w:val="20"/>
        </w:rPr>
      </w:pPr>
      <w:r w:rsidRPr="0053208F">
        <w:rPr>
          <w:rFonts w:asciiTheme="majorHAnsi" w:eastAsia="Calibri" w:hAnsiTheme="majorHAnsi" w:cstheme="majorHAnsi"/>
          <w:sz w:val="20"/>
          <w:szCs w:val="20"/>
        </w:rPr>
        <w:t xml:space="preserve">Las funciones del oficial de información se encuentran delimitadas a partir de lo establecido en el art. 50 de Ley </w:t>
      </w:r>
    </w:p>
    <w:p w14:paraId="46439DE4" w14:textId="7314B512" w:rsidR="00E1514A" w:rsidRPr="0053208F" w:rsidRDefault="0053208F" w:rsidP="0053208F">
      <w:pPr>
        <w:pStyle w:val="Prrafodelista"/>
        <w:spacing w:after="0" w:line="360" w:lineRule="auto"/>
        <w:ind w:left="660"/>
        <w:jc w:val="both"/>
        <w:rPr>
          <w:rFonts w:asciiTheme="majorHAnsi" w:eastAsia="Calibri" w:hAnsiTheme="majorHAnsi" w:cstheme="majorHAnsi"/>
          <w:sz w:val="20"/>
          <w:szCs w:val="20"/>
        </w:rPr>
      </w:pPr>
      <w:r w:rsidRPr="0053208F">
        <w:rPr>
          <w:rFonts w:asciiTheme="majorHAnsi" w:eastAsia="Calibri" w:hAnsiTheme="majorHAnsi" w:cstheme="majorHAnsi"/>
          <w:sz w:val="20"/>
          <w:szCs w:val="20"/>
        </w:rPr>
        <w:t xml:space="preserve"> </w:t>
      </w:r>
      <w:r w:rsidR="00E1514A" w:rsidRPr="0053208F">
        <w:rPr>
          <w:rFonts w:asciiTheme="majorHAnsi" w:eastAsia="Calibri" w:hAnsiTheme="majorHAnsi" w:cstheme="majorHAnsi"/>
          <w:sz w:val="20"/>
          <w:szCs w:val="20"/>
        </w:rPr>
        <w:t>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B0D1F5A" w14:textId="5E2489EF" w:rsidR="00E1514A" w:rsidRPr="0053208F" w:rsidRDefault="00E1514A" w:rsidP="0053208F">
      <w:pPr>
        <w:pStyle w:val="Prrafodelista"/>
        <w:numPr>
          <w:ilvl w:val="0"/>
          <w:numId w:val="10"/>
        </w:numPr>
        <w:spacing w:after="0" w:line="360" w:lineRule="auto"/>
        <w:jc w:val="both"/>
        <w:rPr>
          <w:rFonts w:asciiTheme="majorHAnsi" w:eastAsia="Calibri" w:hAnsiTheme="majorHAnsi" w:cstheme="majorHAnsi"/>
          <w:sz w:val="20"/>
          <w:szCs w:val="20"/>
        </w:rPr>
      </w:pPr>
      <w:r w:rsidRPr="0053208F">
        <w:rPr>
          <w:rFonts w:asciiTheme="majorHAnsi" w:eastAsia="Calibri" w:hAnsiTheme="majorHAnsi" w:cstheme="majorHAnsi"/>
          <w:sz w:val="20"/>
          <w:szCs w:val="20"/>
        </w:rPr>
        <w:t xml:space="preserve">coordinar y supervisar las acciones de las dependencias correspondientes con el objeto de proporcionar la información prevista en la ley. </w:t>
      </w:r>
    </w:p>
    <w:p w14:paraId="31788C46" w14:textId="77777777" w:rsidR="00E1514A" w:rsidRPr="00E1514A" w:rsidRDefault="00E1514A" w:rsidP="0053208F">
      <w:pPr>
        <w:numPr>
          <w:ilvl w:val="0"/>
          <w:numId w:val="10"/>
        </w:numPr>
        <w:spacing w:after="0" w:line="360" w:lineRule="auto"/>
        <w:contextualSpacing/>
        <w:jc w:val="both"/>
        <w:rPr>
          <w:rFonts w:asciiTheme="majorHAnsi" w:eastAsia="Calibri" w:hAnsiTheme="majorHAnsi" w:cstheme="majorHAnsi"/>
          <w:sz w:val="20"/>
          <w:szCs w:val="20"/>
        </w:rPr>
      </w:pPr>
      <w:r w:rsidRPr="00E1514A">
        <w:rPr>
          <w:rFonts w:asciiTheme="majorHAnsi" w:eastAsia="Calibri" w:hAnsiTheme="majorHAnsi" w:cstheme="majorHAnsi"/>
          <w:color w:val="000000"/>
          <w:sz w:val="20"/>
          <w:szCs w:val="20"/>
        </w:rPr>
        <w:t>Por tanto, es de aclarar que el Oficial de Información es el vínculo entre</w:t>
      </w:r>
      <w:r w:rsidRPr="00E1514A">
        <w:rPr>
          <w:rFonts w:asciiTheme="majorHAnsi" w:eastAsia="Calibri" w:hAnsiTheme="majorHAnsi" w:cstheme="majorHAnsi"/>
          <w:color w:val="000000"/>
          <w:sz w:val="20"/>
          <w:szCs w:val="20"/>
          <w:lang w:val="es-419"/>
        </w:rPr>
        <w:t xml:space="preserve"> el ente obligado</w:t>
      </w:r>
      <w:r w:rsidRPr="00E1514A">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78AA2554" w14:textId="3D4A2574" w:rsidR="00E1514A" w:rsidRPr="00E1514A" w:rsidRDefault="002D64E0" w:rsidP="00E1514A">
      <w:pPr>
        <w:spacing w:after="0" w:line="360" w:lineRule="auto"/>
        <w:jc w:val="both"/>
        <w:rPr>
          <w:rFonts w:asciiTheme="majorHAnsi" w:eastAsiaTheme="minorHAnsi" w:hAnsiTheme="majorHAnsi" w:cstheme="majorHAnsi"/>
          <w:b/>
          <w:color w:val="000000"/>
          <w:sz w:val="20"/>
          <w:szCs w:val="20"/>
        </w:rPr>
      </w:pPr>
      <w:r>
        <w:rPr>
          <w:rFonts w:asciiTheme="majorHAnsi" w:eastAsiaTheme="minorHAnsi" w:hAnsiTheme="majorHAnsi" w:cstheme="majorHAnsi"/>
          <w:color w:val="000000"/>
          <w:sz w:val="20"/>
          <w:szCs w:val="20"/>
        </w:rPr>
        <w:t xml:space="preserve">   </w:t>
      </w:r>
      <w:r w:rsidR="00E1514A" w:rsidRPr="00E1514A">
        <w:rPr>
          <w:rFonts w:asciiTheme="majorHAnsi" w:eastAsiaTheme="minorHAnsi" w:hAnsiTheme="majorHAnsi" w:cstheme="majorHAnsi"/>
          <w:color w:val="000000"/>
          <w:sz w:val="20"/>
          <w:szCs w:val="20"/>
        </w:rPr>
        <w:t xml:space="preserve"> </w:t>
      </w:r>
      <w:r w:rsidR="00E1514A" w:rsidRPr="00E1514A">
        <w:rPr>
          <w:rFonts w:asciiTheme="majorHAnsi" w:eastAsiaTheme="minorHAnsi" w:hAnsiTheme="majorHAnsi" w:cstheme="majorHAnsi"/>
          <w:b/>
          <w:color w:val="000000"/>
          <w:sz w:val="20"/>
          <w:szCs w:val="20"/>
        </w:rPr>
        <w:t xml:space="preserve">II. FUNDAMENTACIÓN </w:t>
      </w:r>
    </w:p>
    <w:p w14:paraId="326707CB" w14:textId="77777777" w:rsidR="00E1514A" w:rsidRPr="00E1514A" w:rsidRDefault="00E1514A" w:rsidP="00E1514A">
      <w:pPr>
        <w:spacing w:after="0" w:line="360" w:lineRule="auto"/>
        <w:jc w:val="both"/>
        <w:rPr>
          <w:rFonts w:asciiTheme="majorHAnsi" w:eastAsiaTheme="minorHAnsi" w:hAnsiTheme="majorHAnsi" w:cstheme="majorHAnsi"/>
          <w:color w:val="000000"/>
          <w:sz w:val="20"/>
          <w:szCs w:val="20"/>
        </w:rPr>
      </w:pPr>
      <w:r w:rsidRPr="00E1514A">
        <w:rPr>
          <w:rFonts w:asciiTheme="majorHAnsi" w:eastAsiaTheme="minorHAnsi" w:hAnsiTheme="majorHAnsi" w:cstheme="majorHAnsi"/>
          <w:color w:val="000000"/>
          <w:sz w:val="20"/>
          <w:szCs w:val="20"/>
          <w:lang w:val="es-419"/>
        </w:rPr>
        <w:t xml:space="preserve">El </w:t>
      </w:r>
      <w:r w:rsidRPr="00E1514A">
        <w:rPr>
          <w:rFonts w:asciiTheme="majorHAnsi" w:eastAsiaTheme="minorHAnsi" w:hAnsiTheme="majorHAnsi" w:cstheme="majorHAnsi"/>
          <w:color w:val="000000"/>
          <w:sz w:val="20"/>
          <w:szCs w:val="20"/>
        </w:rPr>
        <w:t xml:space="preserve">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w:t>
      </w:r>
      <w:r w:rsidRPr="00E1514A">
        <w:rPr>
          <w:rFonts w:asciiTheme="majorHAnsi" w:eastAsiaTheme="minorHAnsi" w:hAnsiTheme="majorHAnsi" w:cstheme="majorHAnsi"/>
          <w:color w:val="000000"/>
          <w:sz w:val="20"/>
          <w:szCs w:val="20"/>
        </w:rPr>
        <w:lastRenderedPageBreak/>
        <w:t>a los poderes públicos el deber de garantizar la transparencia y la publicidad en la administración, así como la rendición de cuentas sobre el destino de los recursos y fondos públicos.</w:t>
      </w:r>
      <w:r w:rsidRPr="00E1514A">
        <w:rPr>
          <w:rFonts w:asciiTheme="majorHAnsi" w:eastAsiaTheme="minorHAnsi" w:hAnsiTheme="majorHAnsi" w:cstheme="majorHAnsi"/>
          <w:color w:val="000000"/>
          <w:sz w:val="20"/>
          <w:szCs w:val="20"/>
          <w:lang w:val="es-419"/>
        </w:rPr>
        <w:t xml:space="preserve"> </w:t>
      </w:r>
      <w:r w:rsidRPr="00E1514A">
        <w:rPr>
          <w:rFonts w:asciiTheme="majorHAnsi" w:eastAsiaTheme="minorHAnsi" w:hAnsiTheme="majorHAnsi" w:cstheme="majorHAnsi"/>
          <w:b/>
          <w:bCs/>
          <w:color w:val="000000"/>
          <w:sz w:val="20"/>
          <w:szCs w:val="20"/>
          <w:lang w:val="es-419"/>
        </w:rPr>
        <w:t>(</w:t>
      </w:r>
      <w:r w:rsidRPr="00E1514A">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r w:rsidRPr="00E1514A">
        <w:rPr>
          <w:rFonts w:asciiTheme="majorHAnsi" w:eastAsiaTheme="minorHAnsi" w:hAnsiTheme="majorHAnsi" w:cstheme="majorHAnsi"/>
          <w:b/>
          <w:bCs/>
          <w:color w:val="000000"/>
          <w:sz w:val="20"/>
          <w:szCs w:val="20"/>
          <w:lang w:val="es-419"/>
        </w:rPr>
        <w:t>)</w:t>
      </w:r>
    </w:p>
    <w:p w14:paraId="35A2CF63" w14:textId="77777777" w:rsidR="00E1514A" w:rsidRPr="00E1514A" w:rsidRDefault="00E1514A" w:rsidP="00E1514A">
      <w:pPr>
        <w:spacing w:after="0" w:line="360" w:lineRule="auto"/>
        <w:jc w:val="both"/>
        <w:rPr>
          <w:rFonts w:asciiTheme="majorHAnsi" w:eastAsiaTheme="minorHAnsi" w:hAnsiTheme="majorHAnsi" w:cstheme="majorHAnsi"/>
          <w:color w:val="000000"/>
          <w:sz w:val="20"/>
          <w:szCs w:val="20"/>
        </w:rPr>
      </w:pPr>
      <w:r w:rsidRPr="00E1514A">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1FADE3C" w14:textId="77777777" w:rsidR="00E1514A" w:rsidRPr="00E1514A" w:rsidRDefault="00E1514A" w:rsidP="00E1514A">
      <w:pPr>
        <w:spacing w:after="0" w:line="360" w:lineRule="auto"/>
        <w:jc w:val="both"/>
        <w:rPr>
          <w:rFonts w:asciiTheme="majorHAnsi" w:eastAsiaTheme="minorHAnsi" w:hAnsiTheme="majorHAnsi" w:cstheme="majorHAnsi"/>
          <w:color w:val="000000"/>
          <w:sz w:val="20"/>
          <w:szCs w:val="20"/>
          <w:lang w:val="es-419"/>
        </w:rPr>
      </w:pPr>
      <w:r w:rsidRPr="00E1514A">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502C7265"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sz w:val="20"/>
          <w:szCs w:val="20"/>
          <w:lang w:val="es-419"/>
        </w:rPr>
        <w:t>Con fecha veintiuno de noviembre del año dos mil diecinueve, se le solicita a Catastro Municipal:</w:t>
      </w:r>
      <w:r w:rsidRPr="00E1514A">
        <w:rPr>
          <w:rFonts w:asciiTheme="majorHAnsi" w:eastAsiaTheme="minorHAnsi" w:hAnsiTheme="majorHAnsi" w:cstheme="majorHAnsi"/>
          <w:color w:val="000000" w:themeColor="text1"/>
          <w:sz w:val="20"/>
          <w:szCs w:val="20"/>
          <w:lang w:val="es-419"/>
        </w:rPr>
        <w:t xml:space="preserve"> </w:t>
      </w:r>
      <w:r w:rsidRPr="00E1514A">
        <w:rPr>
          <w:rFonts w:asciiTheme="majorHAnsi" w:eastAsiaTheme="minorHAnsi" w:hAnsiTheme="majorHAnsi" w:cstheme="majorHAnsi"/>
          <w:b/>
          <w:color w:val="000000" w:themeColor="text1"/>
          <w:sz w:val="20"/>
          <w:szCs w:val="20"/>
          <w:lang w:val="es-419"/>
        </w:rPr>
        <w:t xml:space="preserve">Permiso de construcción a favor de </w:t>
      </w:r>
      <w:r w:rsidRPr="00FC26CF">
        <w:rPr>
          <w:rFonts w:asciiTheme="majorHAnsi" w:eastAsiaTheme="minorHAnsi" w:hAnsiTheme="majorHAnsi" w:cstheme="majorHAnsi"/>
          <w:b/>
          <w:color w:val="FFFFFF" w:themeColor="background1"/>
          <w:sz w:val="20"/>
          <w:szCs w:val="20"/>
          <w:lang w:val="es-419"/>
        </w:rPr>
        <w:t>María Ángela León Lopez</w:t>
      </w:r>
      <w:r w:rsidRPr="00E1514A">
        <w:rPr>
          <w:rFonts w:asciiTheme="majorHAnsi" w:eastAsiaTheme="minorHAnsi" w:hAnsiTheme="majorHAnsi" w:cstheme="majorHAnsi"/>
          <w:b/>
          <w:color w:val="000000" w:themeColor="text1"/>
          <w:sz w:val="20"/>
          <w:szCs w:val="20"/>
          <w:lang w:val="es-419"/>
        </w:rPr>
        <w:t>, de un inmueble ubicado en Avenida Masferrer, lotes números 8 y 9 Barrio Las Victorias del municipio de Delgado.</w:t>
      </w:r>
    </w:p>
    <w:p w14:paraId="542D7B49" w14:textId="680026DB" w:rsidR="00E1514A" w:rsidRPr="00E1514A" w:rsidRDefault="00E1514A" w:rsidP="00E1514A">
      <w:pPr>
        <w:jc w:val="both"/>
        <w:rPr>
          <w:rFonts w:asciiTheme="majorHAnsi" w:eastAsiaTheme="minorHAnsi" w:hAnsiTheme="majorHAnsi" w:cstheme="majorHAnsi"/>
          <w:sz w:val="20"/>
          <w:szCs w:val="20"/>
          <w:lang w:val="es-419"/>
        </w:rPr>
      </w:pPr>
      <w:r w:rsidRPr="00E1514A">
        <w:rPr>
          <w:rFonts w:asciiTheme="majorHAnsi" w:eastAsiaTheme="minorHAnsi" w:hAnsiTheme="majorHAnsi" w:cstheme="majorHAnsi"/>
          <w:sz w:val="20"/>
          <w:szCs w:val="20"/>
        </w:rPr>
        <w:t xml:space="preserve">                </w:t>
      </w:r>
      <w:r w:rsidRPr="00E1514A">
        <w:rPr>
          <w:rFonts w:asciiTheme="majorHAnsi" w:eastAsiaTheme="minorHAnsi" w:hAnsiTheme="majorHAnsi" w:cstheme="majorHAnsi"/>
          <w:sz w:val="20"/>
          <w:szCs w:val="20"/>
          <w:lang w:val="es-419"/>
        </w:rPr>
        <w:t>Ante tal requerimiento Catastro Municipal, con memorando número</w:t>
      </w:r>
      <w:r w:rsidRPr="00E1514A">
        <w:rPr>
          <w:rFonts w:asciiTheme="majorHAnsi" w:eastAsiaTheme="minorHAnsi" w:hAnsiTheme="majorHAnsi" w:cstheme="majorHAnsi"/>
          <w:b/>
          <w:sz w:val="20"/>
          <w:szCs w:val="20"/>
          <w:lang w:val="es-419"/>
        </w:rPr>
        <w:t xml:space="preserve"> 129/2019,</w:t>
      </w:r>
      <w:r w:rsidRPr="00E1514A">
        <w:rPr>
          <w:rFonts w:asciiTheme="majorHAnsi" w:eastAsiaTheme="minorHAnsi" w:hAnsiTheme="majorHAnsi" w:cstheme="majorHAnsi"/>
          <w:sz w:val="20"/>
          <w:szCs w:val="20"/>
          <w:lang w:val="es-419"/>
        </w:rPr>
        <w:t xml:space="preserve"> fecha 21 de noviembre del dos mil diecinueve, literalmente </w:t>
      </w:r>
      <w:r w:rsidRPr="00E1514A">
        <w:rPr>
          <w:rFonts w:asciiTheme="majorHAnsi" w:eastAsiaTheme="minorHAnsi" w:hAnsiTheme="majorHAnsi" w:cstheme="majorHAnsi"/>
          <w:b/>
          <w:sz w:val="20"/>
          <w:szCs w:val="20"/>
          <w:lang w:val="es-419"/>
        </w:rPr>
        <w:t>DICE: “</w:t>
      </w:r>
      <w:r w:rsidRPr="00E1514A">
        <w:rPr>
          <w:rFonts w:asciiTheme="majorHAnsi" w:eastAsiaTheme="minorHAnsi" w:hAnsiTheme="majorHAnsi" w:cstheme="majorHAnsi"/>
          <w:sz w:val="20"/>
          <w:szCs w:val="20"/>
          <w:lang w:val="es-419"/>
        </w:rPr>
        <w:t xml:space="preserve">En relación a memorándum recibido en este departamento el día 21 de los corrientes a donde solicita copia de permiso de construcción a favor de </w:t>
      </w:r>
      <w:r w:rsidRPr="00FC26CF">
        <w:rPr>
          <w:rFonts w:asciiTheme="majorHAnsi" w:eastAsiaTheme="minorHAnsi" w:hAnsiTheme="majorHAnsi" w:cstheme="majorHAnsi"/>
          <w:color w:val="FFFFFF" w:themeColor="background1"/>
          <w:sz w:val="20"/>
          <w:szCs w:val="20"/>
          <w:lang w:val="es-419"/>
        </w:rPr>
        <w:t>María Ángela León Lopez</w:t>
      </w:r>
      <w:r w:rsidRPr="00E1514A">
        <w:rPr>
          <w:rFonts w:asciiTheme="majorHAnsi" w:eastAsiaTheme="minorHAnsi" w:hAnsiTheme="majorHAnsi" w:cstheme="majorHAnsi"/>
          <w:sz w:val="20"/>
          <w:szCs w:val="20"/>
          <w:lang w:val="es-419"/>
        </w:rPr>
        <w:t xml:space="preserve">, del inmueble ubicado en Barrio Las Victorias, avenida </w:t>
      </w:r>
      <w:r w:rsidR="002D64E0" w:rsidRPr="00E1514A">
        <w:rPr>
          <w:rFonts w:asciiTheme="majorHAnsi" w:eastAsiaTheme="minorHAnsi" w:hAnsiTheme="majorHAnsi" w:cstheme="majorHAnsi"/>
          <w:sz w:val="20"/>
          <w:szCs w:val="20"/>
          <w:lang w:val="es-419"/>
        </w:rPr>
        <w:t>Masferrer</w:t>
      </w:r>
      <w:r w:rsidRPr="00E1514A">
        <w:rPr>
          <w:rFonts w:asciiTheme="majorHAnsi" w:eastAsiaTheme="minorHAnsi" w:hAnsiTheme="majorHAnsi" w:cstheme="majorHAnsi"/>
          <w:sz w:val="20"/>
          <w:szCs w:val="20"/>
          <w:lang w:val="es-419"/>
        </w:rPr>
        <w:t xml:space="preserve">, lote n 8 y 9 , siendo inexistente esta información, pues no se emitió                                                                                                                                                                                                                            </w:t>
      </w:r>
      <w:r w:rsidR="0092261E">
        <w:rPr>
          <w:rFonts w:asciiTheme="majorHAnsi" w:eastAsiaTheme="minorHAnsi" w:hAnsiTheme="majorHAnsi" w:cstheme="majorHAnsi"/>
          <w:sz w:val="20"/>
          <w:szCs w:val="20"/>
          <w:lang w:val="es-419"/>
        </w:rPr>
        <w:t xml:space="preserve">ningún permiso de construcción, remitiéndose a </w:t>
      </w:r>
      <w:r w:rsidRPr="00E1514A">
        <w:rPr>
          <w:rFonts w:asciiTheme="majorHAnsi" w:eastAsiaTheme="minorHAnsi" w:hAnsiTheme="majorHAnsi" w:cstheme="majorHAnsi"/>
          <w:sz w:val="20"/>
          <w:szCs w:val="20"/>
          <w:lang w:val="es-419"/>
        </w:rPr>
        <w:t>la OPAMSS, para que realice los respectivos tramites”. Que de conformidad al art. 73 de la Ley de acceso a la información pública, en el caso que la información solicitada no se encuentre en los archivos de la unidad administrativa que haya sido requerida, el oficial de información analizara el caso y tomara las medidas pertinentes para localizar la información. Sin embargo, se deja constancia que en el presente caso y al momento de tramitar esta solicitud, no existen medidas que puedan adoptarse para facilitar la documentación requerida ya que la información solicitada no ha sido generada.</w:t>
      </w:r>
      <w:r w:rsidRPr="00D41D81">
        <w:rPr>
          <w:rFonts w:asciiTheme="majorHAnsi" w:eastAsia="Times New Roman" w:hAnsiTheme="majorHAnsi" w:cstheme="majorHAnsi"/>
          <w:b/>
          <w:bCs/>
          <w:sz w:val="20"/>
          <w:szCs w:val="20"/>
        </w:rPr>
        <w:t>POR TANTO</w:t>
      </w:r>
      <w:r w:rsidRPr="00E1514A">
        <w:rPr>
          <w:rFonts w:asciiTheme="majorHAnsi" w:eastAsia="Times New Roman" w:hAnsiTheme="majorHAnsi" w:cstheme="majorHAnsi"/>
          <w:sz w:val="20"/>
          <w:szCs w:val="20"/>
        </w:rPr>
        <w:t xml:space="preserve">, en razón de lo antes expresado y en uso de las facultades legales que confiere la Ley, con base a lo dispuesto en los arts. 6, 18 de la Constitución de la Republica, 50 literales b), d), f). g), h) e i), 65,66,69,70, 71,72 y 73 de la LAIP Y 56 del RELAIP, EL Suscrito Oficial de </w:t>
      </w:r>
      <w:r w:rsidR="00750973" w:rsidRPr="00E1514A">
        <w:rPr>
          <w:rFonts w:asciiTheme="majorHAnsi" w:eastAsia="Times New Roman" w:hAnsiTheme="majorHAnsi" w:cstheme="majorHAnsi"/>
          <w:sz w:val="20"/>
          <w:szCs w:val="20"/>
        </w:rPr>
        <w:t>Información</w:t>
      </w:r>
      <w:r w:rsidRPr="00E1514A">
        <w:rPr>
          <w:rFonts w:asciiTheme="majorHAnsi" w:eastAsia="Times New Roman" w:hAnsiTheme="majorHAnsi" w:cstheme="majorHAnsi"/>
          <w:b/>
          <w:sz w:val="20"/>
          <w:szCs w:val="20"/>
        </w:rPr>
        <w:t>, RESUELVE:</w:t>
      </w:r>
      <w:r w:rsidRPr="00E1514A">
        <w:rPr>
          <w:rFonts w:asciiTheme="majorHAnsi" w:eastAsiaTheme="minorHAnsi" w:hAnsiTheme="majorHAnsi" w:cstheme="majorHAnsi"/>
          <w:sz w:val="20"/>
          <w:szCs w:val="20"/>
          <w:lang w:val="es-419"/>
        </w:rPr>
        <w:t xml:space="preserve"> </w:t>
      </w:r>
      <w:r w:rsidRPr="00E1514A">
        <w:rPr>
          <w:rFonts w:asciiTheme="majorHAnsi" w:eastAsiaTheme="minorHAnsi" w:hAnsiTheme="majorHAnsi" w:cstheme="majorHAnsi"/>
          <w:b/>
          <w:sz w:val="20"/>
          <w:szCs w:val="20"/>
        </w:rPr>
        <w:t>CONFIRMAR LA INEXISTENCIA</w:t>
      </w:r>
      <w:r w:rsidRPr="00E1514A">
        <w:rPr>
          <w:rFonts w:asciiTheme="majorHAnsi" w:eastAsiaTheme="minorHAnsi" w:hAnsiTheme="majorHAnsi" w:cstheme="majorHAnsi"/>
          <w:sz w:val="20"/>
          <w:szCs w:val="20"/>
        </w:rPr>
        <w:t xml:space="preserve"> de la información solicitada por </w:t>
      </w:r>
      <w:r w:rsidRPr="00B922F1">
        <w:rPr>
          <w:rFonts w:asciiTheme="majorHAnsi" w:eastAsiaTheme="minorHAnsi" w:hAnsiTheme="majorHAnsi" w:cstheme="majorHAnsi"/>
          <w:b/>
          <w:color w:val="FFFFFF" w:themeColor="background1"/>
          <w:sz w:val="20"/>
          <w:szCs w:val="20"/>
        </w:rPr>
        <w:t>Maritza Yesenia Abarca Zaldívar</w:t>
      </w:r>
      <w:r w:rsidRPr="00E1514A">
        <w:rPr>
          <w:rFonts w:asciiTheme="majorHAnsi" w:eastAsiaTheme="minorHAnsi" w:hAnsiTheme="majorHAnsi" w:cstheme="majorHAnsi"/>
          <w:sz w:val="20"/>
          <w:szCs w:val="20"/>
        </w:rPr>
        <w:t xml:space="preserve">   relacionado al </w:t>
      </w:r>
      <w:r w:rsidRPr="00E1514A">
        <w:rPr>
          <w:rFonts w:asciiTheme="majorHAnsi" w:eastAsiaTheme="minorHAnsi" w:hAnsiTheme="majorHAnsi" w:cstheme="majorHAnsi"/>
          <w:b/>
          <w:color w:val="000000" w:themeColor="text1"/>
          <w:sz w:val="20"/>
          <w:szCs w:val="20"/>
          <w:lang w:val="es-419"/>
        </w:rPr>
        <w:t xml:space="preserve">Permiso de construcción a favor de </w:t>
      </w:r>
      <w:r w:rsidRPr="00FC26CF">
        <w:rPr>
          <w:rFonts w:asciiTheme="majorHAnsi" w:eastAsiaTheme="minorHAnsi" w:hAnsiTheme="majorHAnsi" w:cstheme="majorHAnsi"/>
          <w:b/>
          <w:color w:val="FFFFFF" w:themeColor="background1"/>
          <w:sz w:val="20"/>
          <w:szCs w:val="20"/>
          <w:lang w:val="es-419"/>
        </w:rPr>
        <w:t>María Ángela León Lopez</w:t>
      </w:r>
      <w:r w:rsidRPr="00E1514A">
        <w:rPr>
          <w:rFonts w:asciiTheme="majorHAnsi" w:eastAsiaTheme="minorHAnsi" w:hAnsiTheme="majorHAnsi" w:cstheme="majorHAnsi"/>
          <w:b/>
          <w:color w:val="000000" w:themeColor="text1"/>
          <w:sz w:val="20"/>
          <w:szCs w:val="20"/>
          <w:lang w:val="es-419"/>
        </w:rPr>
        <w:t xml:space="preserve">, de un inmueble ubicado en Avenida Masferrer, lotes números 8 y 9 Barrio Las Victorias del municipio de Delgado, </w:t>
      </w:r>
      <w:r w:rsidRPr="00E1514A">
        <w:rPr>
          <w:rFonts w:asciiTheme="majorHAnsi" w:eastAsiaTheme="minorHAnsi" w:hAnsiTheme="majorHAnsi" w:cstheme="majorHAnsi"/>
          <w:color w:val="000000" w:themeColor="text1"/>
          <w:sz w:val="20"/>
          <w:szCs w:val="20"/>
          <w:lang w:val="es-419"/>
        </w:rPr>
        <w:t>según memorándum proveido por el coordinador de Catastro Municipal, de esta fecha, de conformidad con el art. 73 del lineamiento para la recepción, tramitación, resolución y notificación de solicitudes de acceso a la información pública.</w:t>
      </w:r>
    </w:p>
    <w:p w14:paraId="6FDF7D41"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Notifíquese a la solicitante la presente resolución.</w:t>
      </w:r>
    </w:p>
    <w:p w14:paraId="6BD5095E" w14:textId="77777777" w:rsidR="00E1514A" w:rsidRPr="00E1514A" w:rsidRDefault="00E1514A" w:rsidP="00E1514A">
      <w:pPr>
        <w:spacing w:after="0" w:line="360" w:lineRule="auto"/>
        <w:jc w:val="both"/>
        <w:rPr>
          <w:rFonts w:asciiTheme="majorHAnsi" w:eastAsiaTheme="minorHAnsi" w:hAnsiTheme="majorHAnsi" w:cstheme="majorHAnsi"/>
          <w:sz w:val="20"/>
          <w:szCs w:val="20"/>
        </w:rPr>
      </w:pPr>
      <w:r w:rsidRPr="00E1514A">
        <w:rPr>
          <w:rFonts w:asciiTheme="majorHAnsi" w:eastAsiaTheme="minorHAnsi" w:hAnsiTheme="majorHAnsi" w:cstheme="majorHAnsi"/>
          <w:sz w:val="20"/>
          <w:szCs w:val="20"/>
        </w:rPr>
        <w:t xml:space="preserve">  </w:t>
      </w:r>
    </w:p>
    <w:p w14:paraId="66D54492" w14:textId="1417BE50" w:rsidR="00E1514A" w:rsidRPr="005074F5" w:rsidRDefault="00706C80" w:rsidP="00706C80">
      <w:pPr>
        <w:tabs>
          <w:tab w:val="left" w:pos="3660"/>
        </w:tabs>
        <w:spacing w:after="0" w:line="240" w:lineRule="auto"/>
        <w:jc w:val="center"/>
        <w:rPr>
          <w:rFonts w:asciiTheme="majorHAnsi" w:eastAsiaTheme="minorHAnsi" w:hAnsiTheme="majorHAnsi" w:cstheme="majorHAnsi"/>
          <w:b/>
          <w:bCs/>
          <w:sz w:val="20"/>
          <w:szCs w:val="20"/>
        </w:rPr>
      </w:pPr>
      <w:r w:rsidRPr="005074F5">
        <w:rPr>
          <w:rFonts w:asciiTheme="majorHAnsi" w:eastAsiaTheme="minorHAnsi" w:hAnsiTheme="majorHAnsi" w:cstheme="majorHAnsi"/>
          <w:b/>
          <w:bCs/>
          <w:sz w:val="20"/>
          <w:szCs w:val="20"/>
        </w:rPr>
        <w:t>Elmer Mancia Hernández</w:t>
      </w:r>
    </w:p>
    <w:p w14:paraId="6AB9652E" w14:textId="6DECB39D" w:rsidR="00706C80" w:rsidRPr="005074F5" w:rsidRDefault="00706C80" w:rsidP="00706C80">
      <w:pPr>
        <w:tabs>
          <w:tab w:val="left" w:pos="3660"/>
        </w:tabs>
        <w:spacing w:after="0" w:line="240" w:lineRule="auto"/>
        <w:jc w:val="center"/>
        <w:rPr>
          <w:rFonts w:asciiTheme="majorHAnsi" w:eastAsiaTheme="minorHAnsi" w:hAnsiTheme="majorHAnsi" w:cstheme="majorHAnsi"/>
          <w:b/>
          <w:bCs/>
          <w:sz w:val="20"/>
          <w:szCs w:val="20"/>
        </w:rPr>
      </w:pPr>
      <w:r w:rsidRPr="005074F5">
        <w:rPr>
          <w:rFonts w:asciiTheme="majorHAnsi" w:eastAsiaTheme="minorHAnsi" w:hAnsiTheme="majorHAnsi" w:cstheme="majorHAnsi"/>
          <w:b/>
          <w:bCs/>
          <w:sz w:val="20"/>
          <w:szCs w:val="20"/>
        </w:rPr>
        <w:t>Oficial de Información</w:t>
      </w:r>
    </w:p>
    <w:p w14:paraId="57293A29" w14:textId="63A90844" w:rsidR="00803EA7" w:rsidRDefault="00803EA7" w:rsidP="00803EA7">
      <w:pPr>
        <w:tabs>
          <w:tab w:val="left" w:pos="3660"/>
        </w:tabs>
        <w:spacing w:after="0" w:line="360" w:lineRule="auto"/>
        <w:jc w:val="both"/>
        <w:rPr>
          <w:rFonts w:asciiTheme="majorHAnsi" w:eastAsiaTheme="minorHAnsi" w:hAnsiTheme="majorHAnsi" w:cstheme="majorHAnsi"/>
          <w:sz w:val="20"/>
          <w:szCs w:val="20"/>
        </w:rPr>
      </w:pPr>
    </w:p>
    <w:p w14:paraId="66AEFC95" w14:textId="621CBED6" w:rsidR="00803EA7" w:rsidRDefault="00803EA7" w:rsidP="00803EA7">
      <w:pPr>
        <w:tabs>
          <w:tab w:val="left" w:pos="3660"/>
        </w:tabs>
        <w:spacing w:after="0" w:line="360" w:lineRule="auto"/>
        <w:jc w:val="both"/>
        <w:rPr>
          <w:rFonts w:asciiTheme="majorHAnsi" w:eastAsiaTheme="minorHAnsi" w:hAnsiTheme="majorHAnsi" w:cstheme="majorHAnsi"/>
          <w:sz w:val="20"/>
          <w:szCs w:val="20"/>
        </w:rPr>
      </w:pPr>
    </w:p>
    <w:p w14:paraId="03D2085D" w14:textId="77777777" w:rsidR="00803EA7" w:rsidRPr="00E1514A" w:rsidRDefault="00803EA7" w:rsidP="00803EA7">
      <w:pPr>
        <w:tabs>
          <w:tab w:val="left" w:pos="3660"/>
        </w:tabs>
        <w:spacing w:after="0" w:line="360" w:lineRule="auto"/>
        <w:jc w:val="both"/>
        <w:rPr>
          <w:rFonts w:asciiTheme="majorHAnsi" w:eastAsiaTheme="minorHAnsi" w:hAnsiTheme="majorHAnsi" w:cstheme="majorHAnsi"/>
          <w:sz w:val="20"/>
          <w:szCs w:val="20"/>
        </w:rPr>
      </w:pPr>
    </w:p>
    <w:p w14:paraId="563B4EC6" w14:textId="77777777" w:rsidR="005074F5" w:rsidRDefault="0048179B" w:rsidP="00806EBB">
      <w:pPr>
        <w:widowControl w:val="0"/>
        <w:autoSpaceDE w:val="0"/>
        <w:autoSpaceDN w:val="0"/>
        <w:adjustRightInd w:val="0"/>
        <w:spacing w:after="0" w:line="360" w:lineRule="auto"/>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sidR="00750973">
        <w:rPr>
          <w:rFonts w:asciiTheme="majorHAnsi" w:eastAsia="Times New Roman" w:hAnsiTheme="majorHAnsi" w:cstheme="majorHAnsi"/>
          <w:b/>
          <w:sz w:val="20"/>
          <w:szCs w:val="20"/>
        </w:rPr>
        <w:t xml:space="preserve">             </w:t>
      </w:r>
    </w:p>
    <w:p w14:paraId="6E79003D" w14:textId="4570886C" w:rsidR="00806EBB" w:rsidRDefault="0053208F" w:rsidP="005074F5">
      <w:pPr>
        <w:widowControl w:val="0"/>
        <w:autoSpaceDE w:val="0"/>
        <w:autoSpaceDN w:val="0"/>
        <w:adjustRightInd w:val="0"/>
        <w:spacing w:after="0" w:line="360" w:lineRule="auto"/>
        <w:ind w:left="7080" w:firstLine="708"/>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t>Ref: UAIP</w:t>
      </w:r>
      <w:r w:rsidR="0048179B">
        <w:rPr>
          <w:rFonts w:asciiTheme="majorHAnsi" w:eastAsia="Times New Roman" w:hAnsiTheme="majorHAnsi" w:cstheme="majorHAnsi"/>
          <w:b/>
          <w:sz w:val="20"/>
          <w:szCs w:val="20"/>
        </w:rPr>
        <w:t>-</w:t>
      </w:r>
      <w:r w:rsidR="00750973">
        <w:rPr>
          <w:rFonts w:asciiTheme="majorHAnsi" w:eastAsia="Times New Roman" w:hAnsiTheme="majorHAnsi" w:cstheme="majorHAnsi"/>
          <w:b/>
          <w:sz w:val="20"/>
          <w:szCs w:val="20"/>
        </w:rPr>
        <w:t>067-2019</w:t>
      </w:r>
    </w:p>
    <w:p w14:paraId="3C630998" w14:textId="77777777" w:rsidR="00E1514A" w:rsidRPr="00E1514A" w:rsidRDefault="00E1514A" w:rsidP="00E1514A">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E1514A">
        <w:rPr>
          <w:rFonts w:asciiTheme="majorHAnsi" w:eastAsia="Times New Roman" w:hAnsiTheme="majorHAnsi" w:cstheme="majorHAnsi"/>
          <w:b/>
          <w:sz w:val="20"/>
          <w:szCs w:val="20"/>
        </w:rPr>
        <w:t>ALCALDIA MUNICIPAL DE DELGADO: UNIDAD DE ACCESO A LA INFORMACIÓN PÚBLICA</w:t>
      </w:r>
      <w:r w:rsidRPr="00E1514A">
        <w:rPr>
          <w:rFonts w:asciiTheme="majorHAnsi" w:eastAsia="Times New Roman" w:hAnsiTheme="majorHAnsi" w:cstheme="majorHAnsi"/>
          <w:sz w:val="20"/>
          <w:szCs w:val="20"/>
        </w:rPr>
        <w:t xml:space="preserve">. En la ciudad de San Salvador, a las quince horas y cuarenta minutos </w:t>
      </w:r>
      <w:r w:rsidRPr="00E1514A">
        <w:rPr>
          <w:rFonts w:asciiTheme="majorHAnsi" w:eastAsia="Times New Roman" w:hAnsiTheme="majorHAnsi" w:cstheme="majorHAnsi"/>
          <w:sz w:val="20"/>
          <w:szCs w:val="20"/>
          <w:lang w:val="es-419"/>
        </w:rPr>
        <w:t>del</w:t>
      </w:r>
      <w:r w:rsidRPr="00E1514A">
        <w:rPr>
          <w:rFonts w:asciiTheme="majorHAnsi" w:eastAsia="Times New Roman" w:hAnsiTheme="majorHAnsi" w:cstheme="majorHAnsi"/>
          <w:sz w:val="20"/>
          <w:szCs w:val="20"/>
        </w:rPr>
        <w:t xml:space="preserve"> </w:t>
      </w:r>
      <w:r w:rsidRPr="00E1514A">
        <w:rPr>
          <w:rFonts w:asciiTheme="majorHAnsi" w:eastAsia="Times New Roman" w:hAnsiTheme="majorHAnsi" w:cstheme="majorHAnsi"/>
          <w:b/>
          <w:bCs/>
          <w:sz w:val="20"/>
          <w:szCs w:val="20"/>
        </w:rPr>
        <w:t>día</w:t>
      </w:r>
      <w:r w:rsidRPr="00E1514A">
        <w:rPr>
          <w:rFonts w:asciiTheme="majorHAnsi" w:eastAsia="Times New Roman" w:hAnsiTheme="majorHAnsi" w:cstheme="majorHAnsi"/>
          <w:b/>
          <w:bCs/>
          <w:sz w:val="20"/>
          <w:szCs w:val="20"/>
          <w:lang w:val="es-419"/>
        </w:rPr>
        <w:t xml:space="preserve"> cuatro de diciembre </w:t>
      </w:r>
      <w:r w:rsidRPr="00E1514A">
        <w:rPr>
          <w:rFonts w:asciiTheme="majorHAnsi" w:eastAsia="Times New Roman" w:hAnsiTheme="majorHAnsi" w:cstheme="majorHAnsi"/>
          <w:b/>
          <w:bCs/>
          <w:sz w:val="20"/>
          <w:szCs w:val="20"/>
        </w:rPr>
        <w:t xml:space="preserve">del dos mil </w:t>
      </w:r>
      <w:r w:rsidRPr="00E1514A">
        <w:rPr>
          <w:rFonts w:asciiTheme="majorHAnsi" w:eastAsia="Times New Roman" w:hAnsiTheme="majorHAnsi" w:cstheme="majorHAnsi"/>
          <w:b/>
          <w:bCs/>
          <w:sz w:val="20"/>
          <w:szCs w:val="20"/>
          <w:lang w:val="es-419"/>
        </w:rPr>
        <w:t>diecinueve</w:t>
      </w:r>
      <w:r w:rsidRPr="00E1514A">
        <w:rPr>
          <w:rFonts w:asciiTheme="majorHAnsi" w:eastAsia="Times New Roman" w:hAnsiTheme="majorHAnsi" w:cstheme="majorHAnsi"/>
          <w:b/>
          <w:bCs/>
          <w:sz w:val="20"/>
          <w:szCs w:val="20"/>
        </w:rPr>
        <w:t>.</w:t>
      </w:r>
    </w:p>
    <w:p w14:paraId="3E73CED5" w14:textId="77777777" w:rsidR="00E1514A" w:rsidRPr="00E1514A" w:rsidRDefault="00E1514A" w:rsidP="00E1514A">
      <w:pPr>
        <w:spacing w:after="0" w:line="360" w:lineRule="auto"/>
        <w:jc w:val="both"/>
        <w:rPr>
          <w:rFonts w:asciiTheme="majorHAnsi" w:eastAsia="Times New Roman" w:hAnsiTheme="majorHAnsi" w:cstheme="majorHAnsi"/>
          <w:color w:val="000000"/>
          <w:sz w:val="20"/>
          <w:szCs w:val="20"/>
        </w:rPr>
      </w:pPr>
      <w:r w:rsidRPr="00E1514A">
        <w:rPr>
          <w:rFonts w:asciiTheme="majorHAnsi" w:eastAsia="Times New Roman" w:hAnsiTheme="majorHAnsi" w:cstheme="majorHAnsi"/>
          <w:color w:val="000000"/>
          <w:sz w:val="20"/>
          <w:szCs w:val="20"/>
        </w:rPr>
        <w:t xml:space="preserve">             </w:t>
      </w:r>
    </w:p>
    <w:p w14:paraId="7BD28735" w14:textId="11ECB942" w:rsidR="00E1514A" w:rsidRPr="00E1514A" w:rsidRDefault="00E1514A" w:rsidP="00E1514A">
      <w:pPr>
        <w:spacing w:after="0" w:line="360" w:lineRule="auto"/>
        <w:jc w:val="both"/>
        <w:rPr>
          <w:rFonts w:asciiTheme="majorHAnsi" w:eastAsia="Times New Roman" w:hAnsiTheme="majorHAnsi" w:cstheme="majorHAnsi"/>
          <w:b/>
          <w:color w:val="000000"/>
          <w:sz w:val="20"/>
          <w:szCs w:val="20"/>
        </w:rPr>
      </w:pPr>
      <w:r w:rsidRPr="00E1514A">
        <w:rPr>
          <w:rFonts w:asciiTheme="majorHAnsi" w:eastAsia="Times New Roman" w:hAnsiTheme="majorHAnsi" w:cstheme="majorHAnsi"/>
          <w:color w:val="000000"/>
          <w:sz w:val="20"/>
          <w:szCs w:val="20"/>
        </w:rPr>
        <w:t xml:space="preserve">        </w:t>
      </w:r>
      <w:r w:rsidRPr="00E1514A">
        <w:rPr>
          <w:rFonts w:asciiTheme="majorHAnsi" w:eastAsia="Times New Roman" w:hAnsiTheme="majorHAnsi" w:cstheme="majorHAnsi"/>
          <w:b/>
          <w:color w:val="000000"/>
          <w:sz w:val="20"/>
          <w:szCs w:val="20"/>
        </w:rPr>
        <w:t>I</w:t>
      </w:r>
      <w:r w:rsidR="0092261E">
        <w:rPr>
          <w:rFonts w:asciiTheme="majorHAnsi" w:eastAsia="Times New Roman" w:hAnsiTheme="majorHAnsi" w:cstheme="majorHAnsi"/>
          <w:b/>
          <w:color w:val="000000"/>
          <w:sz w:val="20"/>
          <w:szCs w:val="20"/>
        </w:rPr>
        <w:t>.</w:t>
      </w:r>
      <w:r w:rsidRPr="00E1514A">
        <w:rPr>
          <w:rFonts w:asciiTheme="majorHAnsi" w:eastAsia="Times New Roman" w:hAnsiTheme="majorHAnsi" w:cstheme="majorHAnsi"/>
          <w:b/>
          <w:color w:val="000000"/>
          <w:sz w:val="20"/>
          <w:szCs w:val="20"/>
        </w:rPr>
        <w:t xml:space="preserve"> CONSIDERANDOS:</w:t>
      </w:r>
    </w:p>
    <w:p w14:paraId="569A078B" w14:textId="045BEA1F"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E1514A">
        <w:rPr>
          <w:rFonts w:asciiTheme="majorHAnsi" w:eastAsiaTheme="minorHAnsi" w:hAnsiTheme="majorHAnsi" w:cstheme="majorHAnsi"/>
          <w:color w:val="000000"/>
          <w:sz w:val="20"/>
          <w:szCs w:val="20"/>
        </w:rPr>
        <w:t xml:space="preserve">       </w:t>
      </w:r>
      <w:r w:rsidRPr="00E1514A">
        <w:rPr>
          <w:rFonts w:asciiTheme="majorHAnsi" w:eastAsiaTheme="minorHAnsi" w:hAnsiTheme="majorHAnsi" w:cstheme="majorHAnsi"/>
          <w:color w:val="000000" w:themeColor="text1"/>
          <w:sz w:val="20"/>
          <w:szCs w:val="20"/>
          <w:lang w:val="es-419"/>
        </w:rPr>
        <w:t xml:space="preserve"> A las siete horas y treinta minutos del día trece de noviembre del dos mil diecinueve, </w:t>
      </w:r>
      <w:r w:rsidRPr="00E1514A">
        <w:rPr>
          <w:rFonts w:asciiTheme="majorHAnsi" w:eastAsiaTheme="minorHAnsi" w:hAnsiTheme="majorHAnsi" w:cstheme="majorHAnsi"/>
          <w:color w:val="000000"/>
          <w:sz w:val="20"/>
          <w:szCs w:val="20"/>
          <w:lang w:val="es-419"/>
        </w:rPr>
        <w:t xml:space="preserve">se recibió </w:t>
      </w:r>
      <w:r w:rsidRPr="00E1514A">
        <w:rPr>
          <w:rFonts w:asciiTheme="majorHAnsi" w:eastAsiaTheme="minorHAnsi" w:hAnsiTheme="majorHAnsi" w:cstheme="majorHAnsi"/>
          <w:color w:val="000000" w:themeColor="text1"/>
          <w:sz w:val="20"/>
          <w:szCs w:val="20"/>
          <w:lang w:val="es-419"/>
        </w:rPr>
        <w:t>por medio de correo electrónico Solicitud</w:t>
      </w:r>
      <w:r w:rsidRPr="00E1514A">
        <w:rPr>
          <w:rFonts w:asciiTheme="majorHAnsi" w:eastAsiaTheme="minorHAnsi" w:hAnsiTheme="majorHAnsi" w:cstheme="majorHAnsi"/>
          <w:color w:val="000000"/>
          <w:sz w:val="20"/>
          <w:szCs w:val="20"/>
          <w:lang w:val="es-419"/>
        </w:rPr>
        <w:t xml:space="preserve"> de Acceso de Información</w:t>
      </w:r>
      <w:r w:rsidRPr="00E1514A">
        <w:rPr>
          <w:rFonts w:asciiTheme="majorHAnsi" w:eastAsia="Times New Roman" w:hAnsiTheme="majorHAnsi" w:cstheme="majorHAnsi"/>
          <w:color w:val="000000"/>
          <w:sz w:val="20"/>
          <w:szCs w:val="20"/>
        </w:rPr>
        <w:t xml:space="preserve">, por </w:t>
      </w:r>
      <w:r w:rsidRPr="00B922F1">
        <w:rPr>
          <w:rFonts w:asciiTheme="majorHAnsi" w:eastAsiaTheme="minorHAnsi" w:hAnsiTheme="majorHAnsi" w:cstheme="majorHAnsi"/>
          <w:b/>
          <w:bCs/>
          <w:color w:val="FFFFFF" w:themeColor="background1"/>
          <w:sz w:val="20"/>
          <w:szCs w:val="20"/>
        </w:rPr>
        <w:t>Ariana Simone Markowitz</w:t>
      </w:r>
      <w:r w:rsidRPr="00E1514A">
        <w:rPr>
          <w:rFonts w:asciiTheme="majorHAnsi" w:eastAsiaTheme="minorHAnsi" w:hAnsiTheme="majorHAnsi" w:cstheme="majorHAnsi"/>
          <w:color w:val="000000" w:themeColor="text1"/>
          <w:sz w:val="20"/>
          <w:szCs w:val="20"/>
        </w:rPr>
        <w:t xml:space="preserve">, portadora del pasaporte </w:t>
      </w:r>
      <w:r w:rsidRPr="00B922F1">
        <w:rPr>
          <w:rFonts w:asciiTheme="majorHAnsi" w:eastAsiaTheme="minorHAnsi" w:hAnsiTheme="majorHAnsi" w:cstheme="majorHAnsi"/>
          <w:color w:val="FFFFFF" w:themeColor="background1"/>
          <w:sz w:val="20"/>
          <w:szCs w:val="20"/>
        </w:rPr>
        <w:t xml:space="preserve">488030906 </w:t>
      </w:r>
      <w:r w:rsidRPr="00E1514A">
        <w:rPr>
          <w:rFonts w:asciiTheme="majorHAnsi" w:eastAsiaTheme="minorHAnsi" w:hAnsiTheme="majorHAnsi" w:cstheme="majorHAnsi"/>
          <w:color w:val="000000" w:themeColor="text1"/>
          <w:sz w:val="20"/>
          <w:szCs w:val="20"/>
        </w:rPr>
        <w:t xml:space="preserve">emitido por </w:t>
      </w:r>
      <w:r w:rsidR="005656DF">
        <w:rPr>
          <w:rFonts w:asciiTheme="majorHAnsi" w:eastAsiaTheme="minorHAnsi" w:hAnsiTheme="majorHAnsi" w:cstheme="majorHAnsi"/>
          <w:color w:val="000000" w:themeColor="text1"/>
          <w:sz w:val="20"/>
          <w:szCs w:val="20"/>
        </w:rPr>
        <w:t xml:space="preserve">                                       </w:t>
      </w:r>
      <w:r w:rsidRPr="00E1514A">
        <w:rPr>
          <w:rFonts w:asciiTheme="majorHAnsi" w:eastAsiaTheme="minorHAnsi" w:hAnsiTheme="majorHAnsi" w:cstheme="majorHAnsi"/>
          <w:color w:val="000000" w:themeColor="text1"/>
          <w:sz w:val="20"/>
          <w:szCs w:val="20"/>
        </w:rPr>
        <w:t xml:space="preserve"> , y del domicilio de </w:t>
      </w:r>
      <w:r w:rsidR="00C90AA1">
        <w:rPr>
          <w:rFonts w:asciiTheme="majorHAnsi" w:eastAsiaTheme="minorHAnsi" w:hAnsiTheme="majorHAnsi" w:cstheme="majorHAnsi"/>
          <w:color w:val="000000" w:themeColor="text1"/>
          <w:sz w:val="20"/>
          <w:szCs w:val="20"/>
        </w:rPr>
        <w:t xml:space="preserve">                                                </w:t>
      </w:r>
      <w:r w:rsidRPr="00E1514A">
        <w:rPr>
          <w:rFonts w:asciiTheme="majorHAnsi" w:eastAsiaTheme="minorHAnsi" w:hAnsiTheme="majorHAnsi" w:cstheme="majorHAnsi"/>
          <w:color w:val="000000" w:themeColor="text1"/>
          <w:sz w:val="20"/>
          <w:szCs w:val="20"/>
        </w:rPr>
        <w:t xml:space="preserve">, </w:t>
      </w:r>
      <w:r w:rsidRPr="00E1514A">
        <w:rPr>
          <w:rFonts w:asciiTheme="majorHAnsi" w:hAnsiTheme="majorHAnsi" w:cstheme="majorHAnsi"/>
          <w:bCs/>
          <w:color w:val="000000"/>
          <w:sz w:val="20"/>
          <w:szCs w:val="20"/>
          <w:lang w:val="es-MX"/>
        </w:rPr>
        <w:t>quien actúa en su calidad personal</w:t>
      </w:r>
      <w:r w:rsidRPr="00E1514A">
        <w:rPr>
          <w:rFonts w:asciiTheme="majorHAnsi" w:eastAsiaTheme="minorHAnsi" w:hAnsiTheme="majorHAnsi" w:cstheme="majorHAnsi"/>
          <w:sz w:val="20"/>
          <w:szCs w:val="20"/>
        </w:rPr>
        <w:t>;</w:t>
      </w:r>
      <w:r w:rsidRPr="00E1514A">
        <w:rPr>
          <w:rFonts w:asciiTheme="majorHAnsi" w:eastAsiaTheme="minorHAnsi" w:hAnsiTheme="majorHAnsi" w:cstheme="majorHAnsi"/>
          <w:color w:val="000000" w:themeColor="text1"/>
          <w:sz w:val="20"/>
          <w:szCs w:val="20"/>
          <w:lang w:val="es-419"/>
        </w:rPr>
        <w:t xml:space="preserve"> en el cual ha presentado solicitud de acceso a la información pública, vía correo electrónico a las siete horas y treinta minutos del día trece de noviembre del dos mil diecinueve, solicitando la información siguiente:</w:t>
      </w:r>
    </w:p>
    <w:p w14:paraId="6E20531C"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1. Se nos podría proporcionar una copia de la regulación municipal: a. Que se refiere a la limpieza, mantenimiento y habilitación de aceras u otras vías peatonales en los espacios públicos de su territorio municipal. b. Que autoriza la colocación de publicidad en las vías y espacios públicos de su municipio. c. Que autoriza la colocación de publicidad en los espacios públicos de su territorio. A saber: i. Especificaciones técnicas exigidas para autorizar la colocación de mupis publicitarios (u otro tipo de mueble publicitario) en la vía peatonal; ii. Especificaciones técnicas exigidas para autorizar la colocación de mupis publicitarios en las paradas de buses; iii. Especificaciones técnicas exigidas para autorizar la colocación sobre la vía peatonal de carteles publicitarios de pequeños negocios. d. Sobre el uso de las aceras u otras vías peatonales. e. Sobre el parqueo de vehículos automotores en los espacios públicos. f. Sobre el uso de aceras como parqueo de vehículos automotores en su municipio. A saber: i. Qué indica esa regulación sobre el uso de las aceras como parqueo de vehículos automotores. ii. Qué indica esa regulación sobre la apropiación de algunos domicilios o negocios de una franja de la acera para usarla como parqueo de vehículos automotores. g. Sobre la colocación de postes, antenas y cajas de empresas de telecomunicaciones sobre las vías peatonales y demás espacios públicos. h. Que autoriza la colocación de postes, antenas, cajas de empresas de telecomunicaciones sobre las vías peatonales y demás espacios públicos. </w:t>
      </w:r>
    </w:p>
    <w:p w14:paraId="69213D6C"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2. ¿Quién paga la iluminación pública en su municipio? a. En 2019, ¿cuáles son las fuentes de financiamiento del pago de iluminación pública en el municipio? ¿Pagan empresas privadas? b. Detalle del gasto en iluminación pública en el municipio, por fuente de financiamiento. </w:t>
      </w:r>
    </w:p>
    <w:p w14:paraId="3B3E59F0"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3. ¿A cuál compañía eléctrica paga la iluminación pública la alcaldía municipal? </w:t>
      </w:r>
    </w:p>
    <w:p w14:paraId="620D0FC5"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4. ¿Nos podría proporcionar una copia de la regulación municipal sobre la iluminación de vías y otros espacios públicos? </w:t>
      </w:r>
    </w:p>
    <w:p w14:paraId="2A22F2A0"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5. ¿Cuáles son los criterios que sigue la alcaldía municipal para colocar una lámpara o un poste sobre un espacio público? (En otras palabras: ¿cómo decide dónde colocar esa lámpara o poste?) </w:t>
      </w:r>
    </w:p>
    <w:p w14:paraId="19C2B9D8"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lastRenderedPageBreak/>
        <w:t xml:space="preserve">6. ¿Cuáles son las especificaciones técnicas que exige la alcaldía municipal sobre la temperatura de la luz (en grados Kelvin) que emiten las lámparas que utiliza para la iluminación pública? a. ¿Exige la municipalidad lámparas de luz cálida o luz fría?; b. ¿Qué elementos justifican la elección de una temperatura de luz sobre otra? </w:t>
      </w:r>
    </w:p>
    <w:p w14:paraId="5E606584"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7. ¿Nos podría proporcionar una copia de la regulación municipal sobre la circulación de vehículos automotores de alta emisión de gases en las vías y demás espacios públicos de su territorio? </w:t>
      </w:r>
    </w:p>
    <w:p w14:paraId="33234ED2"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8. ¿Cuántos espacios de propiedad pública existen en su municipio? ¿Cómo se clasifica cada espacio, ej. parque, plaza, cancha, calle, etc.? ¿Cuál es la cantidad de espacios de propiedad pública que la alcaldía se encarga de dar mantenimiento? </w:t>
      </w:r>
    </w:p>
    <w:p w14:paraId="6C93AE45"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9. ¿Cuántas canchas deportivas de propiedad pública existen en su municipio? ¿Para practicar cuál deporte fueron diseñadas esas canchas? </w:t>
      </w:r>
    </w:p>
    <w:p w14:paraId="7891810D"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10. ¿Cuál es la regulación municipal que existe sobre los usos de los espacios señalados en la pregunta anterior (pregunta 19)? </w:t>
      </w:r>
    </w:p>
    <w:p w14:paraId="0110D6D3"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11. ¿Nos podría proporcionar una copia de la regulación de su municipio que se refiere a la colocación de nombres de las calles u otra señalización que permita la navegación (u orientación) de los espacios públicos de su municipio: a. ¿Cómo se decide si el letrero que indica el nombre de una vía se coloca en un poste, se pinta en el borde de la acera o se coloca sobre una pared colindante con la vía pública? b. ¿Cómo se decide el diseño de ese letrero (en tamaño, color, tamaño de la fuente tipográfica, tipo de la fuente tipográfica)? </w:t>
      </w:r>
    </w:p>
    <w:p w14:paraId="7E0DFCF1"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12. ¿Nos podría proporcionar una copia de la regulación de su municipio que se refiere a la colocación de información en paradas de buses para la navegación de los espacios públicos? </w:t>
      </w:r>
    </w:p>
    <w:p w14:paraId="79ADB4C4"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13. ¿Nos podría proporcionar una copia de la regulación que gestiona la presencia de negocios informales sobre las vías peatonales y demás espacios públicos? </w:t>
      </w:r>
    </w:p>
    <w:p w14:paraId="17FCBB51"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14. Se nos podría proporcionar una copia de los planes, ordenanzas, acuerdos y políticas que tiene su municipio para desarrollar proyectos: a. Que promuevan entre sus habitantes la recolección de aguas lluvias. b. De recolección de aguas lluvias para ser utilizadas por la propia alcaldía municipal. c. Que promuevan la utilización de la luz solar como fuente de energía en los hogares y/o comercios sitos en su territorio. d. Para autoabastecerse de energía utilizando luz solar. </w:t>
      </w:r>
    </w:p>
    <w:p w14:paraId="55AACC7F"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15. Se nos podría proporcionar una copia de la regulación municipal que:  a. Se refiere a la poda de árboles sobre las vías y demás espacios públicos por parte de personas particulares y por funcionarios municipales. b. Se refiere a la eliminación de árboles sobre las vías y demás espacios públicos por parte de particulares y por funcionarios municipales. </w:t>
      </w:r>
    </w:p>
    <w:p w14:paraId="1473F536"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16. ¿Cuándo la municipalidad debe remover la vegetación silvestre (maleza) de las vías peatonales y demás espacios públicos? </w:t>
      </w:r>
    </w:p>
    <w:p w14:paraId="3F92E0A0"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17. ¿Se nos podría proporcionar una copia de la regulación municipal sobre la recolección de basuras? a. Horarios de recolección de basuras residenciales en cada barrio o área del municipio. </w:t>
      </w:r>
    </w:p>
    <w:p w14:paraId="00C022F6"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18. ¿Cuáles son los criterios de colocación de recipientes de basuras en las vías y demás espacios públicos? a. ¿Cómo </w:t>
      </w:r>
      <w:r w:rsidRPr="00E1514A">
        <w:rPr>
          <w:rFonts w:asciiTheme="majorHAnsi" w:eastAsiaTheme="minorHAnsi" w:hAnsiTheme="majorHAnsi" w:cstheme="majorHAnsi"/>
          <w:color w:val="000000" w:themeColor="text1"/>
          <w:sz w:val="20"/>
          <w:szCs w:val="20"/>
          <w:lang w:val="es-419"/>
        </w:rPr>
        <w:lastRenderedPageBreak/>
        <w:t xml:space="preserve">decide dónde colocar el recipiente de basuras? b. ¿Cómo determina el tamaño del recipiente de basura que coloca en un determinado lugar? </w:t>
      </w:r>
    </w:p>
    <w:p w14:paraId="6609D9C2"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1514A">
        <w:rPr>
          <w:rFonts w:asciiTheme="majorHAnsi" w:eastAsiaTheme="minorHAnsi" w:hAnsiTheme="majorHAnsi" w:cstheme="majorHAnsi"/>
          <w:color w:val="000000" w:themeColor="text1"/>
          <w:sz w:val="20"/>
          <w:szCs w:val="20"/>
          <w:lang w:val="es-419"/>
        </w:rPr>
        <w:t xml:space="preserve"> 19. La alcaldía de su municipio: ¿ha instalado recipientes con distintos compartimentos para depositar las basuras separadamente? ¿Los recipientes de basuras que su alcaldía municipal ha colocado sobre la vía y demás espacios públicos permiten recibir en compartimentos distintos el plástico, el papel, el vidrio, el aluminio…? </w:t>
      </w:r>
    </w:p>
    <w:p w14:paraId="22F3CFA1" w14:textId="77777777" w:rsidR="00E1514A" w:rsidRPr="00E1514A" w:rsidRDefault="00E1514A" w:rsidP="00E1514A">
      <w:pPr>
        <w:spacing w:after="0" w:line="360" w:lineRule="auto"/>
        <w:jc w:val="both"/>
        <w:rPr>
          <w:rFonts w:asciiTheme="majorHAnsi" w:eastAsia="Times New Roman" w:hAnsiTheme="majorHAnsi" w:cstheme="majorHAnsi"/>
          <w:color w:val="000000"/>
          <w:sz w:val="20"/>
          <w:szCs w:val="20"/>
        </w:rPr>
      </w:pPr>
      <w:r w:rsidRPr="00E1514A">
        <w:rPr>
          <w:rFonts w:asciiTheme="majorHAnsi" w:eastAsia="Calibri" w:hAnsiTheme="majorHAnsi" w:cstheme="majorHAnsi"/>
          <w:color w:val="000000" w:themeColor="text1"/>
          <w:sz w:val="20"/>
          <w:szCs w:val="20"/>
          <w:lang w:val="es-419"/>
        </w:rPr>
        <w:t xml:space="preserve"> 20. ¿Se nos podría proporcionar una copia de la regulación municipal que autoriza el cierre o el cercamiento temporal (ej. para una actividad) y permanente (ej. para cerrar una cancha) de espacios de propiedad pública como vías de tránsito, parques, jardines?  a. ¿Cuáles son los criterios tomados en cuenta para autorizar un cierre o cercamiento</w:t>
      </w:r>
      <w:r w:rsidRPr="00E1514A">
        <w:rPr>
          <w:rFonts w:asciiTheme="majorHAnsi" w:eastAsia="Calibri" w:hAnsiTheme="majorHAnsi" w:cstheme="majorHAnsi"/>
          <w:color w:val="000000" w:themeColor="text1"/>
          <w:sz w:val="20"/>
          <w:szCs w:val="20"/>
        </w:rPr>
        <w:t>?</w:t>
      </w:r>
    </w:p>
    <w:p w14:paraId="7E7124DB" w14:textId="77777777" w:rsidR="00E1514A" w:rsidRPr="00E1514A" w:rsidRDefault="00E1514A" w:rsidP="00E1514A">
      <w:pPr>
        <w:spacing w:after="0" w:line="360" w:lineRule="auto"/>
        <w:jc w:val="both"/>
        <w:rPr>
          <w:rFonts w:asciiTheme="majorHAnsi" w:eastAsia="Calibri" w:hAnsiTheme="majorHAnsi" w:cstheme="majorHAnsi"/>
          <w:b/>
          <w:color w:val="000000"/>
          <w:sz w:val="20"/>
          <w:szCs w:val="20"/>
          <w:u w:val="single"/>
        </w:rPr>
      </w:pPr>
      <w:r w:rsidRPr="00E1514A">
        <w:rPr>
          <w:rFonts w:asciiTheme="majorHAnsi" w:eastAsia="Times New Roman" w:hAnsiTheme="majorHAnsi" w:cstheme="majorHAnsi"/>
          <w:color w:val="000000"/>
          <w:sz w:val="20"/>
          <w:szCs w:val="20"/>
        </w:rPr>
        <w:t xml:space="preserve">              </w:t>
      </w:r>
      <w:r w:rsidRPr="00E1514A">
        <w:rPr>
          <w:rFonts w:asciiTheme="majorHAnsi" w:eastAsiaTheme="minorHAnsi" w:hAnsiTheme="majorHAnsi" w:cstheme="majorHAnsi"/>
          <w:color w:val="000000"/>
          <w:sz w:val="20"/>
          <w:szCs w:val="20"/>
        </w:rPr>
        <w:t xml:space="preserve">  </w:t>
      </w:r>
      <w:r w:rsidRPr="00E1514A">
        <w:rPr>
          <w:rFonts w:asciiTheme="majorHAnsi" w:eastAsia="Calibri" w:hAnsiTheme="majorHAnsi" w:cstheme="majorHAnsi"/>
          <w:b/>
          <w:color w:val="000000"/>
          <w:sz w:val="20"/>
          <w:szCs w:val="20"/>
        </w:rPr>
        <w:t xml:space="preserve"> </w:t>
      </w:r>
      <w:r w:rsidRPr="00E1514A">
        <w:rPr>
          <w:rFonts w:asciiTheme="majorHAnsi" w:eastAsia="Calibri" w:hAnsiTheme="majorHAnsi" w:cstheme="majorHAnsi"/>
          <w:color w:val="000000"/>
          <w:sz w:val="20"/>
          <w:szCs w:val="20"/>
          <w:lang w:val="es-419"/>
        </w:rPr>
        <w:t>Mediante auto de las once horas y diecinueve minutos, del día dieciocho de noviembre del dos mil diecinueve,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559FEFCD" w14:textId="77777777" w:rsidR="00E1514A" w:rsidRPr="00E1514A" w:rsidRDefault="00E1514A" w:rsidP="00E1514A">
      <w:pPr>
        <w:spacing w:after="0" w:line="360" w:lineRule="auto"/>
        <w:jc w:val="both"/>
        <w:rPr>
          <w:rFonts w:asciiTheme="majorHAnsi" w:eastAsia="Calibri" w:hAnsiTheme="majorHAnsi" w:cstheme="majorHAnsi"/>
          <w:b/>
          <w:color w:val="000000"/>
          <w:sz w:val="20"/>
          <w:szCs w:val="20"/>
          <w:u w:val="single"/>
        </w:rPr>
      </w:pPr>
    </w:p>
    <w:p w14:paraId="73BF6A41" w14:textId="77777777" w:rsidR="00E1514A" w:rsidRPr="00E1514A" w:rsidRDefault="00E1514A" w:rsidP="0092261E">
      <w:pPr>
        <w:numPr>
          <w:ilvl w:val="0"/>
          <w:numId w:val="22"/>
        </w:numPr>
        <w:spacing w:after="0" w:line="360" w:lineRule="auto"/>
        <w:contextualSpacing/>
        <w:jc w:val="both"/>
        <w:rPr>
          <w:rFonts w:asciiTheme="majorHAnsi" w:eastAsia="Calibri" w:hAnsiTheme="majorHAnsi" w:cstheme="majorHAnsi"/>
          <w:sz w:val="20"/>
          <w:szCs w:val="20"/>
        </w:rPr>
      </w:pPr>
      <w:r w:rsidRPr="00E1514A">
        <w:rPr>
          <w:rFonts w:asciiTheme="majorHAnsi" w:eastAsia="Calibr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115C3734" w14:textId="77777777" w:rsidR="00E1514A" w:rsidRPr="00E1514A" w:rsidRDefault="00E1514A" w:rsidP="0092261E">
      <w:pPr>
        <w:numPr>
          <w:ilvl w:val="0"/>
          <w:numId w:val="22"/>
        </w:numPr>
        <w:spacing w:after="0" w:line="360" w:lineRule="auto"/>
        <w:contextualSpacing/>
        <w:jc w:val="both"/>
        <w:rPr>
          <w:rFonts w:asciiTheme="majorHAnsi" w:eastAsia="Calibri" w:hAnsiTheme="majorHAnsi" w:cstheme="majorHAnsi"/>
          <w:sz w:val="20"/>
          <w:szCs w:val="20"/>
        </w:rPr>
      </w:pPr>
      <w:r w:rsidRPr="00E1514A">
        <w:rPr>
          <w:rFonts w:asciiTheme="majorHAnsi" w:eastAsia="Calibri" w:hAnsiTheme="majorHAnsi" w:cstheme="majorHAnsi"/>
          <w:sz w:val="20"/>
          <w:szCs w:val="20"/>
        </w:rPr>
        <w:t xml:space="preserve">coordinar y supervisar las acciones de las dependencias correspondientes con el objeto de proporcionar la información prevista en la ley. </w:t>
      </w:r>
    </w:p>
    <w:p w14:paraId="19BE7579" w14:textId="77777777" w:rsidR="00E1514A" w:rsidRPr="00E1514A" w:rsidRDefault="00E1514A" w:rsidP="0092261E">
      <w:pPr>
        <w:numPr>
          <w:ilvl w:val="0"/>
          <w:numId w:val="22"/>
        </w:numPr>
        <w:spacing w:after="0" w:line="360" w:lineRule="auto"/>
        <w:contextualSpacing/>
        <w:jc w:val="both"/>
        <w:rPr>
          <w:rFonts w:asciiTheme="majorHAnsi" w:eastAsia="Calibri" w:hAnsiTheme="majorHAnsi" w:cstheme="majorHAnsi"/>
          <w:sz w:val="20"/>
          <w:szCs w:val="20"/>
        </w:rPr>
      </w:pPr>
      <w:r w:rsidRPr="00E1514A">
        <w:rPr>
          <w:rFonts w:asciiTheme="majorHAnsi" w:eastAsia="Calibri" w:hAnsiTheme="majorHAnsi" w:cstheme="majorHAnsi"/>
          <w:color w:val="000000"/>
          <w:sz w:val="20"/>
          <w:szCs w:val="20"/>
        </w:rPr>
        <w:t>Por tanto, es de aclarar que el Oficial de Información es el vínculo entre</w:t>
      </w:r>
      <w:r w:rsidRPr="00E1514A">
        <w:rPr>
          <w:rFonts w:asciiTheme="majorHAnsi" w:eastAsia="Calibri" w:hAnsiTheme="majorHAnsi" w:cstheme="majorHAnsi"/>
          <w:color w:val="000000"/>
          <w:sz w:val="20"/>
          <w:szCs w:val="20"/>
          <w:lang w:val="es-419"/>
        </w:rPr>
        <w:t xml:space="preserve"> el ente obligado</w:t>
      </w:r>
      <w:r w:rsidRPr="00E1514A">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3AAD638C" w14:textId="77777777" w:rsidR="00E1514A" w:rsidRPr="00E1514A" w:rsidRDefault="00E1514A" w:rsidP="00E1514A">
      <w:pPr>
        <w:spacing w:after="0" w:line="360" w:lineRule="auto"/>
        <w:jc w:val="both"/>
        <w:rPr>
          <w:rFonts w:asciiTheme="majorHAnsi" w:eastAsiaTheme="minorHAnsi" w:hAnsiTheme="majorHAnsi" w:cstheme="majorHAnsi"/>
          <w:b/>
          <w:color w:val="000000"/>
          <w:sz w:val="20"/>
          <w:szCs w:val="20"/>
        </w:rPr>
      </w:pPr>
      <w:r w:rsidRPr="00E1514A">
        <w:rPr>
          <w:rFonts w:asciiTheme="majorHAnsi" w:eastAsiaTheme="minorHAnsi" w:hAnsiTheme="majorHAnsi" w:cstheme="majorHAnsi"/>
          <w:color w:val="000000"/>
          <w:sz w:val="20"/>
          <w:szCs w:val="20"/>
        </w:rPr>
        <w:t xml:space="preserve">            </w:t>
      </w:r>
      <w:r w:rsidRPr="00E1514A">
        <w:rPr>
          <w:rFonts w:asciiTheme="majorHAnsi" w:eastAsiaTheme="minorHAnsi" w:hAnsiTheme="majorHAnsi" w:cstheme="majorHAnsi"/>
          <w:b/>
          <w:color w:val="000000"/>
          <w:sz w:val="20"/>
          <w:szCs w:val="20"/>
        </w:rPr>
        <w:t xml:space="preserve">II. FUNDAMENTACIÓN </w:t>
      </w:r>
    </w:p>
    <w:p w14:paraId="28D0BB5E" w14:textId="77777777" w:rsidR="00E1514A" w:rsidRPr="00E1514A" w:rsidRDefault="00E1514A" w:rsidP="00E1514A">
      <w:pPr>
        <w:spacing w:after="0" w:line="360" w:lineRule="auto"/>
        <w:jc w:val="both"/>
        <w:rPr>
          <w:rFonts w:asciiTheme="majorHAnsi" w:eastAsiaTheme="minorHAnsi" w:hAnsiTheme="majorHAnsi" w:cstheme="majorHAnsi"/>
          <w:color w:val="000000"/>
          <w:sz w:val="20"/>
          <w:szCs w:val="20"/>
        </w:rPr>
      </w:pPr>
      <w:r w:rsidRPr="00E1514A">
        <w:rPr>
          <w:rFonts w:asciiTheme="majorHAnsi" w:eastAsiaTheme="minorHAnsi" w:hAnsiTheme="majorHAnsi" w:cstheme="majorHAnsi"/>
          <w:color w:val="000000"/>
          <w:sz w:val="20"/>
          <w:szCs w:val="20"/>
          <w:lang w:val="es-419"/>
        </w:rPr>
        <w:t xml:space="preserve">El </w:t>
      </w:r>
      <w:r w:rsidRPr="00E1514A">
        <w:rPr>
          <w:rFonts w:asciiTheme="majorHAnsi" w:eastAsiaTheme="minorHAnsi" w:hAnsiTheme="majorHAnsi" w:cstheme="majorHAnsi"/>
          <w:color w:val="000000"/>
          <w:sz w:val="20"/>
          <w:szCs w:val="20"/>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E1514A">
        <w:rPr>
          <w:rFonts w:asciiTheme="majorHAnsi" w:eastAsiaTheme="minorHAnsi" w:hAnsiTheme="majorHAnsi" w:cstheme="majorHAnsi"/>
          <w:color w:val="000000"/>
          <w:sz w:val="20"/>
          <w:szCs w:val="20"/>
          <w:lang w:val="es-419"/>
        </w:rPr>
        <w:t xml:space="preserve"> </w:t>
      </w:r>
      <w:r w:rsidRPr="00E1514A">
        <w:rPr>
          <w:rFonts w:asciiTheme="majorHAnsi" w:eastAsiaTheme="minorHAnsi" w:hAnsiTheme="majorHAnsi" w:cstheme="majorHAnsi"/>
          <w:b/>
          <w:bCs/>
          <w:color w:val="000000"/>
          <w:sz w:val="20"/>
          <w:szCs w:val="20"/>
          <w:lang w:val="es-419"/>
        </w:rPr>
        <w:t>(</w:t>
      </w:r>
      <w:r w:rsidRPr="00E1514A">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r w:rsidRPr="00E1514A">
        <w:rPr>
          <w:rFonts w:asciiTheme="majorHAnsi" w:eastAsiaTheme="minorHAnsi" w:hAnsiTheme="majorHAnsi" w:cstheme="majorHAnsi"/>
          <w:b/>
          <w:bCs/>
          <w:color w:val="000000"/>
          <w:sz w:val="20"/>
          <w:szCs w:val="20"/>
          <w:lang w:val="es-419"/>
        </w:rPr>
        <w:t>)</w:t>
      </w:r>
    </w:p>
    <w:p w14:paraId="6AB0BFE4" w14:textId="77777777" w:rsidR="00E1514A" w:rsidRPr="00E1514A" w:rsidRDefault="00E1514A" w:rsidP="00E1514A">
      <w:pPr>
        <w:spacing w:after="0" w:line="360" w:lineRule="auto"/>
        <w:jc w:val="both"/>
        <w:rPr>
          <w:rFonts w:asciiTheme="majorHAnsi" w:eastAsiaTheme="minorHAnsi" w:hAnsiTheme="majorHAnsi" w:cstheme="majorHAnsi"/>
          <w:color w:val="000000"/>
          <w:sz w:val="20"/>
          <w:szCs w:val="20"/>
        </w:rPr>
      </w:pPr>
      <w:r w:rsidRPr="00E1514A">
        <w:rPr>
          <w:rFonts w:asciiTheme="majorHAnsi" w:eastAsiaTheme="minorHAnsi" w:hAnsiTheme="majorHAnsi" w:cstheme="majorHAnsi"/>
          <w:color w:val="000000"/>
          <w:sz w:val="20"/>
          <w:szCs w:val="20"/>
        </w:rPr>
        <w:lastRenderedPageBreak/>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9BE7741" w14:textId="77777777" w:rsidR="00E1514A" w:rsidRPr="00E1514A" w:rsidRDefault="00E1514A" w:rsidP="00E1514A">
      <w:pPr>
        <w:spacing w:after="0" w:line="360" w:lineRule="auto"/>
        <w:jc w:val="both"/>
        <w:rPr>
          <w:rFonts w:asciiTheme="majorHAnsi" w:eastAsiaTheme="minorHAnsi" w:hAnsiTheme="majorHAnsi" w:cstheme="majorHAnsi"/>
          <w:color w:val="000000"/>
          <w:sz w:val="20"/>
          <w:szCs w:val="20"/>
          <w:lang w:val="es-419"/>
        </w:rPr>
      </w:pPr>
      <w:r w:rsidRPr="00E1514A">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las unidades que pueda poseer la información, con el objeto que la localice, verifique su clasificación y comunique la manera en la que la tiene disponible, la cual detallo a continuación:</w:t>
      </w:r>
    </w:p>
    <w:p w14:paraId="3AF1C1E5" w14:textId="0CC5DA5B"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color w:val="000000"/>
          <w:sz w:val="20"/>
          <w:szCs w:val="20"/>
          <w:lang w:val="es-419"/>
        </w:rPr>
      </w:pPr>
      <w:r w:rsidRPr="00E1514A">
        <w:rPr>
          <w:rFonts w:asciiTheme="majorHAnsi" w:eastAsiaTheme="minorHAnsi" w:hAnsiTheme="majorHAnsi" w:cstheme="majorHAnsi"/>
          <w:color w:val="000000"/>
          <w:sz w:val="20"/>
          <w:szCs w:val="20"/>
          <w:lang w:val="es-419"/>
        </w:rPr>
        <w:t xml:space="preserve">Con fecha 19 de noviembre del año dos mil diecinueve, se le solicito al </w:t>
      </w:r>
      <w:r w:rsidR="00750973">
        <w:rPr>
          <w:rFonts w:asciiTheme="majorHAnsi" w:eastAsiaTheme="minorHAnsi" w:hAnsiTheme="majorHAnsi" w:cstheme="majorHAnsi"/>
          <w:color w:val="000000"/>
          <w:sz w:val="20"/>
          <w:szCs w:val="20"/>
          <w:lang w:val="es-419"/>
        </w:rPr>
        <w:t>J</w:t>
      </w:r>
      <w:r w:rsidR="00750973" w:rsidRPr="00E1514A">
        <w:rPr>
          <w:rFonts w:asciiTheme="majorHAnsi" w:eastAsiaTheme="minorHAnsi" w:hAnsiTheme="majorHAnsi" w:cstheme="majorHAnsi"/>
          <w:color w:val="000000"/>
          <w:sz w:val="20"/>
          <w:szCs w:val="20"/>
          <w:lang w:val="es-419"/>
        </w:rPr>
        <w:t>efe</w:t>
      </w:r>
      <w:r w:rsidRPr="00E1514A">
        <w:rPr>
          <w:rFonts w:asciiTheme="majorHAnsi" w:eastAsiaTheme="minorHAnsi" w:hAnsiTheme="majorHAnsi" w:cstheme="majorHAnsi"/>
          <w:color w:val="000000"/>
          <w:sz w:val="20"/>
          <w:szCs w:val="20"/>
          <w:lang w:val="es-419"/>
        </w:rPr>
        <w:t xml:space="preserve"> de alumbrado público, unidad de Catastro, Tesorero municipal, Unidad ambiental y Desarrollo Territorial.</w:t>
      </w:r>
    </w:p>
    <w:p w14:paraId="67A83A64" w14:textId="77777777" w:rsidR="00E1514A" w:rsidRPr="00E1514A" w:rsidRDefault="00E1514A" w:rsidP="00E1514A">
      <w:pPr>
        <w:widowControl w:val="0"/>
        <w:autoSpaceDE w:val="0"/>
        <w:autoSpaceDN w:val="0"/>
        <w:adjustRightInd w:val="0"/>
        <w:spacing w:after="0" w:line="360" w:lineRule="auto"/>
        <w:jc w:val="both"/>
        <w:rPr>
          <w:rFonts w:asciiTheme="majorHAnsi" w:eastAsia="Times New Roman" w:hAnsiTheme="majorHAnsi" w:cstheme="majorHAnsi"/>
          <w:color w:val="000000"/>
          <w:sz w:val="20"/>
          <w:szCs w:val="20"/>
        </w:rPr>
      </w:pPr>
      <w:r w:rsidRPr="00E1514A">
        <w:rPr>
          <w:rFonts w:asciiTheme="majorHAnsi" w:eastAsiaTheme="minorHAnsi" w:hAnsiTheme="majorHAnsi" w:cstheme="majorHAnsi"/>
          <w:color w:val="000000"/>
          <w:sz w:val="20"/>
          <w:szCs w:val="20"/>
          <w:lang w:val="es-419"/>
        </w:rPr>
        <w:t xml:space="preserve">Según resolución de las trece horas y treinta minutos del día veintisiete de noviembre del presente año, se amplió plazo de entrega de información, por la complejidad de la información requerida, previa solicitud de ampliación por parte del Gerente de Desarrollo territorial de fecha 26 de noviembre del presente año, señalándose el día cuatro de diciembre como nuevo plazo para la entrega de información. </w:t>
      </w:r>
    </w:p>
    <w:p w14:paraId="3BD5041E" w14:textId="559F019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sz w:val="20"/>
          <w:szCs w:val="20"/>
          <w:lang w:val="es-419"/>
        </w:rPr>
      </w:pPr>
      <w:r w:rsidRPr="00E1514A">
        <w:rPr>
          <w:rFonts w:asciiTheme="majorHAnsi" w:eastAsiaTheme="minorHAnsi" w:hAnsiTheme="majorHAnsi" w:cstheme="majorHAnsi"/>
          <w:sz w:val="20"/>
          <w:szCs w:val="20"/>
        </w:rPr>
        <w:t xml:space="preserve"> </w:t>
      </w:r>
      <w:r w:rsidRPr="00E1514A">
        <w:rPr>
          <w:rFonts w:asciiTheme="majorHAnsi" w:eastAsiaTheme="minorHAnsi" w:hAnsiTheme="majorHAnsi" w:cstheme="majorHAnsi"/>
          <w:sz w:val="20"/>
          <w:szCs w:val="20"/>
          <w:lang w:val="es-419"/>
        </w:rPr>
        <w:t>Ante tal requerimiento el Gerente de Desarrollo Territorial, con memorando</w:t>
      </w:r>
      <w:r w:rsidRPr="00E1514A">
        <w:rPr>
          <w:rFonts w:asciiTheme="majorHAnsi" w:eastAsiaTheme="minorHAnsi" w:hAnsiTheme="majorHAnsi" w:cstheme="majorHAnsi"/>
          <w:b/>
          <w:sz w:val="20"/>
          <w:szCs w:val="20"/>
          <w:lang w:val="es-419"/>
        </w:rPr>
        <w:t>,</w:t>
      </w:r>
      <w:r w:rsidRPr="00E1514A">
        <w:rPr>
          <w:rFonts w:asciiTheme="majorHAnsi" w:eastAsiaTheme="minorHAnsi" w:hAnsiTheme="majorHAnsi" w:cstheme="majorHAnsi"/>
          <w:sz w:val="20"/>
          <w:szCs w:val="20"/>
          <w:lang w:val="es-419"/>
        </w:rPr>
        <w:t xml:space="preserve"> de este día cuatro de diciembre del dos mil diecinueve, literalmente </w:t>
      </w:r>
      <w:r w:rsidRPr="00E1514A">
        <w:rPr>
          <w:rFonts w:asciiTheme="majorHAnsi" w:eastAsiaTheme="minorHAnsi" w:hAnsiTheme="majorHAnsi" w:cstheme="majorHAnsi"/>
          <w:b/>
          <w:sz w:val="20"/>
          <w:szCs w:val="20"/>
          <w:lang w:val="es-419"/>
        </w:rPr>
        <w:t>DICE: “</w:t>
      </w:r>
      <w:r w:rsidRPr="00E1514A">
        <w:rPr>
          <w:rFonts w:asciiTheme="majorHAnsi" w:eastAsiaTheme="minorHAnsi" w:hAnsiTheme="majorHAnsi" w:cstheme="majorHAnsi"/>
          <w:sz w:val="20"/>
          <w:szCs w:val="20"/>
          <w:lang w:val="es-419"/>
        </w:rPr>
        <w:t xml:space="preserve">Referente a solicitud de acceso a la </w:t>
      </w:r>
      <w:r w:rsidR="00750973" w:rsidRPr="00E1514A">
        <w:rPr>
          <w:rFonts w:asciiTheme="majorHAnsi" w:eastAsiaTheme="minorHAnsi" w:hAnsiTheme="majorHAnsi" w:cstheme="majorHAnsi"/>
          <w:sz w:val="20"/>
          <w:szCs w:val="20"/>
          <w:lang w:val="es-419"/>
        </w:rPr>
        <w:t>Información</w:t>
      </w:r>
      <w:r w:rsidRPr="00E1514A">
        <w:rPr>
          <w:rFonts w:asciiTheme="majorHAnsi" w:eastAsiaTheme="minorHAnsi" w:hAnsiTheme="majorHAnsi" w:cstheme="majorHAnsi"/>
          <w:sz w:val="20"/>
          <w:szCs w:val="20"/>
          <w:lang w:val="es-419"/>
        </w:rPr>
        <w:t xml:space="preserve"> publica n UAIP-067-2019, en la que se solicita </w:t>
      </w:r>
      <w:r w:rsidR="00750973" w:rsidRPr="00E1514A">
        <w:rPr>
          <w:rFonts w:asciiTheme="majorHAnsi" w:eastAsiaTheme="minorHAnsi" w:hAnsiTheme="majorHAnsi" w:cstheme="majorHAnsi"/>
          <w:sz w:val="20"/>
          <w:szCs w:val="20"/>
          <w:lang w:val="es-419"/>
        </w:rPr>
        <w:t>Información</w:t>
      </w:r>
      <w:r w:rsidRPr="00E1514A">
        <w:rPr>
          <w:rFonts w:asciiTheme="majorHAnsi" w:eastAsiaTheme="minorHAnsi" w:hAnsiTheme="majorHAnsi" w:cstheme="majorHAnsi"/>
          <w:sz w:val="20"/>
          <w:szCs w:val="20"/>
          <w:lang w:val="es-419"/>
        </w:rPr>
        <w:t xml:space="preserve"> varia de Regulaciones del municipio. Al respecto se remite en digital la </w:t>
      </w:r>
      <w:r w:rsidR="00750973" w:rsidRPr="00E1514A">
        <w:rPr>
          <w:rFonts w:asciiTheme="majorHAnsi" w:eastAsiaTheme="minorHAnsi" w:hAnsiTheme="majorHAnsi" w:cstheme="majorHAnsi"/>
          <w:sz w:val="20"/>
          <w:szCs w:val="20"/>
          <w:lang w:val="es-419"/>
        </w:rPr>
        <w:t>Información</w:t>
      </w:r>
      <w:r w:rsidRPr="00E1514A">
        <w:rPr>
          <w:rFonts w:asciiTheme="majorHAnsi" w:eastAsiaTheme="minorHAnsi" w:hAnsiTheme="majorHAnsi" w:cstheme="majorHAnsi"/>
          <w:sz w:val="20"/>
          <w:szCs w:val="20"/>
          <w:lang w:val="es-419"/>
        </w:rPr>
        <w:t xml:space="preserve">, según detalle (anexa en digital)”.   </w:t>
      </w:r>
    </w:p>
    <w:p w14:paraId="760BBB0D" w14:textId="44A6DE0C"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sz w:val="20"/>
          <w:szCs w:val="20"/>
          <w:lang w:val="es-419"/>
        </w:rPr>
      </w:pPr>
      <w:r w:rsidRPr="00E1514A">
        <w:rPr>
          <w:rFonts w:asciiTheme="majorHAnsi" w:eastAsiaTheme="minorHAnsi" w:hAnsiTheme="majorHAnsi" w:cstheme="majorHAnsi"/>
          <w:sz w:val="20"/>
          <w:szCs w:val="20"/>
          <w:lang w:val="es-419"/>
        </w:rPr>
        <w:t xml:space="preserve">El jefe de Desechos sólidos con memorando de fecha 4 de diciembre, responde sobre la </w:t>
      </w:r>
      <w:r w:rsidR="00750973" w:rsidRPr="00E1514A">
        <w:rPr>
          <w:rFonts w:asciiTheme="majorHAnsi" w:eastAsiaTheme="minorHAnsi" w:hAnsiTheme="majorHAnsi" w:cstheme="majorHAnsi"/>
          <w:sz w:val="20"/>
          <w:szCs w:val="20"/>
          <w:lang w:val="es-419"/>
        </w:rPr>
        <w:t>Información</w:t>
      </w:r>
      <w:r w:rsidRPr="00E1514A">
        <w:rPr>
          <w:rFonts w:asciiTheme="majorHAnsi" w:eastAsiaTheme="minorHAnsi" w:hAnsiTheme="majorHAnsi" w:cstheme="majorHAnsi"/>
          <w:sz w:val="20"/>
          <w:szCs w:val="20"/>
          <w:lang w:val="es-419"/>
        </w:rPr>
        <w:t xml:space="preserve"> requerida, según memorándum en digital”.  Asimismo, el Jefe de Alumbrado público, en fecha 21 de noviembre del 2019 responde:” Referente a solicitud de acceso a la </w:t>
      </w:r>
      <w:r w:rsidR="00750973" w:rsidRPr="00E1514A">
        <w:rPr>
          <w:rFonts w:asciiTheme="majorHAnsi" w:eastAsiaTheme="minorHAnsi" w:hAnsiTheme="majorHAnsi" w:cstheme="majorHAnsi"/>
          <w:sz w:val="20"/>
          <w:szCs w:val="20"/>
          <w:lang w:val="es-419"/>
        </w:rPr>
        <w:t>Información</w:t>
      </w:r>
      <w:r w:rsidRPr="00E1514A">
        <w:rPr>
          <w:rFonts w:asciiTheme="majorHAnsi" w:eastAsiaTheme="minorHAnsi" w:hAnsiTheme="majorHAnsi" w:cstheme="majorHAnsi"/>
          <w:sz w:val="20"/>
          <w:szCs w:val="20"/>
          <w:lang w:val="es-419"/>
        </w:rPr>
        <w:t xml:space="preserve"> publica N uaip-67-2019, en la que se solicita </w:t>
      </w:r>
      <w:r w:rsidR="00750973" w:rsidRPr="00E1514A">
        <w:rPr>
          <w:rFonts w:asciiTheme="majorHAnsi" w:eastAsiaTheme="minorHAnsi" w:hAnsiTheme="majorHAnsi" w:cstheme="majorHAnsi"/>
          <w:sz w:val="20"/>
          <w:szCs w:val="20"/>
          <w:lang w:val="es-419"/>
        </w:rPr>
        <w:t>Información</w:t>
      </w:r>
      <w:r w:rsidRPr="00E1514A">
        <w:rPr>
          <w:rFonts w:asciiTheme="majorHAnsi" w:eastAsiaTheme="minorHAnsi" w:hAnsiTheme="majorHAnsi" w:cstheme="majorHAnsi"/>
          <w:sz w:val="20"/>
          <w:szCs w:val="20"/>
          <w:lang w:val="es-419"/>
        </w:rPr>
        <w:t xml:space="preserve"> referentes a las luminarias publicas utilizadas por la municipalidad, </w:t>
      </w:r>
      <w:r w:rsidR="00750973" w:rsidRPr="00E1514A">
        <w:rPr>
          <w:rFonts w:asciiTheme="majorHAnsi" w:eastAsiaTheme="minorHAnsi" w:hAnsiTheme="majorHAnsi" w:cstheme="majorHAnsi"/>
          <w:sz w:val="20"/>
          <w:szCs w:val="20"/>
          <w:lang w:val="es-419"/>
        </w:rPr>
        <w:t>Información</w:t>
      </w:r>
      <w:r w:rsidRPr="00E1514A">
        <w:rPr>
          <w:rFonts w:asciiTheme="majorHAnsi" w:eastAsiaTheme="minorHAnsi" w:hAnsiTheme="majorHAnsi" w:cstheme="majorHAnsi"/>
          <w:sz w:val="20"/>
          <w:szCs w:val="20"/>
          <w:lang w:val="es-419"/>
        </w:rPr>
        <w:t xml:space="preserve"> en digital del referido memorando”. Con fecha 26 de noviembre el Coordinador de Catastro Tributario responde: Visto escrito dirigido de fecha 19 de noviembre del presente año y recibido por este departamento, relativo a solicitar información sobre la instalación, especificaciones técnicas exigidas por la municipalidad, postes, antenas, torres, cajas en espacios públicos, a l respecto informo: con el fin de darle solución al numeral 1, Literales B,C( Romanos I,II,III) G y H, anexo Diarios Oficiales donde se publica los impuestos y requisitos a solicitar por la municipalidad de publicidad, postes, antenas, torres, cajas. Según memorándum de fecha 4 de diciembre, de este año, el Jefe de Tesorería responde según documento en digital y anexo.</w:t>
      </w:r>
    </w:p>
    <w:p w14:paraId="3B13DEDB" w14:textId="77777777" w:rsidR="00E1514A" w:rsidRPr="00E1514A" w:rsidRDefault="00E1514A" w:rsidP="00E1514A">
      <w:pPr>
        <w:widowControl w:val="0"/>
        <w:autoSpaceDE w:val="0"/>
        <w:autoSpaceDN w:val="0"/>
        <w:adjustRightInd w:val="0"/>
        <w:spacing w:after="0" w:line="360" w:lineRule="auto"/>
        <w:jc w:val="both"/>
        <w:rPr>
          <w:rFonts w:asciiTheme="majorHAnsi" w:eastAsiaTheme="minorHAnsi" w:hAnsiTheme="majorHAnsi" w:cstheme="majorHAnsi"/>
          <w:b/>
          <w:sz w:val="20"/>
          <w:szCs w:val="20"/>
          <w:lang w:val="es-419"/>
        </w:rPr>
      </w:pPr>
      <w:r w:rsidRPr="00E1514A">
        <w:rPr>
          <w:rFonts w:asciiTheme="majorHAnsi" w:eastAsiaTheme="minorHAnsi" w:hAnsiTheme="majorHAnsi" w:cstheme="majorHAnsi"/>
          <w:sz w:val="20"/>
          <w:szCs w:val="20"/>
          <w:lang w:val="es-419"/>
        </w:rPr>
        <w:t xml:space="preserve"> Y finalmente el Coordinador de Catastro, con fecha 26 de noviembre del presente año. Responde: </w:t>
      </w:r>
      <w:r w:rsidRPr="00E1514A">
        <w:rPr>
          <w:rFonts w:asciiTheme="majorHAnsi" w:eastAsiaTheme="minorHAnsi" w:hAnsiTheme="majorHAnsi" w:cstheme="majorHAnsi"/>
          <w:b/>
          <w:sz w:val="20"/>
          <w:szCs w:val="20"/>
          <w:lang w:val="es-419"/>
        </w:rPr>
        <w:t>“</w:t>
      </w:r>
      <w:r w:rsidRPr="00E1514A">
        <w:rPr>
          <w:rFonts w:asciiTheme="majorHAnsi" w:eastAsiaTheme="minorHAnsi" w:hAnsiTheme="majorHAnsi" w:cstheme="majorHAnsi"/>
          <w:sz w:val="20"/>
          <w:szCs w:val="20"/>
          <w:lang w:val="es-419"/>
        </w:rPr>
        <w:t>Visto escrito de 19 de noviembre del dos mil diecinueve y recibido por este departamento, relativo a solicitar información sobre instalación, así como especificaciones técnica exigidas por la municipalidad de publicidad, postes, antenas, torres, cajas en espacios públicos, informo: Con el fin de darle solución  al numeral 1, literales B,C(Romanos I,II,III), G y H, anexos Diarios oficiales, donde se publica los impuestos y requisitos a solicitar por la municipalidad de publicidad, postes, antenas, torres, cajas</w:t>
      </w:r>
      <w:r w:rsidRPr="00E1514A">
        <w:rPr>
          <w:rFonts w:asciiTheme="majorHAnsi" w:eastAsiaTheme="minorHAnsi" w:hAnsiTheme="majorHAnsi" w:cstheme="majorHAnsi"/>
          <w:b/>
          <w:sz w:val="20"/>
          <w:szCs w:val="20"/>
          <w:lang w:val="es-419"/>
        </w:rPr>
        <w:t>”.</w:t>
      </w:r>
      <w:r w:rsidRPr="00E1514A">
        <w:rPr>
          <w:rFonts w:asciiTheme="majorHAnsi" w:eastAsiaTheme="minorHAnsi" w:hAnsiTheme="majorHAnsi" w:cstheme="majorHAnsi"/>
          <w:sz w:val="20"/>
          <w:szCs w:val="20"/>
          <w:lang w:val="es-419"/>
        </w:rPr>
        <w:t xml:space="preserve"> </w:t>
      </w:r>
    </w:p>
    <w:p w14:paraId="0459383A" w14:textId="77777777" w:rsidR="00E1514A" w:rsidRPr="00E1514A" w:rsidRDefault="00E1514A" w:rsidP="00E1514A">
      <w:pPr>
        <w:spacing w:after="0" w:line="360" w:lineRule="auto"/>
        <w:jc w:val="both"/>
        <w:rPr>
          <w:rFonts w:asciiTheme="majorHAnsi" w:eastAsia="Calibri" w:hAnsiTheme="majorHAnsi" w:cstheme="majorHAnsi"/>
          <w:sz w:val="20"/>
          <w:szCs w:val="20"/>
          <w:lang w:val="es-419"/>
        </w:rPr>
      </w:pPr>
      <w:r w:rsidRPr="00E1514A">
        <w:rPr>
          <w:rFonts w:asciiTheme="majorHAnsi" w:eastAsia="Calibri" w:hAnsiTheme="majorHAnsi" w:cstheme="majorHAnsi"/>
          <w:sz w:val="20"/>
          <w:szCs w:val="20"/>
          <w:lang w:val="es-419"/>
        </w:rPr>
        <w:lastRenderedPageBreak/>
        <w:t xml:space="preserve">Por lo anteriormente expresado, el Suscrito Oficial de información considera que la información que requiere la solicitante es información pública, de conformidad al art. 6 literal c) de LAIP en consecuencia, es procedente se entregue a la solicitante, </w:t>
      </w:r>
    </w:p>
    <w:p w14:paraId="6DCEB32D" w14:textId="77777777" w:rsidR="00E1514A" w:rsidRPr="00E1514A" w:rsidRDefault="00E1514A" w:rsidP="00E1514A">
      <w:pPr>
        <w:spacing w:after="0" w:line="360" w:lineRule="auto"/>
        <w:jc w:val="both"/>
        <w:rPr>
          <w:rFonts w:asciiTheme="majorHAnsi" w:eastAsiaTheme="minorHAnsi" w:hAnsiTheme="majorHAnsi" w:cstheme="majorHAnsi"/>
          <w:b/>
          <w:color w:val="000000"/>
          <w:sz w:val="20"/>
          <w:szCs w:val="20"/>
        </w:rPr>
      </w:pPr>
      <w:r w:rsidRPr="00E1514A">
        <w:rPr>
          <w:rFonts w:asciiTheme="majorHAnsi" w:eastAsiaTheme="minorHAnsi" w:hAnsiTheme="majorHAnsi" w:cstheme="majorHAnsi"/>
          <w:sz w:val="20"/>
          <w:szCs w:val="20"/>
          <w:lang w:val="es-419"/>
        </w:rPr>
        <w:t xml:space="preserve">        </w:t>
      </w:r>
      <w:r w:rsidRPr="00E1514A">
        <w:rPr>
          <w:rFonts w:asciiTheme="majorHAnsi" w:eastAsiaTheme="minorHAnsi" w:hAnsiTheme="majorHAnsi" w:cstheme="majorHAnsi"/>
          <w:b/>
          <w:color w:val="000000"/>
          <w:sz w:val="20"/>
          <w:szCs w:val="20"/>
        </w:rPr>
        <w:t>III.      RESOLUCIÓN.</w:t>
      </w:r>
    </w:p>
    <w:p w14:paraId="2DBCC8B3" w14:textId="77777777" w:rsidR="00E1514A" w:rsidRPr="00E1514A" w:rsidRDefault="00E1514A" w:rsidP="00E1514A">
      <w:pPr>
        <w:spacing w:after="0" w:line="360" w:lineRule="auto"/>
        <w:jc w:val="both"/>
        <w:rPr>
          <w:rFonts w:asciiTheme="majorHAnsi" w:eastAsiaTheme="minorHAnsi" w:hAnsiTheme="majorHAnsi" w:cstheme="majorHAnsi"/>
          <w:b/>
          <w:color w:val="000000"/>
          <w:sz w:val="20"/>
          <w:szCs w:val="20"/>
        </w:rPr>
      </w:pPr>
      <w:r w:rsidRPr="00E1514A">
        <w:rPr>
          <w:rFonts w:asciiTheme="majorHAnsi" w:eastAsiaTheme="minorHAnsi" w:hAnsiTheme="majorHAnsi" w:cstheme="majorHAnsi"/>
          <w:color w:val="000000"/>
          <w:sz w:val="20"/>
          <w:szCs w:val="20"/>
        </w:rPr>
        <w:t xml:space="preserve">De conformidad al art. 65, </w:t>
      </w:r>
      <w:r w:rsidRPr="00E1514A">
        <w:rPr>
          <w:rFonts w:asciiTheme="majorHAnsi" w:eastAsiaTheme="minorHAnsi" w:hAnsiTheme="majorHAnsi" w:cstheme="majorHAnsi"/>
          <w:color w:val="000000"/>
          <w:sz w:val="20"/>
          <w:szCs w:val="20"/>
          <w:lang w:val="es-419"/>
        </w:rPr>
        <w:t xml:space="preserve">66, </w:t>
      </w:r>
      <w:r w:rsidRPr="00E1514A">
        <w:rPr>
          <w:rFonts w:asciiTheme="majorHAnsi" w:eastAsiaTheme="minorHAnsi" w:hAnsiTheme="majorHAnsi" w:cstheme="majorHAnsi"/>
          <w:color w:val="000000"/>
          <w:sz w:val="20"/>
          <w:szCs w:val="20"/>
        </w:rPr>
        <w:t xml:space="preserve">72 de la Ley de Acceso a la Información Pública, y art. 54 del Reglamento de la Ley de Acceso a la Información Pública; el suscrito Oficial de Información, </w:t>
      </w:r>
      <w:r w:rsidRPr="00E1514A">
        <w:rPr>
          <w:rFonts w:asciiTheme="majorHAnsi" w:eastAsiaTheme="minorHAnsi" w:hAnsiTheme="majorHAnsi" w:cstheme="majorHAnsi"/>
          <w:b/>
          <w:color w:val="000000"/>
          <w:sz w:val="20"/>
          <w:szCs w:val="20"/>
        </w:rPr>
        <w:t>RESUELVE:</w:t>
      </w:r>
    </w:p>
    <w:p w14:paraId="3E6C3E8A" w14:textId="77777777" w:rsidR="00E1514A" w:rsidRPr="00E1514A" w:rsidRDefault="00E1514A" w:rsidP="00E1514A">
      <w:pPr>
        <w:numPr>
          <w:ilvl w:val="0"/>
          <w:numId w:val="5"/>
        </w:numPr>
        <w:spacing w:after="0" w:line="360" w:lineRule="auto"/>
        <w:contextualSpacing/>
        <w:jc w:val="both"/>
        <w:rPr>
          <w:rFonts w:asciiTheme="majorHAnsi" w:eastAsia="Calibri" w:hAnsiTheme="majorHAnsi" w:cstheme="majorHAnsi"/>
          <w:color w:val="000000"/>
          <w:sz w:val="20"/>
          <w:szCs w:val="20"/>
        </w:rPr>
      </w:pPr>
      <w:r w:rsidRPr="00E1514A">
        <w:rPr>
          <w:rFonts w:asciiTheme="majorHAnsi" w:eastAsia="Calibri" w:hAnsiTheme="majorHAnsi"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14:paraId="46C126B5" w14:textId="7AF6BAB4" w:rsidR="0092261E" w:rsidRPr="0092261E" w:rsidRDefault="00E1514A" w:rsidP="0092261E">
      <w:pPr>
        <w:pStyle w:val="Prrafodelista"/>
        <w:numPr>
          <w:ilvl w:val="0"/>
          <w:numId w:val="5"/>
        </w:numPr>
        <w:spacing w:after="0" w:line="360" w:lineRule="auto"/>
        <w:jc w:val="both"/>
        <w:rPr>
          <w:rFonts w:asciiTheme="majorHAnsi" w:eastAsia="Calibri" w:hAnsiTheme="majorHAnsi" w:cstheme="majorHAnsi"/>
          <w:color w:val="000000"/>
          <w:sz w:val="20"/>
          <w:szCs w:val="20"/>
        </w:rPr>
      </w:pPr>
      <w:r w:rsidRPr="0092261E">
        <w:rPr>
          <w:rFonts w:asciiTheme="majorHAnsi" w:eastAsia="Calibri" w:hAnsiTheme="majorHAnsi" w:cstheme="majorHAnsi"/>
          <w:color w:val="000000"/>
          <w:sz w:val="20"/>
          <w:szCs w:val="20"/>
        </w:rPr>
        <w:t xml:space="preserve">Concédase la entrega de la información solicitada de manera parcial, pues existe alguna información que no </w:t>
      </w:r>
    </w:p>
    <w:p w14:paraId="59A800DC" w14:textId="5BB4EBA6" w:rsidR="00E1514A" w:rsidRPr="0092261E" w:rsidRDefault="00E1514A" w:rsidP="0092261E">
      <w:pPr>
        <w:pStyle w:val="Prrafodelista"/>
        <w:spacing w:after="0" w:line="360" w:lineRule="auto"/>
        <w:jc w:val="both"/>
        <w:rPr>
          <w:rFonts w:asciiTheme="majorHAnsi" w:eastAsia="Calibri" w:hAnsiTheme="majorHAnsi" w:cstheme="majorHAnsi"/>
          <w:b/>
          <w:sz w:val="20"/>
          <w:szCs w:val="20"/>
        </w:rPr>
      </w:pPr>
      <w:r w:rsidRPr="0092261E">
        <w:rPr>
          <w:rFonts w:asciiTheme="majorHAnsi" w:eastAsia="Calibri" w:hAnsiTheme="majorHAnsi" w:cstheme="majorHAnsi"/>
          <w:color w:val="000000"/>
          <w:sz w:val="20"/>
          <w:szCs w:val="20"/>
        </w:rPr>
        <w:t>se ha generado por la administración municipal.</w:t>
      </w:r>
    </w:p>
    <w:p w14:paraId="1D35D1C3" w14:textId="510F6360" w:rsidR="00E1514A" w:rsidRPr="00E1514A" w:rsidRDefault="00E1514A" w:rsidP="00E1514A">
      <w:pPr>
        <w:spacing w:after="0" w:line="360" w:lineRule="auto"/>
        <w:ind w:left="360"/>
        <w:jc w:val="both"/>
        <w:rPr>
          <w:rFonts w:asciiTheme="majorHAnsi" w:eastAsia="Calibri" w:hAnsiTheme="majorHAnsi" w:cstheme="majorHAnsi"/>
          <w:b/>
          <w:sz w:val="20"/>
          <w:szCs w:val="20"/>
        </w:rPr>
      </w:pPr>
      <w:r w:rsidRPr="00E1514A">
        <w:rPr>
          <w:rFonts w:asciiTheme="majorHAnsi" w:eastAsia="Calibri" w:hAnsiTheme="majorHAnsi" w:cstheme="majorHAnsi"/>
          <w:b/>
          <w:color w:val="000000"/>
          <w:sz w:val="20"/>
          <w:szCs w:val="20"/>
        </w:rPr>
        <w:t xml:space="preserve">c) </w:t>
      </w:r>
      <w:r w:rsidR="0092261E">
        <w:rPr>
          <w:rFonts w:asciiTheme="majorHAnsi" w:eastAsia="Calibri" w:hAnsiTheme="majorHAnsi" w:cstheme="majorHAnsi"/>
          <w:b/>
          <w:color w:val="000000"/>
          <w:sz w:val="20"/>
          <w:szCs w:val="20"/>
        </w:rPr>
        <w:t xml:space="preserve">   </w:t>
      </w:r>
      <w:r w:rsidRPr="00E1514A">
        <w:rPr>
          <w:rFonts w:asciiTheme="majorHAnsi" w:eastAsia="Calibri" w:hAnsiTheme="majorHAnsi" w:cstheme="majorHAnsi"/>
          <w:b/>
          <w:color w:val="000000"/>
          <w:sz w:val="20"/>
          <w:szCs w:val="20"/>
        </w:rPr>
        <w:t xml:space="preserve"> </w:t>
      </w:r>
      <w:r w:rsidRPr="00E1514A">
        <w:rPr>
          <w:rFonts w:asciiTheme="majorHAnsi" w:eastAsia="Calibri" w:hAnsiTheme="majorHAnsi" w:cstheme="majorHAnsi"/>
          <w:color w:val="000000"/>
          <w:sz w:val="20"/>
          <w:szCs w:val="20"/>
        </w:rPr>
        <w:t>Notifíquese a la solicitante por el medio señalado</w:t>
      </w:r>
      <w:r w:rsidRPr="00E1514A">
        <w:rPr>
          <w:rFonts w:asciiTheme="majorHAnsi" w:eastAsia="Calibri" w:hAnsiTheme="majorHAnsi" w:cstheme="majorHAnsi"/>
          <w:color w:val="000000"/>
          <w:sz w:val="20"/>
          <w:szCs w:val="20"/>
          <w:lang w:val="es-419"/>
        </w:rPr>
        <w:t xml:space="preserve"> para tal efecto</w:t>
      </w:r>
      <w:r w:rsidRPr="00E1514A">
        <w:rPr>
          <w:rFonts w:asciiTheme="majorHAnsi" w:eastAsia="Calibri" w:hAnsiTheme="majorHAnsi" w:cstheme="majorHAnsi"/>
          <w:color w:val="000000"/>
          <w:sz w:val="20"/>
          <w:szCs w:val="20"/>
        </w:rPr>
        <w:t xml:space="preserve">. </w:t>
      </w:r>
    </w:p>
    <w:p w14:paraId="34BCF783" w14:textId="0D154398" w:rsidR="00E1514A" w:rsidRPr="0092261E" w:rsidRDefault="00E1514A" w:rsidP="0092261E">
      <w:pPr>
        <w:pStyle w:val="Prrafodelista"/>
        <w:widowControl w:val="0"/>
        <w:numPr>
          <w:ilvl w:val="0"/>
          <w:numId w:val="22"/>
        </w:numPr>
        <w:autoSpaceDE w:val="0"/>
        <w:autoSpaceDN w:val="0"/>
        <w:adjustRightInd w:val="0"/>
        <w:spacing w:after="0" w:line="360" w:lineRule="auto"/>
        <w:rPr>
          <w:rFonts w:asciiTheme="majorHAnsi" w:eastAsia="Calibri" w:hAnsiTheme="majorHAnsi" w:cstheme="majorHAnsi"/>
          <w:b/>
          <w:color w:val="000000"/>
          <w:spacing w:val="2"/>
          <w:sz w:val="20"/>
          <w:szCs w:val="20"/>
        </w:rPr>
      </w:pPr>
      <w:r w:rsidRPr="0092261E">
        <w:rPr>
          <w:rFonts w:asciiTheme="majorHAnsi" w:eastAsia="Calibri" w:hAnsiTheme="majorHAnsi" w:cstheme="majorHAnsi"/>
          <w:color w:val="000000"/>
          <w:sz w:val="20"/>
          <w:szCs w:val="20"/>
          <w:lang w:val="es-419"/>
        </w:rPr>
        <w:t>Archívese el expediente administrativo.</w:t>
      </w:r>
    </w:p>
    <w:p w14:paraId="507035FB" w14:textId="77777777" w:rsidR="00E1514A" w:rsidRPr="00E1514A" w:rsidRDefault="00E1514A" w:rsidP="00E1514A">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E1514A">
        <w:rPr>
          <w:rFonts w:asciiTheme="majorHAnsi" w:eastAsiaTheme="minorHAnsi" w:hAnsiTheme="majorHAnsi" w:cstheme="majorHAnsi"/>
          <w:b/>
          <w:color w:val="000000"/>
          <w:spacing w:val="2"/>
          <w:sz w:val="20"/>
          <w:szCs w:val="20"/>
        </w:rPr>
        <w:t xml:space="preserve">                                      </w:t>
      </w:r>
    </w:p>
    <w:p w14:paraId="7BD3AC68" w14:textId="77777777" w:rsidR="00E1514A" w:rsidRPr="00E1514A" w:rsidRDefault="00E1514A" w:rsidP="00E1514A">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p>
    <w:p w14:paraId="028A03E7" w14:textId="77777777" w:rsidR="00E1514A" w:rsidRPr="00E1514A" w:rsidRDefault="00E1514A" w:rsidP="00E1514A">
      <w:pPr>
        <w:widowControl w:val="0"/>
        <w:autoSpaceDE w:val="0"/>
        <w:autoSpaceDN w:val="0"/>
        <w:adjustRightInd w:val="0"/>
        <w:spacing w:after="0" w:line="360" w:lineRule="auto"/>
        <w:rPr>
          <w:rFonts w:asciiTheme="majorHAnsi" w:eastAsiaTheme="minorHAnsi" w:hAnsiTheme="majorHAnsi" w:cstheme="majorHAnsi"/>
          <w:b/>
          <w:color w:val="000000"/>
          <w:sz w:val="20"/>
          <w:szCs w:val="20"/>
        </w:rPr>
      </w:pPr>
    </w:p>
    <w:p w14:paraId="03C45A9C" w14:textId="60D30307" w:rsidR="00E1514A" w:rsidRPr="00E1514A" w:rsidRDefault="00E1514A" w:rsidP="005074F5">
      <w:pPr>
        <w:widowControl w:val="0"/>
        <w:autoSpaceDE w:val="0"/>
        <w:autoSpaceDN w:val="0"/>
        <w:adjustRightInd w:val="0"/>
        <w:spacing w:after="0" w:line="240" w:lineRule="auto"/>
        <w:jc w:val="center"/>
        <w:rPr>
          <w:rFonts w:asciiTheme="majorHAnsi" w:eastAsiaTheme="minorHAnsi" w:hAnsiTheme="majorHAnsi" w:cstheme="majorHAnsi"/>
          <w:b/>
          <w:color w:val="000000"/>
          <w:sz w:val="20"/>
          <w:szCs w:val="20"/>
        </w:rPr>
      </w:pPr>
      <w:r w:rsidRPr="00E1514A">
        <w:rPr>
          <w:rFonts w:asciiTheme="majorHAnsi" w:eastAsiaTheme="minorHAnsi" w:hAnsiTheme="majorHAnsi" w:cstheme="majorHAnsi"/>
          <w:b/>
          <w:color w:val="000000"/>
          <w:sz w:val="20"/>
          <w:szCs w:val="20"/>
        </w:rPr>
        <w:t>Lic. Elmer Mancia Hernandez.</w:t>
      </w:r>
    </w:p>
    <w:p w14:paraId="1ED4D42A" w14:textId="1A281104" w:rsidR="00E1514A" w:rsidRPr="00E1514A" w:rsidRDefault="00E1514A" w:rsidP="005074F5">
      <w:pPr>
        <w:widowControl w:val="0"/>
        <w:autoSpaceDE w:val="0"/>
        <w:autoSpaceDN w:val="0"/>
        <w:adjustRightInd w:val="0"/>
        <w:spacing w:after="0" w:line="240" w:lineRule="auto"/>
        <w:jc w:val="center"/>
        <w:rPr>
          <w:rFonts w:asciiTheme="majorHAnsi" w:eastAsiaTheme="minorHAnsi" w:hAnsiTheme="majorHAnsi" w:cstheme="majorHAnsi"/>
          <w:b/>
          <w:color w:val="000000"/>
          <w:sz w:val="20"/>
          <w:szCs w:val="20"/>
        </w:rPr>
      </w:pPr>
      <w:r w:rsidRPr="00E1514A">
        <w:rPr>
          <w:rFonts w:asciiTheme="majorHAnsi" w:eastAsiaTheme="minorHAnsi" w:hAnsiTheme="majorHAnsi" w:cstheme="majorHAnsi"/>
          <w:b/>
          <w:color w:val="000000"/>
          <w:sz w:val="20"/>
          <w:szCs w:val="20"/>
        </w:rPr>
        <w:t>Oficial de información</w:t>
      </w:r>
    </w:p>
    <w:p w14:paraId="48B64CA0" w14:textId="77777777" w:rsidR="00806EBB" w:rsidRDefault="00806EBB" w:rsidP="00806EBB">
      <w:pPr>
        <w:widowControl w:val="0"/>
        <w:autoSpaceDE w:val="0"/>
        <w:autoSpaceDN w:val="0"/>
        <w:adjustRightInd w:val="0"/>
        <w:spacing w:after="0" w:line="360" w:lineRule="auto"/>
        <w:jc w:val="both"/>
        <w:rPr>
          <w:rFonts w:asciiTheme="majorHAnsi" w:eastAsia="Times New Roman" w:hAnsiTheme="majorHAnsi" w:cstheme="majorHAnsi"/>
          <w:b/>
          <w:sz w:val="20"/>
          <w:szCs w:val="20"/>
        </w:rPr>
      </w:pPr>
    </w:p>
    <w:p w14:paraId="4FBD8CEE" w14:textId="77777777" w:rsidR="00806EBB" w:rsidRDefault="00806EBB" w:rsidP="00806EBB">
      <w:pPr>
        <w:widowControl w:val="0"/>
        <w:autoSpaceDE w:val="0"/>
        <w:autoSpaceDN w:val="0"/>
        <w:adjustRightInd w:val="0"/>
        <w:spacing w:after="0" w:line="360" w:lineRule="auto"/>
        <w:jc w:val="both"/>
        <w:rPr>
          <w:rFonts w:asciiTheme="majorHAnsi" w:eastAsia="Times New Roman" w:hAnsiTheme="majorHAnsi" w:cstheme="majorHAnsi"/>
          <w:b/>
          <w:sz w:val="20"/>
          <w:szCs w:val="20"/>
        </w:rPr>
      </w:pPr>
    </w:p>
    <w:p w14:paraId="2E0C6C54" w14:textId="77777777" w:rsidR="00806EBB" w:rsidRDefault="00806EBB" w:rsidP="00806EBB">
      <w:pPr>
        <w:widowControl w:val="0"/>
        <w:autoSpaceDE w:val="0"/>
        <w:autoSpaceDN w:val="0"/>
        <w:adjustRightInd w:val="0"/>
        <w:spacing w:after="0" w:line="360" w:lineRule="auto"/>
        <w:jc w:val="both"/>
        <w:rPr>
          <w:rFonts w:asciiTheme="majorHAnsi" w:eastAsia="Times New Roman" w:hAnsiTheme="majorHAnsi" w:cstheme="majorHAnsi"/>
          <w:b/>
          <w:sz w:val="20"/>
          <w:szCs w:val="20"/>
        </w:rPr>
      </w:pPr>
    </w:p>
    <w:p w14:paraId="22306372" w14:textId="62D2F86F" w:rsidR="000E5529" w:rsidRDefault="000E5529" w:rsidP="0080298A">
      <w:pPr>
        <w:spacing w:line="240" w:lineRule="auto"/>
        <w:jc w:val="center"/>
      </w:pPr>
    </w:p>
    <w:p w14:paraId="5291B2E2" w14:textId="3A886BE8" w:rsidR="00A52EA3" w:rsidRDefault="00A52EA3" w:rsidP="0080298A">
      <w:pPr>
        <w:spacing w:line="240" w:lineRule="auto"/>
        <w:jc w:val="center"/>
      </w:pPr>
    </w:p>
    <w:p w14:paraId="1EA07B06" w14:textId="0D9C638F" w:rsidR="00A52EA3" w:rsidRDefault="00A52EA3" w:rsidP="0080298A">
      <w:pPr>
        <w:spacing w:line="240" w:lineRule="auto"/>
        <w:jc w:val="center"/>
      </w:pPr>
    </w:p>
    <w:p w14:paraId="43A41846" w14:textId="09441F88" w:rsidR="00A52EA3" w:rsidRDefault="00A52EA3" w:rsidP="0080298A">
      <w:pPr>
        <w:spacing w:line="240" w:lineRule="auto"/>
        <w:jc w:val="center"/>
      </w:pPr>
    </w:p>
    <w:p w14:paraId="157A5FAD" w14:textId="12B53D54" w:rsidR="00A52EA3" w:rsidRDefault="00A52EA3" w:rsidP="0080298A">
      <w:pPr>
        <w:spacing w:line="240" w:lineRule="auto"/>
        <w:jc w:val="center"/>
      </w:pPr>
    </w:p>
    <w:p w14:paraId="4DFE6BF3" w14:textId="3480181A" w:rsidR="00A52EA3" w:rsidRDefault="00A52EA3" w:rsidP="0080298A">
      <w:pPr>
        <w:spacing w:line="240" w:lineRule="auto"/>
        <w:jc w:val="center"/>
      </w:pPr>
    </w:p>
    <w:p w14:paraId="31297A95" w14:textId="79C79B93" w:rsidR="00A52EA3" w:rsidRDefault="00A52EA3" w:rsidP="0080298A">
      <w:pPr>
        <w:spacing w:line="240" w:lineRule="auto"/>
        <w:jc w:val="center"/>
      </w:pPr>
    </w:p>
    <w:p w14:paraId="79A8582D" w14:textId="4A4BA744" w:rsidR="004E1AD4" w:rsidRDefault="004E1AD4" w:rsidP="0080298A">
      <w:pPr>
        <w:spacing w:line="240" w:lineRule="auto"/>
        <w:jc w:val="center"/>
      </w:pPr>
    </w:p>
    <w:p w14:paraId="535CAB5A" w14:textId="252678C2" w:rsidR="004E1AD4" w:rsidRDefault="004E1AD4" w:rsidP="0080298A">
      <w:pPr>
        <w:spacing w:line="240" w:lineRule="auto"/>
        <w:jc w:val="center"/>
      </w:pPr>
    </w:p>
    <w:p w14:paraId="4FF374E1" w14:textId="0E218865" w:rsidR="004E1AD4" w:rsidRDefault="004E1AD4" w:rsidP="0080298A">
      <w:pPr>
        <w:spacing w:line="240" w:lineRule="auto"/>
        <w:jc w:val="center"/>
      </w:pPr>
    </w:p>
    <w:p w14:paraId="377A382C" w14:textId="77777777" w:rsidR="005074F5" w:rsidRDefault="005074F5" w:rsidP="0080298A">
      <w:pPr>
        <w:spacing w:line="240" w:lineRule="auto"/>
        <w:jc w:val="center"/>
      </w:pPr>
    </w:p>
    <w:p w14:paraId="570CD0FD" w14:textId="32571B67" w:rsidR="002D00B8" w:rsidRDefault="002D00B8" w:rsidP="00D27873">
      <w:pPr>
        <w:widowControl w:val="0"/>
        <w:autoSpaceDE w:val="0"/>
        <w:autoSpaceDN w:val="0"/>
        <w:adjustRightInd w:val="0"/>
        <w:spacing w:after="0" w:line="360" w:lineRule="auto"/>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lastRenderedPageBreak/>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sidR="00750973">
        <w:rPr>
          <w:rFonts w:asciiTheme="majorHAnsi" w:eastAsia="Times New Roman" w:hAnsiTheme="majorHAnsi" w:cstheme="majorHAnsi"/>
          <w:b/>
          <w:sz w:val="20"/>
          <w:szCs w:val="20"/>
        </w:rPr>
        <w:t xml:space="preserve">                 Ref: UAIP</w:t>
      </w:r>
      <w:r>
        <w:rPr>
          <w:rFonts w:asciiTheme="majorHAnsi" w:eastAsia="Times New Roman" w:hAnsiTheme="majorHAnsi" w:cstheme="majorHAnsi"/>
          <w:b/>
          <w:sz w:val="20"/>
          <w:szCs w:val="20"/>
        </w:rPr>
        <w:t>-</w:t>
      </w:r>
      <w:r w:rsidR="00750973">
        <w:rPr>
          <w:rFonts w:asciiTheme="majorHAnsi" w:eastAsia="Times New Roman" w:hAnsiTheme="majorHAnsi" w:cstheme="majorHAnsi"/>
          <w:b/>
          <w:sz w:val="20"/>
          <w:szCs w:val="20"/>
        </w:rPr>
        <w:t>063-2019</w:t>
      </w:r>
    </w:p>
    <w:p w14:paraId="712E1203" w14:textId="4059FB5C" w:rsidR="00D27873" w:rsidRPr="00D27873" w:rsidRDefault="00D27873" w:rsidP="00D27873">
      <w:pPr>
        <w:widowControl w:val="0"/>
        <w:autoSpaceDE w:val="0"/>
        <w:autoSpaceDN w:val="0"/>
        <w:adjustRightInd w:val="0"/>
        <w:spacing w:after="0" w:line="360" w:lineRule="auto"/>
        <w:jc w:val="both"/>
        <w:rPr>
          <w:rFonts w:asciiTheme="majorHAnsi" w:eastAsiaTheme="minorHAnsi" w:hAnsiTheme="majorHAnsi" w:cstheme="majorHAnsi"/>
          <w:b/>
          <w:color w:val="000000"/>
          <w:spacing w:val="2"/>
          <w:sz w:val="20"/>
          <w:szCs w:val="20"/>
        </w:rPr>
      </w:pPr>
      <w:r w:rsidRPr="00D27873">
        <w:rPr>
          <w:rFonts w:asciiTheme="majorHAnsi" w:eastAsia="Times New Roman" w:hAnsiTheme="majorHAnsi" w:cstheme="majorHAnsi"/>
          <w:b/>
          <w:sz w:val="20"/>
          <w:szCs w:val="20"/>
        </w:rPr>
        <w:t>ALCALDIA MUNICIPAL DE DELGADO: UNIDAD DE ACCESO A LA INFORMACIÓN PÚBLICA</w:t>
      </w:r>
      <w:r w:rsidRPr="00D27873">
        <w:rPr>
          <w:rFonts w:asciiTheme="majorHAnsi" w:eastAsia="Times New Roman" w:hAnsiTheme="majorHAnsi" w:cstheme="majorHAnsi"/>
          <w:sz w:val="20"/>
          <w:szCs w:val="20"/>
        </w:rPr>
        <w:t xml:space="preserve">. En la ciudad de San Salvador, a las catorce horas y veinticuatro minutos del </w:t>
      </w:r>
      <w:r w:rsidRPr="00D27873">
        <w:rPr>
          <w:rFonts w:asciiTheme="majorHAnsi" w:eastAsia="Times New Roman" w:hAnsiTheme="majorHAnsi" w:cstheme="majorHAnsi"/>
          <w:b/>
          <w:bCs/>
          <w:sz w:val="20"/>
          <w:szCs w:val="20"/>
        </w:rPr>
        <w:t>día cinco</w:t>
      </w:r>
      <w:r w:rsidRPr="00D27873">
        <w:rPr>
          <w:rFonts w:asciiTheme="majorHAnsi" w:eastAsia="Times New Roman" w:hAnsiTheme="majorHAnsi" w:cstheme="majorHAnsi"/>
          <w:b/>
          <w:bCs/>
          <w:sz w:val="20"/>
          <w:szCs w:val="20"/>
          <w:lang w:val="es-419"/>
        </w:rPr>
        <w:t xml:space="preserve"> de diciembre</w:t>
      </w:r>
      <w:r w:rsidRPr="00D27873">
        <w:rPr>
          <w:rFonts w:asciiTheme="majorHAnsi" w:eastAsia="Times New Roman" w:hAnsiTheme="majorHAnsi" w:cstheme="majorHAnsi"/>
          <w:b/>
          <w:bCs/>
          <w:sz w:val="20"/>
          <w:szCs w:val="20"/>
        </w:rPr>
        <w:t xml:space="preserve"> del dos mil </w:t>
      </w:r>
      <w:r w:rsidRPr="00D27873">
        <w:rPr>
          <w:rFonts w:asciiTheme="majorHAnsi" w:eastAsia="Times New Roman" w:hAnsiTheme="majorHAnsi" w:cstheme="majorHAnsi"/>
          <w:b/>
          <w:bCs/>
          <w:sz w:val="20"/>
          <w:szCs w:val="20"/>
          <w:lang w:val="es-419"/>
        </w:rPr>
        <w:t>diecinueve</w:t>
      </w:r>
      <w:r w:rsidRPr="00D27873">
        <w:rPr>
          <w:rFonts w:asciiTheme="majorHAnsi" w:eastAsia="Times New Roman" w:hAnsiTheme="majorHAnsi" w:cstheme="majorHAnsi"/>
          <w:b/>
          <w:bCs/>
          <w:sz w:val="20"/>
          <w:szCs w:val="20"/>
        </w:rPr>
        <w:t>.</w:t>
      </w:r>
    </w:p>
    <w:p w14:paraId="0F760204" w14:textId="77777777" w:rsidR="00D27873" w:rsidRPr="00D27873" w:rsidRDefault="00D27873" w:rsidP="00D27873">
      <w:pPr>
        <w:spacing w:after="0" w:line="360" w:lineRule="auto"/>
        <w:jc w:val="both"/>
        <w:rPr>
          <w:rFonts w:asciiTheme="majorHAnsi" w:eastAsia="Times New Roman" w:hAnsiTheme="majorHAnsi" w:cstheme="majorHAnsi"/>
          <w:color w:val="000000"/>
          <w:sz w:val="20"/>
          <w:szCs w:val="20"/>
        </w:rPr>
      </w:pPr>
      <w:r w:rsidRPr="00D27873">
        <w:rPr>
          <w:rFonts w:asciiTheme="majorHAnsi" w:eastAsia="Times New Roman" w:hAnsiTheme="majorHAnsi" w:cstheme="majorHAnsi"/>
          <w:color w:val="000000"/>
          <w:sz w:val="20"/>
          <w:szCs w:val="20"/>
        </w:rPr>
        <w:t xml:space="preserve">             </w:t>
      </w:r>
    </w:p>
    <w:p w14:paraId="3D380FEC" w14:textId="7C31CAB3" w:rsidR="00D27873" w:rsidRPr="00D27873" w:rsidRDefault="00D27873" w:rsidP="00D27873">
      <w:pPr>
        <w:spacing w:after="0" w:line="360" w:lineRule="auto"/>
        <w:jc w:val="both"/>
        <w:rPr>
          <w:rFonts w:asciiTheme="majorHAnsi" w:eastAsia="Times New Roman" w:hAnsiTheme="majorHAnsi" w:cstheme="majorHAnsi"/>
          <w:b/>
          <w:color w:val="000000"/>
          <w:sz w:val="20"/>
          <w:szCs w:val="20"/>
        </w:rPr>
      </w:pPr>
      <w:r w:rsidRPr="00D27873">
        <w:rPr>
          <w:rFonts w:asciiTheme="majorHAnsi" w:eastAsia="Times New Roman" w:hAnsiTheme="majorHAnsi" w:cstheme="majorHAnsi"/>
          <w:color w:val="000000"/>
          <w:sz w:val="20"/>
          <w:szCs w:val="20"/>
        </w:rPr>
        <w:t xml:space="preserve">                 </w:t>
      </w:r>
      <w:r w:rsidRPr="00D27873">
        <w:rPr>
          <w:rFonts w:asciiTheme="majorHAnsi" w:eastAsia="Times New Roman" w:hAnsiTheme="majorHAnsi" w:cstheme="majorHAnsi"/>
          <w:b/>
          <w:color w:val="000000"/>
          <w:sz w:val="20"/>
          <w:szCs w:val="20"/>
        </w:rPr>
        <w:t>I</w:t>
      </w:r>
      <w:r w:rsidR="0018680D">
        <w:rPr>
          <w:rFonts w:asciiTheme="majorHAnsi" w:eastAsia="Times New Roman" w:hAnsiTheme="majorHAnsi" w:cstheme="majorHAnsi"/>
          <w:b/>
          <w:color w:val="000000"/>
          <w:sz w:val="20"/>
          <w:szCs w:val="20"/>
        </w:rPr>
        <w:t>.</w:t>
      </w:r>
      <w:r w:rsidRPr="00D27873">
        <w:rPr>
          <w:rFonts w:asciiTheme="majorHAnsi" w:eastAsia="Times New Roman" w:hAnsiTheme="majorHAnsi" w:cstheme="majorHAnsi"/>
          <w:b/>
          <w:color w:val="000000"/>
          <w:sz w:val="20"/>
          <w:szCs w:val="20"/>
        </w:rPr>
        <w:t xml:space="preserve"> CONSIDERANDOS:</w:t>
      </w:r>
    </w:p>
    <w:p w14:paraId="2AC79A9E" w14:textId="6EE7789A" w:rsidR="00D27873" w:rsidRPr="00D27873" w:rsidRDefault="00D27873" w:rsidP="00D27873">
      <w:pPr>
        <w:spacing w:after="0" w:line="360" w:lineRule="auto"/>
        <w:jc w:val="both"/>
        <w:rPr>
          <w:rFonts w:asciiTheme="majorHAnsi" w:eastAsiaTheme="minorHAnsi" w:hAnsiTheme="majorHAnsi" w:cstheme="majorHAnsi"/>
          <w:sz w:val="20"/>
          <w:szCs w:val="20"/>
        </w:rPr>
      </w:pPr>
      <w:r w:rsidRPr="00D27873">
        <w:rPr>
          <w:rFonts w:asciiTheme="majorHAnsi" w:eastAsiaTheme="minorHAnsi" w:hAnsiTheme="majorHAnsi" w:cstheme="majorHAnsi"/>
          <w:color w:val="000000"/>
          <w:sz w:val="20"/>
          <w:szCs w:val="20"/>
        </w:rPr>
        <w:t xml:space="preserve">                  A </w:t>
      </w:r>
      <w:r w:rsidRPr="00D27873">
        <w:rPr>
          <w:rFonts w:asciiTheme="majorHAnsi" w:eastAsiaTheme="minorHAnsi" w:hAnsiTheme="majorHAnsi" w:cstheme="majorHAnsi"/>
          <w:color w:val="000000" w:themeColor="text1"/>
          <w:sz w:val="20"/>
          <w:szCs w:val="20"/>
          <w:lang w:val="es-419"/>
        </w:rPr>
        <w:t>las once horas del día cinco de noviembre del dos mil diecinueve,</w:t>
      </w:r>
      <w:r w:rsidRPr="00D27873">
        <w:rPr>
          <w:rFonts w:asciiTheme="majorHAnsi" w:eastAsiaTheme="minorHAnsi" w:hAnsiTheme="majorHAnsi" w:cstheme="majorHAnsi"/>
          <w:color w:val="000000"/>
          <w:sz w:val="20"/>
          <w:szCs w:val="20"/>
          <w:lang w:val="es-419"/>
        </w:rPr>
        <w:t xml:space="preserve"> se recibió Solicitud de Acceso de Información, vía correo electrónico</w:t>
      </w:r>
      <w:r w:rsidRPr="00D27873">
        <w:rPr>
          <w:rFonts w:asciiTheme="majorHAnsi" w:eastAsia="Times New Roman" w:hAnsiTheme="majorHAnsi" w:cstheme="majorHAnsi"/>
          <w:color w:val="000000"/>
          <w:sz w:val="20"/>
          <w:szCs w:val="20"/>
        </w:rPr>
        <w:t xml:space="preserve">, </w:t>
      </w:r>
      <w:r w:rsidRPr="00D27873">
        <w:rPr>
          <w:rFonts w:asciiTheme="majorHAnsi" w:eastAsiaTheme="minorHAnsi" w:hAnsiTheme="majorHAnsi" w:cstheme="majorHAnsi"/>
          <w:color w:val="000000"/>
          <w:sz w:val="20"/>
          <w:szCs w:val="20"/>
        </w:rPr>
        <w:t>por parte de</w:t>
      </w:r>
      <w:r w:rsidRPr="00D27873">
        <w:rPr>
          <w:rFonts w:asciiTheme="majorHAnsi" w:eastAsiaTheme="minorHAnsi" w:hAnsiTheme="majorHAnsi" w:cstheme="majorHAnsi"/>
          <w:color w:val="000000" w:themeColor="text1"/>
          <w:sz w:val="20"/>
          <w:szCs w:val="20"/>
          <w:lang w:val="es-419"/>
        </w:rPr>
        <w:t xml:space="preserve"> </w:t>
      </w:r>
      <w:r w:rsidRPr="00B922F1">
        <w:rPr>
          <w:rFonts w:asciiTheme="majorHAnsi" w:eastAsiaTheme="minorHAnsi" w:hAnsiTheme="majorHAnsi" w:cstheme="majorHAnsi"/>
          <w:b/>
          <w:color w:val="FFFFFF" w:themeColor="background1"/>
          <w:sz w:val="20"/>
          <w:szCs w:val="20"/>
          <w:lang w:val="es-419"/>
        </w:rPr>
        <w:t>Christopher Steven Hernandez Guzmán</w:t>
      </w:r>
      <w:r w:rsidRPr="00D27873">
        <w:rPr>
          <w:rFonts w:asciiTheme="majorHAnsi" w:eastAsiaTheme="minorHAnsi" w:hAnsiTheme="majorHAnsi" w:cstheme="majorHAnsi"/>
          <w:b/>
          <w:color w:val="000000"/>
          <w:sz w:val="20"/>
          <w:szCs w:val="20"/>
          <w:lang w:val="es-419"/>
        </w:rPr>
        <w:t>,</w:t>
      </w:r>
      <w:r w:rsidRPr="00D27873">
        <w:rPr>
          <w:rFonts w:asciiTheme="majorHAnsi" w:eastAsiaTheme="minorHAnsi" w:hAnsiTheme="majorHAnsi" w:cstheme="majorHAnsi"/>
          <w:color w:val="000000" w:themeColor="text1"/>
          <w:sz w:val="20"/>
          <w:szCs w:val="20"/>
          <w:lang w:val="es-419"/>
        </w:rPr>
        <w:t xml:space="preserve"> de </w:t>
      </w:r>
      <w:r w:rsidR="00D37DD8">
        <w:rPr>
          <w:rFonts w:asciiTheme="majorHAnsi" w:eastAsiaTheme="minorHAnsi" w:hAnsiTheme="majorHAnsi" w:cstheme="majorHAnsi"/>
          <w:color w:val="000000" w:themeColor="text1"/>
          <w:sz w:val="20"/>
          <w:szCs w:val="20"/>
          <w:lang w:val="es-419"/>
        </w:rPr>
        <w:t xml:space="preserve">              años  </w:t>
      </w:r>
      <w:r w:rsidRPr="00D27873">
        <w:rPr>
          <w:rFonts w:asciiTheme="majorHAnsi" w:eastAsiaTheme="minorHAnsi" w:hAnsiTheme="majorHAnsi" w:cstheme="majorHAnsi"/>
          <w:color w:val="000000" w:themeColor="text1"/>
          <w:sz w:val="20"/>
          <w:szCs w:val="20"/>
          <w:lang w:val="es-419"/>
        </w:rPr>
        <w:t xml:space="preserve">de edad, </w:t>
      </w:r>
      <w:r w:rsidR="00C90AA1">
        <w:rPr>
          <w:rFonts w:asciiTheme="majorHAnsi" w:eastAsiaTheme="minorHAnsi" w:hAnsiTheme="majorHAnsi" w:cstheme="majorHAnsi"/>
          <w:color w:val="000000" w:themeColor="text1"/>
          <w:sz w:val="20"/>
          <w:szCs w:val="20"/>
          <w:lang w:val="es-419"/>
        </w:rPr>
        <w:t xml:space="preserve">                  </w:t>
      </w:r>
      <w:r w:rsidRPr="00D27873">
        <w:rPr>
          <w:rFonts w:asciiTheme="majorHAnsi" w:eastAsiaTheme="minorHAnsi" w:hAnsiTheme="majorHAnsi" w:cstheme="majorHAnsi"/>
          <w:color w:val="000000" w:themeColor="text1"/>
          <w:sz w:val="20"/>
          <w:szCs w:val="20"/>
          <w:lang w:val="es-419"/>
        </w:rPr>
        <w:t xml:space="preserve">, del domicilio de </w:t>
      </w:r>
      <w:r w:rsidR="00C90AA1">
        <w:rPr>
          <w:rFonts w:asciiTheme="majorHAnsi" w:eastAsiaTheme="minorHAnsi" w:hAnsiTheme="majorHAnsi" w:cstheme="majorHAnsi"/>
          <w:color w:val="000000" w:themeColor="text1"/>
          <w:sz w:val="20"/>
          <w:szCs w:val="20"/>
          <w:lang w:val="es-419"/>
        </w:rPr>
        <w:t xml:space="preserve">                              </w:t>
      </w:r>
      <w:r w:rsidRPr="00D27873">
        <w:rPr>
          <w:rFonts w:asciiTheme="majorHAnsi" w:eastAsiaTheme="minorHAnsi" w:hAnsiTheme="majorHAnsi" w:cstheme="majorHAnsi"/>
          <w:color w:val="000000" w:themeColor="text1"/>
          <w:sz w:val="20"/>
          <w:szCs w:val="20"/>
          <w:lang w:val="es-419"/>
        </w:rPr>
        <w:t>, departamento de</w:t>
      </w:r>
      <w:r w:rsidR="00C90AA1">
        <w:rPr>
          <w:rFonts w:asciiTheme="majorHAnsi" w:eastAsiaTheme="minorHAnsi" w:hAnsiTheme="majorHAnsi" w:cstheme="majorHAnsi"/>
          <w:color w:val="000000" w:themeColor="text1"/>
          <w:sz w:val="20"/>
          <w:szCs w:val="20"/>
          <w:lang w:val="es-419"/>
        </w:rPr>
        <w:t xml:space="preserve">                       </w:t>
      </w:r>
      <w:r w:rsidRPr="00D27873">
        <w:rPr>
          <w:rFonts w:asciiTheme="majorHAnsi" w:eastAsiaTheme="minorHAnsi" w:hAnsiTheme="majorHAnsi" w:cstheme="majorHAnsi"/>
          <w:color w:val="000000" w:themeColor="text1"/>
          <w:sz w:val="20"/>
          <w:szCs w:val="20"/>
          <w:lang w:val="es-419"/>
        </w:rPr>
        <w:t xml:space="preserve">, portador de su documento único de identidad número </w:t>
      </w:r>
      <w:r w:rsidRPr="005E1207">
        <w:rPr>
          <w:rFonts w:asciiTheme="majorHAnsi" w:eastAsiaTheme="minorHAnsi" w:hAnsiTheme="majorHAnsi" w:cstheme="majorHAnsi"/>
          <w:color w:val="FFFFFF" w:themeColor="background1"/>
          <w:sz w:val="20"/>
          <w:szCs w:val="20"/>
          <w:lang w:val="es-419"/>
        </w:rPr>
        <w:t>cero cinco cuatro tres cinco ocho cuatro cinco- cinco</w:t>
      </w:r>
      <w:r w:rsidRPr="00D27873">
        <w:rPr>
          <w:rFonts w:asciiTheme="majorHAnsi" w:eastAsiaTheme="minorHAnsi" w:hAnsiTheme="majorHAnsi" w:cstheme="majorHAnsi"/>
          <w:b/>
          <w:color w:val="000000" w:themeColor="text1"/>
          <w:sz w:val="20"/>
          <w:szCs w:val="20"/>
        </w:rPr>
        <w:t xml:space="preserve">, </w:t>
      </w:r>
      <w:r w:rsidRPr="00D27873">
        <w:rPr>
          <w:rFonts w:asciiTheme="majorHAnsi" w:hAnsiTheme="majorHAnsi" w:cstheme="majorHAnsi"/>
          <w:bCs/>
          <w:color w:val="000000"/>
          <w:sz w:val="20"/>
          <w:szCs w:val="20"/>
          <w:lang w:val="es-MX"/>
        </w:rPr>
        <w:t>quien actúa en su calidad personal</w:t>
      </w:r>
      <w:r w:rsidRPr="00D27873">
        <w:rPr>
          <w:rFonts w:asciiTheme="majorHAnsi" w:eastAsiaTheme="minorHAnsi" w:hAnsiTheme="majorHAnsi" w:cstheme="majorHAnsi"/>
          <w:sz w:val="20"/>
          <w:szCs w:val="20"/>
        </w:rPr>
        <w:t>;</w:t>
      </w:r>
      <w:r w:rsidRPr="00D27873">
        <w:rPr>
          <w:rFonts w:asciiTheme="majorHAnsi" w:eastAsiaTheme="minorHAnsi" w:hAnsiTheme="majorHAnsi" w:cstheme="majorHAnsi"/>
          <w:color w:val="000000" w:themeColor="text1"/>
          <w:sz w:val="20"/>
          <w:szCs w:val="20"/>
          <w:lang w:val="es-419"/>
        </w:rPr>
        <w:t xml:space="preserve"> solicitando la información siguiente:</w:t>
      </w:r>
      <w:r w:rsidRPr="00D27873">
        <w:rPr>
          <w:rFonts w:asciiTheme="majorHAnsi" w:eastAsiaTheme="minorHAnsi" w:hAnsiTheme="majorHAnsi" w:cstheme="majorHAnsi"/>
          <w:sz w:val="20"/>
          <w:szCs w:val="20"/>
        </w:rPr>
        <w:t xml:space="preserve"> </w:t>
      </w:r>
      <w:r w:rsidRPr="00D27873">
        <w:rPr>
          <w:rFonts w:asciiTheme="majorHAnsi" w:eastAsiaTheme="minorHAnsi" w:hAnsiTheme="majorHAnsi" w:cstheme="majorHAnsi"/>
          <w:sz w:val="20"/>
          <w:szCs w:val="20"/>
          <w:lang w:val="es-419"/>
        </w:rPr>
        <w:t xml:space="preserve"> 1.</w:t>
      </w:r>
      <w:r w:rsidRPr="00D27873">
        <w:rPr>
          <w:rFonts w:asciiTheme="majorHAnsi" w:eastAsiaTheme="minorHAnsi" w:hAnsiTheme="majorHAnsi" w:cstheme="majorHAnsi"/>
          <w:b/>
          <w:sz w:val="20"/>
          <w:szCs w:val="20"/>
        </w:rPr>
        <w:t xml:space="preserve"> Programación de proyectos.</w:t>
      </w:r>
      <w:r w:rsidRPr="00D27873">
        <w:rPr>
          <w:rFonts w:asciiTheme="majorHAnsi" w:eastAsiaTheme="minorHAnsi" w:hAnsiTheme="majorHAnsi" w:cstheme="majorHAnsi"/>
          <w:sz w:val="20"/>
          <w:szCs w:val="20"/>
        </w:rPr>
        <w:t xml:space="preserve"> a. Montos asignados y tiempo de ejecución.  programación anual de compras. proyectos ejecutados en el año 2018 </w:t>
      </w:r>
      <w:r w:rsidRPr="00D27873">
        <w:rPr>
          <w:rFonts w:asciiTheme="majorHAnsi" w:eastAsiaTheme="minorHAnsi" w:hAnsiTheme="majorHAnsi" w:cstheme="majorHAnsi"/>
          <w:b/>
          <w:sz w:val="20"/>
          <w:szCs w:val="20"/>
        </w:rPr>
        <w:t>c.1.</w:t>
      </w:r>
      <w:r w:rsidRPr="00D27873">
        <w:rPr>
          <w:rFonts w:asciiTheme="majorHAnsi" w:eastAsiaTheme="minorHAnsi" w:hAnsiTheme="majorHAnsi" w:cstheme="majorHAnsi"/>
          <w:sz w:val="20"/>
          <w:szCs w:val="20"/>
        </w:rPr>
        <w:t xml:space="preserve"> Carpeta técnica.</w:t>
      </w:r>
      <w:r w:rsidRPr="00D27873">
        <w:rPr>
          <w:rFonts w:asciiTheme="majorHAnsi" w:eastAsiaTheme="minorHAnsi" w:hAnsiTheme="majorHAnsi" w:cstheme="majorHAnsi"/>
          <w:b/>
          <w:sz w:val="20"/>
          <w:szCs w:val="20"/>
        </w:rPr>
        <w:t>c.2</w:t>
      </w:r>
      <w:r w:rsidRPr="00D27873">
        <w:rPr>
          <w:rFonts w:asciiTheme="majorHAnsi" w:eastAsiaTheme="minorHAnsi" w:hAnsiTheme="majorHAnsi" w:cstheme="majorHAnsi"/>
          <w:sz w:val="20"/>
          <w:szCs w:val="20"/>
        </w:rPr>
        <w:t>. Base de licitación.</w:t>
      </w:r>
      <w:r w:rsidRPr="00D27873">
        <w:rPr>
          <w:rFonts w:asciiTheme="majorHAnsi" w:eastAsiaTheme="minorHAnsi" w:hAnsiTheme="majorHAnsi" w:cstheme="majorHAnsi"/>
          <w:b/>
          <w:sz w:val="20"/>
          <w:szCs w:val="20"/>
        </w:rPr>
        <w:t>c.3</w:t>
      </w:r>
      <w:r w:rsidRPr="00D27873">
        <w:rPr>
          <w:rFonts w:asciiTheme="majorHAnsi" w:eastAsiaTheme="minorHAnsi" w:hAnsiTheme="majorHAnsi" w:cstheme="majorHAnsi"/>
          <w:sz w:val="20"/>
          <w:szCs w:val="20"/>
        </w:rPr>
        <w:t xml:space="preserve"> Actas de acuerdo del proceso de selección.</w:t>
      </w:r>
      <w:r w:rsidRPr="00D27873">
        <w:rPr>
          <w:rFonts w:asciiTheme="majorHAnsi" w:eastAsiaTheme="minorHAnsi" w:hAnsiTheme="majorHAnsi" w:cstheme="majorHAnsi"/>
          <w:b/>
          <w:sz w:val="20"/>
          <w:szCs w:val="20"/>
        </w:rPr>
        <w:t>c.4</w:t>
      </w:r>
      <w:r w:rsidRPr="00D27873">
        <w:rPr>
          <w:rFonts w:asciiTheme="majorHAnsi" w:eastAsiaTheme="minorHAnsi" w:hAnsiTheme="majorHAnsi" w:cstheme="majorHAnsi"/>
          <w:sz w:val="20"/>
          <w:szCs w:val="20"/>
        </w:rPr>
        <w:t>. Bitácora del proyecto.</w:t>
      </w:r>
      <w:r w:rsidRPr="00D27873">
        <w:rPr>
          <w:rFonts w:asciiTheme="majorHAnsi" w:eastAsiaTheme="minorHAnsi" w:hAnsiTheme="majorHAnsi" w:cstheme="majorHAnsi"/>
          <w:b/>
          <w:sz w:val="20"/>
          <w:szCs w:val="20"/>
        </w:rPr>
        <w:t>c.5</w:t>
      </w:r>
      <w:r w:rsidRPr="00D27873">
        <w:rPr>
          <w:rFonts w:asciiTheme="majorHAnsi" w:eastAsiaTheme="minorHAnsi" w:hAnsiTheme="majorHAnsi" w:cstheme="majorHAnsi"/>
          <w:sz w:val="20"/>
          <w:szCs w:val="20"/>
        </w:rPr>
        <w:t xml:space="preserve"> Orden de inicio.</w:t>
      </w:r>
      <w:r w:rsidRPr="00D27873">
        <w:rPr>
          <w:rFonts w:asciiTheme="majorHAnsi" w:eastAsiaTheme="minorHAnsi" w:hAnsiTheme="majorHAnsi" w:cstheme="majorHAnsi"/>
          <w:b/>
          <w:sz w:val="20"/>
          <w:szCs w:val="20"/>
        </w:rPr>
        <w:t>c.6.</w:t>
      </w:r>
      <w:r w:rsidRPr="00D27873">
        <w:rPr>
          <w:rFonts w:asciiTheme="majorHAnsi" w:eastAsiaTheme="minorHAnsi" w:hAnsiTheme="majorHAnsi" w:cstheme="majorHAnsi"/>
          <w:sz w:val="20"/>
          <w:szCs w:val="20"/>
        </w:rPr>
        <w:t xml:space="preserve"> Contrato de ejecución.</w:t>
      </w:r>
      <w:r w:rsidRPr="00D27873">
        <w:rPr>
          <w:rFonts w:asciiTheme="majorHAnsi" w:eastAsiaTheme="minorHAnsi" w:hAnsiTheme="majorHAnsi" w:cstheme="majorHAnsi"/>
          <w:b/>
          <w:sz w:val="20"/>
          <w:szCs w:val="20"/>
        </w:rPr>
        <w:t>c7.</w:t>
      </w:r>
      <w:r w:rsidRPr="00D27873">
        <w:rPr>
          <w:rFonts w:asciiTheme="majorHAnsi" w:eastAsiaTheme="minorHAnsi" w:hAnsiTheme="majorHAnsi" w:cstheme="majorHAnsi"/>
          <w:sz w:val="20"/>
          <w:szCs w:val="20"/>
        </w:rPr>
        <w:t xml:space="preserve"> Estimación y liquidación del proyecto. </w:t>
      </w:r>
      <w:r w:rsidRPr="00D27873">
        <w:rPr>
          <w:rFonts w:asciiTheme="majorHAnsi" w:eastAsiaTheme="minorHAnsi" w:hAnsiTheme="majorHAnsi" w:cstheme="majorHAnsi"/>
          <w:b/>
          <w:sz w:val="20"/>
          <w:szCs w:val="20"/>
        </w:rPr>
        <w:t>c.8.</w:t>
      </w:r>
      <w:r w:rsidRPr="00D27873">
        <w:rPr>
          <w:rFonts w:asciiTheme="majorHAnsi" w:eastAsiaTheme="minorHAnsi" w:hAnsiTheme="majorHAnsi" w:cstheme="majorHAnsi"/>
          <w:sz w:val="20"/>
          <w:szCs w:val="20"/>
        </w:rPr>
        <w:t xml:space="preserve"> Orden de cambio.</w:t>
      </w:r>
      <w:r w:rsidRPr="00D27873">
        <w:rPr>
          <w:rFonts w:asciiTheme="majorHAnsi" w:eastAsiaTheme="minorHAnsi" w:hAnsiTheme="majorHAnsi" w:cstheme="majorHAnsi"/>
          <w:b/>
          <w:sz w:val="20"/>
          <w:szCs w:val="20"/>
        </w:rPr>
        <w:t>c.9.</w:t>
      </w:r>
      <w:r w:rsidRPr="00D27873">
        <w:rPr>
          <w:rFonts w:asciiTheme="majorHAnsi" w:eastAsiaTheme="minorHAnsi" w:hAnsiTheme="majorHAnsi" w:cstheme="majorHAnsi"/>
          <w:sz w:val="20"/>
          <w:szCs w:val="20"/>
        </w:rPr>
        <w:t xml:space="preserve"> Acta de control de calidad. </w:t>
      </w:r>
      <w:r w:rsidRPr="00D27873">
        <w:rPr>
          <w:rFonts w:asciiTheme="majorHAnsi" w:eastAsiaTheme="minorHAnsi" w:hAnsiTheme="majorHAnsi" w:cstheme="majorHAnsi"/>
          <w:b/>
          <w:sz w:val="20"/>
          <w:szCs w:val="20"/>
        </w:rPr>
        <w:t>c.10</w:t>
      </w:r>
      <w:r w:rsidRPr="00D27873">
        <w:rPr>
          <w:rFonts w:asciiTheme="majorHAnsi" w:eastAsiaTheme="minorHAnsi" w:hAnsiTheme="majorHAnsi" w:cstheme="majorHAnsi"/>
          <w:sz w:val="20"/>
          <w:szCs w:val="20"/>
        </w:rPr>
        <w:t xml:space="preserve"> Foto del rotulo del proyecto </w:t>
      </w:r>
      <w:r w:rsidRPr="00D27873">
        <w:rPr>
          <w:rFonts w:asciiTheme="majorHAnsi" w:eastAsiaTheme="minorHAnsi" w:hAnsiTheme="majorHAnsi" w:cstheme="majorHAnsi"/>
          <w:b/>
          <w:sz w:val="20"/>
          <w:szCs w:val="20"/>
        </w:rPr>
        <w:t>c.11</w:t>
      </w:r>
      <w:r w:rsidRPr="00D27873">
        <w:rPr>
          <w:rFonts w:asciiTheme="majorHAnsi" w:eastAsiaTheme="minorHAnsi" w:hAnsiTheme="majorHAnsi" w:cstheme="majorHAnsi"/>
          <w:sz w:val="20"/>
          <w:szCs w:val="20"/>
        </w:rPr>
        <w:t xml:space="preserve"> Publicaciones en periódico o en comprasal.</w:t>
      </w:r>
      <w:r w:rsidRPr="00D27873">
        <w:rPr>
          <w:rFonts w:asciiTheme="majorHAnsi" w:eastAsiaTheme="minorHAnsi" w:hAnsiTheme="majorHAnsi" w:cstheme="majorHAnsi"/>
          <w:b/>
          <w:sz w:val="20"/>
          <w:szCs w:val="20"/>
        </w:rPr>
        <w:t>2   Sitios donde se encuentra publicada la información.</w:t>
      </w:r>
    </w:p>
    <w:p w14:paraId="4683569F" w14:textId="77777777" w:rsidR="00D27873" w:rsidRPr="00D27873" w:rsidRDefault="00D27873" w:rsidP="00D27873">
      <w:pPr>
        <w:widowControl w:val="0"/>
        <w:autoSpaceDE w:val="0"/>
        <w:autoSpaceDN w:val="0"/>
        <w:adjustRightInd w:val="0"/>
        <w:spacing w:after="0" w:line="360" w:lineRule="auto"/>
        <w:jc w:val="both"/>
        <w:rPr>
          <w:rFonts w:asciiTheme="majorHAnsi" w:eastAsiaTheme="minorHAnsi" w:hAnsiTheme="majorHAnsi" w:cstheme="majorHAnsi"/>
          <w:color w:val="000000"/>
          <w:sz w:val="20"/>
          <w:szCs w:val="20"/>
          <w:lang w:val="es-419"/>
        </w:rPr>
      </w:pPr>
      <w:r w:rsidRPr="00D27873">
        <w:rPr>
          <w:rFonts w:asciiTheme="majorHAnsi" w:eastAsia="Calibri" w:hAnsiTheme="majorHAnsi" w:cstheme="majorHAnsi"/>
          <w:b/>
          <w:sz w:val="20"/>
          <w:szCs w:val="20"/>
        </w:rPr>
        <w:t xml:space="preserve">           </w:t>
      </w:r>
      <w:r w:rsidRPr="00D27873">
        <w:rPr>
          <w:rFonts w:asciiTheme="majorHAnsi" w:eastAsiaTheme="minorHAnsi" w:hAnsiTheme="majorHAnsi" w:cstheme="majorHAnsi"/>
          <w:sz w:val="20"/>
          <w:szCs w:val="20"/>
        </w:rPr>
        <w:t xml:space="preserve">  </w:t>
      </w:r>
      <w:r w:rsidRPr="00D27873">
        <w:rPr>
          <w:rFonts w:asciiTheme="majorHAnsi" w:eastAsiaTheme="minorHAnsi" w:hAnsiTheme="majorHAnsi" w:cstheme="majorHAnsi"/>
          <w:b/>
          <w:color w:val="000000"/>
          <w:sz w:val="20"/>
          <w:szCs w:val="20"/>
        </w:rPr>
        <w:t xml:space="preserve"> </w:t>
      </w:r>
      <w:r w:rsidRPr="00D27873">
        <w:rPr>
          <w:rFonts w:asciiTheme="majorHAnsi" w:eastAsiaTheme="minorHAnsi" w:hAnsiTheme="majorHAnsi" w:cstheme="majorHAnsi"/>
          <w:color w:val="000000"/>
          <w:sz w:val="20"/>
          <w:szCs w:val="20"/>
          <w:lang w:val="es-419"/>
        </w:rPr>
        <w:t>Mediante auto de las quince horas y veintiséis minutos, del día seis de noviembre del dos mil diecinueve, el Suscrito Oficial de información habiendo analizada la solicitud, y en vista de no cumplir con los requisitos estipulados en el art. 66 de la LAIP y art. 54 literal d) del RELAIP, pues no presentaba su documento de identificación escaneado y la solicitud de información con su firma autógrafa, se le previno subsanar lo antes relacionado, por medio de notificación por medio de correo electrónico enviado a las tres horas y cincuenta y cinco minutos del día seis de noviembre del presente año, que fue subsanado por medio de solicitud de información enviada, debidamente con su firma autógrafa y anexando la copia de su documento único de identidad.</w:t>
      </w:r>
    </w:p>
    <w:p w14:paraId="379EE695" w14:textId="77777777" w:rsidR="00D27873" w:rsidRPr="00D27873" w:rsidRDefault="00D27873" w:rsidP="00D27873">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D27873">
        <w:rPr>
          <w:rFonts w:asciiTheme="majorHAnsi" w:eastAsiaTheme="minorHAnsi" w:hAnsiTheme="majorHAnsi" w:cstheme="majorHAnsi"/>
          <w:color w:val="000000"/>
          <w:sz w:val="20"/>
          <w:szCs w:val="20"/>
          <w:lang w:val="es-419"/>
        </w:rPr>
        <w:t xml:space="preserve">                Asimismo, según auto de las nueve horas, del día dieciocho de noviembre del dos mil diecinueve,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 señalándose como plazo para entregar la información el día veintiocho de noviembre del dos mil diecinueve</w:t>
      </w:r>
    </w:p>
    <w:p w14:paraId="6600AD48" w14:textId="502BEC8F" w:rsidR="00D27873" w:rsidRPr="0018680D" w:rsidRDefault="00D27873" w:rsidP="0018680D">
      <w:pPr>
        <w:pStyle w:val="Prrafodelista"/>
        <w:numPr>
          <w:ilvl w:val="0"/>
          <w:numId w:val="24"/>
        </w:numPr>
        <w:spacing w:after="0" w:line="360" w:lineRule="auto"/>
        <w:jc w:val="both"/>
        <w:rPr>
          <w:rFonts w:asciiTheme="majorHAnsi" w:eastAsiaTheme="minorHAnsi" w:hAnsiTheme="majorHAnsi" w:cstheme="majorHAnsi"/>
          <w:sz w:val="20"/>
          <w:szCs w:val="20"/>
        </w:rPr>
      </w:pPr>
      <w:r w:rsidRPr="0018680D">
        <w:rPr>
          <w:rFonts w:asciiTheme="majorHAnsi" w:eastAsiaTheme="minorHAns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4304841D" w14:textId="77777777" w:rsidR="00D27873" w:rsidRPr="00D27873" w:rsidRDefault="00D27873" w:rsidP="0018680D">
      <w:pPr>
        <w:numPr>
          <w:ilvl w:val="0"/>
          <w:numId w:val="24"/>
        </w:numPr>
        <w:spacing w:after="0" w:line="360" w:lineRule="auto"/>
        <w:contextualSpacing/>
        <w:jc w:val="both"/>
        <w:rPr>
          <w:rFonts w:asciiTheme="majorHAnsi" w:eastAsia="Calibri" w:hAnsiTheme="majorHAnsi" w:cstheme="majorHAnsi"/>
          <w:sz w:val="20"/>
          <w:szCs w:val="20"/>
        </w:rPr>
      </w:pPr>
      <w:r w:rsidRPr="00D27873">
        <w:rPr>
          <w:rFonts w:asciiTheme="majorHAnsi" w:eastAsia="Calibri" w:hAnsiTheme="majorHAnsi" w:cstheme="majorHAnsi"/>
          <w:sz w:val="20"/>
          <w:szCs w:val="20"/>
        </w:rPr>
        <w:lastRenderedPageBreak/>
        <w:t xml:space="preserve">coordinar y supervisar las acciones de las dependencias correspondientes con el objeto de proporcionar la información prevista en la ley. </w:t>
      </w:r>
    </w:p>
    <w:p w14:paraId="1F4D2806" w14:textId="77777777" w:rsidR="00D27873" w:rsidRPr="00D27873" w:rsidRDefault="00D27873" w:rsidP="0018680D">
      <w:pPr>
        <w:numPr>
          <w:ilvl w:val="0"/>
          <w:numId w:val="24"/>
        </w:numPr>
        <w:spacing w:after="0" w:line="360" w:lineRule="auto"/>
        <w:contextualSpacing/>
        <w:jc w:val="both"/>
        <w:rPr>
          <w:rFonts w:asciiTheme="majorHAnsi" w:eastAsia="Calibri" w:hAnsiTheme="majorHAnsi" w:cstheme="majorHAnsi"/>
          <w:sz w:val="20"/>
          <w:szCs w:val="20"/>
        </w:rPr>
      </w:pPr>
      <w:r w:rsidRPr="00D27873">
        <w:rPr>
          <w:rFonts w:asciiTheme="majorHAnsi" w:eastAsia="Calibri" w:hAnsiTheme="majorHAnsi" w:cstheme="majorHAnsi"/>
          <w:color w:val="000000"/>
          <w:sz w:val="20"/>
          <w:szCs w:val="20"/>
        </w:rPr>
        <w:t>Por tanto, es de aclarar que el Oficial de Información es el vínculo entre</w:t>
      </w:r>
      <w:r w:rsidRPr="00D27873">
        <w:rPr>
          <w:rFonts w:asciiTheme="majorHAnsi" w:eastAsia="Calibri" w:hAnsiTheme="majorHAnsi" w:cstheme="majorHAnsi"/>
          <w:color w:val="000000"/>
          <w:sz w:val="20"/>
          <w:szCs w:val="20"/>
          <w:lang w:val="es-419"/>
        </w:rPr>
        <w:t xml:space="preserve"> el ente obligado</w:t>
      </w:r>
      <w:r w:rsidRPr="00D27873">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6E053FB3" w14:textId="77777777" w:rsidR="00D27873" w:rsidRPr="00D27873" w:rsidRDefault="00D27873" w:rsidP="00D27873">
      <w:pPr>
        <w:spacing w:after="0" w:line="360" w:lineRule="auto"/>
        <w:jc w:val="both"/>
        <w:rPr>
          <w:rFonts w:asciiTheme="majorHAnsi" w:eastAsiaTheme="minorHAnsi" w:hAnsiTheme="majorHAnsi" w:cstheme="majorHAnsi"/>
          <w:b/>
          <w:color w:val="000000"/>
          <w:sz w:val="20"/>
          <w:szCs w:val="20"/>
        </w:rPr>
      </w:pPr>
      <w:r w:rsidRPr="00D27873">
        <w:rPr>
          <w:rFonts w:asciiTheme="majorHAnsi" w:eastAsiaTheme="minorHAnsi" w:hAnsiTheme="majorHAnsi" w:cstheme="majorHAnsi"/>
          <w:color w:val="000000"/>
          <w:sz w:val="20"/>
          <w:szCs w:val="20"/>
        </w:rPr>
        <w:t xml:space="preserve">            </w:t>
      </w:r>
      <w:r w:rsidRPr="00D27873">
        <w:rPr>
          <w:rFonts w:asciiTheme="majorHAnsi" w:eastAsiaTheme="minorHAnsi" w:hAnsiTheme="majorHAnsi" w:cstheme="majorHAnsi"/>
          <w:b/>
          <w:color w:val="000000"/>
          <w:sz w:val="20"/>
          <w:szCs w:val="20"/>
        </w:rPr>
        <w:t xml:space="preserve">II. FUNDAMENTACIÓN </w:t>
      </w:r>
    </w:p>
    <w:p w14:paraId="5A69A7D8" w14:textId="77777777" w:rsidR="00D27873" w:rsidRPr="00D27873" w:rsidRDefault="00D27873" w:rsidP="00D27873">
      <w:pPr>
        <w:spacing w:after="0" w:line="360" w:lineRule="auto"/>
        <w:jc w:val="both"/>
        <w:rPr>
          <w:rFonts w:asciiTheme="majorHAnsi" w:eastAsiaTheme="minorHAnsi" w:hAnsiTheme="majorHAnsi" w:cstheme="majorHAnsi"/>
          <w:color w:val="000000"/>
          <w:sz w:val="20"/>
          <w:szCs w:val="20"/>
        </w:rPr>
      </w:pPr>
      <w:r w:rsidRPr="00D27873">
        <w:rPr>
          <w:rFonts w:asciiTheme="majorHAnsi" w:eastAsiaTheme="minorHAnsi" w:hAnsiTheme="majorHAnsi" w:cstheme="majorHAnsi"/>
          <w:color w:val="000000"/>
          <w:sz w:val="20"/>
          <w:szCs w:val="20"/>
          <w:lang w:val="es-419"/>
        </w:rPr>
        <w:t xml:space="preserve">El </w:t>
      </w:r>
      <w:r w:rsidRPr="00D27873">
        <w:rPr>
          <w:rFonts w:asciiTheme="majorHAnsi" w:eastAsiaTheme="minorHAnsi" w:hAnsiTheme="majorHAnsi" w:cstheme="majorHAnsi"/>
          <w:color w:val="000000"/>
          <w:sz w:val="20"/>
          <w:szCs w:val="20"/>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w:t>
      </w:r>
    </w:p>
    <w:p w14:paraId="2258E003" w14:textId="77777777" w:rsidR="00D27873" w:rsidRPr="00D27873" w:rsidRDefault="00D27873" w:rsidP="00D27873">
      <w:pPr>
        <w:spacing w:after="0" w:line="360" w:lineRule="auto"/>
        <w:jc w:val="both"/>
        <w:rPr>
          <w:rFonts w:asciiTheme="majorHAnsi" w:eastAsiaTheme="minorHAnsi" w:hAnsiTheme="majorHAnsi" w:cstheme="majorHAnsi"/>
          <w:color w:val="000000"/>
          <w:sz w:val="20"/>
          <w:szCs w:val="20"/>
        </w:rPr>
      </w:pPr>
      <w:r w:rsidRPr="00D27873">
        <w:rPr>
          <w:rFonts w:asciiTheme="majorHAnsi" w:eastAsiaTheme="minorHAnsi" w:hAnsiTheme="majorHAnsi" w:cstheme="majorHAnsi"/>
          <w:color w:val="000000"/>
          <w:sz w:val="20"/>
          <w:szCs w:val="20"/>
        </w:rPr>
        <w:t>transparencia y la publicidad en la administración, así como la rendición de cuentas sobre el destino de los recursos y fondos públicos.</w:t>
      </w:r>
      <w:r w:rsidRPr="00D27873">
        <w:rPr>
          <w:rFonts w:asciiTheme="majorHAnsi" w:eastAsiaTheme="minorHAnsi" w:hAnsiTheme="majorHAnsi" w:cstheme="majorHAnsi"/>
          <w:color w:val="000000"/>
          <w:sz w:val="20"/>
          <w:szCs w:val="20"/>
          <w:lang w:val="es-419"/>
        </w:rPr>
        <w:t xml:space="preserve"> </w:t>
      </w:r>
      <w:r w:rsidRPr="00D27873">
        <w:rPr>
          <w:rFonts w:asciiTheme="majorHAnsi" w:eastAsiaTheme="minorHAnsi" w:hAnsiTheme="majorHAnsi" w:cstheme="majorHAnsi"/>
          <w:b/>
          <w:bCs/>
          <w:color w:val="000000"/>
          <w:sz w:val="20"/>
          <w:szCs w:val="20"/>
          <w:lang w:val="es-419"/>
        </w:rPr>
        <w:t>(</w:t>
      </w:r>
      <w:r w:rsidRPr="00D27873">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r w:rsidRPr="00D27873">
        <w:rPr>
          <w:rFonts w:asciiTheme="majorHAnsi" w:eastAsiaTheme="minorHAnsi" w:hAnsiTheme="majorHAnsi" w:cstheme="majorHAnsi"/>
          <w:b/>
          <w:bCs/>
          <w:color w:val="000000"/>
          <w:sz w:val="20"/>
          <w:szCs w:val="20"/>
          <w:lang w:val="es-419"/>
        </w:rPr>
        <w:t>)</w:t>
      </w:r>
    </w:p>
    <w:p w14:paraId="4696A510" w14:textId="77777777" w:rsidR="00D27873" w:rsidRPr="00D27873" w:rsidRDefault="00D27873" w:rsidP="00D27873">
      <w:pPr>
        <w:spacing w:after="0" w:line="360" w:lineRule="auto"/>
        <w:jc w:val="both"/>
        <w:rPr>
          <w:rFonts w:asciiTheme="majorHAnsi" w:eastAsiaTheme="minorHAnsi" w:hAnsiTheme="majorHAnsi" w:cstheme="majorHAnsi"/>
          <w:color w:val="000000"/>
          <w:sz w:val="20"/>
          <w:szCs w:val="20"/>
        </w:rPr>
      </w:pPr>
      <w:r w:rsidRPr="00D27873">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C4725B7" w14:textId="77777777" w:rsidR="00D27873" w:rsidRPr="00D27873" w:rsidRDefault="00D27873" w:rsidP="00D27873">
      <w:pPr>
        <w:spacing w:after="0" w:line="360" w:lineRule="auto"/>
        <w:jc w:val="both"/>
        <w:rPr>
          <w:rFonts w:asciiTheme="majorHAnsi" w:eastAsiaTheme="minorHAnsi" w:hAnsiTheme="majorHAnsi" w:cstheme="majorHAnsi"/>
          <w:color w:val="000000"/>
          <w:sz w:val="20"/>
          <w:szCs w:val="20"/>
          <w:lang w:val="es-419"/>
        </w:rPr>
      </w:pPr>
      <w:r w:rsidRPr="00D27873">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las unidades que pueda poseer la información, con el objeto que la localice, verifique su clasificación y comunique la manera en la que la tiene disponible, la cual detallo a continuación:</w:t>
      </w:r>
    </w:p>
    <w:p w14:paraId="707E9B38" w14:textId="676D1B40" w:rsidR="00D27873" w:rsidRPr="00D27873" w:rsidRDefault="00D27873" w:rsidP="00D27873">
      <w:pPr>
        <w:widowControl w:val="0"/>
        <w:autoSpaceDE w:val="0"/>
        <w:autoSpaceDN w:val="0"/>
        <w:adjustRightInd w:val="0"/>
        <w:spacing w:after="0" w:line="360" w:lineRule="auto"/>
        <w:jc w:val="both"/>
        <w:rPr>
          <w:rFonts w:asciiTheme="majorHAnsi" w:eastAsiaTheme="minorHAnsi" w:hAnsiTheme="majorHAnsi" w:cstheme="majorHAnsi"/>
          <w:sz w:val="20"/>
          <w:szCs w:val="20"/>
        </w:rPr>
      </w:pPr>
      <w:r w:rsidRPr="00D27873">
        <w:rPr>
          <w:rFonts w:asciiTheme="majorHAnsi" w:eastAsiaTheme="minorHAnsi" w:hAnsiTheme="majorHAnsi" w:cstheme="majorHAnsi"/>
          <w:color w:val="000000"/>
          <w:sz w:val="20"/>
          <w:szCs w:val="20"/>
          <w:lang w:val="es-419"/>
        </w:rPr>
        <w:t>Con fecha diecinueve de noviembre del año dos mil diecinueve, se le solicita a la Jefe de Presupuestos:</w:t>
      </w:r>
      <w:r w:rsidRPr="00D27873">
        <w:rPr>
          <w:rFonts w:asciiTheme="majorHAnsi" w:eastAsia="Times New Roman" w:hAnsiTheme="majorHAnsi" w:cstheme="majorHAnsi"/>
          <w:color w:val="000000"/>
          <w:sz w:val="20"/>
          <w:szCs w:val="20"/>
        </w:rPr>
        <w:t xml:space="preserve"> Programación</w:t>
      </w:r>
      <w:r w:rsidRPr="00D27873">
        <w:rPr>
          <w:rFonts w:asciiTheme="majorHAnsi" w:eastAsiaTheme="minorHAnsi" w:hAnsiTheme="majorHAnsi" w:cstheme="majorHAnsi"/>
          <w:b/>
          <w:sz w:val="20"/>
          <w:szCs w:val="20"/>
        </w:rPr>
        <w:t xml:space="preserve"> de proyectos.</w:t>
      </w:r>
      <w:r w:rsidRPr="00D27873">
        <w:rPr>
          <w:rFonts w:asciiTheme="majorHAnsi" w:eastAsiaTheme="minorHAnsi" w:hAnsiTheme="majorHAnsi" w:cstheme="majorHAnsi"/>
          <w:sz w:val="20"/>
          <w:szCs w:val="20"/>
        </w:rPr>
        <w:t xml:space="preserve"> a. Montos asignados y tiempo de ejecución, al Jefe de UACI:</w:t>
      </w:r>
      <w:r w:rsidRPr="00D27873">
        <w:rPr>
          <w:rFonts w:asciiTheme="majorHAnsi" w:eastAsiaTheme="minorHAnsi" w:hAnsiTheme="majorHAnsi" w:cstheme="majorHAnsi"/>
          <w:sz w:val="20"/>
          <w:szCs w:val="20"/>
          <w:lang w:val="es-419"/>
        </w:rPr>
        <w:t xml:space="preserve"> 1.</w:t>
      </w:r>
      <w:r w:rsidRPr="00D27873">
        <w:rPr>
          <w:rFonts w:asciiTheme="majorHAnsi" w:eastAsiaTheme="minorHAnsi" w:hAnsiTheme="majorHAnsi" w:cstheme="majorHAnsi"/>
          <w:b/>
          <w:sz w:val="20"/>
          <w:szCs w:val="20"/>
        </w:rPr>
        <w:t xml:space="preserve"> Programación de proyectos.</w:t>
      </w:r>
      <w:r w:rsidRPr="00D27873">
        <w:rPr>
          <w:rFonts w:asciiTheme="majorHAnsi" w:eastAsiaTheme="minorHAnsi" w:hAnsiTheme="majorHAnsi" w:cstheme="majorHAnsi"/>
          <w:sz w:val="20"/>
          <w:szCs w:val="20"/>
        </w:rPr>
        <w:t xml:space="preserve"> a. Montos asignados y tiempo de ejecución.  programación anual de compras. proyectos ejecutados en el año 2018 </w:t>
      </w:r>
      <w:r w:rsidRPr="00D27873">
        <w:rPr>
          <w:rFonts w:asciiTheme="majorHAnsi" w:eastAsiaTheme="minorHAnsi" w:hAnsiTheme="majorHAnsi" w:cstheme="majorHAnsi"/>
          <w:b/>
          <w:sz w:val="20"/>
          <w:szCs w:val="20"/>
        </w:rPr>
        <w:t>c.1.</w:t>
      </w:r>
      <w:r w:rsidRPr="00D27873">
        <w:rPr>
          <w:rFonts w:asciiTheme="majorHAnsi" w:eastAsiaTheme="minorHAnsi" w:hAnsiTheme="majorHAnsi" w:cstheme="majorHAnsi"/>
          <w:sz w:val="20"/>
          <w:szCs w:val="20"/>
        </w:rPr>
        <w:t xml:space="preserve"> Carpeta técnica.</w:t>
      </w:r>
      <w:r w:rsidRPr="00D27873">
        <w:rPr>
          <w:rFonts w:asciiTheme="majorHAnsi" w:eastAsiaTheme="minorHAnsi" w:hAnsiTheme="majorHAnsi" w:cstheme="majorHAnsi"/>
          <w:b/>
          <w:sz w:val="20"/>
          <w:szCs w:val="20"/>
        </w:rPr>
        <w:t>c.2</w:t>
      </w:r>
      <w:r w:rsidRPr="00D27873">
        <w:rPr>
          <w:rFonts w:asciiTheme="majorHAnsi" w:eastAsiaTheme="minorHAnsi" w:hAnsiTheme="majorHAnsi" w:cstheme="majorHAnsi"/>
          <w:sz w:val="20"/>
          <w:szCs w:val="20"/>
        </w:rPr>
        <w:t>. Base de licitación.</w:t>
      </w:r>
      <w:r w:rsidRPr="00D27873">
        <w:rPr>
          <w:rFonts w:asciiTheme="majorHAnsi" w:eastAsiaTheme="minorHAnsi" w:hAnsiTheme="majorHAnsi" w:cstheme="majorHAnsi"/>
          <w:b/>
          <w:sz w:val="20"/>
          <w:szCs w:val="20"/>
        </w:rPr>
        <w:t>c.3</w:t>
      </w:r>
      <w:r w:rsidRPr="00D27873">
        <w:rPr>
          <w:rFonts w:asciiTheme="majorHAnsi" w:eastAsiaTheme="minorHAnsi" w:hAnsiTheme="majorHAnsi" w:cstheme="majorHAnsi"/>
          <w:sz w:val="20"/>
          <w:szCs w:val="20"/>
        </w:rPr>
        <w:t xml:space="preserve"> Actas de acuerdo del proceso de selección.</w:t>
      </w:r>
      <w:r w:rsidRPr="00D27873">
        <w:rPr>
          <w:rFonts w:asciiTheme="majorHAnsi" w:eastAsiaTheme="minorHAnsi" w:hAnsiTheme="majorHAnsi" w:cstheme="majorHAnsi"/>
          <w:b/>
          <w:sz w:val="20"/>
          <w:szCs w:val="20"/>
        </w:rPr>
        <w:t>c.4</w:t>
      </w:r>
      <w:r w:rsidRPr="00D27873">
        <w:rPr>
          <w:rFonts w:asciiTheme="majorHAnsi" w:eastAsiaTheme="minorHAnsi" w:hAnsiTheme="majorHAnsi" w:cstheme="majorHAnsi"/>
          <w:sz w:val="20"/>
          <w:szCs w:val="20"/>
        </w:rPr>
        <w:t>. Bitácora del proyecto.</w:t>
      </w:r>
      <w:r w:rsidRPr="00D27873">
        <w:rPr>
          <w:rFonts w:asciiTheme="majorHAnsi" w:eastAsiaTheme="minorHAnsi" w:hAnsiTheme="majorHAnsi" w:cstheme="majorHAnsi"/>
          <w:b/>
          <w:sz w:val="20"/>
          <w:szCs w:val="20"/>
        </w:rPr>
        <w:t>c.5</w:t>
      </w:r>
      <w:r w:rsidRPr="00D27873">
        <w:rPr>
          <w:rFonts w:asciiTheme="majorHAnsi" w:eastAsiaTheme="minorHAnsi" w:hAnsiTheme="majorHAnsi" w:cstheme="majorHAnsi"/>
          <w:sz w:val="20"/>
          <w:szCs w:val="20"/>
        </w:rPr>
        <w:t xml:space="preserve"> Orden de inicio.</w:t>
      </w:r>
      <w:r w:rsidRPr="00D27873">
        <w:rPr>
          <w:rFonts w:asciiTheme="majorHAnsi" w:eastAsiaTheme="minorHAnsi" w:hAnsiTheme="majorHAnsi" w:cstheme="majorHAnsi"/>
          <w:b/>
          <w:sz w:val="20"/>
          <w:szCs w:val="20"/>
        </w:rPr>
        <w:t>c.6.</w:t>
      </w:r>
      <w:r w:rsidRPr="00D27873">
        <w:rPr>
          <w:rFonts w:asciiTheme="majorHAnsi" w:eastAsiaTheme="minorHAnsi" w:hAnsiTheme="majorHAnsi" w:cstheme="majorHAnsi"/>
          <w:sz w:val="20"/>
          <w:szCs w:val="20"/>
        </w:rPr>
        <w:t xml:space="preserve"> Contrato de ejecución.</w:t>
      </w:r>
      <w:r w:rsidRPr="00D27873">
        <w:rPr>
          <w:rFonts w:asciiTheme="majorHAnsi" w:eastAsiaTheme="minorHAnsi" w:hAnsiTheme="majorHAnsi" w:cstheme="majorHAnsi"/>
          <w:b/>
          <w:sz w:val="20"/>
          <w:szCs w:val="20"/>
        </w:rPr>
        <w:t>c7.</w:t>
      </w:r>
      <w:r w:rsidRPr="00D27873">
        <w:rPr>
          <w:rFonts w:asciiTheme="majorHAnsi" w:eastAsiaTheme="minorHAnsi" w:hAnsiTheme="majorHAnsi" w:cstheme="majorHAnsi"/>
          <w:sz w:val="20"/>
          <w:szCs w:val="20"/>
        </w:rPr>
        <w:t xml:space="preserve"> Estimación y liquidación del proyecto. </w:t>
      </w:r>
      <w:r w:rsidRPr="00D27873">
        <w:rPr>
          <w:rFonts w:asciiTheme="majorHAnsi" w:eastAsiaTheme="minorHAnsi" w:hAnsiTheme="majorHAnsi" w:cstheme="majorHAnsi"/>
          <w:b/>
          <w:sz w:val="20"/>
          <w:szCs w:val="20"/>
        </w:rPr>
        <w:t>c.8.</w:t>
      </w:r>
      <w:r w:rsidRPr="00D27873">
        <w:rPr>
          <w:rFonts w:asciiTheme="majorHAnsi" w:eastAsiaTheme="minorHAnsi" w:hAnsiTheme="majorHAnsi" w:cstheme="majorHAnsi"/>
          <w:sz w:val="20"/>
          <w:szCs w:val="20"/>
        </w:rPr>
        <w:t xml:space="preserve"> Orden de cambio.</w:t>
      </w:r>
      <w:r w:rsidRPr="00D27873">
        <w:rPr>
          <w:rFonts w:asciiTheme="majorHAnsi" w:eastAsiaTheme="minorHAnsi" w:hAnsiTheme="majorHAnsi" w:cstheme="majorHAnsi"/>
          <w:b/>
          <w:sz w:val="20"/>
          <w:szCs w:val="20"/>
        </w:rPr>
        <w:t>c.9.</w:t>
      </w:r>
      <w:r w:rsidRPr="00D27873">
        <w:rPr>
          <w:rFonts w:asciiTheme="majorHAnsi" w:eastAsiaTheme="minorHAnsi" w:hAnsiTheme="majorHAnsi" w:cstheme="majorHAnsi"/>
          <w:sz w:val="20"/>
          <w:szCs w:val="20"/>
        </w:rPr>
        <w:t xml:space="preserve"> Acta de control de calidad. </w:t>
      </w:r>
      <w:r w:rsidRPr="00D27873">
        <w:rPr>
          <w:rFonts w:asciiTheme="majorHAnsi" w:eastAsiaTheme="minorHAnsi" w:hAnsiTheme="majorHAnsi" w:cstheme="majorHAnsi"/>
          <w:b/>
          <w:sz w:val="20"/>
          <w:szCs w:val="20"/>
        </w:rPr>
        <w:t>c.10</w:t>
      </w:r>
      <w:r w:rsidRPr="00D27873">
        <w:rPr>
          <w:rFonts w:asciiTheme="majorHAnsi" w:eastAsiaTheme="minorHAnsi" w:hAnsiTheme="majorHAnsi" w:cstheme="majorHAnsi"/>
          <w:sz w:val="20"/>
          <w:szCs w:val="20"/>
        </w:rPr>
        <w:t xml:space="preserve"> Foto del rotulo del proyecto </w:t>
      </w:r>
      <w:r w:rsidRPr="00D27873">
        <w:rPr>
          <w:rFonts w:asciiTheme="majorHAnsi" w:eastAsiaTheme="minorHAnsi" w:hAnsiTheme="majorHAnsi" w:cstheme="majorHAnsi"/>
          <w:b/>
          <w:sz w:val="20"/>
          <w:szCs w:val="20"/>
        </w:rPr>
        <w:t>c.11</w:t>
      </w:r>
      <w:r w:rsidRPr="00D27873">
        <w:rPr>
          <w:rFonts w:asciiTheme="majorHAnsi" w:eastAsiaTheme="minorHAnsi" w:hAnsiTheme="majorHAnsi" w:cstheme="majorHAnsi"/>
          <w:sz w:val="20"/>
          <w:szCs w:val="20"/>
        </w:rPr>
        <w:t xml:space="preserve"> Publicaciones en periódico o en comprasal y al Gerente de Desarrollo territorial: proyectos ejecutados en el año 2018 </w:t>
      </w:r>
      <w:r w:rsidRPr="00D27873">
        <w:rPr>
          <w:rFonts w:asciiTheme="majorHAnsi" w:eastAsiaTheme="minorHAnsi" w:hAnsiTheme="majorHAnsi" w:cstheme="majorHAnsi"/>
          <w:b/>
          <w:sz w:val="20"/>
          <w:szCs w:val="20"/>
        </w:rPr>
        <w:t>.</w:t>
      </w:r>
      <w:r w:rsidRPr="00D27873">
        <w:rPr>
          <w:rFonts w:asciiTheme="majorHAnsi" w:eastAsiaTheme="minorHAnsi" w:hAnsiTheme="majorHAnsi" w:cstheme="majorHAnsi"/>
          <w:sz w:val="20"/>
          <w:szCs w:val="20"/>
        </w:rPr>
        <w:t xml:space="preserve"> Contrato de ejecución, Estimación y liquidación del proyecto, Orden de cambio, Acta de control de calidad</w:t>
      </w:r>
      <w:r w:rsidR="00C42389">
        <w:rPr>
          <w:rFonts w:asciiTheme="majorHAnsi" w:eastAsiaTheme="minorHAnsi" w:hAnsiTheme="majorHAnsi" w:cstheme="majorHAnsi"/>
          <w:sz w:val="20"/>
          <w:szCs w:val="20"/>
        </w:rPr>
        <w:t>.</w:t>
      </w:r>
    </w:p>
    <w:p w14:paraId="4E1B7DD5" w14:textId="04438BB0" w:rsidR="00C90AA1" w:rsidRDefault="00D27873" w:rsidP="00D27873">
      <w:pPr>
        <w:jc w:val="both"/>
        <w:rPr>
          <w:rFonts w:asciiTheme="majorHAnsi" w:eastAsiaTheme="minorHAnsi" w:hAnsiTheme="majorHAnsi" w:cstheme="majorHAnsi"/>
          <w:sz w:val="20"/>
          <w:szCs w:val="20"/>
        </w:rPr>
      </w:pPr>
      <w:r w:rsidRPr="00D27873">
        <w:rPr>
          <w:rFonts w:asciiTheme="majorHAnsi" w:eastAsiaTheme="minorHAnsi" w:hAnsiTheme="majorHAnsi" w:cstheme="majorHAnsi"/>
          <w:sz w:val="20"/>
          <w:szCs w:val="20"/>
        </w:rPr>
        <w:t xml:space="preserve">Posteriormente según petición del </w:t>
      </w:r>
      <w:r w:rsidR="00C90AA1" w:rsidRPr="00D27873">
        <w:rPr>
          <w:rFonts w:asciiTheme="majorHAnsi" w:eastAsiaTheme="minorHAnsi" w:hAnsiTheme="majorHAnsi" w:cstheme="majorHAnsi"/>
          <w:sz w:val="20"/>
          <w:szCs w:val="20"/>
        </w:rPr>
        <w:t>jefe</w:t>
      </w:r>
      <w:r w:rsidRPr="00D27873">
        <w:rPr>
          <w:rFonts w:asciiTheme="majorHAnsi" w:eastAsiaTheme="minorHAnsi" w:hAnsiTheme="majorHAnsi" w:cstheme="majorHAnsi"/>
          <w:sz w:val="20"/>
          <w:szCs w:val="20"/>
        </w:rPr>
        <w:t xml:space="preserve"> de UACI se resolvió a las quince horas veinte minutos del día veintisiete de noviembre del dos mil diecinueve, la ampliación de plazo, de cinco días hábiles, conforme al art. 71 inciso 2 de la Laip, por la complejidad de la información requerida, estableciéndose nuevo plazo para entrega de información que se vence en esta fecha cinco de diciembre del presente año.         </w:t>
      </w:r>
    </w:p>
    <w:p w14:paraId="0DB2E956" w14:textId="2E529783" w:rsidR="00D27873" w:rsidRPr="00C90AA1" w:rsidRDefault="00D27873" w:rsidP="00D27873">
      <w:pPr>
        <w:jc w:val="both"/>
        <w:rPr>
          <w:rFonts w:asciiTheme="majorHAnsi" w:eastAsiaTheme="minorHAnsi" w:hAnsiTheme="majorHAnsi" w:cstheme="majorHAnsi"/>
          <w:sz w:val="20"/>
          <w:szCs w:val="20"/>
        </w:rPr>
      </w:pPr>
      <w:r w:rsidRPr="00D27873">
        <w:rPr>
          <w:rFonts w:asciiTheme="majorHAnsi" w:eastAsiaTheme="minorHAnsi" w:hAnsiTheme="majorHAnsi" w:cstheme="majorHAnsi"/>
          <w:sz w:val="20"/>
          <w:szCs w:val="20"/>
          <w:lang w:val="es-419"/>
        </w:rPr>
        <w:t>Ante tal requerimiento la Jefe de Presupuesto municipal, con memorando GF-88-</w:t>
      </w:r>
      <w:r w:rsidRPr="00D27873">
        <w:rPr>
          <w:rFonts w:asciiTheme="majorHAnsi" w:eastAsiaTheme="minorHAnsi" w:hAnsiTheme="majorHAnsi" w:cstheme="majorHAnsi"/>
          <w:b/>
          <w:sz w:val="20"/>
          <w:szCs w:val="20"/>
          <w:lang w:val="es-419"/>
        </w:rPr>
        <w:t>2019,</w:t>
      </w:r>
      <w:r w:rsidRPr="00D27873">
        <w:rPr>
          <w:rFonts w:asciiTheme="majorHAnsi" w:eastAsiaTheme="minorHAnsi" w:hAnsiTheme="majorHAnsi" w:cstheme="majorHAnsi"/>
          <w:sz w:val="20"/>
          <w:szCs w:val="20"/>
          <w:lang w:val="es-419"/>
        </w:rPr>
        <w:t xml:space="preserve"> fecha 26 de noviembre del dos mil diecinueve, literalmente </w:t>
      </w:r>
      <w:r w:rsidRPr="00D27873">
        <w:rPr>
          <w:rFonts w:asciiTheme="majorHAnsi" w:eastAsiaTheme="minorHAnsi" w:hAnsiTheme="majorHAnsi" w:cstheme="majorHAnsi"/>
          <w:b/>
          <w:sz w:val="20"/>
          <w:szCs w:val="20"/>
          <w:lang w:val="es-419"/>
        </w:rPr>
        <w:t>DICE: “</w:t>
      </w:r>
      <w:r w:rsidRPr="00D27873">
        <w:rPr>
          <w:rFonts w:asciiTheme="majorHAnsi" w:eastAsiaTheme="minorHAnsi" w:hAnsiTheme="majorHAnsi" w:cstheme="majorHAnsi"/>
          <w:sz w:val="20"/>
          <w:szCs w:val="20"/>
          <w:lang w:val="es-419"/>
        </w:rPr>
        <w:t xml:space="preserve">En respuesta a solicitud de información con referencia UAIP-63-2019, se remite en </w:t>
      </w:r>
      <w:r w:rsidRPr="00D27873">
        <w:rPr>
          <w:rFonts w:asciiTheme="majorHAnsi" w:eastAsiaTheme="minorHAnsi" w:hAnsiTheme="majorHAnsi" w:cstheme="majorHAnsi"/>
          <w:sz w:val="20"/>
          <w:szCs w:val="20"/>
          <w:lang w:val="es-419"/>
        </w:rPr>
        <w:lastRenderedPageBreak/>
        <w:t>digital la información sobre programas de proyectos, montos asignados y el tiempo de ejecución, los cuales han sido programados por un año.”. El jefe de la UACI responde así: Por medio de la presente doy respuesta a la información solicitada, anexa documentación en digital. En relación a los sitios donde se encuentra publicada la información, el Suscrito Oficial de información, aclara que nos encontramos en un proceso de subir información al Porta</w:t>
      </w:r>
      <w:r w:rsidR="00C90AA1">
        <w:rPr>
          <w:rFonts w:asciiTheme="majorHAnsi" w:eastAsiaTheme="minorHAnsi" w:hAnsiTheme="majorHAnsi" w:cstheme="majorHAnsi"/>
          <w:sz w:val="20"/>
          <w:szCs w:val="20"/>
          <w:lang w:val="es-419"/>
        </w:rPr>
        <w:t>l</w:t>
      </w:r>
      <w:r w:rsidRPr="00D27873">
        <w:rPr>
          <w:rFonts w:asciiTheme="majorHAnsi" w:eastAsiaTheme="minorHAnsi" w:hAnsiTheme="majorHAnsi" w:cstheme="majorHAnsi"/>
          <w:sz w:val="20"/>
          <w:szCs w:val="20"/>
          <w:lang w:val="es-419"/>
        </w:rPr>
        <w:t xml:space="preserve"> de transparencia de la municipalidad y </w:t>
      </w:r>
      <w:proofErr w:type="gramStart"/>
      <w:r w:rsidRPr="00D27873">
        <w:rPr>
          <w:rFonts w:asciiTheme="majorHAnsi" w:eastAsiaTheme="minorHAnsi" w:hAnsiTheme="majorHAnsi" w:cstheme="majorHAnsi"/>
          <w:sz w:val="20"/>
          <w:szCs w:val="20"/>
          <w:lang w:val="es-419"/>
        </w:rPr>
        <w:t>que</w:t>
      </w:r>
      <w:proofErr w:type="gramEnd"/>
      <w:r w:rsidRPr="00D27873">
        <w:rPr>
          <w:rFonts w:asciiTheme="majorHAnsi" w:eastAsiaTheme="minorHAnsi" w:hAnsiTheme="majorHAnsi" w:cstheme="majorHAnsi"/>
          <w:sz w:val="20"/>
          <w:szCs w:val="20"/>
          <w:lang w:val="es-419"/>
        </w:rPr>
        <w:t xml:space="preserve"> a la brevedad, estaremos colocando información de proyectos requeridos.</w:t>
      </w:r>
    </w:p>
    <w:p w14:paraId="23AE4409" w14:textId="77777777" w:rsidR="00D27873" w:rsidRPr="00D27873" w:rsidRDefault="00D27873" w:rsidP="00D27873">
      <w:pPr>
        <w:spacing w:after="0" w:line="360" w:lineRule="auto"/>
        <w:ind w:left="720"/>
        <w:jc w:val="both"/>
        <w:rPr>
          <w:rFonts w:asciiTheme="majorHAnsi" w:eastAsia="Calibri" w:hAnsiTheme="majorHAnsi" w:cstheme="majorHAnsi"/>
          <w:sz w:val="20"/>
          <w:szCs w:val="20"/>
          <w:lang w:val="es-419"/>
        </w:rPr>
      </w:pPr>
      <w:r w:rsidRPr="00D27873">
        <w:rPr>
          <w:rFonts w:asciiTheme="majorHAnsi" w:eastAsia="Calibri" w:hAnsiTheme="majorHAnsi" w:cstheme="majorHAnsi"/>
          <w:sz w:val="20"/>
          <w:szCs w:val="20"/>
          <w:lang w:val="es-419"/>
        </w:rPr>
        <w:t xml:space="preserve">Por lo anteriormente expresado, el Suscrito Oficial de información considera que la información que requiere el solicitante es información pública, de conformidad al art. 6 literal c) de LAIP en consecuencia, es procedente se entregue al solicitante, </w:t>
      </w:r>
    </w:p>
    <w:p w14:paraId="6F74E528" w14:textId="77777777" w:rsidR="00D27873" w:rsidRPr="00D27873" w:rsidRDefault="00D27873" w:rsidP="00D27873">
      <w:pPr>
        <w:spacing w:after="0" w:line="360" w:lineRule="auto"/>
        <w:jc w:val="both"/>
        <w:rPr>
          <w:rFonts w:asciiTheme="majorHAnsi" w:eastAsiaTheme="minorHAnsi" w:hAnsiTheme="majorHAnsi" w:cstheme="majorHAnsi"/>
          <w:b/>
          <w:color w:val="000000"/>
          <w:sz w:val="20"/>
          <w:szCs w:val="20"/>
        </w:rPr>
      </w:pPr>
      <w:r w:rsidRPr="00D27873">
        <w:rPr>
          <w:rFonts w:asciiTheme="majorHAnsi" w:eastAsiaTheme="minorHAnsi" w:hAnsiTheme="majorHAnsi" w:cstheme="majorHAnsi"/>
          <w:sz w:val="20"/>
          <w:szCs w:val="20"/>
          <w:lang w:val="es-419"/>
        </w:rPr>
        <w:t xml:space="preserve">        </w:t>
      </w:r>
      <w:r w:rsidRPr="00D27873">
        <w:rPr>
          <w:rFonts w:asciiTheme="majorHAnsi" w:eastAsiaTheme="minorHAnsi" w:hAnsiTheme="majorHAnsi" w:cstheme="majorHAnsi"/>
          <w:b/>
          <w:color w:val="000000"/>
          <w:sz w:val="20"/>
          <w:szCs w:val="20"/>
        </w:rPr>
        <w:t>III.      RESOLUCIÓN.</w:t>
      </w:r>
    </w:p>
    <w:p w14:paraId="72883234" w14:textId="77777777" w:rsidR="00D27873" w:rsidRPr="00D27873" w:rsidRDefault="00D27873" w:rsidP="00D27873">
      <w:pPr>
        <w:spacing w:after="0" w:line="360" w:lineRule="auto"/>
        <w:jc w:val="both"/>
        <w:rPr>
          <w:rFonts w:asciiTheme="majorHAnsi" w:eastAsiaTheme="minorHAnsi" w:hAnsiTheme="majorHAnsi" w:cstheme="majorHAnsi"/>
          <w:b/>
          <w:color w:val="000000"/>
          <w:sz w:val="20"/>
          <w:szCs w:val="20"/>
        </w:rPr>
      </w:pPr>
      <w:r w:rsidRPr="00D27873">
        <w:rPr>
          <w:rFonts w:asciiTheme="majorHAnsi" w:eastAsiaTheme="minorHAnsi" w:hAnsiTheme="majorHAnsi" w:cstheme="majorHAnsi"/>
          <w:color w:val="000000"/>
          <w:sz w:val="20"/>
          <w:szCs w:val="20"/>
        </w:rPr>
        <w:t xml:space="preserve">De conformidad al art. 65, </w:t>
      </w:r>
      <w:r w:rsidRPr="00D27873">
        <w:rPr>
          <w:rFonts w:asciiTheme="majorHAnsi" w:eastAsiaTheme="minorHAnsi" w:hAnsiTheme="majorHAnsi" w:cstheme="majorHAnsi"/>
          <w:color w:val="000000"/>
          <w:sz w:val="20"/>
          <w:szCs w:val="20"/>
          <w:lang w:val="es-419"/>
        </w:rPr>
        <w:t xml:space="preserve">66, </w:t>
      </w:r>
      <w:r w:rsidRPr="00D27873">
        <w:rPr>
          <w:rFonts w:asciiTheme="majorHAnsi" w:eastAsiaTheme="minorHAnsi" w:hAnsiTheme="majorHAnsi" w:cstheme="majorHAnsi"/>
          <w:color w:val="000000"/>
          <w:sz w:val="20"/>
          <w:szCs w:val="20"/>
        </w:rPr>
        <w:t xml:space="preserve">72 de la Ley de Acceso a la Información Pública, y art. 54 del Reglamento de la Ley de Acceso a la Información Pública; el suscrito Oficial de Información, </w:t>
      </w:r>
      <w:r w:rsidRPr="00D27873">
        <w:rPr>
          <w:rFonts w:asciiTheme="majorHAnsi" w:eastAsiaTheme="minorHAnsi" w:hAnsiTheme="majorHAnsi" w:cstheme="majorHAnsi"/>
          <w:b/>
          <w:color w:val="000000"/>
          <w:sz w:val="20"/>
          <w:szCs w:val="20"/>
        </w:rPr>
        <w:t>RESUELVE:</w:t>
      </w:r>
    </w:p>
    <w:p w14:paraId="6DFAECB3" w14:textId="77777777" w:rsidR="00D27873" w:rsidRPr="00D27873" w:rsidRDefault="00D27873" w:rsidP="0018680D">
      <w:pPr>
        <w:numPr>
          <w:ilvl w:val="0"/>
          <w:numId w:val="25"/>
        </w:numPr>
        <w:spacing w:after="0" w:line="360" w:lineRule="auto"/>
        <w:contextualSpacing/>
        <w:jc w:val="both"/>
        <w:rPr>
          <w:rFonts w:asciiTheme="majorHAnsi" w:eastAsia="Calibri" w:hAnsiTheme="majorHAnsi" w:cstheme="majorHAnsi"/>
          <w:color w:val="000000"/>
          <w:sz w:val="20"/>
          <w:szCs w:val="20"/>
        </w:rPr>
      </w:pPr>
      <w:r w:rsidRPr="00D27873">
        <w:rPr>
          <w:rFonts w:asciiTheme="majorHAnsi" w:eastAsia="Calibri" w:hAnsiTheme="majorHAnsi"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14:paraId="4E5779F3" w14:textId="2EF60E28" w:rsidR="00D27873" w:rsidRPr="00D27873" w:rsidRDefault="00D27873" w:rsidP="00D27873">
      <w:pPr>
        <w:spacing w:after="0" w:line="360" w:lineRule="auto"/>
        <w:ind w:left="360"/>
        <w:jc w:val="both"/>
        <w:rPr>
          <w:rFonts w:asciiTheme="majorHAnsi" w:eastAsia="Calibri" w:hAnsiTheme="majorHAnsi" w:cstheme="majorHAnsi"/>
          <w:b/>
          <w:sz w:val="20"/>
          <w:szCs w:val="20"/>
        </w:rPr>
      </w:pPr>
      <w:r w:rsidRPr="00D27873">
        <w:rPr>
          <w:rFonts w:asciiTheme="majorHAnsi" w:eastAsia="Calibri" w:hAnsiTheme="majorHAnsi" w:cstheme="majorHAnsi"/>
          <w:b/>
          <w:color w:val="000000"/>
          <w:sz w:val="20"/>
          <w:szCs w:val="20"/>
        </w:rPr>
        <w:t xml:space="preserve">b) </w:t>
      </w:r>
      <w:r w:rsidR="0018680D">
        <w:rPr>
          <w:rFonts w:asciiTheme="majorHAnsi" w:eastAsia="Calibri" w:hAnsiTheme="majorHAnsi" w:cstheme="majorHAnsi"/>
          <w:b/>
          <w:color w:val="000000"/>
          <w:sz w:val="20"/>
          <w:szCs w:val="20"/>
        </w:rPr>
        <w:t xml:space="preserve"> </w:t>
      </w:r>
      <w:r w:rsidRPr="00D27873">
        <w:rPr>
          <w:rFonts w:asciiTheme="majorHAnsi" w:eastAsia="Calibri" w:hAnsiTheme="majorHAnsi" w:cstheme="majorHAnsi"/>
          <w:b/>
          <w:color w:val="000000"/>
          <w:sz w:val="20"/>
          <w:szCs w:val="20"/>
        </w:rPr>
        <w:t xml:space="preserve"> </w:t>
      </w:r>
      <w:r w:rsidRPr="00D27873">
        <w:rPr>
          <w:rFonts w:asciiTheme="majorHAnsi" w:eastAsia="Calibri" w:hAnsiTheme="majorHAnsi" w:cstheme="majorHAnsi"/>
          <w:color w:val="000000"/>
          <w:sz w:val="20"/>
          <w:szCs w:val="20"/>
        </w:rPr>
        <w:t>Concédase la entrega de la información solicita</w:t>
      </w:r>
    </w:p>
    <w:p w14:paraId="0CEE40EA" w14:textId="64F53B6F" w:rsidR="00D27873" w:rsidRPr="00D27873" w:rsidRDefault="00D27873" w:rsidP="00D27873">
      <w:pPr>
        <w:spacing w:after="0" w:line="360" w:lineRule="auto"/>
        <w:ind w:left="360"/>
        <w:jc w:val="both"/>
        <w:rPr>
          <w:rFonts w:asciiTheme="majorHAnsi" w:eastAsia="Calibri" w:hAnsiTheme="majorHAnsi" w:cstheme="majorHAnsi"/>
          <w:b/>
          <w:sz w:val="20"/>
          <w:szCs w:val="20"/>
        </w:rPr>
      </w:pPr>
      <w:r w:rsidRPr="00D27873">
        <w:rPr>
          <w:rFonts w:asciiTheme="majorHAnsi" w:eastAsia="Calibri" w:hAnsiTheme="majorHAnsi" w:cstheme="majorHAnsi"/>
          <w:b/>
          <w:color w:val="000000"/>
          <w:sz w:val="20"/>
          <w:szCs w:val="20"/>
        </w:rPr>
        <w:t xml:space="preserve">c)  </w:t>
      </w:r>
      <w:r w:rsidR="0018680D">
        <w:rPr>
          <w:rFonts w:asciiTheme="majorHAnsi" w:eastAsia="Calibri" w:hAnsiTheme="majorHAnsi" w:cstheme="majorHAnsi"/>
          <w:b/>
          <w:color w:val="000000"/>
          <w:sz w:val="20"/>
          <w:szCs w:val="20"/>
        </w:rPr>
        <w:t xml:space="preserve">  </w:t>
      </w:r>
      <w:r w:rsidRPr="00D27873">
        <w:rPr>
          <w:rFonts w:asciiTheme="majorHAnsi" w:eastAsia="Calibri" w:hAnsiTheme="majorHAnsi" w:cstheme="majorHAnsi"/>
          <w:color w:val="000000"/>
          <w:sz w:val="20"/>
          <w:szCs w:val="20"/>
        </w:rPr>
        <w:t>Notifíquese al solicitante por el medio señalado</w:t>
      </w:r>
      <w:r w:rsidRPr="00D27873">
        <w:rPr>
          <w:rFonts w:asciiTheme="majorHAnsi" w:eastAsia="Calibri" w:hAnsiTheme="majorHAnsi" w:cstheme="majorHAnsi"/>
          <w:color w:val="000000"/>
          <w:sz w:val="20"/>
          <w:szCs w:val="20"/>
          <w:lang w:val="es-419"/>
        </w:rPr>
        <w:t xml:space="preserve"> para tal efecto</w:t>
      </w:r>
      <w:r w:rsidRPr="00D27873">
        <w:rPr>
          <w:rFonts w:asciiTheme="majorHAnsi" w:eastAsia="Calibri" w:hAnsiTheme="majorHAnsi" w:cstheme="majorHAnsi"/>
          <w:color w:val="000000"/>
          <w:sz w:val="20"/>
          <w:szCs w:val="20"/>
        </w:rPr>
        <w:t xml:space="preserve">. </w:t>
      </w:r>
    </w:p>
    <w:p w14:paraId="2B3CF81F" w14:textId="02142AB2" w:rsidR="00D27873" w:rsidRPr="0018680D" w:rsidRDefault="00D27873" w:rsidP="0018680D">
      <w:pPr>
        <w:pStyle w:val="Prrafodelista"/>
        <w:widowControl w:val="0"/>
        <w:numPr>
          <w:ilvl w:val="0"/>
          <w:numId w:val="24"/>
        </w:numPr>
        <w:autoSpaceDE w:val="0"/>
        <w:autoSpaceDN w:val="0"/>
        <w:adjustRightInd w:val="0"/>
        <w:spacing w:after="0" w:line="360" w:lineRule="auto"/>
        <w:rPr>
          <w:rFonts w:asciiTheme="majorHAnsi" w:eastAsia="Calibri" w:hAnsiTheme="majorHAnsi" w:cstheme="majorHAnsi"/>
          <w:b/>
          <w:color w:val="000000"/>
          <w:spacing w:val="2"/>
          <w:sz w:val="20"/>
          <w:szCs w:val="20"/>
        </w:rPr>
      </w:pPr>
      <w:r w:rsidRPr="0018680D">
        <w:rPr>
          <w:rFonts w:asciiTheme="majorHAnsi" w:eastAsia="Calibri" w:hAnsiTheme="majorHAnsi" w:cstheme="majorHAnsi"/>
          <w:color w:val="000000"/>
          <w:sz w:val="20"/>
          <w:szCs w:val="20"/>
          <w:lang w:val="es-419"/>
        </w:rPr>
        <w:t>Archívese el expediente administrativo.</w:t>
      </w:r>
    </w:p>
    <w:p w14:paraId="5D07900E" w14:textId="77777777" w:rsidR="00D27873" w:rsidRPr="00D27873" w:rsidRDefault="00D27873" w:rsidP="00D27873">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D27873">
        <w:rPr>
          <w:rFonts w:asciiTheme="majorHAnsi" w:eastAsiaTheme="minorHAnsi" w:hAnsiTheme="majorHAnsi" w:cstheme="majorHAnsi"/>
          <w:b/>
          <w:color w:val="000000"/>
          <w:spacing w:val="2"/>
          <w:sz w:val="20"/>
          <w:szCs w:val="20"/>
        </w:rPr>
        <w:t xml:space="preserve">                                                                   </w:t>
      </w:r>
    </w:p>
    <w:p w14:paraId="062E5E47" w14:textId="77777777" w:rsidR="00D27873" w:rsidRPr="00D27873" w:rsidRDefault="00D27873" w:rsidP="00D27873">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p>
    <w:p w14:paraId="3BE38091" w14:textId="77777777" w:rsidR="00D27873" w:rsidRPr="00D27873" w:rsidRDefault="00D27873" w:rsidP="00D27873">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p>
    <w:p w14:paraId="21C80C0D" w14:textId="77777777" w:rsidR="00D27873" w:rsidRPr="00D27873" w:rsidRDefault="00D27873" w:rsidP="00D27873">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D27873">
        <w:rPr>
          <w:rFonts w:asciiTheme="majorHAnsi" w:eastAsiaTheme="minorHAnsi" w:hAnsiTheme="majorHAnsi" w:cstheme="majorHAnsi"/>
          <w:b/>
          <w:color w:val="000000"/>
          <w:spacing w:val="2"/>
          <w:sz w:val="20"/>
          <w:szCs w:val="20"/>
        </w:rPr>
        <w:t xml:space="preserve">        </w:t>
      </w:r>
    </w:p>
    <w:p w14:paraId="12830C3E" w14:textId="67C90461" w:rsidR="00D27873" w:rsidRPr="00D27873" w:rsidRDefault="00D27873" w:rsidP="005074F5">
      <w:pPr>
        <w:widowControl w:val="0"/>
        <w:autoSpaceDE w:val="0"/>
        <w:autoSpaceDN w:val="0"/>
        <w:adjustRightInd w:val="0"/>
        <w:spacing w:after="0" w:line="240" w:lineRule="auto"/>
        <w:jc w:val="center"/>
        <w:rPr>
          <w:rFonts w:asciiTheme="majorHAnsi" w:eastAsiaTheme="minorHAnsi" w:hAnsiTheme="majorHAnsi" w:cstheme="majorHAnsi"/>
          <w:b/>
          <w:sz w:val="20"/>
          <w:szCs w:val="20"/>
        </w:rPr>
      </w:pPr>
      <w:r w:rsidRPr="00D27873">
        <w:rPr>
          <w:rFonts w:asciiTheme="majorHAnsi" w:eastAsiaTheme="minorHAnsi" w:hAnsiTheme="majorHAnsi" w:cstheme="majorHAnsi"/>
          <w:b/>
          <w:sz w:val="20"/>
          <w:szCs w:val="20"/>
        </w:rPr>
        <w:t>Lic. Elmer Mancia Hernandez</w:t>
      </w:r>
    </w:p>
    <w:p w14:paraId="48795EDF" w14:textId="6AC10F48" w:rsidR="00D27873" w:rsidRDefault="00D27873" w:rsidP="005074F5">
      <w:pPr>
        <w:widowControl w:val="0"/>
        <w:tabs>
          <w:tab w:val="left" w:pos="6090"/>
        </w:tabs>
        <w:autoSpaceDE w:val="0"/>
        <w:autoSpaceDN w:val="0"/>
        <w:adjustRightInd w:val="0"/>
        <w:spacing w:after="0" w:line="240" w:lineRule="auto"/>
        <w:jc w:val="center"/>
        <w:rPr>
          <w:rFonts w:asciiTheme="majorHAnsi" w:eastAsiaTheme="minorHAnsi" w:hAnsiTheme="majorHAnsi" w:cstheme="majorHAnsi"/>
          <w:b/>
          <w:sz w:val="20"/>
          <w:szCs w:val="20"/>
        </w:rPr>
      </w:pPr>
      <w:r w:rsidRPr="00D27873">
        <w:rPr>
          <w:rFonts w:asciiTheme="majorHAnsi" w:eastAsiaTheme="minorHAnsi" w:hAnsiTheme="majorHAnsi" w:cstheme="majorHAnsi"/>
          <w:b/>
          <w:sz w:val="20"/>
          <w:szCs w:val="20"/>
        </w:rPr>
        <w:t>Oficial de Información</w:t>
      </w:r>
    </w:p>
    <w:p w14:paraId="0756F87A" w14:textId="59CDF78D" w:rsidR="00803EA7" w:rsidRDefault="00803EA7" w:rsidP="00803EA7">
      <w:pPr>
        <w:widowControl w:val="0"/>
        <w:tabs>
          <w:tab w:val="left" w:pos="6090"/>
        </w:tabs>
        <w:autoSpaceDE w:val="0"/>
        <w:autoSpaceDN w:val="0"/>
        <w:adjustRightInd w:val="0"/>
        <w:spacing w:after="0" w:line="360" w:lineRule="auto"/>
        <w:rPr>
          <w:rFonts w:asciiTheme="majorHAnsi" w:eastAsiaTheme="minorHAnsi" w:hAnsiTheme="majorHAnsi" w:cstheme="majorHAnsi"/>
          <w:b/>
          <w:sz w:val="20"/>
          <w:szCs w:val="20"/>
        </w:rPr>
      </w:pPr>
    </w:p>
    <w:p w14:paraId="4D9EBD1B" w14:textId="5DC98954" w:rsidR="00A52EA3" w:rsidRDefault="00A52EA3" w:rsidP="00803EA7">
      <w:pPr>
        <w:widowControl w:val="0"/>
        <w:tabs>
          <w:tab w:val="left" w:pos="6090"/>
        </w:tabs>
        <w:autoSpaceDE w:val="0"/>
        <w:autoSpaceDN w:val="0"/>
        <w:adjustRightInd w:val="0"/>
        <w:spacing w:after="0" w:line="360" w:lineRule="auto"/>
        <w:rPr>
          <w:rFonts w:asciiTheme="majorHAnsi" w:eastAsiaTheme="minorHAnsi" w:hAnsiTheme="majorHAnsi" w:cstheme="majorHAnsi"/>
          <w:b/>
          <w:sz w:val="20"/>
          <w:szCs w:val="20"/>
        </w:rPr>
      </w:pPr>
    </w:p>
    <w:p w14:paraId="17A63129" w14:textId="5DB8BCF9" w:rsidR="00A52EA3" w:rsidRDefault="00A52EA3" w:rsidP="00803EA7">
      <w:pPr>
        <w:widowControl w:val="0"/>
        <w:tabs>
          <w:tab w:val="left" w:pos="6090"/>
        </w:tabs>
        <w:autoSpaceDE w:val="0"/>
        <w:autoSpaceDN w:val="0"/>
        <w:adjustRightInd w:val="0"/>
        <w:spacing w:after="0" w:line="360" w:lineRule="auto"/>
        <w:rPr>
          <w:rFonts w:asciiTheme="majorHAnsi" w:eastAsiaTheme="minorHAnsi" w:hAnsiTheme="majorHAnsi" w:cstheme="majorHAnsi"/>
          <w:b/>
          <w:sz w:val="20"/>
          <w:szCs w:val="20"/>
        </w:rPr>
      </w:pPr>
    </w:p>
    <w:p w14:paraId="13367673" w14:textId="2B6AD306" w:rsidR="00A52EA3" w:rsidRDefault="00A52EA3" w:rsidP="00803EA7">
      <w:pPr>
        <w:widowControl w:val="0"/>
        <w:tabs>
          <w:tab w:val="left" w:pos="6090"/>
        </w:tabs>
        <w:autoSpaceDE w:val="0"/>
        <w:autoSpaceDN w:val="0"/>
        <w:adjustRightInd w:val="0"/>
        <w:spacing w:after="0" w:line="360" w:lineRule="auto"/>
        <w:rPr>
          <w:rFonts w:asciiTheme="majorHAnsi" w:eastAsiaTheme="minorHAnsi" w:hAnsiTheme="majorHAnsi" w:cstheme="majorHAnsi"/>
          <w:b/>
          <w:sz w:val="20"/>
          <w:szCs w:val="20"/>
        </w:rPr>
      </w:pPr>
    </w:p>
    <w:p w14:paraId="3C2E5E54" w14:textId="59E58B7D" w:rsidR="00A52EA3" w:rsidRDefault="00A52EA3" w:rsidP="00803EA7">
      <w:pPr>
        <w:widowControl w:val="0"/>
        <w:tabs>
          <w:tab w:val="left" w:pos="6090"/>
        </w:tabs>
        <w:autoSpaceDE w:val="0"/>
        <w:autoSpaceDN w:val="0"/>
        <w:adjustRightInd w:val="0"/>
        <w:spacing w:after="0" w:line="360" w:lineRule="auto"/>
        <w:rPr>
          <w:rFonts w:asciiTheme="majorHAnsi" w:eastAsiaTheme="minorHAnsi" w:hAnsiTheme="majorHAnsi" w:cstheme="majorHAnsi"/>
          <w:b/>
          <w:sz w:val="20"/>
          <w:szCs w:val="20"/>
        </w:rPr>
      </w:pPr>
    </w:p>
    <w:p w14:paraId="5625257B" w14:textId="6A1BCF2D" w:rsidR="00A52EA3" w:rsidRDefault="00A52EA3" w:rsidP="00803EA7">
      <w:pPr>
        <w:widowControl w:val="0"/>
        <w:tabs>
          <w:tab w:val="left" w:pos="6090"/>
        </w:tabs>
        <w:autoSpaceDE w:val="0"/>
        <w:autoSpaceDN w:val="0"/>
        <w:adjustRightInd w:val="0"/>
        <w:spacing w:after="0" w:line="360" w:lineRule="auto"/>
        <w:rPr>
          <w:rFonts w:asciiTheme="majorHAnsi" w:eastAsiaTheme="minorHAnsi" w:hAnsiTheme="majorHAnsi" w:cstheme="majorHAnsi"/>
          <w:b/>
          <w:sz w:val="20"/>
          <w:szCs w:val="20"/>
        </w:rPr>
      </w:pPr>
    </w:p>
    <w:p w14:paraId="47E7D5FA" w14:textId="2408AF7D" w:rsidR="00A52EA3" w:rsidRDefault="00A52EA3" w:rsidP="00803EA7">
      <w:pPr>
        <w:widowControl w:val="0"/>
        <w:tabs>
          <w:tab w:val="left" w:pos="6090"/>
        </w:tabs>
        <w:autoSpaceDE w:val="0"/>
        <w:autoSpaceDN w:val="0"/>
        <w:adjustRightInd w:val="0"/>
        <w:spacing w:after="0" w:line="360" w:lineRule="auto"/>
        <w:rPr>
          <w:rFonts w:asciiTheme="majorHAnsi" w:eastAsiaTheme="minorHAnsi" w:hAnsiTheme="majorHAnsi" w:cstheme="majorHAnsi"/>
          <w:b/>
          <w:sz w:val="20"/>
          <w:szCs w:val="20"/>
        </w:rPr>
      </w:pPr>
    </w:p>
    <w:p w14:paraId="7C4115D0" w14:textId="67EED0BC" w:rsidR="00A52EA3" w:rsidRDefault="00A52EA3" w:rsidP="00803EA7">
      <w:pPr>
        <w:widowControl w:val="0"/>
        <w:tabs>
          <w:tab w:val="left" w:pos="6090"/>
        </w:tabs>
        <w:autoSpaceDE w:val="0"/>
        <w:autoSpaceDN w:val="0"/>
        <w:adjustRightInd w:val="0"/>
        <w:spacing w:after="0" w:line="360" w:lineRule="auto"/>
        <w:rPr>
          <w:rFonts w:asciiTheme="majorHAnsi" w:eastAsiaTheme="minorHAnsi" w:hAnsiTheme="majorHAnsi" w:cstheme="majorHAnsi"/>
          <w:b/>
          <w:sz w:val="20"/>
          <w:szCs w:val="20"/>
        </w:rPr>
      </w:pPr>
    </w:p>
    <w:p w14:paraId="7C1311D7" w14:textId="77777777" w:rsidR="00D748A6" w:rsidRDefault="002D00B8" w:rsidP="00803EA7">
      <w:pPr>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sidR="00750973">
        <w:rPr>
          <w:rFonts w:asciiTheme="majorHAnsi" w:eastAsia="Times New Roman" w:hAnsiTheme="majorHAnsi" w:cstheme="majorHAnsi"/>
          <w:b/>
          <w:sz w:val="20"/>
          <w:szCs w:val="20"/>
        </w:rPr>
        <w:t xml:space="preserve">                </w:t>
      </w:r>
    </w:p>
    <w:p w14:paraId="5CE2CA50" w14:textId="23C08216" w:rsidR="00D748A6" w:rsidRDefault="00D748A6" w:rsidP="00803EA7">
      <w:pPr>
        <w:jc w:val="both"/>
        <w:rPr>
          <w:rFonts w:asciiTheme="majorHAnsi" w:eastAsia="Times New Roman" w:hAnsiTheme="majorHAnsi" w:cstheme="majorHAnsi"/>
          <w:b/>
          <w:sz w:val="20"/>
          <w:szCs w:val="20"/>
        </w:rPr>
      </w:pPr>
    </w:p>
    <w:p w14:paraId="2B4B55A5" w14:textId="77777777" w:rsidR="005074F5" w:rsidRDefault="005074F5" w:rsidP="00803EA7">
      <w:pPr>
        <w:jc w:val="both"/>
        <w:rPr>
          <w:rFonts w:asciiTheme="majorHAnsi" w:eastAsia="Times New Roman" w:hAnsiTheme="majorHAnsi" w:cstheme="majorHAnsi"/>
          <w:b/>
          <w:sz w:val="20"/>
          <w:szCs w:val="20"/>
        </w:rPr>
      </w:pPr>
    </w:p>
    <w:p w14:paraId="3684FA96" w14:textId="77777777" w:rsidR="00D748A6" w:rsidRDefault="00D748A6" w:rsidP="00803EA7">
      <w:pPr>
        <w:jc w:val="both"/>
        <w:rPr>
          <w:rFonts w:asciiTheme="majorHAnsi" w:eastAsia="Times New Roman" w:hAnsiTheme="majorHAnsi" w:cstheme="majorHAnsi"/>
          <w:b/>
          <w:sz w:val="20"/>
          <w:szCs w:val="20"/>
        </w:rPr>
      </w:pPr>
    </w:p>
    <w:p w14:paraId="596F7E45" w14:textId="03783B3B" w:rsidR="002D00B8" w:rsidRDefault="00750973" w:rsidP="00D748A6">
      <w:pPr>
        <w:ind w:left="7080" w:firstLine="708"/>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lastRenderedPageBreak/>
        <w:t xml:space="preserve">  </w:t>
      </w:r>
      <w:r w:rsidR="002D00B8">
        <w:rPr>
          <w:rFonts w:asciiTheme="majorHAnsi" w:eastAsia="Times New Roman" w:hAnsiTheme="majorHAnsi" w:cstheme="majorHAnsi"/>
          <w:b/>
          <w:sz w:val="20"/>
          <w:szCs w:val="20"/>
        </w:rPr>
        <w:t>Ref:UAIP-</w:t>
      </w:r>
      <w:r>
        <w:rPr>
          <w:rFonts w:asciiTheme="majorHAnsi" w:eastAsia="Times New Roman" w:hAnsiTheme="majorHAnsi" w:cstheme="majorHAnsi"/>
          <w:b/>
          <w:sz w:val="20"/>
          <w:szCs w:val="20"/>
        </w:rPr>
        <w:t>069-2019</w:t>
      </w:r>
    </w:p>
    <w:p w14:paraId="477FB723" w14:textId="3DE7CD65" w:rsidR="00803EA7" w:rsidRPr="00803EA7" w:rsidRDefault="00803EA7" w:rsidP="00803EA7">
      <w:pPr>
        <w:jc w:val="both"/>
        <w:rPr>
          <w:rFonts w:asciiTheme="majorHAnsi" w:eastAsiaTheme="minorHAnsi" w:hAnsiTheme="majorHAnsi" w:cstheme="majorHAnsi"/>
          <w:sz w:val="24"/>
          <w:szCs w:val="24"/>
        </w:rPr>
      </w:pPr>
      <w:r w:rsidRPr="00803EA7">
        <w:rPr>
          <w:rFonts w:asciiTheme="majorHAnsi" w:eastAsia="Times New Roman" w:hAnsiTheme="majorHAnsi" w:cstheme="majorHAnsi"/>
          <w:b/>
          <w:sz w:val="20"/>
          <w:szCs w:val="20"/>
        </w:rPr>
        <w:t>ALCALDIA MUNICIPAL DE DELGADO: UNIDAD DE ACCESO A LA INFORMACIÓN PÚBLICA</w:t>
      </w:r>
      <w:r w:rsidRPr="00803EA7">
        <w:rPr>
          <w:rFonts w:asciiTheme="majorHAnsi" w:eastAsia="Times New Roman" w:hAnsiTheme="majorHAnsi" w:cstheme="majorHAnsi"/>
          <w:sz w:val="20"/>
          <w:szCs w:val="20"/>
        </w:rPr>
        <w:t xml:space="preserve">. En la ciudad de San Salvador, a las ocho horas y cincuenta y siete minutos </w:t>
      </w:r>
      <w:r w:rsidRPr="00803EA7">
        <w:rPr>
          <w:rFonts w:asciiTheme="majorHAnsi" w:eastAsia="Times New Roman" w:hAnsiTheme="majorHAnsi" w:cstheme="majorHAnsi"/>
          <w:sz w:val="20"/>
          <w:szCs w:val="20"/>
          <w:lang w:val="es-419"/>
        </w:rPr>
        <w:t>del</w:t>
      </w:r>
      <w:r w:rsidRPr="00803EA7">
        <w:rPr>
          <w:rFonts w:asciiTheme="majorHAnsi" w:eastAsia="Times New Roman" w:hAnsiTheme="majorHAnsi" w:cstheme="majorHAnsi"/>
          <w:sz w:val="20"/>
          <w:szCs w:val="20"/>
        </w:rPr>
        <w:t xml:space="preserve"> </w:t>
      </w:r>
      <w:r w:rsidRPr="00803EA7">
        <w:rPr>
          <w:rFonts w:asciiTheme="majorHAnsi" w:eastAsia="Times New Roman" w:hAnsiTheme="majorHAnsi" w:cstheme="majorHAnsi"/>
          <w:b/>
          <w:bCs/>
          <w:sz w:val="20"/>
          <w:szCs w:val="20"/>
        </w:rPr>
        <w:t>día</w:t>
      </w:r>
      <w:r w:rsidRPr="00803EA7">
        <w:rPr>
          <w:rFonts w:asciiTheme="majorHAnsi" w:eastAsia="Times New Roman" w:hAnsiTheme="majorHAnsi" w:cstheme="majorHAnsi"/>
          <w:b/>
          <w:bCs/>
          <w:sz w:val="20"/>
          <w:szCs w:val="20"/>
          <w:lang w:val="es-419"/>
        </w:rPr>
        <w:t xml:space="preserve"> </w:t>
      </w:r>
      <w:r w:rsidR="00750973" w:rsidRPr="00803EA7">
        <w:rPr>
          <w:rFonts w:asciiTheme="majorHAnsi" w:eastAsia="Times New Roman" w:hAnsiTheme="majorHAnsi" w:cstheme="majorHAnsi"/>
          <w:b/>
          <w:bCs/>
          <w:sz w:val="20"/>
          <w:szCs w:val="20"/>
          <w:lang w:val="es-419"/>
        </w:rPr>
        <w:t>doce diciembre</w:t>
      </w:r>
      <w:r w:rsidRPr="00803EA7">
        <w:rPr>
          <w:rFonts w:asciiTheme="majorHAnsi" w:eastAsia="Times New Roman" w:hAnsiTheme="majorHAnsi" w:cstheme="majorHAnsi"/>
          <w:b/>
          <w:bCs/>
          <w:sz w:val="20"/>
          <w:szCs w:val="20"/>
        </w:rPr>
        <w:t xml:space="preserve"> del dos mil </w:t>
      </w:r>
      <w:r w:rsidRPr="00803EA7">
        <w:rPr>
          <w:rFonts w:asciiTheme="majorHAnsi" w:eastAsia="Times New Roman" w:hAnsiTheme="majorHAnsi" w:cstheme="majorHAnsi"/>
          <w:b/>
          <w:bCs/>
          <w:sz w:val="20"/>
          <w:szCs w:val="20"/>
          <w:lang w:val="es-419"/>
        </w:rPr>
        <w:t>diecinueve</w:t>
      </w:r>
      <w:r w:rsidRPr="00803EA7">
        <w:rPr>
          <w:rFonts w:asciiTheme="majorHAnsi" w:eastAsia="Times New Roman" w:hAnsiTheme="majorHAnsi" w:cstheme="majorHAnsi"/>
          <w:b/>
          <w:bCs/>
          <w:sz w:val="20"/>
          <w:szCs w:val="20"/>
        </w:rPr>
        <w:t>.</w:t>
      </w:r>
    </w:p>
    <w:p w14:paraId="18E56665" w14:textId="042168A5" w:rsidR="00803EA7" w:rsidRPr="00803EA7" w:rsidRDefault="00803EA7" w:rsidP="00803EA7">
      <w:pPr>
        <w:spacing w:after="0" w:line="360" w:lineRule="auto"/>
        <w:jc w:val="both"/>
        <w:rPr>
          <w:rFonts w:asciiTheme="majorHAnsi" w:eastAsia="Times New Roman" w:hAnsiTheme="majorHAnsi" w:cstheme="majorHAnsi"/>
          <w:b/>
          <w:color w:val="000000"/>
          <w:sz w:val="20"/>
          <w:szCs w:val="20"/>
        </w:rPr>
      </w:pPr>
      <w:r w:rsidRPr="00803EA7">
        <w:rPr>
          <w:rFonts w:asciiTheme="majorHAnsi" w:eastAsia="Times New Roman" w:hAnsiTheme="majorHAnsi" w:cstheme="majorHAnsi"/>
          <w:color w:val="000000"/>
          <w:sz w:val="20"/>
          <w:szCs w:val="20"/>
        </w:rPr>
        <w:t xml:space="preserve"> </w:t>
      </w:r>
      <w:r w:rsidRPr="00803EA7">
        <w:rPr>
          <w:rFonts w:asciiTheme="majorHAnsi" w:eastAsia="Times New Roman" w:hAnsiTheme="majorHAnsi" w:cstheme="majorHAnsi"/>
          <w:b/>
          <w:color w:val="000000"/>
          <w:sz w:val="20"/>
          <w:szCs w:val="20"/>
        </w:rPr>
        <w:t>I</w:t>
      </w:r>
      <w:r w:rsidR="005074F5">
        <w:rPr>
          <w:rFonts w:asciiTheme="majorHAnsi" w:eastAsia="Times New Roman" w:hAnsiTheme="majorHAnsi" w:cstheme="majorHAnsi"/>
          <w:b/>
          <w:color w:val="000000"/>
          <w:sz w:val="20"/>
          <w:szCs w:val="20"/>
        </w:rPr>
        <w:t>.</w:t>
      </w:r>
      <w:r w:rsidRPr="00803EA7">
        <w:rPr>
          <w:rFonts w:asciiTheme="majorHAnsi" w:eastAsia="Times New Roman" w:hAnsiTheme="majorHAnsi" w:cstheme="majorHAnsi"/>
          <w:b/>
          <w:color w:val="000000"/>
          <w:sz w:val="20"/>
          <w:szCs w:val="20"/>
        </w:rPr>
        <w:t xml:space="preserve"> CONSIDERANDOS:</w:t>
      </w:r>
    </w:p>
    <w:p w14:paraId="3395F780" w14:textId="6CAB3342" w:rsidR="00803EA7" w:rsidRPr="00803EA7" w:rsidRDefault="00803EA7" w:rsidP="00803EA7">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803EA7">
        <w:rPr>
          <w:rFonts w:asciiTheme="majorHAnsi" w:eastAsiaTheme="minorHAnsi" w:hAnsiTheme="majorHAnsi" w:cstheme="majorHAnsi"/>
          <w:color w:val="000000"/>
          <w:sz w:val="20"/>
          <w:szCs w:val="20"/>
        </w:rPr>
        <w:t xml:space="preserve">                  A </w:t>
      </w:r>
      <w:r w:rsidRPr="00803EA7">
        <w:rPr>
          <w:rFonts w:asciiTheme="majorHAnsi" w:eastAsiaTheme="minorHAnsi" w:hAnsiTheme="majorHAnsi" w:cstheme="majorHAnsi"/>
          <w:color w:val="000000" w:themeColor="text1"/>
          <w:sz w:val="20"/>
          <w:szCs w:val="20"/>
          <w:lang w:val="es-419"/>
        </w:rPr>
        <w:t xml:space="preserve"> las diez horas y veinticinco minutos del día veintinueve de noviembre del dos mil diecinueve</w:t>
      </w:r>
      <w:r w:rsidRPr="00803EA7">
        <w:rPr>
          <w:rFonts w:asciiTheme="majorHAnsi" w:eastAsiaTheme="minorHAnsi" w:hAnsiTheme="majorHAnsi" w:cstheme="majorHAnsi"/>
          <w:color w:val="000000"/>
          <w:sz w:val="20"/>
          <w:szCs w:val="20"/>
          <w:lang w:val="es-419"/>
        </w:rPr>
        <w:t xml:space="preserve"> se recibió Solicitud de Datos Personales, vía presencial</w:t>
      </w:r>
      <w:r w:rsidRPr="00803EA7">
        <w:rPr>
          <w:rFonts w:asciiTheme="majorHAnsi" w:eastAsia="Times New Roman" w:hAnsiTheme="majorHAnsi" w:cstheme="majorHAnsi"/>
          <w:color w:val="000000"/>
          <w:sz w:val="20"/>
          <w:szCs w:val="20"/>
        </w:rPr>
        <w:t xml:space="preserve">, </w:t>
      </w:r>
      <w:r w:rsidRPr="00803EA7">
        <w:rPr>
          <w:rFonts w:asciiTheme="majorHAnsi" w:eastAsiaTheme="minorHAnsi" w:hAnsiTheme="majorHAnsi" w:cstheme="majorHAnsi"/>
          <w:color w:val="000000"/>
          <w:sz w:val="20"/>
          <w:szCs w:val="20"/>
        </w:rPr>
        <w:t>por parte de</w:t>
      </w:r>
      <w:r w:rsidRPr="00803EA7">
        <w:rPr>
          <w:rFonts w:asciiTheme="majorHAnsi" w:eastAsiaTheme="minorHAnsi" w:hAnsiTheme="majorHAnsi" w:cstheme="majorHAnsi"/>
          <w:color w:val="000000" w:themeColor="text1"/>
          <w:sz w:val="20"/>
          <w:szCs w:val="20"/>
          <w:lang w:val="es-419"/>
        </w:rPr>
        <w:t xml:space="preserve"> </w:t>
      </w:r>
      <w:r w:rsidRPr="005E1207">
        <w:rPr>
          <w:rFonts w:asciiTheme="majorHAnsi" w:eastAsiaTheme="minorHAnsi" w:hAnsiTheme="majorHAnsi" w:cstheme="majorHAnsi"/>
          <w:b/>
          <w:bCs/>
          <w:color w:val="FFFFFF" w:themeColor="background1"/>
          <w:sz w:val="20"/>
          <w:szCs w:val="20"/>
          <w:lang w:val="es-419"/>
        </w:rPr>
        <w:t>Claudia Efigenia Montes de Díaz</w:t>
      </w:r>
      <w:r w:rsidRPr="00803EA7">
        <w:rPr>
          <w:rFonts w:asciiTheme="majorHAnsi" w:eastAsiaTheme="minorHAnsi" w:hAnsiTheme="majorHAnsi" w:cstheme="majorHAnsi"/>
          <w:b/>
          <w:color w:val="000000" w:themeColor="text1"/>
          <w:sz w:val="20"/>
          <w:szCs w:val="20"/>
        </w:rPr>
        <w:t>,</w:t>
      </w:r>
      <w:r w:rsidRPr="00803EA7">
        <w:rPr>
          <w:rFonts w:asciiTheme="majorHAnsi" w:eastAsiaTheme="minorHAnsi" w:hAnsiTheme="majorHAnsi" w:cstheme="majorHAnsi"/>
          <w:color w:val="000000" w:themeColor="text1"/>
          <w:sz w:val="20"/>
          <w:szCs w:val="20"/>
          <w:lang w:val="es-419"/>
        </w:rPr>
        <w:t xml:space="preserve"> de </w:t>
      </w:r>
      <w:r w:rsidR="00D37DD8">
        <w:rPr>
          <w:rFonts w:asciiTheme="majorHAnsi" w:eastAsiaTheme="minorHAnsi" w:hAnsiTheme="majorHAnsi" w:cstheme="majorHAnsi"/>
          <w:color w:val="000000" w:themeColor="text1"/>
          <w:sz w:val="20"/>
          <w:szCs w:val="20"/>
          <w:lang w:val="es-419"/>
        </w:rPr>
        <w:t xml:space="preserve">         </w:t>
      </w:r>
      <w:r w:rsidRPr="00803EA7">
        <w:rPr>
          <w:rFonts w:asciiTheme="majorHAnsi" w:eastAsiaTheme="minorHAnsi" w:hAnsiTheme="majorHAnsi" w:cstheme="majorHAnsi"/>
          <w:color w:val="000000" w:themeColor="text1"/>
          <w:sz w:val="20"/>
          <w:szCs w:val="20"/>
          <w:lang w:val="es-419"/>
        </w:rPr>
        <w:t xml:space="preserve"> años de edad, </w:t>
      </w:r>
      <w:r w:rsidR="00C90AA1">
        <w:rPr>
          <w:rFonts w:asciiTheme="majorHAnsi" w:eastAsiaTheme="minorHAnsi" w:hAnsiTheme="majorHAnsi" w:cstheme="majorHAnsi"/>
          <w:color w:val="000000" w:themeColor="text1"/>
          <w:sz w:val="20"/>
          <w:szCs w:val="20"/>
          <w:lang w:val="es-419"/>
        </w:rPr>
        <w:t xml:space="preserve">                 </w:t>
      </w:r>
      <w:r w:rsidRPr="00803EA7">
        <w:rPr>
          <w:rFonts w:asciiTheme="majorHAnsi" w:eastAsiaTheme="minorHAnsi" w:hAnsiTheme="majorHAnsi" w:cstheme="majorHAnsi"/>
          <w:color w:val="000000" w:themeColor="text1"/>
          <w:sz w:val="20"/>
          <w:szCs w:val="20"/>
          <w:lang w:val="es-419"/>
        </w:rPr>
        <w:t xml:space="preserve">, del domicilio de </w:t>
      </w:r>
      <w:r w:rsidR="005940F8">
        <w:rPr>
          <w:rFonts w:asciiTheme="majorHAnsi" w:eastAsiaTheme="minorHAnsi" w:hAnsiTheme="majorHAnsi" w:cstheme="majorHAnsi"/>
          <w:color w:val="000000" w:themeColor="text1"/>
          <w:sz w:val="20"/>
          <w:szCs w:val="20"/>
          <w:lang w:val="es-419"/>
        </w:rPr>
        <w:t xml:space="preserve">                                  </w:t>
      </w:r>
      <w:r w:rsidRPr="00803EA7">
        <w:rPr>
          <w:rFonts w:asciiTheme="majorHAnsi" w:eastAsiaTheme="minorHAnsi" w:hAnsiTheme="majorHAnsi" w:cstheme="majorHAnsi"/>
          <w:color w:val="000000" w:themeColor="text1"/>
          <w:sz w:val="20"/>
          <w:szCs w:val="20"/>
          <w:lang w:val="es-419"/>
        </w:rPr>
        <w:t xml:space="preserve">, departamento de San Salvador, portador de su documento único de identidad número </w:t>
      </w:r>
      <w:r w:rsidRPr="005E1207">
        <w:rPr>
          <w:rFonts w:asciiTheme="majorHAnsi" w:eastAsiaTheme="minorHAnsi" w:hAnsiTheme="majorHAnsi" w:cstheme="majorHAnsi"/>
          <w:color w:val="FFFFFF" w:themeColor="background1"/>
          <w:sz w:val="20"/>
          <w:szCs w:val="20"/>
          <w:lang w:val="es-419"/>
        </w:rPr>
        <w:t>cero cero uno dos cinco cuatro nueve cero-tres</w:t>
      </w:r>
      <w:r w:rsidRPr="00803EA7">
        <w:rPr>
          <w:rFonts w:asciiTheme="majorHAnsi" w:eastAsiaTheme="minorHAnsi" w:hAnsiTheme="majorHAnsi" w:cstheme="majorHAnsi"/>
          <w:color w:val="000000" w:themeColor="text1"/>
          <w:sz w:val="20"/>
          <w:szCs w:val="20"/>
          <w:lang w:val="es-419"/>
        </w:rPr>
        <w:t xml:space="preserve">  </w:t>
      </w:r>
      <w:r w:rsidRPr="00803EA7">
        <w:rPr>
          <w:rFonts w:asciiTheme="majorHAnsi" w:hAnsiTheme="majorHAnsi" w:cstheme="majorHAnsi"/>
          <w:bCs/>
          <w:color w:val="000000"/>
          <w:sz w:val="20"/>
          <w:szCs w:val="20"/>
          <w:lang w:val="es-MX"/>
        </w:rPr>
        <w:t>quien actúa en su calidad personal</w:t>
      </w:r>
      <w:r w:rsidRPr="00803EA7">
        <w:rPr>
          <w:rFonts w:asciiTheme="majorHAnsi" w:eastAsiaTheme="minorHAnsi" w:hAnsiTheme="majorHAnsi" w:cstheme="majorHAnsi"/>
          <w:sz w:val="20"/>
          <w:szCs w:val="20"/>
        </w:rPr>
        <w:t>;</w:t>
      </w:r>
      <w:r w:rsidRPr="00803EA7">
        <w:rPr>
          <w:rFonts w:asciiTheme="majorHAnsi" w:eastAsiaTheme="minorHAnsi" w:hAnsiTheme="majorHAnsi" w:cstheme="majorHAnsi"/>
          <w:color w:val="000000" w:themeColor="text1"/>
          <w:sz w:val="20"/>
          <w:szCs w:val="20"/>
          <w:lang w:val="es-419"/>
        </w:rPr>
        <w:t xml:space="preserve">solicitando la información siguiente: </w:t>
      </w:r>
      <w:r w:rsidRPr="00803EA7">
        <w:rPr>
          <w:rFonts w:asciiTheme="majorHAnsi" w:eastAsiaTheme="minorHAnsi" w:hAnsiTheme="majorHAnsi" w:cstheme="majorHAnsi"/>
          <w:b/>
          <w:color w:val="000000" w:themeColor="text1"/>
          <w:sz w:val="20"/>
          <w:szCs w:val="20"/>
          <w:lang w:val="es-419"/>
        </w:rPr>
        <w:t>Constancia de tiempo de trabajo y Certificación del expediente laboral, ambos documentos certificados.</w:t>
      </w:r>
    </w:p>
    <w:p w14:paraId="1B44B5EE" w14:textId="77777777" w:rsidR="00803EA7" w:rsidRPr="00803EA7" w:rsidRDefault="00803EA7" w:rsidP="00803EA7">
      <w:pPr>
        <w:spacing w:after="0" w:line="360" w:lineRule="auto"/>
        <w:jc w:val="both"/>
        <w:rPr>
          <w:rFonts w:asciiTheme="majorHAnsi" w:eastAsia="Calibri" w:hAnsiTheme="majorHAnsi" w:cstheme="majorHAnsi"/>
          <w:b/>
          <w:color w:val="000000"/>
          <w:sz w:val="20"/>
          <w:szCs w:val="20"/>
          <w:u w:val="single"/>
        </w:rPr>
      </w:pPr>
      <w:r w:rsidRPr="00803EA7">
        <w:rPr>
          <w:rFonts w:asciiTheme="majorHAnsi" w:eastAsiaTheme="minorHAnsi" w:hAnsiTheme="majorHAnsi" w:cstheme="majorHAnsi"/>
          <w:sz w:val="20"/>
          <w:szCs w:val="20"/>
        </w:rPr>
        <w:t xml:space="preserve">           </w:t>
      </w:r>
      <w:r w:rsidRPr="00803EA7">
        <w:rPr>
          <w:rFonts w:asciiTheme="majorHAnsi" w:eastAsia="Calibri" w:hAnsiTheme="majorHAnsi" w:cstheme="majorHAnsi"/>
          <w:b/>
          <w:color w:val="000000"/>
          <w:sz w:val="20"/>
          <w:szCs w:val="20"/>
        </w:rPr>
        <w:t xml:space="preserve"> </w:t>
      </w:r>
      <w:r w:rsidRPr="00803EA7">
        <w:rPr>
          <w:rFonts w:asciiTheme="majorHAnsi" w:eastAsia="Calibri" w:hAnsiTheme="majorHAnsi" w:cstheme="majorHAnsi"/>
          <w:color w:val="000000"/>
          <w:sz w:val="20"/>
          <w:szCs w:val="20"/>
          <w:lang w:val="es-419"/>
        </w:rPr>
        <w:t>Mediante auto de las nueve horas, del día dos de diciembre del dos mil diecinueve, el Suscrito Oficial de información habiendo analizada la solicitud, y en vista de cumplir con los requisitos estipulados en el art. 66 de la LAIP y art. 54 literal d) del RELAIP, en relación con el Art. 36 de la LAIP, se notificó de la admisión de la solicitud y se inició el proceso de acceso a la información solicitado.</w:t>
      </w:r>
    </w:p>
    <w:p w14:paraId="3604296D" w14:textId="77777777" w:rsidR="00803EA7" w:rsidRPr="00803EA7" w:rsidRDefault="00803EA7" w:rsidP="00803EA7">
      <w:pPr>
        <w:spacing w:after="0" w:line="360" w:lineRule="auto"/>
        <w:jc w:val="both"/>
        <w:rPr>
          <w:rFonts w:asciiTheme="majorHAnsi" w:eastAsia="Calibri" w:hAnsiTheme="majorHAnsi" w:cstheme="majorHAnsi"/>
          <w:b/>
          <w:color w:val="000000"/>
          <w:sz w:val="20"/>
          <w:szCs w:val="20"/>
          <w:u w:val="single"/>
        </w:rPr>
      </w:pPr>
    </w:p>
    <w:p w14:paraId="58B61CC1" w14:textId="5E90C6B0" w:rsidR="00803EA7" w:rsidRPr="0012629A" w:rsidRDefault="00803EA7" w:rsidP="0012629A">
      <w:pPr>
        <w:pStyle w:val="Prrafodelista"/>
        <w:numPr>
          <w:ilvl w:val="0"/>
          <w:numId w:val="11"/>
        </w:numPr>
        <w:spacing w:after="0" w:line="360" w:lineRule="auto"/>
        <w:jc w:val="both"/>
        <w:rPr>
          <w:rFonts w:asciiTheme="majorHAnsi" w:eastAsia="Calibri" w:hAnsiTheme="majorHAnsi" w:cstheme="majorHAnsi"/>
          <w:sz w:val="20"/>
          <w:szCs w:val="20"/>
        </w:rPr>
      </w:pPr>
      <w:r w:rsidRPr="0012629A">
        <w:rPr>
          <w:rFonts w:asciiTheme="majorHAnsi" w:eastAsia="Calibr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7F04100" w14:textId="46FA5F76" w:rsidR="0012629A" w:rsidRPr="0012629A" w:rsidRDefault="005074F5" w:rsidP="0012629A">
      <w:pPr>
        <w:pStyle w:val="Prrafodelista"/>
        <w:numPr>
          <w:ilvl w:val="0"/>
          <w:numId w:val="11"/>
        </w:numPr>
        <w:spacing w:after="0" w:line="360" w:lineRule="auto"/>
        <w:jc w:val="both"/>
        <w:rPr>
          <w:rFonts w:asciiTheme="majorHAnsi" w:eastAsia="Calibri" w:hAnsiTheme="majorHAnsi" w:cstheme="majorHAnsi"/>
          <w:sz w:val="20"/>
          <w:szCs w:val="20"/>
        </w:rPr>
      </w:pPr>
      <w:r w:rsidRPr="0012629A">
        <w:rPr>
          <w:rFonts w:asciiTheme="majorHAnsi" w:eastAsia="Calibri" w:hAnsiTheme="majorHAnsi" w:cstheme="majorHAnsi"/>
          <w:sz w:val="20"/>
          <w:szCs w:val="20"/>
        </w:rPr>
        <w:t>coordinar</w:t>
      </w:r>
      <w:r w:rsidR="00803EA7" w:rsidRPr="0012629A">
        <w:rPr>
          <w:rFonts w:asciiTheme="majorHAnsi" w:eastAsia="Calibri" w:hAnsiTheme="majorHAnsi" w:cstheme="majorHAnsi"/>
          <w:sz w:val="20"/>
          <w:szCs w:val="20"/>
        </w:rPr>
        <w:t xml:space="preserve"> y supervisar las acciones de las dependencias correspondientes con el objeto de proporcionar la </w:t>
      </w:r>
    </w:p>
    <w:p w14:paraId="5D79F001" w14:textId="73232FDE" w:rsidR="00803EA7" w:rsidRPr="0012629A" w:rsidRDefault="00803EA7" w:rsidP="0012629A">
      <w:pPr>
        <w:pStyle w:val="Prrafodelista"/>
        <w:spacing w:after="0" w:line="360" w:lineRule="auto"/>
        <w:jc w:val="both"/>
        <w:rPr>
          <w:rFonts w:asciiTheme="majorHAnsi" w:eastAsia="Calibri" w:hAnsiTheme="majorHAnsi" w:cstheme="majorHAnsi"/>
          <w:sz w:val="20"/>
          <w:szCs w:val="20"/>
        </w:rPr>
      </w:pPr>
      <w:r w:rsidRPr="0012629A">
        <w:rPr>
          <w:rFonts w:asciiTheme="majorHAnsi" w:eastAsia="Calibri" w:hAnsiTheme="majorHAnsi" w:cstheme="majorHAnsi"/>
          <w:sz w:val="20"/>
          <w:szCs w:val="20"/>
        </w:rPr>
        <w:t xml:space="preserve">información prevista en la ley. </w:t>
      </w:r>
    </w:p>
    <w:p w14:paraId="3C0E011A" w14:textId="25FD8C7D" w:rsidR="0012629A" w:rsidRPr="0012629A" w:rsidRDefault="005074F5" w:rsidP="0012629A">
      <w:pPr>
        <w:pStyle w:val="Prrafodelista"/>
        <w:numPr>
          <w:ilvl w:val="0"/>
          <w:numId w:val="11"/>
        </w:numPr>
        <w:spacing w:after="0" w:line="360" w:lineRule="auto"/>
        <w:jc w:val="both"/>
        <w:rPr>
          <w:rFonts w:asciiTheme="majorHAnsi" w:eastAsia="Calibri" w:hAnsiTheme="majorHAnsi" w:cstheme="majorHAnsi"/>
          <w:color w:val="000000"/>
          <w:sz w:val="20"/>
          <w:szCs w:val="20"/>
        </w:rPr>
      </w:pPr>
      <w:r w:rsidRPr="0012629A">
        <w:rPr>
          <w:rFonts w:asciiTheme="majorHAnsi" w:eastAsia="Calibri" w:hAnsiTheme="majorHAnsi" w:cstheme="majorHAnsi"/>
          <w:color w:val="000000"/>
          <w:sz w:val="20"/>
          <w:szCs w:val="20"/>
        </w:rPr>
        <w:t xml:space="preserve"> </w:t>
      </w:r>
      <w:r w:rsidR="00803EA7" w:rsidRPr="0012629A">
        <w:rPr>
          <w:rFonts w:asciiTheme="majorHAnsi" w:eastAsia="Calibri" w:hAnsiTheme="majorHAnsi" w:cstheme="majorHAnsi"/>
          <w:color w:val="000000"/>
          <w:sz w:val="20"/>
          <w:szCs w:val="20"/>
        </w:rPr>
        <w:t>Por tanto, es de aclarar que el Oficial de Información es el vínculo entre</w:t>
      </w:r>
      <w:r w:rsidR="00803EA7" w:rsidRPr="0012629A">
        <w:rPr>
          <w:rFonts w:asciiTheme="majorHAnsi" w:eastAsia="Calibri" w:hAnsiTheme="majorHAnsi" w:cstheme="majorHAnsi"/>
          <w:color w:val="000000"/>
          <w:sz w:val="20"/>
          <w:szCs w:val="20"/>
          <w:lang w:val="es-419"/>
        </w:rPr>
        <w:t xml:space="preserve"> el ente obligado</w:t>
      </w:r>
      <w:r w:rsidR="00803EA7" w:rsidRPr="0012629A">
        <w:rPr>
          <w:rFonts w:asciiTheme="majorHAnsi" w:eastAsia="Calibri" w:hAnsiTheme="majorHAnsi" w:cstheme="majorHAnsi"/>
          <w:color w:val="000000"/>
          <w:sz w:val="20"/>
          <w:szCs w:val="20"/>
        </w:rPr>
        <w:t xml:space="preserve"> y el solicitante, </w:t>
      </w:r>
    </w:p>
    <w:p w14:paraId="29F932AD" w14:textId="2192DDCD" w:rsidR="00803EA7" w:rsidRPr="00803EA7" w:rsidRDefault="0012629A" w:rsidP="005074F5">
      <w:pPr>
        <w:spacing w:after="0" w:line="360" w:lineRule="auto"/>
        <w:ind w:left="360"/>
        <w:contextualSpacing/>
        <w:jc w:val="both"/>
        <w:rPr>
          <w:rFonts w:asciiTheme="majorHAnsi" w:eastAsia="Calibri" w:hAnsiTheme="majorHAnsi" w:cstheme="majorHAnsi"/>
          <w:sz w:val="20"/>
          <w:szCs w:val="20"/>
        </w:rPr>
      </w:pPr>
      <w:r>
        <w:rPr>
          <w:rFonts w:asciiTheme="majorHAnsi" w:eastAsia="Calibri" w:hAnsiTheme="majorHAnsi" w:cstheme="majorHAnsi"/>
          <w:color w:val="000000"/>
          <w:sz w:val="20"/>
          <w:szCs w:val="20"/>
        </w:rPr>
        <w:t xml:space="preserve">        </w:t>
      </w:r>
      <w:r w:rsidR="00803EA7" w:rsidRPr="00803EA7">
        <w:rPr>
          <w:rFonts w:asciiTheme="majorHAnsi" w:eastAsia="Calibri" w:hAnsiTheme="majorHAnsi" w:cstheme="majorHAnsi"/>
          <w:color w:val="000000"/>
          <w:sz w:val="20"/>
          <w:szCs w:val="20"/>
        </w:rPr>
        <w:t xml:space="preserve">realizando las gestiones necesarias, para facilitar el acceso a la información de una manera oportuna y veraz. </w:t>
      </w:r>
    </w:p>
    <w:p w14:paraId="5819E84B" w14:textId="77777777" w:rsidR="00803EA7" w:rsidRPr="00803EA7" w:rsidRDefault="00803EA7" w:rsidP="00803EA7">
      <w:pPr>
        <w:spacing w:after="0" w:line="360" w:lineRule="auto"/>
        <w:jc w:val="both"/>
        <w:rPr>
          <w:rFonts w:asciiTheme="majorHAnsi" w:eastAsiaTheme="minorHAnsi" w:hAnsiTheme="majorHAnsi" w:cstheme="majorHAnsi"/>
          <w:b/>
          <w:color w:val="000000"/>
          <w:sz w:val="20"/>
          <w:szCs w:val="20"/>
        </w:rPr>
      </w:pPr>
      <w:r w:rsidRPr="00803EA7">
        <w:rPr>
          <w:rFonts w:asciiTheme="majorHAnsi" w:eastAsiaTheme="minorHAnsi" w:hAnsiTheme="majorHAnsi" w:cstheme="majorHAnsi"/>
          <w:color w:val="000000"/>
          <w:sz w:val="20"/>
          <w:szCs w:val="20"/>
        </w:rPr>
        <w:t xml:space="preserve">            </w:t>
      </w:r>
      <w:r w:rsidRPr="00803EA7">
        <w:rPr>
          <w:rFonts w:asciiTheme="majorHAnsi" w:eastAsiaTheme="minorHAnsi" w:hAnsiTheme="majorHAnsi" w:cstheme="majorHAnsi"/>
          <w:b/>
          <w:color w:val="000000"/>
          <w:sz w:val="20"/>
          <w:szCs w:val="20"/>
        </w:rPr>
        <w:t xml:space="preserve">II. FUNDAMENTACIÓN </w:t>
      </w:r>
    </w:p>
    <w:p w14:paraId="74F17017" w14:textId="77777777" w:rsidR="00803EA7" w:rsidRPr="00803EA7" w:rsidRDefault="00803EA7" w:rsidP="00803EA7">
      <w:pPr>
        <w:spacing w:after="0" w:line="360" w:lineRule="auto"/>
        <w:jc w:val="both"/>
        <w:rPr>
          <w:rFonts w:asciiTheme="majorHAnsi" w:eastAsiaTheme="minorHAnsi" w:hAnsiTheme="majorHAnsi" w:cstheme="majorHAnsi"/>
          <w:color w:val="000000"/>
          <w:sz w:val="20"/>
          <w:szCs w:val="20"/>
        </w:rPr>
      </w:pPr>
      <w:r w:rsidRPr="00803EA7">
        <w:rPr>
          <w:rFonts w:asciiTheme="majorHAnsi" w:eastAsiaTheme="minorHAnsi" w:hAnsiTheme="majorHAnsi" w:cstheme="majorHAnsi"/>
          <w:color w:val="000000"/>
          <w:sz w:val="20"/>
          <w:szCs w:val="20"/>
          <w:lang w:val="es-419"/>
        </w:rPr>
        <w:t xml:space="preserve">El </w:t>
      </w:r>
      <w:r w:rsidRPr="00803EA7">
        <w:rPr>
          <w:rFonts w:asciiTheme="majorHAnsi" w:eastAsiaTheme="minorHAnsi" w:hAnsiTheme="majorHAnsi" w:cstheme="majorHAnsi"/>
          <w:color w:val="000000"/>
          <w:sz w:val="20"/>
          <w:szCs w:val="20"/>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803EA7">
        <w:rPr>
          <w:rFonts w:asciiTheme="majorHAnsi" w:eastAsiaTheme="minorHAnsi" w:hAnsiTheme="majorHAnsi" w:cstheme="majorHAnsi"/>
          <w:color w:val="000000"/>
          <w:sz w:val="20"/>
          <w:szCs w:val="20"/>
          <w:lang w:val="es-419"/>
        </w:rPr>
        <w:t xml:space="preserve"> </w:t>
      </w:r>
      <w:r w:rsidRPr="00803EA7">
        <w:rPr>
          <w:rFonts w:asciiTheme="majorHAnsi" w:eastAsiaTheme="minorHAnsi" w:hAnsiTheme="majorHAnsi" w:cstheme="majorHAnsi"/>
          <w:b/>
          <w:bCs/>
          <w:color w:val="000000"/>
          <w:sz w:val="20"/>
          <w:szCs w:val="20"/>
          <w:lang w:val="es-419"/>
        </w:rPr>
        <w:t>(</w:t>
      </w:r>
      <w:r w:rsidRPr="00803EA7">
        <w:rPr>
          <w:rFonts w:asciiTheme="majorHAnsi" w:eastAsiaTheme="minorHAnsi" w:hAnsiTheme="majorHAnsi" w:cstheme="majorHAnsi"/>
          <w:b/>
          <w:bCs/>
          <w:color w:val="000000"/>
          <w:sz w:val="20"/>
          <w:szCs w:val="20"/>
        </w:rPr>
        <w:t xml:space="preserve">Sala de lo Constitucional de la Corte Suprema de Justicia, </w:t>
      </w:r>
      <w:r w:rsidRPr="00803EA7">
        <w:rPr>
          <w:rFonts w:asciiTheme="majorHAnsi" w:eastAsiaTheme="minorHAnsi" w:hAnsiTheme="majorHAnsi" w:cstheme="majorHAnsi"/>
          <w:b/>
          <w:bCs/>
          <w:color w:val="000000"/>
          <w:sz w:val="20"/>
          <w:szCs w:val="20"/>
        </w:rPr>
        <w:lastRenderedPageBreak/>
        <w:t>amparo: 155-2013, del 6/3/2013, y las que en él se citan: Inc. 13-2011, del 5/12/2012; Inc. 1-2010, del 25/8/2010; Inc. 91-2007, del 24/9/2010.</w:t>
      </w:r>
      <w:r w:rsidRPr="00803EA7">
        <w:rPr>
          <w:rFonts w:asciiTheme="majorHAnsi" w:eastAsiaTheme="minorHAnsi" w:hAnsiTheme="majorHAnsi" w:cstheme="majorHAnsi"/>
          <w:b/>
          <w:bCs/>
          <w:color w:val="000000"/>
          <w:sz w:val="20"/>
          <w:szCs w:val="20"/>
          <w:lang w:val="es-419"/>
        </w:rPr>
        <w:t>)</w:t>
      </w:r>
    </w:p>
    <w:p w14:paraId="6D66234E" w14:textId="77777777" w:rsidR="00803EA7" w:rsidRPr="00803EA7" w:rsidRDefault="00803EA7" w:rsidP="00803EA7">
      <w:pPr>
        <w:spacing w:after="0" w:line="360" w:lineRule="auto"/>
        <w:jc w:val="both"/>
        <w:rPr>
          <w:rFonts w:asciiTheme="majorHAnsi" w:eastAsiaTheme="minorHAnsi" w:hAnsiTheme="majorHAnsi" w:cstheme="majorHAnsi"/>
          <w:color w:val="000000"/>
          <w:sz w:val="20"/>
          <w:szCs w:val="20"/>
        </w:rPr>
      </w:pPr>
      <w:r w:rsidRPr="00803EA7">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2655868" w14:textId="77777777" w:rsidR="00803EA7" w:rsidRPr="00803EA7" w:rsidRDefault="00803EA7" w:rsidP="00803EA7">
      <w:pPr>
        <w:spacing w:after="0" w:line="360" w:lineRule="auto"/>
        <w:jc w:val="both"/>
        <w:rPr>
          <w:rFonts w:asciiTheme="majorHAnsi" w:eastAsiaTheme="minorHAnsi" w:hAnsiTheme="majorHAnsi" w:cstheme="majorHAnsi"/>
          <w:color w:val="000000"/>
          <w:sz w:val="20"/>
          <w:szCs w:val="20"/>
          <w:lang w:val="es-419"/>
        </w:rPr>
      </w:pPr>
      <w:r w:rsidRPr="00803EA7">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04FD4502" w14:textId="77777777" w:rsidR="00803EA7" w:rsidRPr="00803EA7" w:rsidRDefault="00803EA7" w:rsidP="00803EA7">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803EA7">
        <w:rPr>
          <w:rFonts w:asciiTheme="majorHAnsi" w:eastAsiaTheme="minorHAnsi" w:hAnsiTheme="majorHAnsi" w:cstheme="majorHAnsi"/>
          <w:color w:val="000000"/>
          <w:sz w:val="20"/>
          <w:szCs w:val="20"/>
          <w:lang w:val="es-419"/>
        </w:rPr>
        <w:t>Con fecha dos de diciembre del año dos mil diecinueve, se le solicita a la Jefe de Recursos Humanos:</w:t>
      </w:r>
      <w:r w:rsidRPr="00803EA7">
        <w:rPr>
          <w:rFonts w:asciiTheme="majorHAnsi" w:eastAsiaTheme="minorHAnsi" w:hAnsiTheme="majorHAnsi" w:cstheme="majorHAnsi"/>
          <w:color w:val="000000" w:themeColor="text1"/>
          <w:sz w:val="20"/>
          <w:szCs w:val="20"/>
          <w:lang w:val="es-419"/>
        </w:rPr>
        <w:t xml:space="preserve"> </w:t>
      </w:r>
      <w:r w:rsidRPr="00803EA7">
        <w:rPr>
          <w:rFonts w:asciiTheme="majorHAnsi" w:eastAsiaTheme="minorHAnsi" w:hAnsiTheme="majorHAnsi" w:cstheme="majorHAnsi"/>
          <w:b/>
          <w:color w:val="000000" w:themeColor="text1"/>
          <w:sz w:val="20"/>
          <w:szCs w:val="20"/>
          <w:lang w:val="es-419"/>
        </w:rPr>
        <w:t>Constancia de tiempo de trabajo y Certificación del expediente laboral, ambos documentos certificados.</w:t>
      </w:r>
    </w:p>
    <w:p w14:paraId="034D0C30" w14:textId="77777777" w:rsidR="00803EA7" w:rsidRPr="00803EA7" w:rsidRDefault="00803EA7" w:rsidP="00803EA7">
      <w:pPr>
        <w:jc w:val="both"/>
        <w:rPr>
          <w:rFonts w:asciiTheme="majorHAnsi" w:eastAsiaTheme="minorHAnsi" w:hAnsiTheme="majorHAnsi" w:cstheme="majorHAnsi"/>
          <w:sz w:val="20"/>
          <w:szCs w:val="20"/>
          <w:lang w:val="es-419"/>
        </w:rPr>
      </w:pPr>
      <w:r w:rsidRPr="00803EA7">
        <w:rPr>
          <w:rFonts w:asciiTheme="majorHAnsi" w:eastAsiaTheme="minorHAnsi" w:hAnsiTheme="majorHAnsi" w:cstheme="majorHAnsi"/>
          <w:sz w:val="20"/>
          <w:szCs w:val="20"/>
        </w:rPr>
        <w:t xml:space="preserve">       </w:t>
      </w:r>
      <w:r w:rsidRPr="00803EA7">
        <w:rPr>
          <w:rFonts w:asciiTheme="majorHAnsi" w:eastAsiaTheme="minorHAnsi" w:hAnsiTheme="majorHAnsi" w:cstheme="majorHAnsi"/>
          <w:sz w:val="20"/>
          <w:szCs w:val="20"/>
          <w:lang w:val="es-419"/>
        </w:rPr>
        <w:t>Ante tal requerimiento la Jefe de Recursos Humanos, con memorando número</w:t>
      </w:r>
      <w:r w:rsidRPr="00803EA7">
        <w:rPr>
          <w:rFonts w:asciiTheme="majorHAnsi" w:eastAsiaTheme="minorHAnsi" w:hAnsiTheme="majorHAnsi" w:cstheme="majorHAnsi"/>
          <w:b/>
          <w:sz w:val="20"/>
          <w:szCs w:val="20"/>
          <w:lang w:val="es-419"/>
        </w:rPr>
        <w:t xml:space="preserve"> 129/2019,</w:t>
      </w:r>
      <w:r w:rsidRPr="00803EA7">
        <w:rPr>
          <w:rFonts w:asciiTheme="majorHAnsi" w:eastAsiaTheme="minorHAnsi" w:hAnsiTheme="majorHAnsi" w:cstheme="majorHAnsi"/>
          <w:sz w:val="20"/>
          <w:szCs w:val="20"/>
          <w:lang w:val="es-419"/>
        </w:rPr>
        <w:t xml:space="preserve"> fecha 21 de noviembre del dos mil diecinueve, literalmente </w:t>
      </w:r>
      <w:r w:rsidRPr="00803EA7">
        <w:rPr>
          <w:rFonts w:asciiTheme="majorHAnsi" w:eastAsiaTheme="minorHAnsi" w:hAnsiTheme="majorHAnsi" w:cstheme="majorHAnsi"/>
          <w:b/>
          <w:sz w:val="20"/>
          <w:szCs w:val="20"/>
          <w:lang w:val="es-419"/>
        </w:rPr>
        <w:t>DICE: “</w:t>
      </w:r>
      <w:r w:rsidRPr="00803EA7">
        <w:rPr>
          <w:rFonts w:asciiTheme="majorHAnsi" w:eastAsiaTheme="minorHAnsi" w:hAnsiTheme="majorHAnsi" w:cstheme="majorHAnsi"/>
          <w:sz w:val="20"/>
          <w:szCs w:val="20"/>
          <w:lang w:val="es-419"/>
        </w:rPr>
        <w:t xml:space="preserve">En atención a memorándum enviado el día 2 de diciembre a esta unidad, por parte de la Unidad de acceso a la información, en la cual solicita el expediente y la constancia de servicio de la señora </w:t>
      </w:r>
      <w:r w:rsidRPr="003E46E2">
        <w:rPr>
          <w:rFonts w:asciiTheme="majorHAnsi" w:eastAsiaTheme="minorHAnsi" w:hAnsiTheme="majorHAnsi" w:cstheme="majorHAnsi"/>
          <w:color w:val="FFFFFF" w:themeColor="background1"/>
          <w:sz w:val="20"/>
          <w:szCs w:val="20"/>
          <w:lang w:val="es-419"/>
        </w:rPr>
        <w:t>CLAUDIA Efigenia Montes de Díaz</w:t>
      </w:r>
      <w:r w:rsidRPr="00803EA7">
        <w:rPr>
          <w:rFonts w:asciiTheme="majorHAnsi" w:eastAsiaTheme="minorHAnsi" w:hAnsiTheme="majorHAnsi" w:cstheme="majorHAnsi"/>
          <w:sz w:val="20"/>
          <w:szCs w:val="20"/>
          <w:lang w:val="es-419"/>
        </w:rPr>
        <w:t>, se hace entrega de su expediente laboral que consta de veinticuatro folios hábiles y su constancia de tiempo de servicio ya debidamente certificados”.</w:t>
      </w:r>
    </w:p>
    <w:p w14:paraId="3DD94939" w14:textId="77777777" w:rsidR="00803EA7" w:rsidRPr="00803EA7" w:rsidRDefault="00803EA7" w:rsidP="00803EA7">
      <w:pPr>
        <w:jc w:val="both"/>
        <w:rPr>
          <w:rFonts w:asciiTheme="majorHAnsi" w:eastAsiaTheme="minorHAnsi" w:hAnsiTheme="majorHAnsi" w:cstheme="majorHAnsi"/>
          <w:sz w:val="20"/>
          <w:szCs w:val="20"/>
          <w:lang w:val="es-419"/>
        </w:rPr>
      </w:pPr>
      <w:r w:rsidRPr="00803EA7">
        <w:rPr>
          <w:rFonts w:asciiTheme="majorHAnsi" w:eastAsiaTheme="minorHAnsi" w:hAnsiTheme="majorHAnsi" w:cstheme="majorHAnsi"/>
          <w:sz w:val="20"/>
          <w:szCs w:val="20"/>
          <w:lang w:val="es-419"/>
        </w:rPr>
        <w:t xml:space="preserve">Por lo anteriormente expresado, el Suscrito Oficial de información considera que la información que requiere el solicitante es </w:t>
      </w:r>
      <w:r w:rsidRPr="00803EA7">
        <w:rPr>
          <w:rFonts w:asciiTheme="majorHAnsi" w:eastAsiaTheme="minorHAnsi" w:hAnsiTheme="majorHAnsi" w:cstheme="majorHAnsi"/>
          <w:b/>
          <w:sz w:val="20"/>
          <w:szCs w:val="20"/>
          <w:lang w:val="es-419"/>
        </w:rPr>
        <w:t>información confidencial,</w:t>
      </w:r>
      <w:r w:rsidRPr="00803EA7">
        <w:rPr>
          <w:rFonts w:asciiTheme="majorHAnsi" w:eastAsiaTheme="minorHAnsi" w:hAnsiTheme="majorHAnsi" w:cstheme="majorHAnsi"/>
          <w:sz w:val="20"/>
          <w:szCs w:val="20"/>
          <w:lang w:val="es-419"/>
        </w:rPr>
        <w:t xml:space="preserve"> de conformidad al art. 6 literal f) de LAIP en consecuencia, es procedente se entregue al solicitante, </w:t>
      </w:r>
    </w:p>
    <w:p w14:paraId="53DAD858" w14:textId="77777777" w:rsidR="00803EA7" w:rsidRPr="00803EA7" w:rsidRDefault="00803EA7" w:rsidP="00803EA7">
      <w:pPr>
        <w:spacing w:after="0" w:line="360" w:lineRule="auto"/>
        <w:jc w:val="both"/>
        <w:rPr>
          <w:rFonts w:asciiTheme="majorHAnsi" w:eastAsiaTheme="minorHAnsi" w:hAnsiTheme="majorHAnsi" w:cstheme="majorHAnsi"/>
          <w:b/>
          <w:color w:val="000000"/>
          <w:sz w:val="20"/>
          <w:szCs w:val="20"/>
        </w:rPr>
      </w:pPr>
      <w:r w:rsidRPr="00803EA7">
        <w:rPr>
          <w:rFonts w:asciiTheme="majorHAnsi" w:eastAsiaTheme="minorHAnsi" w:hAnsiTheme="majorHAnsi" w:cstheme="majorHAnsi"/>
          <w:sz w:val="20"/>
          <w:szCs w:val="20"/>
          <w:lang w:val="es-419"/>
        </w:rPr>
        <w:t xml:space="preserve">        </w:t>
      </w:r>
      <w:r w:rsidRPr="00803EA7">
        <w:rPr>
          <w:rFonts w:asciiTheme="majorHAnsi" w:eastAsiaTheme="minorHAnsi" w:hAnsiTheme="majorHAnsi" w:cstheme="majorHAnsi"/>
          <w:b/>
          <w:color w:val="000000"/>
          <w:sz w:val="20"/>
          <w:szCs w:val="20"/>
        </w:rPr>
        <w:t>III.      RESOLUCIÓN.</w:t>
      </w:r>
    </w:p>
    <w:p w14:paraId="0DAA7A3E" w14:textId="77777777" w:rsidR="00803EA7" w:rsidRPr="00803EA7" w:rsidRDefault="00803EA7" w:rsidP="00803EA7">
      <w:pPr>
        <w:spacing w:after="0" w:line="360" w:lineRule="auto"/>
        <w:jc w:val="both"/>
        <w:rPr>
          <w:rFonts w:asciiTheme="majorHAnsi" w:eastAsiaTheme="minorHAnsi" w:hAnsiTheme="majorHAnsi" w:cstheme="majorHAnsi"/>
          <w:b/>
          <w:color w:val="000000"/>
          <w:sz w:val="20"/>
          <w:szCs w:val="20"/>
        </w:rPr>
      </w:pPr>
      <w:r w:rsidRPr="00803EA7">
        <w:rPr>
          <w:rFonts w:asciiTheme="majorHAnsi" w:eastAsiaTheme="minorHAnsi" w:hAnsiTheme="majorHAnsi" w:cstheme="majorHAnsi"/>
          <w:color w:val="000000"/>
          <w:sz w:val="20"/>
          <w:szCs w:val="20"/>
        </w:rPr>
        <w:t xml:space="preserve">De conformidad al art. 65, </w:t>
      </w:r>
      <w:r w:rsidRPr="00803EA7">
        <w:rPr>
          <w:rFonts w:asciiTheme="majorHAnsi" w:eastAsiaTheme="minorHAnsi" w:hAnsiTheme="majorHAnsi" w:cstheme="majorHAnsi"/>
          <w:color w:val="000000"/>
          <w:sz w:val="20"/>
          <w:szCs w:val="20"/>
          <w:lang w:val="es-419"/>
        </w:rPr>
        <w:t xml:space="preserve">66, </w:t>
      </w:r>
      <w:r w:rsidRPr="00803EA7">
        <w:rPr>
          <w:rFonts w:asciiTheme="majorHAnsi" w:eastAsiaTheme="minorHAnsi" w:hAnsiTheme="majorHAnsi" w:cstheme="majorHAnsi"/>
          <w:color w:val="000000"/>
          <w:sz w:val="20"/>
          <w:szCs w:val="20"/>
        </w:rPr>
        <w:t xml:space="preserve">72 de la Ley de Acceso a la Información Pública, y art. 54 del Reglamento de la Ley de Acceso a la Información Pública; el suscrito Oficial de Información, </w:t>
      </w:r>
      <w:r w:rsidRPr="00803EA7">
        <w:rPr>
          <w:rFonts w:asciiTheme="majorHAnsi" w:eastAsiaTheme="minorHAnsi" w:hAnsiTheme="majorHAnsi" w:cstheme="majorHAnsi"/>
          <w:b/>
          <w:color w:val="000000"/>
          <w:sz w:val="20"/>
          <w:szCs w:val="20"/>
        </w:rPr>
        <w:t>RESUELVE:</w:t>
      </w:r>
    </w:p>
    <w:p w14:paraId="602060EE" w14:textId="77777777" w:rsidR="00803EA7" w:rsidRPr="00803EA7" w:rsidRDefault="00803EA7" w:rsidP="00C42389">
      <w:pPr>
        <w:numPr>
          <w:ilvl w:val="0"/>
          <w:numId w:val="26"/>
        </w:numPr>
        <w:spacing w:after="0" w:line="360" w:lineRule="auto"/>
        <w:contextualSpacing/>
        <w:jc w:val="both"/>
        <w:rPr>
          <w:rFonts w:asciiTheme="majorHAnsi" w:eastAsia="Calibri" w:hAnsiTheme="majorHAnsi" w:cstheme="majorHAnsi"/>
          <w:color w:val="000000"/>
          <w:sz w:val="20"/>
          <w:szCs w:val="20"/>
        </w:rPr>
      </w:pPr>
      <w:r w:rsidRPr="00803EA7">
        <w:rPr>
          <w:rFonts w:asciiTheme="majorHAnsi" w:eastAsia="Calibri" w:hAnsiTheme="majorHAnsi" w:cstheme="majorHAnsi"/>
          <w:color w:val="000000"/>
          <w:sz w:val="20"/>
          <w:szCs w:val="20"/>
        </w:rPr>
        <w:t>La solicitud si cumple con los requisitos establecidos en el art 36 y 66 de la Ley de Acceso a la Información Pública (LAIP) y art. 54 literal d) del Reglamento de la Ley de Acceso a la Información Pública.</w:t>
      </w:r>
    </w:p>
    <w:p w14:paraId="55338471" w14:textId="5D6A46A9" w:rsidR="00803EA7" w:rsidRPr="00803EA7" w:rsidRDefault="00803EA7" w:rsidP="00803EA7">
      <w:pPr>
        <w:spacing w:after="0" w:line="360" w:lineRule="auto"/>
        <w:ind w:left="360"/>
        <w:jc w:val="both"/>
        <w:rPr>
          <w:rFonts w:asciiTheme="majorHAnsi" w:eastAsia="Calibri" w:hAnsiTheme="majorHAnsi" w:cstheme="majorHAnsi"/>
          <w:b/>
          <w:sz w:val="20"/>
          <w:szCs w:val="20"/>
        </w:rPr>
      </w:pPr>
      <w:r w:rsidRPr="00803EA7">
        <w:rPr>
          <w:rFonts w:asciiTheme="majorHAnsi" w:eastAsia="Calibri" w:hAnsiTheme="majorHAnsi" w:cstheme="majorHAnsi"/>
          <w:b/>
          <w:color w:val="000000"/>
          <w:sz w:val="20"/>
          <w:szCs w:val="20"/>
        </w:rPr>
        <w:t xml:space="preserve">b)  </w:t>
      </w:r>
      <w:r w:rsidR="006346F4">
        <w:rPr>
          <w:rFonts w:asciiTheme="majorHAnsi" w:eastAsia="Calibri" w:hAnsiTheme="majorHAnsi" w:cstheme="majorHAnsi"/>
          <w:b/>
          <w:color w:val="000000"/>
          <w:sz w:val="20"/>
          <w:szCs w:val="20"/>
        </w:rPr>
        <w:t xml:space="preserve">  </w:t>
      </w:r>
      <w:r w:rsidRPr="00803EA7">
        <w:rPr>
          <w:rFonts w:asciiTheme="majorHAnsi" w:eastAsia="Calibri" w:hAnsiTheme="majorHAnsi" w:cstheme="majorHAnsi"/>
          <w:color w:val="000000"/>
          <w:sz w:val="20"/>
          <w:szCs w:val="20"/>
        </w:rPr>
        <w:t>Concédase la entrega de la información solicita</w:t>
      </w:r>
    </w:p>
    <w:p w14:paraId="346CD82A" w14:textId="4B57627E" w:rsidR="00803EA7" w:rsidRPr="00803EA7" w:rsidRDefault="00803EA7" w:rsidP="00803EA7">
      <w:pPr>
        <w:spacing w:after="0" w:line="360" w:lineRule="auto"/>
        <w:ind w:left="360"/>
        <w:jc w:val="both"/>
        <w:rPr>
          <w:rFonts w:asciiTheme="majorHAnsi" w:eastAsia="Calibri" w:hAnsiTheme="majorHAnsi" w:cstheme="majorHAnsi"/>
          <w:b/>
          <w:sz w:val="20"/>
          <w:szCs w:val="20"/>
        </w:rPr>
      </w:pPr>
      <w:r w:rsidRPr="00803EA7">
        <w:rPr>
          <w:rFonts w:asciiTheme="majorHAnsi" w:eastAsia="Calibri" w:hAnsiTheme="majorHAnsi" w:cstheme="majorHAnsi"/>
          <w:b/>
          <w:color w:val="000000"/>
          <w:sz w:val="20"/>
          <w:szCs w:val="20"/>
        </w:rPr>
        <w:t xml:space="preserve">c) </w:t>
      </w:r>
      <w:r w:rsidR="006346F4">
        <w:rPr>
          <w:rFonts w:asciiTheme="majorHAnsi" w:eastAsia="Calibri" w:hAnsiTheme="majorHAnsi" w:cstheme="majorHAnsi"/>
          <w:b/>
          <w:color w:val="000000"/>
          <w:sz w:val="20"/>
          <w:szCs w:val="20"/>
        </w:rPr>
        <w:t xml:space="preserve">   </w:t>
      </w:r>
      <w:r w:rsidRPr="00803EA7">
        <w:rPr>
          <w:rFonts w:asciiTheme="majorHAnsi" w:eastAsia="Calibri" w:hAnsiTheme="majorHAnsi" w:cstheme="majorHAnsi"/>
          <w:b/>
          <w:color w:val="000000"/>
          <w:sz w:val="20"/>
          <w:szCs w:val="20"/>
        </w:rPr>
        <w:t xml:space="preserve"> </w:t>
      </w:r>
      <w:r w:rsidRPr="00803EA7">
        <w:rPr>
          <w:rFonts w:asciiTheme="majorHAnsi" w:eastAsia="Calibri" w:hAnsiTheme="majorHAnsi" w:cstheme="majorHAnsi"/>
          <w:color w:val="000000"/>
          <w:sz w:val="20"/>
          <w:szCs w:val="20"/>
        </w:rPr>
        <w:t>Notifíquese al solicitante por el medio señalado</w:t>
      </w:r>
      <w:r w:rsidRPr="00803EA7">
        <w:rPr>
          <w:rFonts w:asciiTheme="majorHAnsi" w:eastAsia="Calibri" w:hAnsiTheme="majorHAnsi" w:cstheme="majorHAnsi"/>
          <w:color w:val="000000"/>
          <w:sz w:val="20"/>
          <w:szCs w:val="20"/>
          <w:lang w:val="es-419"/>
        </w:rPr>
        <w:t xml:space="preserve"> para tal efecto</w:t>
      </w:r>
      <w:r w:rsidRPr="00803EA7">
        <w:rPr>
          <w:rFonts w:asciiTheme="majorHAnsi" w:eastAsia="Calibri" w:hAnsiTheme="majorHAnsi" w:cstheme="majorHAnsi"/>
          <w:color w:val="000000"/>
          <w:sz w:val="20"/>
          <w:szCs w:val="20"/>
        </w:rPr>
        <w:t xml:space="preserve">. </w:t>
      </w:r>
    </w:p>
    <w:p w14:paraId="4EAD996D" w14:textId="4EF6F3A6" w:rsidR="00803EA7" w:rsidRPr="00C42389" w:rsidRDefault="00C42389" w:rsidP="00C42389">
      <w:pPr>
        <w:widowControl w:val="0"/>
        <w:autoSpaceDE w:val="0"/>
        <w:autoSpaceDN w:val="0"/>
        <w:adjustRightInd w:val="0"/>
        <w:spacing w:after="0" w:line="360" w:lineRule="auto"/>
        <w:ind w:left="360"/>
        <w:rPr>
          <w:rFonts w:asciiTheme="majorHAnsi" w:eastAsia="Calibri" w:hAnsiTheme="majorHAnsi" w:cstheme="majorHAnsi"/>
          <w:b/>
          <w:color w:val="000000"/>
          <w:spacing w:val="2"/>
          <w:sz w:val="20"/>
          <w:szCs w:val="20"/>
        </w:rPr>
      </w:pPr>
      <w:r w:rsidRPr="00C42389">
        <w:rPr>
          <w:rFonts w:asciiTheme="majorHAnsi" w:eastAsia="Calibri" w:hAnsiTheme="majorHAnsi" w:cstheme="majorHAnsi"/>
          <w:b/>
          <w:bCs/>
          <w:color w:val="000000"/>
          <w:sz w:val="20"/>
          <w:szCs w:val="20"/>
          <w:lang w:val="es-419"/>
        </w:rPr>
        <w:t>d)</w:t>
      </w:r>
      <w:r>
        <w:rPr>
          <w:rFonts w:asciiTheme="majorHAnsi" w:eastAsia="Calibri" w:hAnsiTheme="majorHAnsi" w:cstheme="majorHAnsi"/>
          <w:b/>
          <w:bCs/>
          <w:color w:val="000000"/>
          <w:sz w:val="20"/>
          <w:szCs w:val="20"/>
          <w:lang w:val="es-419"/>
        </w:rPr>
        <w:t xml:space="preserve"> </w:t>
      </w:r>
      <w:r w:rsidR="006346F4">
        <w:rPr>
          <w:rFonts w:asciiTheme="majorHAnsi" w:eastAsia="Calibri" w:hAnsiTheme="majorHAnsi" w:cstheme="majorHAnsi"/>
          <w:b/>
          <w:bCs/>
          <w:color w:val="000000"/>
          <w:sz w:val="20"/>
          <w:szCs w:val="20"/>
          <w:lang w:val="es-419"/>
        </w:rPr>
        <w:t xml:space="preserve">    </w:t>
      </w:r>
      <w:r w:rsidR="00803EA7" w:rsidRPr="00C42389">
        <w:rPr>
          <w:rFonts w:asciiTheme="majorHAnsi" w:eastAsia="Calibri" w:hAnsiTheme="majorHAnsi" w:cstheme="majorHAnsi"/>
          <w:color w:val="000000"/>
          <w:sz w:val="20"/>
          <w:szCs w:val="20"/>
          <w:lang w:val="es-419"/>
        </w:rPr>
        <w:t>Archívese el expediente administrativo.</w:t>
      </w:r>
    </w:p>
    <w:p w14:paraId="74E3C017" w14:textId="77777777" w:rsidR="00803EA7" w:rsidRPr="00803EA7" w:rsidRDefault="00803EA7" w:rsidP="00803EA7">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803EA7">
        <w:rPr>
          <w:rFonts w:asciiTheme="majorHAnsi" w:eastAsiaTheme="minorHAnsi" w:hAnsiTheme="majorHAnsi" w:cstheme="majorHAnsi"/>
          <w:b/>
          <w:color w:val="000000"/>
          <w:spacing w:val="2"/>
          <w:sz w:val="20"/>
          <w:szCs w:val="20"/>
        </w:rPr>
        <w:t xml:space="preserve">                                                                         </w:t>
      </w:r>
    </w:p>
    <w:p w14:paraId="604D15DC" w14:textId="3826B6FE" w:rsidR="00803EA7" w:rsidRPr="00803EA7" w:rsidRDefault="00803EA7" w:rsidP="00E6436E">
      <w:pPr>
        <w:widowControl w:val="0"/>
        <w:autoSpaceDE w:val="0"/>
        <w:autoSpaceDN w:val="0"/>
        <w:adjustRightInd w:val="0"/>
        <w:spacing w:after="0" w:line="240" w:lineRule="auto"/>
        <w:jc w:val="center"/>
        <w:rPr>
          <w:rFonts w:asciiTheme="majorHAnsi" w:eastAsiaTheme="minorHAnsi" w:hAnsiTheme="majorHAnsi" w:cstheme="majorHAnsi"/>
          <w:b/>
          <w:color w:val="000000"/>
          <w:spacing w:val="2"/>
          <w:sz w:val="20"/>
          <w:szCs w:val="20"/>
        </w:rPr>
      </w:pPr>
      <w:r w:rsidRPr="00803EA7">
        <w:rPr>
          <w:rFonts w:asciiTheme="majorHAnsi" w:eastAsiaTheme="minorHAnsi" w:hAnsiTheme="majorHAnsi" w:cstheme="majorHAnsi"/>
          <w:b/>
          <w:sz w:val="20"/>
          <w:szCs w:val="20"/>
        </w:rPr>
        <w:t>Lic. Elmer Mancia Hernandez</w:t>
      </w:r>
    </w:p>
    <w:p w14:paraId="084C7B28" w14:textId="7CC7B7F7" w:rsidR="00803EA7" w:rsidRPr="00803EA7" w:rsidRDefault="00803EA7" w:rsidP="00E6436E">
      <w:pPr>
        <w:widowControl w:val="0"/>
        <w:autoSpaceDE w:val="0"/>
        <w:autoSpaceDN w:val="0"/>
        <w:adjustRightInd w:val="0"/>
        <w:spacing w:after="0" w:line="240" w:lineRule="auto"/>
        <w:jc w:val="center"/>
        <w:rPr>
          <w:rFonts w:asciiTheme="majorHAnsi" w:eastAsiaTheme="minorHAnsi" w:hAnsiTheme="majorHAnsi" w:cstheme="majorHAnsi"/>
          <w:b/>
          <w:color w:val="000000"/>
          <w:spacing w:val="2"/>
          <w:sz w:val="20"/>
          <w:szCs w:val="20"/>
        </w:rPr>
      </w:pPr>
      <w:r w:rsidRPr="00803EA7">
        <w:rPr>
          <w:rFonts w:asciiTheme="majorHAnsi" w:eastAsiaTheme="minorHAnsi" w:hAnsiTheme="majorHAnsi" w:cstheme="majorHAnsi"/>
          <w:b/>
          <w:sz w:val="20"/>
          <w:szCs w:val="20"/>
        </w:rPr>
        <w:t>Oficial de Información</w:t>
      </w:r>
    </w:p>
    <w:sectPr w:rsidR="00803EA7" w:rsidRPr="00803EA7" w:rsidSect="00D6209E">
      <w:headerReference w:type="even" r:id="rId8"/>
      <w:headerReference w:type="default" r:id="rId9"/>
      <w:footerReference w:type="even" r:id="rId10"/>
      <w:footerReference w:type="default" r:id="rId11"/>
      <w:headerReference w:type="first" r:id="rId12"/>
      <w:footerReference w:type="first" r:id="rId13"/>
      <w:pgSz w:w="12240" w:h="15840" w:code="1"/>
      <w:pgMar w:top="1843" w:right="1041" w:bottom="1134" w:left="1701" w:header="113"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41755" w14:textId="77777777" w:rsidR="00557FC4" w:rsidRDefault="00557FC4" w:rsidP="00BC1F35">
      <w:pPr>
        <w:spacing w:after="0" w:line="240" w:lineRule="auto"/>
      </w:pPr>
      <w:r>
        <w:separator/>
      </w:r>
    </w:p>
  </w:endnote>
  <w:endnote w:type="continuationSeparator" w:id="0">
    <w:p w14:paraId="1B1E3922" w14:textId="77777777" w:rsidR="00557FC4" w:rsidRDefault="00557FC4" w:rsidP="00BC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enQuanYi Micro He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32F72" w14:textId="77777777" w:rsidR="00632408" w:rsidRDefault="006324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E3D4" w14:textId="77777777" w:rsidR="006551A0" w:rsidRDefault="00851996" w:rsidP="00C75B27">
    <w:pPr>
      <w:pStyle w:val="NormalWeb"/>
      <w:spacing w:before="0" w:beforeAutospacing="0" w:after="0" w:afterAutospacing="0"/>
      <w:jc w:val="center"/>
      <w:rPr>
        <w:rFonts w:asciiTheme="minorHAnsi" w:eastAsiaTheme="minorEastAsia" w:hAnsi="Calibri" w:cstheme="minorBidi"/>
        <w:color w:val="000000" w:themeColor="text1"/>
        <w:kern w:val="24"/>
        <w:sz w:val="20"/>
        <w:szCs w:val="20"/>
      </w:rPr>
    </w:pPr>
    <w:r>
      <w:rPr>
        <w:rFonts w:asciiTheme="minorHAnsi" w:eastAsiaTheme="minorEastAsia" w:hAnsi="Calibri" w:cstheme="minorBidi"/>
        <w:color w:val="000000" w:themeColor="text1"/>
        <w:kern w:val="24"/>
      </w:rPr>
      <w:t xml:space="preserve">Av. </w:t>
    </w:r>
    <w:proofErr w:type="spellStart"/>
    <w:r>
      <w:rPr>
        <w:rFonts w:asciiTheme="minorHAnsi" w:eastAsiaTheme="minorEastAsia" w:hAnsi="Calibri" w:cstheme="minorBidi"/>
        <w:color w:val="000000" w:themeColor="text1"/>
        <w:kern w:val="24"/>
      </w:rPr>
      <w:t>Acolhuatan</w:t>
    </w:r>
    <w:proofErr w:type="spellEnd"/>
    <w:r>
      <w:rPr>
        <w:rFonts w:asciiTheme="minorHAnsi" w:eastAsiaTheme="minorEastAsia" w:hAnsi="Calibri" w:cstheme="minorBidi"/>
        <w:color w:val="000000" w:themeColor="text1"/>
        <w:kern w:val="24"/>
      </w:rPr>
      <w:t xml:space="preserve"> y C</w:t>
    </w:r>
    <w:r w:rsidRPr="00C75B27">
      <w:rPr>
        <w:rFonts w:asciiTheme="minorHAnsi" w:eastAsiaTheme="minorEastAsia" w:hAnsi="Calibri" w:cstheme="minorBidi"/>
        <w:color w:val="000000" w:themeColor="text1"/>
        <w:kern w:val="24"/>
      </w:rPr>
      <w:t>alle Morazá</w:t>
    </w:r>
    <w:r>
      <w:rPr>
        <w:rFonts w:asciiTheme="minorHAnsi" w:eastAsiaTheme="minorEastAsia" w:hAnsi="Calibri" w:cstheme="minorBidi"/>
        <w:color w:val="000000" w:themeColor="text1"/>
        <w:kern w:val="24"/>
      </w:rPr>
      <w:t>n, #20</w:t>
    </w:r>
    <w:r w:rsidRPr="00C75B27">
      <w:rPr>
        <w:rFonts w:asciiTheme="minorHAnsi" w:eastAsiaTheme="minorEastAsia" w:hAnsi="Calibri" w:cstheme="minorBidi"/>
        <w:color w:val="000000" w:themeColor="text1"/>
        <w:kern w:val="24"/>
      </w:rPr>
      <w:t>, Ciudad Delgado, San Salvador, Centro América</w:t>
    </w:r>
    <w:r>
      <w:rPr>
        <w:rFonts w:asciiTheme="minorHAnsi" w:eastAsiaTheme="minorEastAsia" w:hAnsi="Calibri" w:cstheme="minorBidi"/>
        <w:color w:val="000000" w:themeColor="text1"/>
        <w:kern w:val="24"/>
        <w:sz w:val="20"/>
        <w:szCs w:val="20"/>
      </w:rPr>
      <w:t>.</w:t>
    </w:r>
  </w:p>
  <w:p w14:paraId="28A2370D" w14:textId="05526D82" w:rsidR="006551A0" w:rsidRDefault="00851996" w:rsidP="00BB4691">
    <w:pPr>
      <w:pStyle w:val="Encabezado"/>
      <w:tabs>
        <w:tab w:val="clear" w:pos="8838"/>
      </w:tabs>
      <w:ind w:left="-1276" w:right="-1085"/>
      <w:jc w:val="center"/>
    </w:pPr>
    <w:r w:rsidRPr="007077BF">
      <w:rPr>
        <w:rFonts w:ascii="Arial" w:hAnsi="Arial" w:cs="Arial"/>
      </w:rPr>
      <w:t>Tel: 2561-21</w:t>
    </w:r>
    <w:r w:rsidR="00632408">
      <w:rPr>
        <w:rFonts w:ascii="Arial" w:hAnsi="Arial" w:cs="Arial"/>
      </w:rPr>
      <w:t>33</w:t>
    </w:r>
    <w:r w:rsidRPr="007077BF">
      <w:rPr>
        <w:rFonts w:ascii="Arial" w:hAnsi="Arial" w:cs="Arial"/>
      </w:rPr>
      <w:t>. Email:</w:t>
    </w:r>
    <w:r w:rsidR="00632408">
      <w:rPr>
        <w:rFonts w:ascii="Arial" w:hAnsi="Arial" w:cs="Arial"/>
      </w:rPr>
      <w:t xml:space="preserve"> </w:t>
    </w:r>
    <w:proofErr w:type="spellStart"/>
    <w:proofErr w:type="gramStart"/>
    <w:r w:rsidR="00632408">
      <w:rPr>
        <w:rFonts w:ascii="Arial" w:hAnsi="Arial" w:cs="Arial"/>
      </w:rPr>
      <w:t>e.mancia@ciudaddelgado.gob.sv,m.barrera@ciudaddelgado.gob.sv</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875F2" w14:textId="77777777" w:rsidR="00632408" w:rsidRDefault="006324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12EFB" w14:textId="77777777" w:rsidR="00557FC4" w:rsidRDefault="00557FC4" w:rsidP="00BC1F35">
      <w:pPr>
        <w:spacing w:after="0" w:line="240" w:lineRule="auto"/>
      </w:pPr>
      <w:r>
        <w:separator/>
      </w:r>
    </w:p>
  </w:footnote>
  <w:footnote w:type="continuationSeparator" w:id="0">
    <w:p w14:paraId="0921E143" w14:textId="77777777" w:rsidR="00557FC4" w:rsidRDefault="00557FC4" w:rsidP="00BC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1CF7" w14:textId="77777777" w:rsidR="006551A0" w:rsidRDefault="005656DF">
    <w:pPr>
      <w:pStyle w:val="Encabezado"/>
    </w:pPr>
    <w:r>
      <w:rPr>
        <w:noProof/>
        <w:lang w:eastAsia="es-SV"/>
      </w:rPr>
      <w:pict w14:anchorId="4246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1" o:spid="_x0000_s2050" type="#_x0000_t75" style="position:absolute;margin-left:0;margin-top:0;width:441.65pt;height:431.6pt;z-index:-251656192;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F7B85" w14:textId="77777777" w:rsidR="006551A0" w:rsidRDefault="00851996" w:rsidP="00412DFB">
    <w:pPr>
      <w:pStyle w:val="Encabezado"/>
      <w:ind w:left="-1276"/>
      <w:rPr>
        <w:noProof/>
        <w:lang w:eastAsia="es-SV"/>
      </w:rPr>
    </w:pPr>
    <w:r w:rsidRPr="00AD5AB0">
      <w:rPr>
        <w:noProof/>
        <w:lang w:eastAsia="es-SV"/>
      </w:rPr>
      <mc:AlternateContent>
        <mc:Choice Requires="wps">
          <w:drawing>
            <wp:anchor distT="0" distB="0" distL="114300" distR="114300" simplePos="0" relativeHeight="251662336" behindDoc="0" locked="0" layoutInCell="1" allowOverlap="1" wp14:anchorId="31189F0F" wp14:editId="189ACA4F">
              <wp:simplePos x="0" y="0"/>
              <wp:positionH relativeFrom="column">
                <wp:posOffset>481964</wp:posOffset>
              </wp:positionH>
              <wp:positionV relativeFrom="paragraph">
                <wp:posOffset>899795</wp:posOffset>
              </wp:positionV>
              <wp:extent cx="4505325" cy="429895"/>
              <wp:effectExtent l="0" t="0" r="0" b="0"/>
              <wp:wrapNone/>
              <wp:docPr id="4" name="Rectángulo 3"/>
              <wp:cNvGraphicFramePr/>
              <a:graphic xmlns:a="http://schemas.openxmlformats.org/drawingml/2006/main">
                <a:graphicData uri="http://schemas.microsoft.com/office/word/2010/wordprocessingShape">
                  <wps:wsp>
                    <wps:cNvSpPr/>
                    <wps:spPr>
                      <a:xfrm>
                        <a:off x="0" y="0"/>
                        <a:ext cx="4505325" cy="429895"/>
                      </a:xfrm>
                      <a:prstGeom prst="rect">
                        <a:avLst/>
                      </a:prstGeom>
                    </wps:spPr>
                    <wps:txbx>
                      <w:txbxContent>
                        <w:p w14:paraId="6CDA048D" w14:textId="77777777" w:rsidR="006551A0" w:rsidRPr="00497D84" w:rsidRDefault="00851996" w:rsidP="00AD5AB0">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wps:txbx>
                    <wps:bodyPr spcFirstLastPara="1" wrap="square"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31189F0F" id="Rectángulo 3" o:spid="_x0000_s1026" style="position:absolute;left:0;text-align:left;margin-left:37.95pt;margin-top:70.85pt;width:354.75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" filled="f" stroked="f">
              <v:textbox>
                <w:txbxContent>
                  <w:p w14:paraId="6CDA048D" w14:textId="77777777" w:rsidR="006551A0" w:rsidRPr="00497D84" w:rsidRDefault="00851996" w:rsidP="00AD5AB0">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v:textbox>
            </v:rect>
          </w:pict>
        </mc:Fallback>
      </mc:AlternateContent>
    </w:r>
    <w:r>
      <w:rPr>
        <w:noProof/>
        <w:lang w:eastAsia="es-SV"/>
      </w:rPr>
      <w:drawing>
        <wp:inline distT="0" distB="0" distL="0" distR="0" wp14:anchorId="054FF399" wp14:editId="6740DF37">
          <wp:extent cx="7235841" cy="150677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ULARIO 1.PNG"/>
                  <pic:cNvPicPr/>
                </pic:nvPicPr>
                <pic:blipFill>
                  <a:blip r:embed="rId1">
                    <a:extLst>
                      <a:ext uri="{28A0092B-C50C-407E-A947-70E740481C1C}">
                        <a14:useLocalDpi xmlns:a14="http://schemas.microsoft.com/office/drawing/2010/main" val="0"/>
                      </a:ext>
                    </a:extLst>
                  </a:blip>
                  <a:stretch>
                    <a:fillRect/>
                  </a:stretch>
                </pic:blipFill>
                <pic:spPr>
                  <a:xfrm>
                    <a:off x="0" y="0"/>
                    <a:ext cx="7269781" cy="15138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A263" w14:textId="77777777" w:rsidR="006551A0" w:rsidRDefault="005656DF">
    <w:pPr>
      <w:pStyle w:val="Encabezado"/>
    </w:pPr>
    <w:r>
      <w:rPr>
        <w:noProof/>
        <w:lang w:eastAsia="es-SV"/>
      </w:rPr>
      <w:pict w14:anchorId="3EC0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0" o:spid="_x0000_s2049" type="#_x0000_t75" style="position:absolute;margin-left:0;margin-top:0;width:441.65pt;height:431.6pt;z-index:-251657216;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20EF"/>
    <w:multiLevelType w:val="hybridMultilevel"/>
    <w:tmpl w:val="8DEADEFE"/>
    <w:lvl w:ilvl="0" w:tplc="440A0017">
      <w:start w:val="1"/>
      <w:numFmt w:val="lowerLetter"/>
      <w:lvlText w:val="%1)"/>
      <w:lvlJc w:val="left"/>
      <w:pPr>
        <w:ind w:left="765" w:hanging="360"/>
      </w:pPr>
      <w:rPr>
        <w:rFonts w:hint="default"/>
        <w:b/>
        <w:bCs/>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07C66C98"/>
    <w:multiLevelType w:val="hybridMultilevel"/>
    <w:tmpl w:val="49800E98"/>
    <w:lvl w:ilvl="0" w:tplc="219228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B34139"/>
    <w:multiLevelType w:val="hybridMultilevel"/>
    <w:tmpl w:val="32A2D57E"/>
    <w:lvl w:ilvl="0" w:tplc="F49E0B8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D2393C"/>
    <w:multiLevelType w:val="hybridMultilevel"/>
    <w:tmpl w:val="FD88E1A8"/>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DAE7E66"/>
    <w:multiLevelType w:val="hybridMultilevel"/>
    <w:tmpl w:val="F91643B2"/>
    <w:lvl w:ilvl="0" w:tplc="663476E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6C0A1C"/>
    <w:multiLevelType w:val="hybridMultilevel"/>
    <w:tmpl w:val="19F406E6"/>
    <w:lvl w:ilvl="0" w:tplc="440A0013">
      <w:start w:val="1"/>
      <w:numFmt w:val="upperRoman"/>
      <w:lvlText w:val="%1."/>
      <w:lvlJc w:val="right"/>
      <w:pPr>
        <w:ind w:left="2085" w:hanging="360"/>
      </w:pPr>
    </w:lvl>
    <w:lvl w:ilvl="1" w:tplc="440A0019" w:tentative="1">
      <w:start w:val="1"/>
      <w:numFmt w:val="lowerLetter"/>
      <w:lvlText w:val="%2."/>
      <w:lvlJc w:val="left"/>
      <w:pPr>
        <w:ind w:left="2805" w:hanging="360"/>
      </w:pPr>
    </w:lvl>
    <w:lvl w:ilvl="2" w:tplc="440A001B" w:tentative="1">
      <w:start w:val="1"/>
      <w:numFmt w:val="lowerRoman"/>
      <w:lvlText w:val="%3."/>
      <w:lvlJc w:val="right"/>
      <w:pPr>
        <w:ind w:left="3525" w:hanging="180"/>
      </w:pPr>
    </w:lvl>
    <w:lvl w:ilvl="3" w:tplc="440A000F" w:tentative="1">
      <w:start w:val="1"/>
      <w:numFmt w:val="decimal"/>
      <w:lvlText w:val="%4."/>
      <w:lvlJc w:val="left"/>
      <w:pPr>
        <w:ind w:left="4245" w:hanging="360"/>
      </w:pPr>
    </w:lvl>
    <w:lvl w:ilvl="4" w:tplc="440A0019" w:tentative="1">
      <w:start w:val="1"/>
      <w:numFmt w:val="lowerLetter"/>
      <w:lvlText w:val="%5."/>
      <w:lvlJc w:val="left"/>
      <w:pPr>
        <w:ind w:left="4965" w:hanging="360"/>
      </w:pPr>
    </w:lvl>
    <w:lvl w:ilvl="5" w:tplc="440A001B" w:tentative="1">
      <w:start w:val="1"/>
      <w:numFmt w:val="lowerRoman"/>
      <w:lvlText w:val="%6."/>
      <w:lvlJc w:val="right"/>
      <w:pPr>
        <w:ind w:left="5685" w:hanging="180"/>
      </w:pPr>
    </w:lvl>
    <w:lvl w:ilvl="6" w:tplc="440A000F" w:tentative="1">
      <w:start w:val="1"/>
      <w:numFmt w:val="decimal"/>
      <w:lvlText w:val="%7."/>
      <w:lvlJc w:val="left"/>
      <w:pPr>
        <w:ind w:left="6405" w:hanging="360"/>
      </w:pPr>
    </w:lvl>
    <w:lvl w:ilvl="7" w:tplc="440A0019" w:tentative="1">
      <w:start w:val="1"/>
      <w:numFmt w:val="lowerLetter"/>
      <w:lvlText w:val="%8."/>
      <w:lvlJc w:val="left"/>
      <w:pPr>
        <w:ind w:left="7125" w:hanging="360"/>
      </w:pPr>
    </w:lvl>
    <w:lvl w:ilvl="8" w:tplc="440A001B" w:tentative="1">
      <w:start w:val="1"/>
      <w:numFmt w:val="lowerRoman"/>
      <w:lvlText w:val="%9."/>
      <w:lvlJc w:val="right"/>
      <w:pPr>
        <w:ind w:left="7845" w:hanging="180"/>
      </w:pPr>
    </w:lvl>
  </w:abstractNum>
  <w:abstractNum w:abstractNumId="6" w15:restartNumberingAfterBreak="0">
    <w:nsid w:val="1BAF393C"/>
    <w:multiLevelType w:val="hybridMultilevel"/>
    <w:tmpl w:val="C73AB4E2"/>
    <w:lvl w:ilvl="0" w:tplc="D73CC970">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503CA3"/>
    <w:multiLevelType w:val="hybridMultilevel"/>
    <w:tmpl w:val="DFCC552C"/>
    <w:lvl w:ilvl="0" w:tplc="440A0017">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EEA2429"/>
    <w:multiLevelType w:val="hybridMultilevel"/>
    <w:tmpl w:val="2ACE65BA"/>
    <w:lvl w:ilvl="0" w:tplc="440A0017">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EF37ABD"/>
    <w:multiLevelType w:val="hybridMultilevel"/>
    <w:tmpl w:val="CE18F2D8"/>
    <w:lvl w:ilvl="0" w:tplc="E5DA92D8">
      <w:start w:val="1"/>
      <w:numFmt w:val="upperRoman"/>
      <w:lvlText w:val="%1)"/>
      <w:lvlJc w:val="left"/>
      <w:pPr>
        <w:ind w:left="2115" w:hanging="720"/>
      </w:pPr>
      <w:rPr>
        <w:rFonts w:hint="default"/>
      </w:rPr>
    </w:lvl>
    <w:lvl w:ilvl="1" w:tplc="440A0019" w:tentative="1">
      <w:start w:val="1"/>
      <w:numFmt w:val="lowerLetter"/>
      <w:lvlText w:val="%2."/>
      <w:lvlJc w:val="left"/>
      <w:pPr>
        <w:ind w:left="2475" w:hanging="360"/>
      </w:pPr>
    </w:lvl>
    <w:lvl w:ilvl="2" w:tplc="440A001B" w:tentative="1">
      <w:start w:val="1"/>
      <w:numFmt w:val="lowerRoman"/>
      <w:lvlText w:val="%3."/>
      <w:lvlJc w:val="right"/>
      <w:pPr>
        <w:ind w:left="3195" w:hanging="180"/>
      </w:pPr>
    </w:lvl>
    <w:lvl w:ilvl="3" w:tplc="440A000F" w:tentative="1">
      <w:start w:val="1"/>
      <w:numFmt w:val="decimal"/>
      <w:lvlText w:val="%4."/>
      <w:lvlJc w:val="left"/>
      <w:pPr>
        <w:ind w:left="3915" w:hanging="360"/>
      </w:pPr>
    </w:lvl>
    <w:lvl w:ilvl="4" w:tplc="440A0019" w:tentative="1">
      <w:start w:val="1"/>
      <w:numFmt w:val="lowerLetter"/>
      <w:lvlText w:val="%5."/>
      <w:lvlJc w:val="left"/>
      <w:pPr>
        <w:ind w:left="4635" w:hanging="360"/>
      </w:pPr>
    </w:lvl>
    <w:lvl w:ilvl="5" w:tplc="440A001B" w:tentative="1">
      <w:start w:val="1"/>
      <w:numFmt w:val="lowerRoman"/>
      <w:lvlText w:val="%6."/>
      <w:lvlJc w:val="right"/>
      <w:pPr>
        <w:ind w:left="5355" w:hanging="180"/>
      </w:pPr>
    </w:lvl>
    <w:lvl w:ilvl="6" w:tplc="440A000F" w:tentative="1">
      <w:start w:val="1"/>
      <w:numFmt w:val="decimal"/>
      <w:lvlText w:val="%7."/>
      <w:lvlJc w:val="left"/>
      <w:pPr>
        <w:ind w:left="6075" w:hanging="360"/>
      </w:pPr>
    </w:lvl>
    <w:lvl w:ilvl="7" w:tplc="440A0019" w:tentative="1">
      <w:start w:val="1"/>
      <w:numFmt w:val="lowerLetter"/>
      <w:lvlText w:val="%8."/>
      <w:lvlJc w:val="left"/>
      <w:pPr>
        <w:ind w:left="6795" w:hanging="360"/>
      </w:pPr>
    </w:lvl>
    <w:lvl w:ilvl="8" w:tplc="440A001B" w:tentative="1">
      <w:start w:val="1"/>
      <w:numFmt w:val="lowerRoman"/>
      <w:lvlText w:val="%9."/>
      <w:lvlJc w:val="right"/>
      <w:pPr>
        <w:ind w:left="7515" w:hanging="180"/>
      </w:pPr>
    </w:lvl>
  </w:abstractNum>
  <w:abstractNum w:abstractNumId="10" w15:restartNumberingAfterBreak="0">
    <w:nsid w:val="1FDA3460"/>
    <w:multiLevelType w:val="hybridMultilevel"/>
    <w:tmpl w:val="BE5C5ADC"/>
    <w:lvl w:ilvl="0" w:tplc="A246E0B2">
      <w:start w:val="1"/>
      <w:numFmt w:val="lowerLetter"/>
      <w:lvlText w:val="%1)"/>
      <w:lvlJc w:val="left"/>
      <w:pPr>
        <w:ind w:left="675" w:hanging="360"/>
      </w:pPr>
      <w:rPr>
        <w:rFonts w:hint="default"/>
      </w:rPr>
    </w:lvl>
    <w:lvl w:ilvl="1" w:tplc="440A0019" w:tentative="1">
      <w:start w:val="1"/>
      <w:numFmt w:val="lowerLetter"/>
      <w:lvlText w:val="%2."/>
      <w:lvlJc w:val="left"/>
      <w:pPr>
        <w:ind w:left="1395" w:hanging="360"/>
      </w:pPr>
    </w:lvl>
    <w:lvl w:ilvl="2" w:tplc="440A001B" w:tentative="1">
      <w:start w:val="1"/>
      <w:numFmt w:val="lowerRoman"/>
      <w:lvlText w:val="%3."/>
      <w:lvlJc w:val="right"/>
      <w:pPr>
        <w:ind w:left="2115" w:hanging="180"/>
      </w:pPr>
    </w:lvl>
    <w:lvl w:ilvl="3" w:tplc="440A000F" w:tentative="1">
      <w:start w:val="1"/>
      <w:numFmt w:val="decimal"/>
      <w:lvlText w:val="%4."/>
      <w:lvlJc w:val="left"/>
      <w:pPr>
        <w:ind w:left="2835" w:hanging="360"/>
      </w:pPr>
    </w:lvl>
    <w:lvl w:ilvl="4" w:tplc="440A0019" w:tentative="1">
      <w:start w:val="1"/>
      <w:numFmt w:val="lowerLetter"/>
      <w:lvlText w:val="%5."/>
      <w:lvlJc w:val="left"/>
      <w:pPr>
        <w:ind w:left="3555" w:hanging="360"/>
      </w:pPr>
    </w:lvl>
    <w:lvl w:ilvl="5" w:tplc="440A001B" w:tentative="1">
      <w:start w:val="1"/>
      <w:numFmt w:val="lowerRoman"/>
      <w:lvlText w:val="%6."/>
      <w:lvlJc w:val="right"/>
      <w:pPr>
        <w:ind w:left="4275" w:hanging="180"/>
      </w:pPr>
    </w:lvl>
    <w:lvl w:ilvl="6" w:tplc="440A000F" w:tentative="1">
      <w:start w:val="1"/>
      <w:numFmt w:val="decimal"/>
      <w:lvlText w:val="%7."/>
      <w:lvlJc w:val="left"/>
      <w:pPr>
        <w:ind w:left="4995" w:hanging="360"/>
      </w:pPr>
    </w:lvl>
    <w:lvl w:ilvl="7" w:tplc="440A0019" w:tentative="1">
      <w:start w:val="1"/>
      <w:numFmt w:val="lowerLetter"/>
      <w:lvlText w:val="%8."/>
      <w:lvlJc w:val="left"/>
      <w:pPr>
        <w:ind w:left="5715" w:hanging="360"/>
      </w:pPr>
    </w:lvl>
    <w:lvl w:ilvl="8" w:tplc="440A001B" w:tentative="1">
      <w:start w:val="1"/>
      <w:numFmt w:val="lowerRoman"/>
      <w:lvlText w:val="%9."/>
      <w:lvlJc w:val="right"/>
      <w:pPr>
        <w:ind w:left="6435" w:hanging="180"/>
      </w:pPr>
    </w:lvl>
  </w:abstractNum>
  <w:abstractNum w:abstractNumId="11" w15:restartNumberingAfterBreak="0">
    <w:nsid w:val="224C6C21"/>
    <w:multiLevelType w:val="hybridMultilevel"/>
    <w:tmpl w:val="EA1CC5E4"/>
    <w:lvl w:ilvl="0" w:tplc="340C16B2">
      <w:start w:val="4"/>
      <w:numFmt w:val="lowerLetter"/>
      <w:lvlText w:val="%1)"/>
      <w:lvlJc w:val="left"/>
      <w:pPr>
        <w:ind w:left="785" w:hanging="360"/>
      </w:pPr>
      <w:rPr>
        <w:rFonts w:hint="default"/>
        <w:b/>
        <w:bCs/>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2" w15:restartNumberingAfterBreak="0">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AE42988"/>
    <w:multiLevelType w:val="hybridMultilevel"/>
    <w:tmpl w:val="583697CA"/>
    <w:lvl w:ilvl="0" w:tplc="440A0017">
      <w:start w:val="1"/>
      <w:numFmt w:val="lowerLetter"/>
      <w:lvlText w:val="%1)"/>
      <w:lvlJc w:val="left"/>
      <w:pPr>
        <w:ind w:left="785" w:hanging="360"/>
      </w:pPr>
      <w:rPr>
        <w:rFonts w:hint="default"/>
        <w:b/>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4" w15:restartNumberingAfterBreak="0">
    <w:nsid w:val="2B3011AA"/>
    <w:multiLevelType w:val="hybridMultilevel"/>
    <w:tmpl w:val="73A890A6"/>
    <w:lvl w:ilvl="0" w:tplc="440A0017">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227DFC"/>
    <w:multiLevelType w:val="hybridMultilevel"/>
    <w:tmpl w:val="37BEF710"/>
    <w:lvl w:ilvl="0" w:tplc="F80C87EE">
      <w:start w:val="1"/>
      <w:numFmt w:val="lowerLetter"/>
      <w:lvlText w:val="%1)"/>
      <w:lvlJc w:val="left"/>
      <w:pPr>
        <w:ind w:left="660" w:hanging="360"/>
      </w:pPr>
      <w:rPr>
        <w:rFonts w:hint="default"/>
        <w:b/>
      </w:rPr>
    </w:lvl>
    <w:lvl w:ilvl="1" w:tplc="440A0019" w:tentative="1">
      <w:start w:val="1"/>
      <w:numFmt w:val="lowerLetter"/>
      <w:lvlText w:val="%2."/>
      <w:lvlJc w:val="left"/>
      <w:pPr>
        <w:ind w:left="1380" w:hanging="360"/>
      </w:pPr>
    </w:lvl>
    <w:lvl w:ilvl="2" w:tplc="440A001B" w:tentative="1">
      <w:start w:val="1"/>
      <w:numFmt w:val="lowerRoman"/>
      <w:lvlText w:val="%3."/>
      <w:lvlJc w:val="right"/>
      <w:pPr>
        <w:ind w:left="2100" w:hanging="180"/>
      </w:pPr>
    </w:lvl>
    <w:lvl w:ilvl="3" w:tplc="440A000F" w:tentative="1">
      <w:start w:val="1"/>
      <w:numFmt w:val="decimal"/>
      <w:lvlText w:val="%4."/>
      <w:lvlJc w:val="left"/>
      <w:pPr>
        <w:ind w:left="2820" w:hanging="360"/>
      </w:pPr>
    </w:lvl>
    <w:lvl w:ilvl="4" w:tplc="440A0019" w:tentative="1">
      <w:start w:val="1"/>
      <w:numFmt w:val="lowerLetter"/>
      <w:lvlText w:val="%5."/>
      <w:lvlJc w:val="left"/>
      <w:pPr>
        <w:ind w:left="3540" w:hanging="360"/>
      </w:pPr>
    </w:lvl>
    <w:lvl w:ilvl="5" w:tplc="440A001B" w:tentative="1">
      <w:start w:val="1"/>
      <w:numFmt w:val="lowerRoman"/>
      <w:lvlText w:val="%6."/>
      <w:lvlJc w:val="right"/>
      <w:pPr>
        <w:ind w:left="4260" w:hanging="180"/>
      </w:pPr>
    </w:lvl>
    <w:lvl w:ilvl="6" w:tplc="440A000F" w:tentative="1">
      <w:start w:val="1"/>
      <w:numFmt w:val="decimal"/>
      <w:lvlText w:val="%7."/>
      <w:lvlJc w:val="left"/>
      <w:pPr>
        <w:ind w:left="4980" w:hanging="360"/>
      </w:pPr>
    </w:lvl>
    <w:lvl w:ilvl="7" w:tplc="440A0019" w:tentative="1">
      <w:start w:val="1"/>
      <w:numFmt w:val="lowerLetter"/>
      <w:lvlText w:val="%8."/>
      <w:lvlJc w:val="left"/>
      <w:pPr>
        <w:ind w:left="5700" w:hanging="360"/>
      </w:pPr>
    </w:lvl>
    <w:lvl w:ilvl="8" w:tplc="440A001B" w:tentative="1">
      <w:start w:val="1"/>
      <w:numFmt w:val="lowerRoman"/>
      <w:lvlText w:val="%9."/>
      <w:lvlJc w:val="right"/>
      <w:pPr>
        <w:ind w:left="6420" w:hanging="180"/>
      </w:pPr>
    </w:lvl>
  </w:abstractNum>
  <w:abstractNum w:abstractNumId="16" w15:restartNumberingAfterBreak="0">
    <w:nsid w:val="3E4A6821"/>
    <w:multiLevelType w:val="hybridMultilevel"/>
    <w:tmpl w:val="DB666F18"/>
    <w:lvl w:ilvl="0" w:tplc="4C466CE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8E65857"/>
    <w:multiLevelType w:val="hybridMultilevel"/>
    <w:tmpl w:val="8F9A6966"/>
    <w:lvl w:ilvl="0" w:tplc="DB8E942C">
      <w:start w:val="1"/>
      <w:numFmt w:val="lowerLetter"/>
      <w:lvlText w:val="%1)"/>
      <w:lvlJc w:val="left"/>
      <w:pPr>
        <w:ind w:left="675" w:hanging="360"/>
      </w:pPr>
      <w:rPr>
        <w:rFonts w:hint="default"/>
        <w:b/>
        <w:bCs/>
      </w:rPr>
    </w:lvl>
    <w:lvl w:ilvl="1" w:tplc="440A0019" w:tentative="1">
      <w:start w:val="1"/>
      <w:numFmt w:val="lowerLetter"/>
      <w:lvlText w:val="%2."/>
      <w:lvlJc w:val="left"/>
      <w:pPr>
        <w:ind w:left="1395" w:hanging="360"/>
      </w:pPr>
    </w:lvl>
    <w:lvl w:ilvl="2" w:tplc="440A001B" w:tentative="1">
      <w:start w:val="1"/>
      <w:numFmt w:val="lowerRoman"/>
      <w:lvlText w:val="%3."/>
      <w:lvlJc w:val="right"/>
      <w:pPr>
        <w:ind w:left="2115" w:hanging="180"/>
      </w:pPr>
    </w:lvl>
    <w:lvl w:ilvl="3" w:tplc="440A000F" w:tentative="1">
      <w:start w:val="1"/>
      <w:numFmt w:val="decimal"/>
      <w:lvlText w:val="%4."/>
      <w:lvlJc w:val="left"/>
      <w:pPr>
        <w:ind w:left="2835" w:hanging="360"/>
      </w:pPr>
    </w:lvl>
    <w:lvl w:ilvl="4" w:tplc="440A0019" w:tentative="1">
      <w:start w:val="1"/>
      <w:numFmt w:val="lowerLetter"/>
      <w:lvlText w:val="%5."/>
      <w:lvlJc w:val="left"/>
      <w:pPr>
        <w:ind w:left="3555" w:hanging="360"/>
      </w:pPr>
    </w:lvl>
    <w:lvl w:ilvl="5" w:tplc="440A001B" w:tentative="1">
      <w:start w:val="1"/>
      <w:numFmt w:val="lowerRoman"/>
      <w:lvlText w:val="%6."/>
      <w:lvlJc w:val="right"/>
      <w:pPr>
        <w:ind w:left="4275" w:hanging="180"/>
      </w:pPr>
    </w:lvl>
    <w:lvl w:ilvl="6" w:tplc="440A000F" w:tentative="1">
      <w:start w:val="1"/>
      <w:numFmt w:val="decimal"/>
      <w:lvlText w:val="%7."/>
      <w:lvlJc w:val="left"/>
      <w:pPr>
        <w:ind w:left="4995" w:hanging="360"/>
      </w:pPr>
    </w:lvl>
    <w:lvl w:ilvl="7" w:tplc="440A0019" w:tentative="1">
      <w:start w:val="1"/>
      <w:numFmt w:val="lowerLetter"/>
      <w:lvlText w:val="%8."/>
      <w:lvlJc w:val="left"/>
      <w:pPr>
        <w:ind w:left="5715" w:hanging="360"/>
      </w:pPr>
    </w:lvl>
    <w:lvl w:ilvl="8" w:tplc="440A001B" w:tentative="1">
      <w:start w:val="1"/>
      <w:numFmt w:val="lowerRoman"/>
      <w:lvlText w:val="%9."/>
      <w:lvlJc w:val="right"/>
      <w:pPr>
        <w:ind w:left="6435" w:hanging="180"/>
      </w:pPr>
    </w:lvl>
  </w:abstractNum>
  <w:abstractNum w:abstractNumId="18" w15:restartNumberingAfterBreak="0">
    <w:nsid w:val="49824F58"/>
    <w:multiLevelType w:val="hybridMultilevel"/>
    <w:tmpl w:val="9D204E02"/>
    <w:lvl w:ilvl="0" w:tplc="440A0017">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0DC131F"/>
    <w:multiLevelType w:val="hybridMultilevel"/>
    <w:tmpl w:val="DFCC552C"/>
    <w:lvl w:ilvl="0" w:tplc="440A0017">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277299D"/>
    <w:multiLevelType w:val="hybridMultilevel"/>
    <w:tmpl w:val="772677B4"/>
    <w:lvl w:ilvl="0" w:tplc="440A0017">
      <w:start w:val="4"/>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ACA1E79"/>
    <w:multiLevelType w:val="multilevel"/>
    <w:tmpl w:val="32A2D57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ED0BBB"/>
    <w:multiLevelType w:val="hybridMultilevel"/>
    <w:tmpl w:val="E9BE9F36"/>
    <w:lvl w:ilvl="0" w:tplc="440A0001">
      <w:start w:val="1"/>
      <w:numFmt w:val="bullet"/>
      <w:lvlText w:val=""/>
      <w:lvlJc w:val="left"/>
      <w:pPr>
        <w:ind w:left="72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9655E51"/>
    <w:multiLevelType w:val="hybridMultilevel"/>
    <w:tmpl w:val="B086B65C"/>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9F869E6"/>
    <w:multiLevelType w:val="hybridMultilevel"/>
    <w:tmpl w:val="0FDCAA90"/>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DBF5BDD"/>
    <w:multiLevelType w:val="multilevel"/>
    <w:tmpl w:val="8DE88BC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2"/>
  </w:num>
  <w:num w:numId="3">
    <w:abstractNumId w:val="4"/>
  </w:num>
  <w:num w:numId="4">
    <w:abstractNumId w:val="16"/>
  </w:num>
  <w:num w:numId="5">
    <w:abstractNumId w:val="24"/>
  </w:num>
  <w:num w:numId="6">
    <w:abstractNumId w:val="13"/>
  </w:num>
  <w:num w:numId="7">
    <w:abstractNumId w:val="2"/>
  </w:num>
  <w:num w:numId="8">
    <w:abstractNumId w:val="20"/>
  </w:num>
  <w:num w:numId="9">
    <w:abstractNumId w:val="6"/>
  </w:num>
  <w:num w:numId="10">
    <w:abstractNumId w:val="8"/>
  </w:num>
  <w:num w:numId="11">
    <w:abstractNumId w:val="22"/>
  </w:num>
  <w:num w:numId="12">
    <w:abstractNumId w:val="15"/>
  </w:num>
  <w:num w:numId="13">
    <w:abstractNumId w:val="3"/>
  </w:num>
  <w:num w:numId="14">
    <w:abstractNumId w:val="10"/>
  </w:num>
  <w:num w:numId="15">
    <w:abstractNumId w:val="17"/>
  </w:num>
  <w:num w:numId="16">
    <w:abstractNumId w:val="0"/>
  </w:num>
  <w:num w:numId="17">
    <w:abstractNumId w:val="21"/>
  </w:num>
  <w:num w:numId="18">
    <w:abstractNumId w:val="11"/>
  </w:num>
  <w:num w:numId="19">
    <w:abstractNumId w:val="5"/>
  </w:num>
  <w:num w:numId="20">
    <w:abstractNumId w:val="9"/>
  </w:num>
  <w:num w:numId="21">
    <w:abstractNumId w:val="1"/>
  </w:num>
  <w:num w:numId="22">
    <w:abstractNumId w:val="14"/>
  </w:num>
  <w:num w:numId="23">
    <w:abstractNumId w:val="25"/>
  </w:num>
  <w:num w:numId="24">
    <w:abstractNumId w:val="7"/>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35"/>
    <w:rsid w:val="00003097"/>
    <w:rsid w:val="00016226"/>
    <w:rsid w:val="00033882"/>
    <w:rsid w:val="0006000A"/>
    <w:rsid w:val="00075F82"/>
    <w:rsid w:val="000A7D67"/>
    <w:rsid w:val="000C7C0B"/>
    <w:rsid w:val="000E338B"/>
    <w:rsid w:val="000E5529"/>
    <w:rsid w:val="001029DE"/>
    <w:rsid w:val="001227A9"/>
    <w:rsid w:val="001248A8"/>
    <w:rsid w:val="0012629A"/>
    <w:rsid w:val="0012700F"/>
    <w:rsid w:val="001412BB"/>
    <w:rsid w:val="001435FC"/>
    <w:rsid w:val="001436D3"/>
    <w:rsid w:val="00153D42"/>
    <w:rsid w:val="0018680D"/>
    <w:rsid w:val="001872D2"/>
    <w:rsid w:val="001C7744"/>
    <w:rsid w:val="001E6B25"/>
    <w:rsid w:val="001F6E59"/>
    <w:rsid w:val="0020403F"/>
    <w:rsid w:val="00214736"/>
    <w:rsid w:val="00243ABD"/>
    <w:rsid w:val="00245FBC"/>
    <w:rsid w:val="00292352"/>
    <w:rsid w:val="002D00B8"/>
    <w:rsid w:val="002D64E0"/>
    <w:rsid w:val="002E2BCE"/>
    <w:rsid w:val="002F1D22"/>
    <w:rsid w:val="00307C7C"/>
    <w:rsid w:val="00327AB3"/>
    <w:rsid w:val="00380359"/>
    <w:rsid w:val="003A2D5A"/>
    <w:rsid w:val="003A4BB9"/>
    <w:rsid w:val="003A752C"/>
    <w:rsid w:val="003C052E"/>
    <w:rsid w:val="003D3D95"/>
    <w:rsid w:val="003E46E2"/>
    <w:rsid w:val="003F1D8A"/>
    <w:rsid w:val="00414543"/>
    <w:rsid w:val="00430AED"/>
    <w:rsid w:val="0048179B"/>
    <w:rsid w:val="00494103"/>
    <w:rsid w:val="004B0960"/>
    <w:rsid w:val="004E1AD4"/>
    <w:rsid w:val="004F5679"/>
    <w:rsid w:val="005074F5"/>
    <w:rsid w:val="00507936"/>
    <w:rsid w:val="00513264"/>
    <w:rsid w:val="005217DF"/>
    <w:rsid w:val="0053208F"/>
    <w:rsid w:val="00554169"/>
    <w:rsid w:val="00557FC4"/>
    <w:rsid w:val="005656DF"/>
    <w:rsid w:val="00571A91"/>
    <w:rsid w:val="00584A55"/>
    <w:rsid w:val="005940F8"/>
    <w:rsid w:val="00595911"/>
    <w:rsid w:val="005A6676"/>
    <w:rsid w:val="005D12E5"/>
    <w:rsid w:val="005E1207"/>
    <w:rsid w:val="00612890"/>
    <w:rsid w:val="00632408"/>
    <w:rsid w:val="006346F4"/>
    <w:rsid w:val="00661535"/>
    <w:rsid w:val="00690F2C"/>
    <w:rsid w:val="006D639D"/>
    <w:rsid w:val="00706C80"/>
    <w:rsid w:val="0072007C"/>
    <w:rsid w:val="00731A6A"/>
    <w:rsid w:val="0073533D"/>
    <w:rsid w:val="007360FA"/>
    <w:rsid w:val="007373B5"/>
    <w:rsid w:val="007429B0"/>
    <w:rsid w:val="00750973"/>
    <w:rsid w:val="007651D7"/>
    <w:rsid w:val="007A0226"/>
    <w:rsid w:val="007D5668"/>
    <w:rsid w:val="0080298A"/>
    <w:rsid w:val="00803EA7"/>
    <w:rsid w:val="00806EBB"/>
    <w:rsid w:val="008411CA"/>
    <w:rsid w:val="0084437B"/>
    <w:rsid w:val="00851996"/>
    <w:rsid w:val="00861954"/>
    <w:rsid w:val="00871323"/>
    <w:rsid w:val="00880F5E"/>
    <w:rsid w:val="00897DA8"/>
    <w:rsid w:val="008A318B"/>
    <w:rsid w:val="008C2ACF"/>
    <w:rsid w:val="008D2F19"/>
    <w:rsid w:val="00906F94"/>
    <w:rsid w:val="00912455"/>
    <w:rsid w:val="0091511F"/>
    <w:rsid w:val="0092261E"/>
    <w:rsid w:val="00980895"/>
    <w:rsid w:val="0098153A"/>
    <w:rsid w:val="009E0E5B"/>
    <w:rsid w:val="00A52EA3"/>
    <w:rsid w:val="00A556B3"/>
    <w:rsid w:val="00A60135"/>
    <w:rsid w:val="00A75EEA"/>
    <w:rsid w:val="00A83354"/>
    <w:rsid w:val="00A9421A"/>
    <w:rsid w:val="00AB72A8"/>
    <w:rsid w:val="00AC0D9D"/>
    <w:rsid w:val="00B922F1"/>
    <w:rsid w:val="00BA1EB2"/>
    <w:rsid w:val="00BB2464"/>
    <w:rsid w:val="00BB3E19"/>
    <w:rsid w:val="00BC1F35"/>
    <w:rsid w:val="00BD1B95"/>
    <w:rsid w:val="00BD3F10"/>
    <w:rsid w:val="00BD576D"/>
    <w:rsid w:val="00C2640A"/>
    <w:rsid w:val="00C33F8E"/>
    <w:rsid w:val="00C42389"/>
    <w:rsid w:val="00C77297"/>
    <w:rsid w:val="00C90AA1"/>
    <w:rsid w:val="00C97186"/>
    <w:rsid w:val="00CE3FF5"/>
    <w:rsid w:val="00D00BE5"/>
    <w:rsid w:val="00D01505"/>
    <w:rsid w:val="00D1557D"/>
    <w:rsid w:val="00D27873"/>
    <w:rsid w:val="00D37DD8"/>
    <w:rsid w:val="00D41D81"/>
    <w:rsid w:val="00D6209E"/>
    <w:rsid w:val="00D748A6"/>
    <w:rsid w:val="00DA741C"/>
    <w:rsid w:val="00DC57A4"/>
    <w:rsid w:val="00E036E2"/>
    <w:rsid w:val="00E1514A"/>
    <w:rsid w:val="00E6436E"/>
    <w:rsid w:val="00E74E83"/>
    <w:rsid w:val="00EB1B1B"/>
    <w:rsid w:val="00F10849"/>
    <w:rsid w:val="00F320EB"/>
    <w:rsid w:val="00F44533"/>
    <w:rsid w:val="00F562C5"/>
    <w:rsid w:val="00F71B89"/>
    <w:rsid w:val="00F83460"/>
    <w:rsid w:val="00FC26CF"/>
    <w:rsid w:val="00FF1399"/>
    <w:rsid w:val="00FF2A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D3A59"/>
  <w15:chartTrackingRefBased/>
  <w15:docId w15:val="{9EA7BDB1-6204-4B9B-8B5A-BE7E12C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35"/>
    <w:pPr>
      <w:spacing w:after="200" w:line="276"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35"/>
    <w:rPr>
      <w:rFonts w:eastAsia="Batang"/>
    </w:rPr>
  </w:style>
  <w:style w:type="paragraph" w:styleId="NormalWeb">
    <w:name w:val="Normal (Web)"/>
    <w:basedOn w:val="Normal"/>
    <w:uiPriority w:val="99"/>
    <w:unhideWhenUsed/>
    <w:rsid w:val="00BC1F3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BC1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35"/>
    <w:rPr>
      <w:rFonts w:eastAsia="Batang"/>
    </w:rPr>
  </w:style>
  <w:style w:type="paragraph" w:styleId="Textodeglobo">
    <w:name w:val="Balloon Text"/>
    <w:basedOn w:val="Normal"/>
    <w:link w:val="TextodegloboCar"/>
    <w:uiPriority w:val="99"/>
    <w:semiHidden/>
    <w:unhideWhenUsed/>
    <w:rsid w:val="00571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A91"/>
    <w:rPr>
      <w:rFonts w:ascii="Segoe UI" w:eastAsia="Batang" w:hAnsi="Segoe UI" w:cs="Segoe UI"/>
      <w:sz w:val="18"/>
      <w:szCs w:val="18"/>
    </w:rPr>
  </w:style>
  <w:style w:type="paragraph" w:styleId="Prrafodelista">
    <w:name w:val="List Paragraph"/>
    <w:basedOn w:val="Normal"/>
    <w:uiPriority w:val="34"/>
    <w:qFormat/>
    <w:rsid w:val="006D639D"/>
    <w:pPr>
      <w:ind w:left="720"/>
      <w:contextualSpacing/>
    </w:pPr>
  </w:style>
  <w:style w:type="paragraph" w:customStyle="1" w:styleId="TableContents">
    <w:name w:val="Table Contents"/>
    <w:basedOn w:val="Normal"/>
    <w:rsid w:val="00BA1EB2"/>
    <w:pPr>
      <w:suppressLineNumbers/>
      <w:tabs>
        <w:tab w:val="left" w:pos="708"/>
      </w:tabs>
      <w:suppressAutoHyphens/>
      <w:autoSpaceDN w:val="0"/>
    </w:pPr>
    <w:rPr>
      <w:rFonts w:ascii="Calibri" w:eastAsia="WenQuanYi Micro Hei"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60C7-9BF3-4C31-8723-741F03CD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22</Pages>
  <Words>10021</Words>
  <Characters>55117</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Elizabeth Lopez Alvarado</dc:creator>
  <cp:keywords/>
  <dc:description/>
  <cp:lastModifiedBy>Elmer Mancia Hernandez</cp:lastModifiedBy>
  <cp:revision>48</cp:revision>
  <cp:lastPrinted>2020-10-16T18:35:00Z</cp:lastPrinted>
  <dcterms:created xsi:type="dcterms:W3CDTF">2020-10-19T17:07:00Z</dcterms:created>
  <dcterms:modified xsi:type="dcterms:W3CDTF">2021-01-22T19:26:00Z</dcterms:modified>
</cp:coreProperties>
</file>