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825F7" w14:textId="7AF8A294" w:rsidR="006C1474" w:rsidRDefault="006C1474" w:rsidP="006C1474">
      <w:pPr>
        <w:pStyle w:val="Subttulo"/>
        <w:jc w:val="center"/>
        <w:rPr>
          <w:b/>
          <w:color w:val="000000" w:themeColor="text1"/>
          <w:sz w:val="24"/>
          <w:szCs w:val="24"/>
        </w:rPr>
      </w:pPr>
      <w:bookmarkStart w:id="0" w:name="_Hlk45186813"/>
      <w:bookmarkStart w:id="1" w:name="_GoBack"/>
      <w:bookmarkEnd w:id="1"/>
      <w:r>
        <w:rPr>
          <w:noProof/>
          <w:lang w:eastAsia="es-SV"/>
        </w:rPr>
        <w:drawing>
          <wp:anchor distT="0" distB="0" distL="114300" distR="114300" simplePos="0" relativeHeight="251659264" behindDoc="1" locked="0" layoutInCell="1" allowOverlap="1" wp14:anchorId="7D3979B7" wp14:editId="3EAFD7DA">
            <wp:simplePos x="0" y="0"/>
            <wp:positionH relativeFrom="column">
              <wp:posOffset>1186815</wp:posOffset>
            </wp:positionH>
            <wp:positionV relativeFrom="paragraph">
              <wp:posOffset>90170</wp:posOffset>
            </wp:positionV>
            <wp:extent cx="3181350" cy="3750945"/>
            <wp:effectExtent l="0" t="0" r="0" b="1905"/>
            <wp:wrapThrough wrapText="bothSides">
              <wp:wrapPolygon edited="0">
                <wp:start x="0" y="0"/>
                <wp:lineTo x="0" y="21501"/>
                <wp:lineTo x="21471" y="21501"/>
                <wp:lineTo x="2147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0" cy="3750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1C1550" w14:textId="77777777" w:rsidR="006C1474" w:rsidRDefault="006C1474" w:rsidP="006C1474">
      <w:pPr>
        <w:pStyle w:val="Subttulo"/>
        <w:jc w:val="center"/>
        <w:rPr>
          <w:b/>
          <w:color w:val="000000" w:themeColor="text1"/>
          <w:sz w:val="24"/>
          <w:szCs w:val="24"/>
        </w:rPr>
      </w:pPr>
    </w:p>
    <w:p w14:paraId="15EDCEEB" w14:textId="77777777" w:rsidR="006C1474" w:rsidRDefault="006C1474" w:rsidP="006C1474">
      <w:pPr>
        <w:pStyle w:val="Subttulo"/>
        <w:jc w:val="center"/>
        <w:rPr>
          <w:b/>
          <w:color w:val="000000" w:themeColor="text1"/>
          <w:sz w:val="24"/>
          <w:szCs w:val="24"/>
        </w:rPr>
      </w:pPr>
    </w:p>
    <w:p w14:paraId="131E1682" w14:textId="77777777" w:rsidR="006C1474" w:rsidRDefault="006C1474" w:rsidP="006C1474">
      <w:pPr>
        <w:pStyle w:val="Subttulo"/>
        <w:jc w:val="center"/>
        <w:rPr>
          <w:b/>
          <w:color w:val="000000" w:themeColor="text1"/>
          <w:sz w:val="24"/>
          <w:szCs w:val="24"/>
        </w:rPr>
      </w:pPr>
    </w:p>
    <w:p w14:paraId="5F7887D6" w14:textId="77777777" w:rsidR="006C1474" w:rsidRDefault="006C1474" w:rsidP="006C1474">
      <w:pPr>
        <w:pStyle w:val="Subttulo"/>
        <w:jc w:val="center"/>
        <w:rPr>
          <w:b/>
          <w:color w:val="000000" w:themeColor="text1"/>
          <w:sz w:val="24"/>
          <w:szCs w:val="24"/>
        </w:rPr>
      </w:pPr>
    </w:p>
    <w:p w14:paraId="5346D9E6" w14:textId="77777777" w:rsidR="006C1474" w:rsidRDefault="006C1474" w:rsidP="006C1474">
      <w:pPr>
        <w:pStyle w:val="Subttulo"/>
        <w:jc w:val="center"/>
        <w:rPr>
          <w:b/>
          <w:color w:val="000000" w:themeColor="text1"/>
          <w:sz w:val="24"/>
          <w:szCs w:val="24"/>
        </w:rPr>
      </w:pPr>
    </w:p>
    <w:p w14:paraId="1A35F636" w14:textId="77777777" w:rsidR="006C1474" w:rsidRDefault="006C1474" w:rsidP="006C1474">
      <w:pPr>
        <w:pStyle w:val="Subttulo"/>
        <w:jc w:val="center"/>
        <w:rPr>
          <w:b/>
          <w:color w:val="000000" w:themeColor="text1"/>
          <w:sz w:val="24"/>
          <w:szCs w:val="24"/>
        </w:rPr>
      </w:pPr>
    </w:p>
    <w:p w14:paraId="7C1B56A1" w14:textId="77777777" w:rsidR="006C1474" w:rsidRDefault="006C1474" w:rsidP="006C1474">
      <w:pPr>
        <w:pStyle w:val="Subttulo"/>
        <w:jc w:val="center"/>
        <w:rPr>
          <w:b/>
          <w:color w:val="000000" w:themeColor="text1"/>
          <w:sz w:val="24"/>
          <w:szCs w:val="24"/>
        </w:rPr>
      </w:pPr>
    </w:p>
    <w:p w14:paraId="445E3DCA" w14:textId="77777777" w:rsidR="006C1474" w:rsidRDefault="006C1474" w:rsidP="006C1474">
      <w:pPr>
        <w:pStyle w:val="Subttulo"/>
        <w:jc w:val="center"/>
        <w:rPr>
          <w:b/>
          <w:color w:val="000000" w:themeColor="text1"/>
          <w:sz w:val="24"/>
          <w:szCs w:val="24"/>
        </w:rPr>
      </w:pPr>
    </w:p>
    <w:p w14:paraId="241E675B" w14:textId="77777777" w:rsidR="006C1474" w:rsidRDefault="006C1474" w:rsidP="006C1474">
      <w:pPr>
        <w:pStyle w:val="Subttulo"/>
        <w:jc w:val="center"/>
        <w:rPr>
          <w:b/>
          <w:color w:val="000000" w:themeColor="text1"/>
          <w:sz w:val="24"/>
          <w:szCs w:val="24"/>
        </w:rPr>
      </w:pPr>
    </w:p>
    <w:p w14:paraId="2330EDAA" w14:textId="77777777" w:rsidR="006C1474" w:rsidRDefault="006C1474" w:rsidP="006C1474">
      <w:pPr>
        <w:pStyle w:val="Subttulo"/>
        <w:jc w:val="center"/>
        <w:rPr>
          <w:b/>
          <w:color w:val="000000" w:themeColor="text1"/>
          <w:sz w:val="44"/>
          <w:szCs w:val="44"/>
        </w:rPr>
      </w:pPr>
    </w:p>
    <w:p w14:paraId="38237B33" w14:textId="7FA6E105" w:rsidR="006C1474" w:rsidRPr="006C1474" w:rsidRDefault="006C1474" w:rsidP="006C1474">
      <w:pPr>
        <w:pStyle w:val="Subttulo"/>
        <w:jc w:val="center"/>
        <w:rPr>
          <w:b/>
          <w:color w:val="000000" w:themeColor="text1"/>
          <w:sz w:val="44"/>
          <w:szCs w:val="44"/>
        </w:rPr>
      </w:pPr>
      <w:r w:rsidRPr="006C1474">
        <w:rPr>
          <w:b/>
          <w:color w:val="000000" w:themeColor="text1"/>
          <w:sz w:val="44"/>
          <w:szCs w:val="44"/>
        </w:rPr>
        <w:t xml:space="preserve">“PROTOCOLO INTEGRAL DE RIESGOS BIOLÓGICOS DE LA ALCALDÍA MUNICIPAL DE CIUDAD DELGADO, DEPARTAMENTO DE SAN SALVADOR ANTE </w:t>
      </w:r>
      <w:r w:rsidR="00F80EE7">
        <w:rPr>
          <w:b/>
          <w:color w:val="000000" w:themeColor="text1"/>
          <w:sz w:val="44"/>
          <w:szCs w:val="44"/>
        </w:rPr>
        <w:t xml:space="preserve">LA </w:t>
      </w:r>
      <w:r w:rsidRPr="006C1474">
        <w:rPr>
          <w:b/>
          <w:color w:val="000000" w:themeColor="text1"/>
          <w:sz w:val="44"/>
          <w:szCs w:val="44"/>
        </w:rPr>
        <w:t>PANDEMIA COVID-19”</w:t>
      </w:r>
    </w:p>
    <w:p w14:paraId="16A3D89C" w14:textId="77777777" w:rsidR="006C1474" w:rsidRDefault="006C1474" w:rsidP="001E0DCC">
      <w:pPr>
        <w:pStyle w:val="Subttulo"/>
        <w:spacing w:after="0" w:line="240" w:lineRule="auto"/>
        <w:jc w:val="center"/>
        <w:rPr>
          <w:rFonts w:eastAsia="Arial Unicode MS"/>
          <w:b/>
          <w:color w:val="000000" w:themeColor="text1"/>
          <w:sz w:val="32"/>
          <w:szCs w:val="32"/>
        </w:rPr>
      </w:pPr>
    </w:p>
    <w:p w14:paraId="3AE5B593" w14:textId="77777777" w:rsidR="006C1474" w:rsidRDefault="006C1474">
      <w:pPr>
        <w:rPr>
          <w:rFonts w:eastAsia="Arial Unicode MS"/>
          <w:b/>
          <w:color w:val="000000" w:themeColor="text1"/>
          <w:spacing w:val="15"/>
          <w:sz w:val="32"/>
          <w:szCs w:val="32"/>
        </w:rPr>
      </w:pPr>
      <w:r>
        <w:rPr>
          <w:rFonts w:eastAsia="Arial Unicode MS"/>
          <w:b/>
          <w:color w:val="000000" w:themeColor="text1"/>
          <w:sz w:val="32"/>
          <w:szCs w:val="32"/>
        </w:rPr>
        <w:br w:type="page"/>
      </w:r>
    </w:p>
    <w:p w14:paraId="3C11444C" w14:textId="26B9A46D" w:rsidR="001E0DCC" w:rsidRPr="001B49F7" w:rsidRDefault="001E0DCC" w:rsidP="001E0DCC">
      <w:pPr>
        <w:pStyle w:val="Subttulo"/>
        <w:spacing w:after="0" w:line="240" w:lineRule="auto"/>
        <w:jc w:val="center"/>
        <w:rPr>
          <w:rFonts w:eastAsia="Arial Unicode MS"/>
          <w:b/>
          <w:color w:val="000000" w:themeColor="text1"/>
          <w:sz w:val="32"/>
          <w:szCs w:val="32"/>
        </w:rPr>
      </w:pPr>
      <w:r w:rsidRPr="001B49F7">
        <w:rPr>
          <w:rFonts w:eastAsia="Arial Unicode MS"/>
          <w:b/>
          <w:color w:val="000000" w:themeColor="text1"/>
          <w:sz w:val="32"/>
          <w:szCs w:val="32"/>
        </w:rPr>
        <w:lastRenderedPageBreak/>
        <w:t>ALCALDÍA MUNICIPAL DE CIUDAD DELGADO</w:t>
      </w:r>
    </w:p>
    <w:p w14:paraId="44DC75D1" w14:textId="5BE1CFF1" w:rsidR="001E0DCC" w:rsidRPr="001B49F7" w:rsidRDefault="001E0DCC" w:rsidP="001E0DCC">
      <w:pPr>
        <w:pStyle w:val="Subttulo"/>
        <w:spacing w:after="0" w:line="240" w:lineRule="auto"/>
        <w:jc w:val="center"/>
        <w:rPr>
          <w:rFonts w:eastAsia="Arial Unicode MS"/>
          <w:b/>
          <w:color w:val="000000" w:themeColor="text1"/>
          <w:sz w:val="32"/>
          <w:szCs w:val="32"/>
        </w:rPr>
      </w:pPr>
      <w:r w:rsidRPr="001B49F7">
        <w:rPr>
          <w:rFonts w:eastAsia="Arial Unicode MS"/>
          <w:b/>
          <w:color w:val="000000" w:themeColor="text1"/>
          <w:sz w:val="32"/>
          <w:szCs w:val="32"/>
        </w:rPr>
        <w:t>COMITÉ DE SALUD Y SEGURIDAD OCUPACIONAL</w:t>
      </w:r>
    </w:p>
    <w:p w14:paraId="3DCEDF63" w14:textId="77777777" w:rsidR="001E0DCC" w:rsidRDefault="001E0DCC" w:rsidP="001E0DCC">
      <w:pPr>
        <w:rPr>
          <w:rFonts w:asciiTheme="majorHAnsi" w:hAnsiTheme="majorHAnsi"/>
          <w:b/>
          <w:color w:val="000000" w:themeColor="text1"/>
          <w:sz w:val="24"/>
          <w:szCs w:val="24"/>
        </w:rPr>
      </w:pPr>
    </w:p>
    <w:p w14:paraId="3F2F840B" w14:textId="697258EB" w:rsidR="00943B58" w:rsidRPr="001E0DCC" w:rsidRDefault="001E0DCC" w:rsidP="001E0DCC">
      <w:pPr>
        <w:pStyle w:val="Subttulo"/>
        <w:jc w:val="center"/>
        <w:rPr>
          <w:b/>
          <w:color w:val="000000" w:themeColor="text1"/>
          <w:sz w:val="24"/>
          <w:szCs w:val="24"/>
        </w:rPr>
      </w:pPr>
      <w:bookmarkStart w:id="2" w:name="_Hlk48893356"/>
      <w:r w:rsidRPr="001E0DCC">
        <w:rPr>
          <w:b/>
          <w:color w:val="000000" w:themeColor="text1"/>
          <w:sz w:val="24"/>
          <w:szCs w:val="24"/>
        </w:rPr>
        <w:t>“PROTOCOLO INTEGRAL DE RIESGOS BIOLÓGICOS DE LA ALCALDÍA MUNICIPAL DE CIUDAD DELGADO, DEPARTAMENTO DE SAN SALVADOR ANTE PANDEMIA COVID-19”</w:t>
      </w:r>
    </w:p>
    <w:bookmarkEnd w:id="0"/>
    <w:bookmarkEnd w:id="2"/>
    <w:p w14:paraId="1CE9715D" w14:textId="659E2FD1" w:rsidR="000B0EEA" w:rsidRPr="001B49F7" w:rsidRDefault="001E0DCC" w:rsidP="006978C4">
      <w:pPr>
        <w:jc w:val="center"/>
        <w:rPr>
          <w:rFonts w:asciiTheme="majorHAnsi" w:hAnsiTheme="majorHAnsi"/>
          <w:b/>
          <w:color w:val="000000" w:themeColor="text1"/>
          <w:sz w:val="24"/>
          <w:szCs w:val="24"/>
        </w:rPr>
      </w:pPr>
      <w:r w:rsidRPr="001B49F7">
        <w:rPr>
          <w:rStyle w:val="SubttuloCar"/>
          <w:b/>
          <w:color w:val="000000" w:themeColor="text1"/>
        </w:rPr>
        <w:t>ELABORADO POR</w:t>
      </w:r>
      <w:r w:rsidRPr="001B49F7">
        <w:rPr>
          <w:rFonts w:asciiTheme="majorHAnsi" w:hAnsiTheme="majorHAnsi"/>
          <w:b/>
          <w:color w:val="000000" w:themeColor="text1"/>
          <w:sz w:val="24"/>
          <w:szCs w:val="24"/>
        </w:rPr>
        <w:t xml:space="preserve">: </w:t>
      </w:r>
    </w:p>
    <w:p w14:paraId="42AECEAF" w14:textId="243D845D" w:rsidR="006C05BB" w:rsidRPr="001B49F7" w:rsidRDefault="001E0DCC" w:rsidP="001B49F7">
      <w:pPr>
        <w:pStyle w:val="Subttulo"/>
        <w:spacing w:after="0" w:line="240" w:lineRule="auto"/>
        <w:jc w:val="center"/>
        <w:rPr>
          <w:b/>
          <w:color w:val="000000" w:themeColor="text1"/>
          <w:sz w:val="24"/>
          <w:szCs w:val="24"/>
        </w:rPr>
      </w:pPr>
      <w:r w:rsidRPr="001B49F7">
        <w:rPr>
          <w:b/>
          <w:color w:val="000000" w:themeColor="text1"/>
          <w:sz w:val="24"/>
          <w:szCs w:val="24"/>
        </w:rPr>
        <w:t>COMITÉ DE SALUD Y SEGURIDAD OCUPACIONAL</w:t>
      </w:r>
    </w:p>
    <w:p w14:paraId="473BD781" w14:textId="3459B3EF" w:rsidR="006C05BB" w:rsidRPr="001B49F7" w:rsidRDefault="001E0DCC" w:rsidP="001B49F7">
      <w:pPr>
        <w:pStyle w:val="Subttulo"/>
        <w:spacing w:after="0" w:line="240" w:lineRule="auto"/>
        <w:jc w:val="center"/>
        <w:rPr>
          <w:b/>
          <w:color w:val="000000" w:themeColor="text1"/>
          <w:sz w:val="24"/>
          <w:szCs w:val="24"/>
        </w:rPr>
      </w:pPr>
      <w:r w:rsidRPr="001B49F7">
        <w:rPr>
          <w:b/>
          <w:color w:val="000000" w:themeColor="text1"/>
          <w:sz w:val="24"/>
          <w:szCs w:val="24"/>
        </w:rPr>
        <w:t xml:space="preserve">DE LA ALCALDÍA MUNICIPAL DE CIUDAD DELGADO </w:t>
      </w:r>
    </w:p>
    <w:p w14:paraId="62EEC346" w14:textId="77777777" w:rsidR="00A53178" w:rsidRDefault="00A53178" w:rsidP="001B49F7">
      <w:pPr>
        <w:pStyle w:val="Subttulo"/>
        <w:jc w:val="center"/>
        <w:rPr>
          <w:b/>
          <w:color w:val="000000" w:themeColor="text1"/>
        </w:rPr>
      </w:pPr>
    </w:p>
    <w:p w14:paraId="5DC75816" w14:textId="54372762" w:rsidR="006C05BB" w:rsidRPr="001B49F7" w:rsidRDefault="001B49F7" w:rsidP="001B49F7">
      <w:pPr>
        <w:pStyle w:val="Subttulo"/>
        <w:jc w:val="center"/>
        <w:rPr>
          <w:color w:val="000000" w:themeColor="text1"/>
        </w:rPr>
      </w:pPr>
      <w:r w:rsidRPr="001B49F7">
        <w:rPr>
          <w:b/>
          <w:color w:val="000000" w:themeColor="text1"/>
        </w:rPr>
        <w:t>PARTICIPANTES</w:t>
      </w:r>
      <w:r w:rsidRPr="001B49F7">
        <w:rPr>
          <w:color w:val="000000" w:themeColor="text1"/>
        </w:rPr>
        <w:t>:</w:t>
      </w:r>
    </w:p>
    <w:p w14:paraId="438B373B" w14:textId="6C4497EA" w:rsidR="006C05BB" w:rsidRPr="001B49F7" w:rsidRDefault="001B49F7" w:rsidP="001B49F7">
      <w:pPr>
        <w:pStyle w:val="Subttulo"/>
        <w:spacing w:after="0" w:line="240" w:lineRule="auto"/>
        <w:jc w:val="center"/>
        <w:rPr>
          <w:color w:val="000000" w:themeColor="text1"/>
          <w:sz w:val="24"/>
          <w:szCs w:val="24"/>
        </w:rPr>
      </w:pPr>
      <w:r w:rsidRPr="001B49F7">
        <w:rPr>
          <w:b/>
          <w:color w:val="000000" w:themeColor="text1"/>
          <w:sz w:val="24"/>
          <w:szCs w:val="24"/>
          <w:u w:val="single"/>
        </w:rPr>
        <w:t>REPRESENTANTES SINDICALES</w:t>
      </w:r>
      <w:r w:rsidRPr="001B49F7">
        <w:rPr>
          <w:color w:val="000000" w:themeColor="text1"/>
          <w:sz w:val="24"/>
          <w:szCs w:val="24"/>
        </w:rPr>
        <w:t>:</w:t>
      </w:r>
    </w:p>
    <w:p w14:paraId="4ED2BA35" w14:textId="6ADD4CE0" w:rsidR="00271CD4" w:rsidRPr="001B49F7" w:rsidRDefault="001B49F7" w:rsidP="001B49F7">
      <w:pPr>
        <w:pStyle w:val="Subttulo"/>
        <w:spacing w:after="0" w:line="240" w:lineRule="auto"/>
        <w:jc w:val="center"/>
        <w:rPr>
          <w:b/>
          <w:color w:val="000000" w:themeColor="text1"/>
          <w:sz w:val="24"/>
          <w:szCs w:val="24"/>
        </w:rPr>
      </w:pPr>
      <w:r w:rsidRPr="001B49F7">
        <w:rPr>
          <w:b/>
          <w:color w:val="000000" w:themeColor="text1"/>
          <w:sz w:val="24"/>
          <w:szCs w:val="24"/>
        </w:rPr>
        <w:t>MARGARITA LISSETTE ARÉVALO MARTÍNEZ Y MISAEL ITALMIR GÓMEZ</w:t>
      </w:r>
    </w:p>
    <w:p w14:paraId="0A304F13" w14:textId="77777777" w:rsidR="001B49F7" w:rsidRPr="001B49F7" w:rsidRDefault="001B49F7" w:rsidP="006978C4">
      <w:pPr>
        <w:jc w:val="center"/>
        <w:rPr>
          <w:rFonts w:asciiTheme="majorHAnsi" w:hAnsiTheme="majorHAnsi"/>
          <w:b/>
          <w:sz w:val="24"/>
          <w:szCs w:val="24"/>
        </w:rPr>
      </w:pPr>
    </w:p>
    <w:p w14:paraId="22058EAF" w14:textId="089DD42C" w:rsidR="00FC19AB" w:rsidRPr="001B49F7" w:rsidRDefault="001B49F7" w:rsidP="001B49F7">
      <w:pPr>
        <w:pStyle w:val="Subttulo"/>
        <w:spacing w:after="0" w:line="240" w:lineRule="auto"/>
        <w:jc w:val="center"/>
        <w:rPr>
          <w:b/>
          <w:color w:val="000000" w:themeColor="text1"/>
          <w:sz w:val="24"/>
          <w:szCs w:val="24"/>
        </w:rPr>
      </w:pPr>
      <w:r w:rsidRPr="001B49F7">
        <w:rPr>
          <w:b/>
          <w:color w:val="000000" w:themeColor="text1"/>
          <w:sz w:val="24"/>
          <w:szCs w:val="24"/>
          <w:u w:val="single"/>
        </w:rPr>
        <w:t>REPRESENTANTES DE LOS EMPELADOS MUNICIPALES</w:t>
      </w:r>
      <w:r>
        <w:rPr>
          <w:b/>
          <w:color w:val="000000" w:themeColor="text1"/>
          <w:sz w:val="24"/>
          <w:szCs w:val="24"/>
        </w:rPr>
        <w:t>:</w:t>
      </w:r>
    </w:p>
    <w:p w14:paraId="7DA62F2A" w14:textId="07A56651" w:rsidR="00A53178" w:rsidRDefault="00A53178" w:rsidP="001B49F7">
      <w:pPr>
        <w:pStyle w:val="Subttulo"/>
        <w:spacing w:after="0" w:line="240" w:lineRule="auto"/>
        <w:jc w:val="center"/>
        <w:rPr>
          <w:rFonts w:cstheme="minorHAnsi"/>
          <w:b/>
          <w:color w:val="000000" w:themeColor="text1"/>
          <w:sz w:val="24"/>
          <w:szCs w:val="24"/>
        </w:rPr>
      </w:pPr>
      <w:r>
        <w:rPr>
          <w:rFonts w:cstheme="minorHAnsi"/>
          <w:b/>
          <w:color w:val="000000" w:themeColor="text1"/>
          <w:sz w:val="24"/>
          <w:szCs w:val="24"/>
        </w:rPr>
        <w:t>SR. MANUEL DE JESUS MONTANO FERNANDEZ</w:t>
      </w:r>
    </w:p>
    <w:p w14:paraId="56A023F2" w14:textId="1AEFD409" w:rsidR="00A53178" w:rsidRPr="00A53178" w:rsidRDefault="00A53178" w:rsidP="001B49F7">
      <w:pPr>
        <w:pStyle w:val="Subttulo"/>
        <w:spacing w:after="0" w:line="240" w:lineRule="auto"/>
        <w:jc w:val="center"/>
        <w:rPr>
          <w:rFonts w:cstheme="minorHAnsi"/>
          <w:b/>
          <w:color w:val="000000" w:themeColor="text1"/>
          <w:sz w:val="24"/>
          <w:szCs w:val="24"/>
        </w:rPr>
      </w:pPr>
      <w:r>
        <w:rPr>
          <w:rFonts w:cstheme="minorHAnsi"/>
          <w:b/>
          <w:color w:val="000000" w:themeColor="text1"/>
          <w:sz w:val="24"/>
          <w:szCs w:val="24"/>
        </w:rPr>
        <w:t>SRA. MARIA LUISA OROZCO ROSA</w:t>
      </w:r>
    </w:p>
    <w:p w14:paraId="4A3F987B" w14:textId="118C8392" w:rsidR="00271CD4" w:rsidRPr="001B49F7" w:rsidRDefault="001B49F7" w:rsidP="001B49F7">
      <w:pPr>
        <w:pStyle w:val="Subttulo"/>
        <w:spacing w:after="0" w:line="240" w:lineRule="auto"/>
        <w:jc w:val="center"/>
        <w:rPr>
          <w:b/>
          <w:color w:val="000000" w:themeColor="text1"/>
          <w:sz w:val="24"/>
          <w:szCs w:val="24"/>
        </w:rPr>
      </w:pPr>
      <w:r w:rsidRPr="001B49F7">
        <w:rPr>
          <w:b/>
          <w:color w:val="000000" w:themeColor="text1"/>
          <w:sz w:val="24"/>
          <w:szCs w:val="24"/>
        </w:rPr>
        <w:t>SR. MAURICIO RAMOS</w:t>
      </w:r>
      <w:r w:rsidR="00DB654E">
        <w:rPr>
          <w:b/>
          <w:color w:val="000000" w:themeColor="text1"/>
          <w:sz w:val="24"/>
          <w:szCs w:val="24"/>
        </w:rPr>
        <w:t xml:space="preserve"> LOPEZ</w:t>
      </w:r>
    </w:p>
    <w:p w14:paraId="04C97669" w14:textId="31C5534B" w:rsidR="00271CD4" w:rsidRPr="001B49F7" w:rsidRDefault="001B49F7" w:rsidP="001B49F7">
      <w:pPr>
        <w:pStyle w:val="Subttulo"/>
        <w:spacing w:after="0" w:line="240" w:lineRule="auto"/>
        <w:jc w:val="center"/>
        <w:rPr>
          <w:b/>
          <w:color w:val="000000" w:themeColor="text1"/>
          <w:sz w:val="24"/>
          <w:szCs w:val="24"/>
        </w:rPr>
      </w:pPr>
      <w:r w:rsidRPr="001B49F7">
        <w:rPr>
          <w:b/>
          <w:color w:val="000000" w:themeColor="text1"/>
          <w:sz w:val="24"/>
          <w:szCs w:val="24"/>
        </w:rPr>
        <w:t>LICDA. NURIA MÓNICO</w:t>
      </w:r>
      <w:r w:rsidR="00DB654E">
        <w:rPr>
          <w:b/>
          <w:color w:val="000000" w:themeColor="text1"/>
          <w:sz w:val="24"/>
          <w:szCs w:val="24"/>
        </w:rPr>
        <w:t xml:space="preserve"> DE RAUDA</w:t>
      </w:r>
    </w:p>
    <w:p w14:paraId="3FD057D0" w14:textId="11EC353C" w:rsidR="003E3ABB" w:rsidRPr="001B49F7" w:rsidRDefault="00F6130F" w:rsidP="001B49F7">
      <w:pPr>
        <w:pStyle w:val="Subttulo"/>
        <w:spacing w:after="0" w:line="240" w:lineRule="auto"/>
        <w:jc w:val="center"/>
        <w:rPr>
          <w:b/>
          <w:color w:val="000000" w:themeColor="text1"/>
          <w:sz w:val="24"/>
          <w:szCs w:val="24"/>
        </w:rPr>
      </w:pPr>
      <w:r>
        <w:rPr>
          <w:b/>
          <w:color w:val="000000" w:themeColor="text1"/>
          <w:sz w:val="24"/>
          <w:szCs w:val="24"/>
        </w:rPr>
        <w:t>SR. ERICK</w:t>
      </w:r>
      <w:r w:rsidR="00DB654E">
        <w:rPr>
          <w:b/>
          <w:color w:val="000000" w:themeColor="text1"/>
          <w:sz w:val="24"/>
          <w:szCs w:val="24"/>
        </w:rPr>
        <w:t xml:space="preserve"> OSWALDO</w:t>
      </w:r>
      <w:r>
        <w:rPr>
          <w:b/>
          <w:color w:val="000000" w:themeColor="text1"/>
          <w:sz w:val="24"/>
          <w:szCs w:val="24"/>
        </w:rPr>
        <w:t xml:space="preserve"> SIBRIÁ</w:t>
      </w:r>
      <w:r w:rsidR="001B49F7" w:rsidRPr="001B49F7">
        <w:rPr>
          <w:b/>
          <w:color w:val="000000" w:themeColor="text1"/>
          <w:sz w:val="24"/>
          <w:szCs w:val="24"/>
        </w:rPr>
        <w:t>N MENA</w:t>
      </w:r>
    </w:p>
    <w:p w14:paraId="36C58CD9" w14:textId="317C887A" w:rsidR="003E3ABB" w:rsidRPr="001B49F7" w:rsidRDefault="003E3ABB" w:rsidP="001B49F7">
      <w:pPr>
        <w:spacing w:after="0" w:line="240" w:lineRule="auto"/>
        <w:jc w:val="center"/>
        <w:rPr>
          <w:rFonts w:asciiTheme="majorHAnsi" w:hAnsiTheme="majorHAnsi"/>
          <w:b/>
          <w:sz w:val="28"/>
          <w:szCs w:val="24"/>
        </w:rPr>
      </w:pPr>
    </w:p>
    <w:p w14:paraId="53B922D8" w14:textId="2D076AB5" w:rsidR="00AD5278" w:rsidRPr="001B49F7" w:rsidRDefault="001B49F7" w:rsidP="001B49F7">
      <w:pPr>
        <w:pStyle w:val="Subttulo"/>
        <w:spacing w:after="0"/>
        <w:jc w:val="center"/>
        <w:rPr>
          <w:b/>
          <w:color w:val="000000" w:themeColor="text1"/>
          <w:sz w:val="24"/>
          <w:szCs w:val="24"/>
        </w:rPr>
      </w:pPr>
      <w:r w:rsidRPr="001B49F7">
        <w:rPr>
          <w:b/>
          <w:color w:val="000000" w:themeColor="text1"/>
          <w:sz w:val="24"/>
          <w:szCs w:val="24"/>
          <w:u w:val="single"/>
        </w:rPr>
        <w:t>REPRESENTANTES MUNICIPALES</w:t>
      </w:r>
      <w:r w:rsidR="006C05BB" w:rsidRPr="001B49F7">
        <w:rPr>
          <w:b/>
          <w:color w:val="000000" w:themeColor="text1"/>
          <w:sz w:val="24"/>
          <w:szCs w:val="24"/>
        </w:rPr>
        <w:t>:</w:t>
      </w:r>
    </w:p>
    <w:p w14:paraId="5CF2E342" w14:textId="3F779E51" w:rsidR="00A53178" w:rsidRDefault="00A53178" w:rsidP="001B49F7">
      <w:pPr>
        <w:pStyle w:val="Subttulo"/>
        <w:spacing w:after="0" w:line="240" w:lineRule="auto"/>
        <w:jc w:val="center"/>
        <w:rPr>
          <w:b/>
          <w:color w:val="000000" w:themeColor="text1"/>
          <w:sz w:val="24"/>
          <w:szCs w:val="24"/>
        </w:rPr>
      </w:pPr>
      <w:r>
        <w:rPr>
          <w:b/>
          <w:color w:val="000000" w:themeColor="text1"/>
          <w:sz w:val="24"/>
          <w:szCs w:val="24"/>
        </w:rPr>
        <w:t>SR. VICTOR MANUEL ORTIZ GUZMAN</w:t>
      </w:r>
    </w:p>
    <w:p w14:paraId="042FA971" w14:textId="6F52F7A2" w:rsidR="00A53178" w:rsidRDefault="00A53178" w:rsidP="001B49F7">
      <w:pPr>
        <w:pStyle w:val="Subttulo"/>
        <w:spacing w:after="0" w:line="240" w:lineRule="auto"/>
        <w:jc w:val="center"/>
        <w:rPr>
          <w:b/>
          <w:color w:val="000000" w:themeColor="text1"/>
          <w:sz w:val="24"/>
          <w:szCs w:val="24"/>
        </w:rPr>
      </w:pPr>
      <w:r>
        <w:rPr>
          <w:b/>
          <w:color w:val="000000" w:themeColor="text1"/>
          <w:sz w:val="24"/>
          <w:szCs w:val="24"/>
        </w:rPr>
        <w:t>LICDA. ANA MERCEDES ZELAYA DE BONILLA</w:t>
      </w:r>
    </w:p>
    <w:p w14:paraId="590F40E9" w14:textId="29783901" w:rsidR="00A53178" w:rsidRPr="00A53178" w:rsidRDefault="00A53178" w:rsidP="001B49F7">
      <w:pPr>
        <w:pStyle w:val="Subttulo"/>
        <w:spacing w:after="0" w:line="240" w:lineRule="auto"/>
        <w:jc w:val="center"/>
        <w:rPr>
          <w:b/>
          <w:color w:val="000000" w:themeColor="text1"/>
          <w:sz w:val="24"/>
          <w:szCs w:val="24"/>
        </w:rPr>
      </w:pPr>
      <w:r w:rsidRPr="00A53178">
        <w:rPr>
          <w:b/>
          <w:color w:val="000000" w:themeColor="text1"/>
          <w:sz w:val="24"/>
          <w:szCs w:val="24"/>
        </w:rPr>
        <w:t>SRA. RUTH NOHEMY ALFARO MORALES</w:t>
      </w:r>
    </w:p>
    <w:p w14:paraId="797110B0" w14:textId="4CCC6A1A" w:rsidR="0019291B" w:rsidRPr="001B49F7" w:rsidRDefault="001B49F7" w:rsidP="001B49F7">
      <w:pPr>
        <w:pStyle w:val="Subttulo"/>
        <w:spacing w:after="0" w:line="240" w:lineRule="auto"/>
        <w:jc w:val="center"/>
        <w:rPr>
          <w:b/>
          <w:color w:val="000000" w:themeColor="text1"/>
          <w:sz w:val="24"/>
          <w:szCs w:val="24"/>
        </w:rPr>
      </w:pPr>
      <w:r w:rsidRPr="001B49F7">
        <w:rPr>
          <w:b/>
          <w:color w:val="000000" w:themeColor="text1"/>
          <w:sz w:val="24"/>
          <w:szCs w:val="24"/>
        </w:rPr>
        <w:t>SRA. ANA MERCEDES BONILLA</w:t>
      </w:r>
    </w:p>
    <w:p w14:paraId="019A207C" w14:textId="4B085B40" w:rsidR="00AB7824" w:rsidRPr="001B49F7" w:rsidRDefault="001B49F7" w:rsidP="001B49F7">
      <w:pPr>
        <w:pStyle w:val="Subttulo"/>
        <w:spacing w:after="0" w:line="240" w:lineRule="auto"/>
        <w:jc w:val="center"/>
        <w:rPr>
          <w:b/>
          <w:color w:val="000000" w:themeColor="text1"/>
          <w:sz w:val="24"/>
          <w:szCs w:val="24"/>
        </w:rPr>
      </w:pPr>
      <w:r w:rsidRPr="001B49F7">
        <w:rPr>
          <w:b/>
          <w:color w:val="000000" w:themeColor="text1"/>
          <w:sz w:val="24"/>
          <w:szCs w:val="24"/>
        </w:rPr>
        <w:t>SR. VICENTE SÁNCHEZ</w:t>
      </w:r>
    </w:p>
    <w:p w14:paraId="10DCED52" w14:textId="7F43AF7D" w:rsidR="00AB7824" w:rsidRPr="00DB654E" w:rsidRDefault="00F6130F" w:rsidP="001B49F7">
      <w:pPr>
        <w:pStyle w:val="Subttulo"/>
        <w:spacing w:after="0" w:line="240" w:lineRule="auto"/>
        <w:jc w:val="center"/>
        <w:rPr>
          <w:b/>
          <w:color w:val="000000" w:themeColor="text1"/>
          <w:sz w:val="24"/>
          <w:szCs w:val="24"/>
        </w:rPr>
      </w:pPr>
      <w:r w:rsidRPr="00DB654E">
        <w:rPr>
          <w:b/>
          <w:color w:val="000000" w:themeColor="text1"/>
          <w:sz w:val="24"/>
          <w:szCs w:val="24"/>
        </w:rPr>
        <w:t>SR. GEOVANN</w:t>
      </w:r>
      <w:r w:rsidR="00DB654E" w:rsidRPr="00DB654E">
        <w:rPr>
          <w:b/>
          <w:color w:val="000000" w:themeColor="text1"/>
          <w:sz w:val="24"/>
          <w:szCs w:val="24"/>
        </w:rPr>
        <w:t>I DE JESUS</w:t>
      </w:r>
      <w:r w:rsidRPr="00DB654E">
        <w:rPr>
          <w:b/>
          <w:color w:val="000000" w:themeColor="text1"/>
          <w:sz w:val="24"/>
          <w:szCs w:val="24"/>
        </w:rPr>
        <w:t xml:space="preserve"> CORTÉ</w:t>
      </w:r>
      <w:r w:rsidR="001B49F7" w:rsidRPr="00DB654E">
        <w:rPr>
          <w:b/>
          <w:color w:val="000000" w:themeColor="text1"/>
          <w:sz w:val="24"/>
          <w:szCs w:val="24"/>
        </w:rPr>
        <w:t>Z</w:t>
      </w:r>
      <w:r w:rsidR="00DB654E" w:rsidRPr="00DB654E">
        <w:rPr>
          <w:b/>
          <w:color w:val="000000" w:themeColor="text1"/>
          <w:sz w:val="24"/>
          <w:szCs w:val="24"/>
        </w:rPr>
        <w:t xml:space="preserve"> RIVERA</w:t>
      </w:r>
    </w:p>
    <w:p w14:paraId="06892614" w14:textId="007CE613" w:rsidR="000059F1" w:rsidRPr="00DB654E" w:rsidRDefault="00A53178" w:rsidP="001B49F7">
      <w:pPr>
        <w:pStyle w:val="Subttulo"/>
        <w:spacing w:after="0" w:line="240" w:lineRule="auto"/>
        <w:jc w:val="center"/>
        <w:rPr>
          <w:b/>
          <w:color w:val="000000" w:themeColor="text1"/>
          <w:sz w:val="24"/>
          <w:szCs w:val="24"/>
        </w:rPr>
      </w:pPr>
      <w:r>
        <w:rPr>
          <w:b/>
          <w:color w:val="000000" w:themeColor="text1"/>
          <w:sz w:val="24"/>
          <w:szCs w:val="24"/>
        </w:rPr>
        <w:t>LICDO</w:t>
      </w:r>
      <w:r w:rsidR="001B49F7" w:rsidRPr="00DB654E">
        <w:rPr>
          <w:b/>
          <w:color w:val="000000" w:themeColor="text1"/>
          <w:sz w:val="24"/>
          <w:szCs w:val="24"/>
        </w:rPr>
        <w:t>. EDWIN SANTANA</w:t>
      </w:r>
      <w:r w:rsidR="00DB654E" w:rsidRPr="00DB654E">
        <w:rPr>
          <w:b/>
          <w:color w:val="000000" w:themeColor="text1"/>
          <w:sz w:val="24"/>
          <w:szCs w:val="24"/>
        </w:rPr>
        <w:t xml:space="preserve"> VASQUEZ R</w:t>
      </w:r>
      <w:r w:rsidR="00DB654E">
        <w:rPr>
          <w:b/>
          <w:color w:val="000000" w:themeColor="text1"/>
          <w:sz w:val="24"/>
          <w:szCs w:val="24"/>
        </w:rPr>
        <w:t>ODRIGUEZ</w:t>
      </w:r>
    </w:p>
    <w:p w14:paraId="2BD8DE00" w14:textId="0C348C2A" w:rsidR="001B49F7" w:rsidRDefault="00A53178" w:rsidP="006978C4">
      <w:pPr>
        <w:jc w:val="center"/>
        <w:rPr>
          <w:rFonts w:cstheme="minorHAnsi"/>
          <w:b/>
          <w:sz w:val="24"/>
          <w:szCs w:val="24"/>
        </w:rPr>
      </w:pPr>
      <w:r>
        <w:rPr>
          <w:rFonts w:cstheme="minorHAnsi"/>
          <w:b/>
          <w:sz w:val="24"/>
          <w:szCs w:val="24"/>
        </w:rPr>
        <w:t>LICDO. HEMERSON D NEIRO BOLAÑOS CONSTANZA</w:t>
      </w:r>
    </w:p>
    <w:p w14:paraId="23AC0042" w14:textId="6BA26D5F" w:rsidR="001B49F7" w:rsidRPr="001A2119" w:rsidRDefault="001B49F7" w:rsidP="001A2119">
      <w:pPr>
        <w:pStyle w:val="Subttulo"/>
        <w:spacing w:after="0" w:line="240" w:lineRule="auto"/>
        <w:jc w:val="center"/>
        <w:rPr>
          <w:b/>
          <w:color w:val="000000" w:themeColor="text1"/>
          <w:sz w:val="24"/>
          <w:szCs w:val="24"/>
        </w:rPr>
      </w:pPr>
      <w:r w:rsidRPr="001A2119">
        <w:rPr>
          <w:b/>
          <w:color w:val="000000" w:themeColor="text1"/>
          <w:sz w:val="24"/>
          <w:szCs w:val="24"/>
          <w:u w:val="single"/>
        </w:rPr>
        <w:t>REPRESENTANTE DE RECURSOS HUMANOS</w:t>
      </w:r>
      <w:r w:rsidRPr="001A2119">
        <w:rPr>
          <w:b/>
          <w:color w:val="000000" w:themeColor="text1"/>
          <w:sz w:val="24"/>
          <w:szCs w:val="24"/>
        </w:rPr>
        <w:t>:</w:t>
      </w:r>
    </w:p>
    <w:p w14:paraId="56869096" w14:textId="28E0D773" w:rsidR="003E3ABB" w:rsidRPr="001A2119" w:rsidRDefault="001B49F7" w:rsidP="001A2119">
      <w:pPr>
        <w:pStyle w:val="Subttulo"/>
        <w:spacing w:after="0" w:line="240" w:lineRule="auto"/>
        <w:jc w:val="center"/>
        <w:rPr>
          <w:b/>
          <w:color w:val="000000" w:themeColor="text1"/>
          <w:sz w:val="24"/>
          <w:szCs w:val="24"/>
        </w:rPr>
      </w:pPr>
      <w:r w:rsidRPr="001A2119">
        <w:rPr>
          <w:b/>
          <w:color w:val="000000" w:themeColor="text1"/>
          <w:sz w:val="24"/>
          <w:szCs w:val="24"/>
        </w:rPr>
        <w:t>SONIA</w:t>
      </w:r>
      <w:r w:rsidR="00DB654E">
        <w:rPr>
          <w:b/>
          <w:color w:val="000000" w:themeColor="text1"/>
          <w:sz w:val="24"/>
          <w:szCs w:val="24"/>
        </w:rPr>
        <w:t xml:space="preserve"> MARIA ESQUIVEL</w:t>
      </w:r>
      <w:r w:rsidRPr="001A2119">
        <w:rPr>
          <w:b/>
          <w:color w:val="000000" w:themeColor="text1"/>
          <w:sz w:val="24"/>
          <w:szCs w:val="24"/>
        </w:rPr>
        <w:t xml:space="preserve"> FRANCO</w:t>
      </w:r>
    </w:p>
    <w:p w14:paraId="4C727BAC" w14:textId="514AC47B" w:rsidR="001B49F7" w:rsidRPr="001A2119" w:rsidRDefault="001B49F7" w:rsidP="001A2119">
      <w:pPr>
        <w:pStyle w:val="Subttulo"/>
        <w:spacing w:after="0" w:line="240" w:lineRule="auto"/>
        <w:jc w:val="center"/>
        <w:rPr>
          <w:b/>
          <w:color w:val="000000" w:themeColor="text1"/>
          <w:sz w:val="24"/>
          <w:szCs w:val="24"/>
        </w:rPr>
      </w:pPr>
      <w:r w:rsidRPr="001A2119">
        <w:rPr>
          <w:b/>
          <w:color w:val="000000" w:themeColor="text1"/>
          <w:sz w:val="24"/>
          <w:szCs w:val="24"/>
          <w:u w:val="single"/>
        </w:rPr>
        <w:t>REPRESENTANTE DE PROTECCIÓN CIVIL MUNICIPAL</w:t>
      </w:r>
      <w:r w:rsidRPr="001A2119">
        <w:rPr>
          <w:b/>
          <w:color w:val="000000" w:themeColor="text1"/>
          <w:sz w:val="24"/>
          <w:szCs w:val="24"/>
        </w:rPr>
        <w:t>:</w:t>
      </w:r>
    </w:p>
    <w:p w14:paraId="0365BF59" w14:textId="5B1A680A" w:rsidR="003E3ABB" w:rsidRPr="001A2119" w:rsidRDefault="001B49F7" w:rsidP="001A2119">
      <w:pPr>
        <w:pStyle w:val="Subttulo"/>
        <w:spacing w:after="0" w:line="240" w:lineRule="auto"/>
        <w:jc w:val="center"/>
        <w:rPr>
          <w:b/>
          <w:color w:val="000000" w:themeColor="text1"/>
          <w:sz w:val="24"/>
          <w:szCs w:val="24"/>
        </w:rPr>
      </w:pPr>
      <w:r w:rsidRPr="001A2119">
        <w:rPr>
          <w:b/>
          <w:color w:val="000000" w:themeColor="text1"/>
          <w:sz w:val="24"/>
          <w:szCs w:val="24"/>
        </w:rPr>
        <w:t>LIC. JOSUÉ</w:t>
      </w:r>
      <w:r w:rsidR="00DB654E">
        <w:rPr>
          <w:b/>
          <w:color w:val="000000" w:themeColor="text1"/>
          <w:sz w:val="24"/>
          <w:szCs w:val="24"/>
        </w:rPr>
        <w:t xml:space="preserve"> ISAI</w:t>
      </w:r>
      <w:r w:rsidRPr="001A2119">
        <w:rPr>
          <w:b/>
          <w:color w:val="000000" w:themeColor="text1"/>
          <w:sz w:val="24"/>
          <w:szCs w:val="24"/>
        </w:rPr>
        <w:t xml:space="preserve"> ESCOBAR</w:t>
      </w:r>
      <w:r w:rsidR="00DB654E">
        <w:rPr>
          <w:b/>
          <w:color w:val="000000" w:themeColor="text1"/>
          <w:sz w:val="24"/>
          <w:szCs w:val="24"/>
        </w:rPr>
        <w:t xml:space="preserve"> MENA</w:t>
      </w:r>
    </w:p>
    <w:p w14:paraId="716A63E3" w14:textId="77777777" w:rsidR="0019291B" w:rsidRDefault="0019291B" w:rsidP="001A2119">
      <w:pPr>
        <w:pStyle w:val="Subttulo"/>
        <w:jc w:val="center"/>
        <w:rPr>
          <w:b/>
          <w:color w:val="000000" w:themeColor="text1"/>
          <w:sz w:val="24"/>
          <w:szCs w:val="24"/>
        </w:rPr>
      </w:pPr>
    </w:p>
    <w:p w14:paraId="5E3C8CF2" w14:textId="77777777" w:rsidR="00A53178" w:rsidRDefault="00A53178" w:rsidP="001A2119">
      <w:pPr>
        <w:pStyle w:val="Subttulo"/>
        <w:jc w:val="center"/>
        <w:rPr>
          <w:rFonts w:cstheme="minorHAnsi"/>
          <w:b/>
          <w:color w:val="000000" w:themeColor="text1"/>
          <w:sz w:val="24"/>
          <w:szCs w:val="24"/>
        </w:rPr>
      </w:pPr>
    </w:p>
    <w:p w14:paraId="0757BA1F" w14:textId="77777777" w:rsidR="00161476" w:rsidRPr="00161476" w:rsidRDefault="00161476" w:rsidP="00161476"/>
    <w:p w14:paraId="19870243" w14:textId="7CC64B1D" w:rsidR="004A2412" w:rsidRPr="001A2119" w:rsidRDefault="0080200F" w:rsidP="001A2119">
      <w:pPr>
        <w:pStyle w:val="Subttulo"/>
        <w:jc w:val="center"/>
        <w:rPr>
          <w:b/>
          <w:color w:val="000000" w:themeColor="text1"/>
          <w:sz w:val="24"/>
          <w:szCs w:val="24"/>
        </w:rPr>
      </w:pPr>
      <w:r w:rsidRPr="001A2119">
        <w:rPr>
          <w:rFonts w:cstheme="minorHAnsi"/>
          <w:b/>
          <w:color w:val="000000" w:themeColor="text1"/>
          <w:sz w:val="24"/>
          <w:szCs w:val="24"/>
        </w:rPr>
        <w:lastRenderedPageBreak/>
        <w:t>I</w:t>
      </w:r>
      <w:r w:rsidR="0029065B" w:rsidRPr="001A2119">
        <w:rPr>
          <w:rFonts w:cstheme="minorHAnsi"/>
          <w:b/>
          <w:color w:val="000000" w:themeColor="text1"/>
          <w:sz w:val="24"/>
          <w:szCs w:val="24"/>
        </w:rPr>
        <w:t>ntroducción</w:t>
      </w:r>
    </w:p>
    <w:p w14:paraId="6B6E957C" w14:textId="5C98D9C6" w:rsidR="00D8649E" w:rsidRPr="00A53178" w:rsidRDefault="0029065B" w:rsidP="00CC17C5">
      <w:pPr>
        <w:jc w:val="both"/>
        <w:rPr>
          <w:rFonts w:cstheme="minorHAnsi"/>
          <w:sz w:val="24"/>
          <w:szCs w:val="24"/>
        </w:rPr>
      </w:pPr>
      <w:r w:rsidRPr="00A53178">
        <w:rPr>
          <w:rFonts w:cstheme="minorHAnsi"/>
          <w:sz w:val="24"/>
          <w:szCs w:val="24"/>
        </w:rPr>
        <w:t>A partir de marzo de 20</w:t>
      </w:r>
      <w:r w:rsidR="00A44121" w:rsidRPr="00A53178">
        <w:rPr>
          <w:rFonts w:cstheme="minorHAnsi"/>
          <w:sz w:val="24"/>
          <w:szCs w:val="24"/>
        </w:rPr>
        <w:t>20</w:t>
      </w:r>
      <w:r w:rsidR="00FF4B1B" w:rsidRPr="00A53178">
        <w:rPr>
          <w:rFonts w:cstheme="minorHAnsi"/>
          <w:sz w:val="24"/>
          <w:szCs w:val="24"/>
        </w:rPr>
        <w:t>,</w:t>
      </w:r>
      <w:r w:rsidR="00A44121" w:rsidRPr="00A53178">
        <w:rPr>
          <w:rFonts w:cstheme="minorHAnsi"/>
          <w:sz w:val="24"/>
          <w:szCs w:val="24"/>
        </w:rPr>
        <w:t xml:space="preserve"> la </w:t>
      </w:r>
      <w:r w:rsidR="0080259D" w:rsidRPr="00A53178">
        <w:rPr>
          <w:rFonts w:cstheme="minorHAnsi"/>
          <w:sz w:val="24"/>
          <w:szCs w:val="24"/>
        </w:rPr>
        <w:t>humanidad se</w:t>
      </w:r>
      <w:r w:rsidR="000E2B5A" w:rsidRPr="00A53178">
        <w:rPr>
          <w:rFonts w:cstheme="minorHAnsi"/>
          <w:sz w:val="24"/>
          <w:szCs w:val="24"/>
        </w:rPr>
        <w:t xml:space="preserve"> enfrenta a uno de los peores momentos de la historia por la inminente amenaza ocasionada por el COVID-</w:t>
      </w:r>
      <w:r w:rsidR="00674DC1" w:rsidRPr="00A53178">
        <w:rPr>
          <w:rFonts w:cstheme="minorHAnsi"/>
          <w:sz w:val="24"/>
          <w:szCs w:val="24"/>
        </w:rPr>
        <w:t>19</w:t>
      </w:r>
      <w:r w:rsidR="00FF4B1B" w:rsidRPr="00A53178">
        <w:rPr>
          <w:rFonts w:cstheme="minorHAnsi"/>
          <w:sz w:val="24"/>
          <w:szCs w:val="24"/>
        </w:rPr>
        <w:t>. U</w:t>
      </w:r>
      <w:r w:rsidR="00674DC1" w:rsidRPr="00A53178">
        <w:rPr>
          <w:rFonts w:cstheme="minorHAnsi"/>
          <w:sz w:val="24"/>
          <w:szCs w:val="24"/>
        </w:rPr>
        <w:t>na</w:t>
      </w:r>
      <w:r w:rsidR="000E2B5A" w:rsidRPr="00A53178">
        <w:rPr>
          <w:rFonts w:cstheme="minorHAnsi"/>
          <w:sz w:val="24"/>
          <w:szCs w:val="24"/>
        </w:rPr>
        <w:t xml:space="preserve"> enfermedad catalogada por la Organización Mundial de la Salud</w:t>
      </w:r>
      <w:r w:rsidR="00FF4B1B" w:rsidRPr="00A53178">
        <w:rPr>
          <w:rFonts w:cstheme="minorHAnsi"/>
          <w:sz w:val="24"/>
          <w:szCs w:val="24"/>
        </w:rPr>
        <w:t xml:space="preserve"> (OMS),</w:t>
      </w:r>
      <w:r w:rsidR="000E2B5A" w:rsidRPr="00A53178">
        <w:rPr>
          <w:rFonts w:cstheme="minorHAnsi"/>
          <w:sz w:val="24"/>
          <w:szCs w:val="24"/>
        </w:rPr>
        <w:t xml:space="preserve"> como una de las más peligrosas, agresivas y contagiosas, lo cual pone en riesgo </w:t>
      </w:r>
      <w:r w:rsidR="0080259D" w:rsidRPr="00A53178">
        <w:rPr>
          <w:rFonts w:cstheme="minorHAnsi"/>
          <w:sz w:val="24"/>
          <w:szCs w:val="24"/>
        </w:rPr>
        <w:t>la sobrevivencia de la población</w:t>
      </w:r>
      <w:r w:rsidR="000E2B5A" w:rsidRPr="00A53178">
        <w:rPr>
          <w:rFonts w:cstheme="minorHAnsi"/>
          <w:sz w:val="24"/>
          <w:szCs w:val="24"/>
        </w:rPr>
        <w:t>, especialmente a países como El Salvador</w:t>
      </w:r>
      <w:r w:rsidR="00FF4B1B" w:rsidRPr="00A53178">
        <w:rPr>
          <w:rFonts w:cstheme="minorHAnsi"/>
          <w:sz w:val="24"/>
          <w:szCs w:val="24"/>
        </w:rPr>
        <w:t>,</w:t>
      </w:r>
      <w:r w:rsidR="000E2B5A" w:rsidRPr="00A53178">
        <w:rPr>
          <w:rFonts w:cstheme="minorHAnsi"/>
          <w:sz w:val="24"/>
          <w:szCs w:val="24"/>
        </w:rPr>
        <w:t xml:space="preserve"> que nos encontramos </w:t>
      </w:r>
      <w:r w:rsidR="00D8649E" w:rsidRPr="00A53178">
        <w:rPr>
          <w:rFonts w:cstheme="minorHAnsi"/>
          <w:sz w:val="24"/>
          <w:szCs w:val="24"/>
        </w:rPr>
        <w:t xml:space="preserve">en niveles bajos de desarrollo y donde los servicios de salud requieren ser fortalecidos. </w:t>
      </w:r>
    </w:p>
    <w:p w14:paraId="0C69AB63" w14:textId="34B2ED2D" w:rsidR="00CA2E87" w:rsidRPr="00A53178" w:rsidRDefault="00C20038" w:rsidP="00CC17C5">
      <w:pPr>
        <w:jc w:val="both"/>
        <w:rPr>
          <w:rFonts w:cstheme="minorHAnsi"/>
          <w:sz w:val="24"/>
          <w:szCs w:val="24"/>
          <w:lang w:val="es-MX"/>
        </w:rPr>
      </w:pPr>
      <w:r w:rsidRPr="00A53178">
        <w:rPr>
          <w:rFonts w:cstheme="minorHAnsi"/>
          <w:sz w:val="24"/>
          <w:szCs w:val="24"/>
          <w:lang w:val="es-MX"/>
        </w:rPr>
        <w:t>El Municipio</w:t>
      </w:r>
      <w:r w:rsidR="00FF4B1B" w:rsidRPr="00A53178">
        <w:rPr>
          <w:rFonts w:cstheme="minorHAnsi"/>
          <w:sz w:val="24"/>
          <w:szCs w:val="24"/>
          <w:lang w:val="es-MX"/>
        </w:rPr>
        <w:t xml:space="preserve"> de Ciudad Delgado ocupa el 5º l</w:t>
      </w:r>
      <w:r w:rsidRPr="00A53178">
        <w:rPr>
          <w:rFonts w:cstheme="minorHAnsi"/>
          <w:sz w:val="24"/>
          <w:szCs w:val="24"/>
          <w:lang w:val="es-MX"/>
        </w:rPr>
        <w:t>ugar a nivel de</w:t>
      </w:r>
      <w:r w:rsidR="00FF4B1B" w:rsidRPr="00A53178">
        <w:rPr>
          <w:rFonts w:cstheme="minorHAnsi"/>
          <w:sz w:val="24"/>
          <w:szCs w:val="24"/>
          <w:lang w:val="es-MX"/>
        </w:rPr>
        <w:t>l</w:t>
      </w:r>
      <w:r w:rsidRPr="00A53178">
        <w:rPr>
          <w:rFonts w:cstheme="minorHAnsi"/>
          <w:sz w:val="24"/>
          <w:szCs w:val="24"/>
          <w:lang w:val="es-MX"/>
        </w:rPr>
        <w:t xml:space="preserve"> Departamento de San Salvador</w:t>
      </w:r>
      <w:r w:rsidR="00FF4B1B" w:rsidRPr="00A53178">
        <w:rPr>
          <w:rFonts w:cstheme="minorHAnsi"/>
          <w:sz w:val="24"/>
          <w:szCs w:val="24"/>
          <w:lang w:val="es-MX"/>
        </w:rPr>
        <w:t>,</w:t>
      </w:r>
      <w:r w:rsidRPr="00A53178">
        <w:rPr>
          <w:rFonts w:cstheme="minorHAnsi"/>
          <w:sz w:val="24"/>
          <w:szCs w:val="24"/>
          <w:lang w:val="es-MX"/>
        </w:rPr>
        <w:t xml:space="preserve"> donde hay mayor cantidad de personas que han resultado positivas</w:t>
      </w:r>
      <w:r w:rsidR="000B0EEA" w:rsidRPr="00A53178">
        <w:rPr>
          <w:rFonts w:cstheme="minorHAnsi"/>
          <w:sz w:val="24"/>
          <w:szCs w:val="24"/>
          <w:lang w:val="es-MX"/>
        </w:rPr>
        <w:t xml:space="preserve"> al COVID-19</w:t>
      </w:r>
      <w:r w:rsidRPr="00A53178">
        <w:rPr>
          <w:rFonts w:cstheme="minorHAnsi"/>
          <w:sz w:val="24"/>
          <w:szCs w:val="24"/>
          <w:lang w:val="es-MX"/>
        </w:rPr>
        <w:t>, esto sin tomar en cuenta</w:t>
      </w:r>
      <w:r w:rsidR="000B0EEA" w:rsidRPr="00A53178">
        <w:rPr>
          <w:rFonts w:cstheme="minorHAnsi"/>
          <w:sz w:val="24"/>
          <w:szCs w:val="24"/>
          <w:lang w:val="es-MX"/>
        </w:rPr>
        <w:t xml:space="preserve"> que</w:t>
      </w:r>
      <w:r w:rsidR="00FF4B1B" w:rsidRPr="00A53178">
        <w:rPr>
          <w:rFonts w:cstheme="minorHAnsi"/>
          <w:sz w:val="24"/>
          <w:szCs w:val="24"/>
          <w:lang w:val="es-MX"/>
        </w:rPr>
        <w:t xml:space="preserve"> una</w:t>
      </w:r>
      <w:r w:rsidRPr="00A53178">
        <w:rPr>
          <w:rFonts w:cstheme="minorHAnsi"/>
          <w:sz w:val="24"/>
          <w:szCs w:val="24"/>
          <w:lang w:val="es-MX"/>
        </w:rPr>
        <w:t xml:space="preserve"> bue</w:t>
      </w:r>
      <w:r w:rsidR="000B0EEA" w:rsidRPr="00A53178">
        <w:rPr>
          <w:rFonts w:cstheme="minorHAnsi"/>
          <w:sz w:val="24"/>
          <w:szCs w:val="24"/>
          <w:lang w:val="es-MX"/>
        </w:rPr>
        <w:t xml:space="preserve">na parte de la </w:t>
      </w:r>
      <w:r w:rsidR="000975CF" w:rsidRPr="00A53178">
        <w:rPr>
          <w:rFonts w:cstheme="minorHAnsi"/>
          <w:sz w:val="24"/>
          <w:szCs w:val="24"/>
          <w:lang w:val="es-MX"/>
        </w:rPr>
        <w:t>población no</w:t>
      </w:r>
      <w:r w:rsidRPr="00A53178">
        <w:rPr>
          <w:rFonts w:cstheme="minorHAnsi"/>
          <w:sz w:val="24"/>
          <w:szCs w:val="24"/>
          <w:lang w:val="es-MX"/>
        </w:rPr>
        <w:t xml:space="preserve"> se ve reflejada en los datos estadísticos</w:t>
      </w:r>
      <w:r w:rsidR="00FF4B1B" w:rsidRPr="00A53178">
        <w:rPr>
          <w:rFonts w:cstheme="minorHAnsi"/>
          <w:sz w:val="24"/>
          <w:szCs w:val="24"/>
          <w:lang w:val="es-MX"/>
        </w:rPr>
        <w:t>, porque carece del</w:t>
      </w:r>
      <w:r w:rsidR="000B0EEA" w:rsidRPr="00A53178">
        <w:rPr>
          <w:rFonts w:cstheme="minorHAnsi"/>
          <w:sz w:val="24"/>
          <w:szCs w:val="24"/>
          <w:lang w:val="es-MX"/>
        </w:rPr>
        <w:t xml:space="preserve"> servicio de salud y decide quedarse en su casa</w:t>
      </w:r>
      <w:r w:rsidRPr="00A53178">
        <w:rPr>
          <w:rFonts w:cstheme="minorHAnsi"/>
          <w:sz w:val="24"/>
          <w:szCs w:val="24"/>
          <w:lang w:val="es-MX"/>
        </w:rPr>
        <w:t xml:space="preserve">. </w:t>
      </w:r>
    </w:p>
    <w:p w14:paraId="5B7347D1" w14:textId="77777777" w:rsidR="009C32E3" w:rsidRPr="00A53178" w:rsidRDefault="009C32E3" w:rsidP="00CC17C5">
      <w:pPr>
        <w:jc w:val="both"/>
        <w:rPr>
          <w:rFonts w:cstheme="minorHAnsi"/>
          <w:b/>
          <w:sz w:val="24"/>
          <w:szCs w:val="24"/>
          <w:lang w:val="es-MX"/>
        </w:rPr>
      </w:pPr>
    </w:p>
    <w:p w14:paraId="4CE0B9D3" w14:textId="77777777" w:rsidR="006978C4" w:rsidRPr="00A53178" w:rsidRDefault="0095505A" w:rsidP="00CC17C5">
      <w:pPr>
        <w:jc w:val="both"/>
        <w:rPr>
          <w:rFonts w:cstheme="minorHAnsi"/>
          <w:b/>
          <w:sz w:val="24"/>
          <w:szCs w:val="24"/>
          <w:lang w:val="es-MX"/>
        </w:rPr>
      </w:pPr>
      <w:r w:rsidRPr="00A53178">
        <w:rPr>
          <w:rFonts w:cstheme="minorHAnsi"/>
          <w:b/>
          <w:sz w:val="24"/>
          <w:szCs w:val="24"/>
          <w:lang w:val="es-MX"/>
        </w:rPr>
        <w:t>Justificación:</w:t>
      </w:r>
    </w:p>
    <w:p w14:paraId="6445AAB8" w14:textId="58FCD0B6" w:rsidR="0095505A" w:rsidRPr="00A53178" w:rsidRDefault="0095505A" w:rsidP="00CC17C5">
      <w:pPr>
        <w:jc w:val="both"/>
        <w:rPr>
          <w:rFonts w:cstheme="minorHAnsi"/>
          <w:sz w:val="24"/>
          <w:szCs w:val="24"/>
          <w:lang w:val="es-MX"/>
        </w:rPr>
      </w:pPr>
      <w:r w:rsidRPr="00A53178">
        <w:rPr>
          <w:rFonts w:cstheme="minorHAnsi"/>
          <w:sz w:val="24"/>
          <w:szCs w:val="24"/>
          <w:lang w:val="es-MX"/>
        </w:rPr>
        <w:t>A partir de la pandemia por COVID-19, es importante  tomar medidas preventivas para salvaguardar la salud, la seguridad y la vida del personal municipal, por</w:t>
      </w:r>
      <w:r w:rsidR="007A4727" w:rsidRPr="00A53178">
        <w:rPr>
          <w:rFonts w:cstheme="minorHAnsi"/>
          <w:sz w:val="24"/>
          <w:szCs w:val="24"/>
          <w:lang w:val="es-MX"/>
        </w:rPr>
        <w:t xml:space="preserve"> lo que a iniciativa del </w:t>
      </w:r>
      <w:r w:rsidR="009C32E3" w:rsidRPr="00A53178">
        <w:rPr>
          <w:rFonts w:cstheme="minorHAnsi"/>
          <w:sz w:val="24"/>
          <w:szCs w:val="24"/>
          <w:lang w:val="es-MX"/>
        </w:rPr>
        <w:t xml:space="preserve"> C</w:t>
      </w:r>
      <w:r w:rsidRPr="00A53178">
        <w:rPr>
          <w:rFonts w:cstheme="minorHAnsi"/>
          <w:sz w:val="24"/>
          <w:szCs w:val="24"/>
          <w:lang w:val="es-MX"/>
        </w:rPr>
        <w:t>omité de Salud y Seguridad Ocupacional</w:t>
      </w:r>
      <w:r w:rsidR="009C32E3" w:rsidRPr="00A53178">
        <w:rPr>
          <w:rFonts w:cstheme="minorHAnsi"/>
          <w:sz w:val="24"/>
          <w:szCs w:val="24"/>
          <w:lang w:val="es-MX"/>
        </w:rPr>
        <w:t>,</w:t>
      </w:r>
      <w:r w:rsidRPr="00A53178">
        <w:rPr>
          <w:rFonts w:cstheme="minorHAnsi"/>
          <w:sz w:val="24"/>
          <w:szCs w:val="24"/>
          <w:lang w:val="es-MX"/>
        </w:rPr>
        <w:t xml:space="preserve"> </w:t>
      </w:r>
      <w:r w:rsidR="007A4727" w:rsidRPr="00A53178">
        <w:rPr>
          <w:rFonts w:cstheme="minorHAnsi"/>
          <w:sz w:val="24"/>
          <w:szCs w:val="24"/>
          <w:lang w:val="es-MX"/>
        </w:rPr>
        <w:t>se crea</w:t>
      </w:r>
      <w:r w:rsidRPr="00A53178">
        <w:rPr>
          <w:rFonts w:cstheme="minorHAnsi"/>
          <w:sz w:val="24"/>
          <w:szCs w:val="24"/>
          <w:lang w:val="es-MX"/>
        </w:rPr>
        <w:t xml:space="preserve"> el </w:t>
      </w:r>
      <w:r w:rsidRPr="00A53178">
        <w:rPr>
          <w:rFonts w:cstheme="minorHAnsi"/>
          <w:sz w:val="24"/>
          <w:szCs w:val="24"/>
        </w:rPr>
        <w:t>Protocolo integral de riesgos biológicos de la Alcaldía Municipal de Ciudad Delgado, Departamento de San Salvador, basada en los lineamentos del Ministerio de Trabajo y Previsión Social, el cual además de proteger la salud del personal municipal</w:t>
      </w:r>
      <w:r w:rsidR="009C32E3" w:rsidRPr="00A53178">
        <w:rPr>
          <w:rFonts w:cstheme="minorHAnsi"/>
          <w:sz w:val="24"/>
          <w:szCs w:val="24"/>
        </w:rPr>
        <w:t>,</w:t>
      </w:r>
      <w:r w:rsidRPr="00A53178">
        <w:rPr>
          <w:rFonts w:cstheme="minorHAnsi"/>
          <w:sz w:val="24"/>
          <w:szCs w:val="24"/>
        </w:rPr>
        <w:t xml:space="preserve"> orienta la toma de decisiones de los </w:t>
      </w:r>
      <w:r w:rsidR="007A4727" w:rsidRPr="00A53178">
        <w:rPr>
          <w:rFonts w:cstheme="minorHAnsi"/>
          <w:sz w:val="24"/>
          <w:szCs w:val="24"/>
        </w:rPr>
        <w:t>funcionarios públicos.</w:t>
      </w:r>
    </w:p>
    <w:p w14:paraId="5FB3313B" w14:textId="77777777" w:rsidR="0095505A" w:rsidRPr="00A53178" w:rsidRDefault="0095505A" w:rsidP="00CC17C5">
      <w:pPr>
        <w:jc w:val="both"/>
        <w:rPr>
          <w:rFonts w:cstheme="minorHAnsi"/>
          <w:sz w:val="24"/>
          <w:szCs w:val="24"/>
          <w:lang w:val="es-MX"/>
        </w:rPr>
      </w:pPr>
    </w:p>
    <w:p w14:paraId="78747CD9" w14:textId="77777777" w:rsidR="00CA2E87" w:rsidRPr="00A53178" w:rsidRDefault="0080200F" w:rsidP="00CC17C5">
      <w:pPr>
        <w:jc w:val="both"/>
        <w:rPr>
          <w:rFonts w:cstheme="minorHAnsi"/>
          <w:b/>
          <w:sz w:val="24"/>
          <w:szCs w:val="24"/>
          <w:lang w:val="es-MX"/>
        </w:rPr>
      </w:pPr>
      <w:r w:rsidRPr="00A53178">
        <w:rPr>
          <w:rFonts w:cstheme="minorHAnsi"/>
          <w:b/>
          <w:sz w:val="24"/>
          <w:szCs w:val="24"/>
          <w:lang w:val="es-MX"/>
        </w:rPr>
        <w:t xml:space="preserve">Marco normativo: </w:t>
      </w:r>
    </w:p>
    <w:p w14:paraId="27E6778F" w14:textId="3589915B" w:rsidR="0090396A" w:rsidRPr="00A53178" w:rsidRDefault="00DB654E" w:rsidP="00CC17C5">
      <w:pPr>
        <w:jc w:val="both"/>
        <w:rPr>
          <w:rFonts w:cstheme="minorHAnsi"/>
          <w:sz w:val="24"/>
          <w:szCs w:val="24"/>
          <w:lang w:val="es-MX"/>
        </w:rPr>
      </w:pPr>
      <w:r w:rsidRPr="00A53178">
        <w:rPr>
          <w:rFonts w:cstheme="minorHAnsi"/>
          <w:sz w:val="24"/>
          <w:szCs w:val="24"/>
          <w:lang w:val="es-MX"/>
        </w:rPr>
        <w:t>Decreto Ejecutivo</w:t>
      </w:r>
      <w:r w:rsidR="009C32E3" w:rsidRPr="00A53178">
        <w:rPr>
          <w:rFonts w:cstheme="minorHAnsi"/>
          <w:sz w:val="24"/>
          <w:szCs w:val="24"/>
          <w:lang w:val="es-MX"/>
        </w:rPr>
        <w:t xml:space="preserve"> No</w:t>
      </w:r>
      <w:r w:rsidR="0090396A" w:rsidRPr="00A53178">
        <w:rPr>
          <w:rFonts w:cstheme="minorHAnsi"/>
          <w:sz w:val="24"/>
          <w:szCs w:val="24"/>
          <w:lang w:val="es-MX"/>
        </w:rPr>
        <w:t xml:space="preserve"> 31, </w:t>
      </w:r>
      <w:r w:rsidR="009C32E3" w:rsidRPr="00A53178">
        <w:rPr>
          <w:rFonts w:cstheme="minorHAnsi"/>
          <w:sz w:val="24"/>
          <w:szCs w:val="24"/>
          <w:lang w:val="es-MX"/>
        </w:rPr>
        <w:t>Diario Oficial No 121, Tomo No 427, 14 de junio de 2020. Para</w:t>
      </w:r>
      <w:r w:rsidR="0090396A" w:rsidRPr="00A53178">
        <w:rPr>
          <w:rFonts w:cstheme="minorHAnsi"/>
          <w:sz w:val="24"/>
          <w:szCs w:val="24"/>
          <w:lang w:val="es-MX"/>
        </w:rPr>
        <w:t xml:space="preserve"> garantizar los derechos a la salud y a la vida de las personas en el proceso de reactivación gradual de la ec</w:t>
      </w:r>
      <w:r w:rsidR="000B0EEA" w:rsidRPr="00A53178">
        <w:rPr>
          <w:rFonts w:cstheme="minorHAnsi"/>
          <w:sz w:val="24"/>
          <w:szCs w:val="24"/>
          <w:lang w:val="es-MX"/>
        </w:rPr>
        <w:t>onomía, y evitar los contagios du</w:t>
      </w:r>
      <w:r w:rsidR="00C9605C" w:rsidRPr="00A53178">
        <w:rPr>
          <w:rFonts w:cstheme="minorHAnsi"/>
          <w:sz w:val="24"/>
          <w:szCs w:val="24"/>
          <w:lang w:val="es-MX"/>
        </w:rPr>
        <w:t>rante</w:t>
      </w:r>
      <w:r w:rsidR="0090396A" w:rsidRPr="00A53178">
        <w:rPr>
          <w:rFonts w:cstheme="minorHAnsi"/>
          <w:sz w:val="24"/>
          <w:szCs w:val="24"/>
          <w:lang w:val="es-MX"/>
        </w:rPr>
        <w:t xml:space="preserve"> la pandemia por COVID-19, aplicable en la</w:t>
      </w:r>
      <w:r w:rsidR="009C32E3" w:rsidRPr="00A53178">
        <w:rPr>
          <w:rFonts w:cstheme="minorHAnsi"/>
          <w:sz w:val="24"/>
          <w:szCs w:val="24"/>
          <w:lang w:val="es-MX"/>
        </w:rPr>
        <w:t>s</w:t>
      </w:r>
      <w:r w:rsidR="0090396A" w:rsidRPr="00A53178">
        <w:rPr>
          <w:rFonts w:cstheme="minorHAnsi"/>
          <w:sz w:val="24"/>
          <w:szCs w:val="24"/>
          <w:lang w:val="es-MX"/>
        </w:rPr>
        <w:t xml:space="preserve"> zona</w:t>
      </w:r>
      <w:r w:rsidR="009C32E3" w:rsidRPr="00A53178">
        <w:rPr>
          <w:rFonts w:cstheme="minorHAnsi"/>
          <w:sz w:val="24"/>
          <w:szCs w:val="24"/>
          <w:lang w:val="es-MX"/>
        </w:rPr>
        <w:t>s Occidental, Central y Oriental de la Repú</w:t>
      </w:r>
      <w:r w:rsidR="0090396A" w:rsidRPr="00A53178">
        <w:rPr>
          <w:rFonts w:cstheme="minorHAnsi"/>
          <w:sz w:val="24"/>
          <w:szCs w:val="24"/>
          <w:lang w:val="es-MX"/>
        </w:rPr>
        <w:t>blica de El Salvador, vigente hasta el 20 de Agosto 2020</w:t>
      </w:r>
      <w:r w:rsidR="009C32E3" w:rsidRPr="00A53178">
        <w:rPr>
          <w:rFonts w:cstheme="minorHAnsi"/>
          <w:sz w:val="24"/>
          <w:szCs w:val="24"/>
          <w:lang w:val="es-MX"/>
        </w:rPr>
        <w:t xml:space="preserve">. De conformidad con el Art. 6, al Ministerio de Salud </w:t>
      </w:r>
      <w:r w:rsidR="00901F74" w:rsidRPr="00A53178">
        <w:rPr>
          <w:rFonts w:cstheme="minorHAnsi"/>
          <w:sz w:val="24"/>
          <w:szCs w:val="24"/>
          <w:lang w:val="es-MX"/>
        </w:rPr>
        <w:t xml:space="preserve">emitir el documento de “Lineamientos generales para adopción de medidas sanitarias en la reanudación de actividades de los sectores público y privado, los cuales servirán para la elaboración de los protocolos respectivos que correspondan a cada sector o actividad en particular. Por ende, </w:t>
      </w:r>
      <w:r w:rsidR="0090396A" w:rsidRPr="00A53178">
        <w:rPr>
          <w:rFonts w:cstheme="minorHAnsi"/>
          <w:sz w:val="24"/>
          <w:szCs w:val="24"/>
          <w:lang w:val="es-MX"/>
        </w:rPr>
        <w:t>le corresponde coordinar, dirigir y ejecutar las acciones para el cumplimiento de las disposiciones, es</w:t>
      </w:r>
      <w:r w:rsidR="00901F74" w:rsidRPr="00A53178">
        <w:rPr>
          <w:rFonts w:cstheme="minorHAnsi"/>
          <w:sz w:val="24"/>
          <w:szCs w:val="24"/>
          <w:lang w:val="es-MX"/>
        </w:rPr>
        <w:t>trategias, planes y acciones de este decreto</w:t>
      </w:r>
      <w:r w:rsidR="0090396A" w:rsidRPr="00A53178">
        <w:rPr>
          <w:rFonts w:cstheme="minorHAnsi"/>
          <w:sz w:val="24"/>
          <w:szCs w:val="24"/>
          <w:lang w:val="es-MX"/>
        </w:rPr>
        <w:t xml:space="preserve">. </w:t>
      </w:r>
    </w:p>
    <w:p w14:paraId="4F8583FD" w14:textId="6902D0D5" w:rsidR="001E51F6" w:rsidRPr="00A53178" w:rsidRDefault="00B31466" w:rsidP="00CC17C5">
      <w:pPr>
        <w:jc w:val="both"/>
        <w:rPr>
          <w:rFonts w:cstheme="minorHAnsi"/>
          <w:sz w:val="24"/>
          <w:szCs w:val="24"/>
          <w:lang w:val="es-MX"/>
        </w:rPr>
      </w:pPr>
      <w:r w:rsidRPr="00A53178">
        <w:rPr>
          <w:rFonts w:cstheme="minorHAnsi"/>
          <w:sz w:val="24"/>
          <w:szCs w:val="24"/>
          <w:lang w:val="es-MX"/>
        </w:rPr>
        <w:t xml:space="preserve">Existe además un </w:t>
      </w:r>
      <w:r w:rsidR="00C9605C" w:rsidRPr="00A53178">
        <w:rPr>
          <w:rFonts w:cstheme="minorHAnsi"/>
          <w:sz w:val="24"/>
          <w:szCs w:val="24"/>
        </w:rPr>
        <w:t>Protocolo Integral de Pr</w:t>
      </w:r>
      <w:r w:rsidR="006978C4" w:rsidRPr="00A53178">
        <w:rPr>
          <w:rFonts w:cstheme="minorHAnsi"/>
          <w:sz w:val="24"/>
          <w:szCs w:val="24"/>
        </w:rPr>
        <w:t>evención de Riesgos Biológicos del Ministerio de Trabajo y Previsión Social</w:t>
      </w:r>
      <w:r w:rsidR="001E51F6" w:rsidRPr="00A53178">
        <w:rPr>
          <w:rFonts w:cstheme="minorHAnsi"/>
          <w:sz w:val="24"/>
          <w:szCs w:val="24"/>
        </w:rPr>
        <w:t>, que</w:t>
      </w:r>
      <w:r w:rsidR="00950C68" w:rsidRPr="00A53178">
        <w:rPr>
          <w:rFonts w:cstheme="minorHAnsi"/>
          <w:sz w:val="24"/>
          <w:szCs w:val="24"/>
        </w:rPr>
        <w:t xml:space="preserve"> establece la necesidad que t</w:t>
      </w:r>
      <w:r w:rsidR="006445A5">
        <w:rPr>
          <w:rFonts w:cstheme="minorHAnsi"/>
          <w:sz w:val="24"/>
          <w:szCs w:val="24"/>
          <w:lang w:val="es-MX"/>
        </w:rPr>
        <w:t>ó</w:t>
      </w:r>
      <w:r w:rsidR="00950C68" w:rsidRPr="00A53178">
        <w:rPr>
          <w:rFonts w:cstheme="minorHAnsi"/>
          <w:sz w:val="24"/>
          <w:szCs w:val="24"/>
          <w:lang w:val="es-MX"/>
        </w:rPr>
        <w:t>do</w:t>
      </w:r>
      <w:r w:rsidR="001E51F6" w:rsidRPr="00A53178">
        <w:rPr>
          <w:rFonts w:cstheme="minorHAnsi"/>
          <w:sz w:val="24"/>
          <w:szCs w:val="24"/>
          <w:lang w:val="es-MX"/>
        </w:rPr>
        <w:t xml:space="preserve"> lugar de trabajo</w:t>
      </w:r>
      <w:r w:rsidR="00950C68" w:rsidRPr="00A53178">
        <w:rPr>
          <w:rFonts w:cstheme="minorHAnsi"/>
          <w:sz w:val="24"/>
          <w:szCs w:val="24"/>
          <w:lang w:val="es-MX"/>
        </w:rPr>
        <w:t>,</w:t>
      </w:r>
      <w:r w:rsidR="001E51F6" w:rsidRPr="00A53178">
        <w:rPr>
          <w:rFonts w:cstheme="minorHAnsi"/>
          <w:sz w:val="24"/>
          <w:szCs w:val="24"/>
          <w:lang w:val="es-MX"/>
        </w:rPr>
        <w:t xml:space="preserve"> debe contar con Comités de Salud y Seguridad Ocupacional, cuyo funcionamiento se basa en el Art. 13 de la Ley General de Prevención de Riesgos (</w:t>
      </w:r>
      <w:r w:rsidR="001E51F6" w:rsidRPr="00A53178">
        <w:rPr>
          <w:rFonts w:cstheme="minorHAnsi"/>
          <w:bCs/>
          <w:sz w:val="24"/>
          <w:szCs w:val="24"/>
        </w:rPr>
        <w:t>LGPRLT)</w:t>
      </w:r>
      <w:r w:rsidR="001E51F6" w:rsidRPr="00A53178">
        <w:rPr>
          <w:rFonts w:cstheme="minorHAnsi"/>
          <w:sz w:val="24"/>
          <w:szCs w:val="24"/>
          <w:lang w:val="es-MX"/>
        </w:rPr>
        <w:t xml:space="preserve"> y </w:t>
      </w:r>
      <w:r w:rsidR="00DB654E" w:rsidRPr="00A53178">
        <w:rPr>
          <w:rFonts w:cstheme="minorHAnsi"/>
          <w:sz w:val="24"/>
          <w:szCs w:val="24"/>
          <w:lang w:val="es-MX"/>
        </w:rPr>
        <w:t>quienes,</w:t>
      </w:r>
      <w:r w:rsidR="001E51F6" w:rsidRPr="00A53178">
        <w:rPr>
          <w:rFonts w:cstheme="minorHAnsi"/>
          <w:sz w:val="24"/>
          <w:szCs w:val="24"/>
          <w:lang w:val="es-MX"/>
        </w:rPr>
        <w:t xml:space="preserve"> en coordinación con </w:t>
      </w:r>
      <w:r w:rsidR="001E51F6" w:rsidRPr="00A53178">
        <w:rPr>
          <w:rFonts w:cstheme="minorHAnsi"/>
          <w:sz w:val="24"/>
          <w:szCs w:val="24"/>
        </w:rPr>
        <w:lastRenderedPageBreak/>
        <w:t>el empleador</w:t>
      </w:r>
      <w:r w:rsidR="00950C68" w:rsidRPr="00A53178">
        <w:rPr>
          <w:rFonts w:cstheme="minorHAnsi"/>
          <w:sz w:val="24"/>
          <w:szCs w:val="24"/>
        </w:rPr>
        <w:t>,</w:t>
      </w:r>
      <w:r w:rsidR="001E51F6" w:rsidRPr="00A53178">
        <w:rPr>
          <w:rFonts w:cstheme="minorHAnsi"/>
          <w:sz w:val="24"/>
          <w:szCs w:val="24"/>
        </w:rPr>
        <w:t xml:space="preserve"> deben crear y </w:t>
      </w:r>
      <w:r w:rsidR="00573DE1" w:rsidRPr="00A53178">
        <w:rPr>
          <w:rFonts w:cstheme="minorHAnsi"/>
          <w:sz w:val="24"/>
          <w:szCs w:val="24"/>
        </w:rPr>
        <w:t>actualizar Programas</w:t>
      </w:r>
      <w:r w:rsidR="001E51F6" w:rsidRPr="00A53178">
        <w:rPr>
          <w:rFonts w:cstheme="minorHAnsi"/>
          <w:sz w:val="24"/>
          <w:szCs w:val="24"/>
        </w:rPr>
        <w:t xml:space="preserve"> de Gestión de Prevención de Riesgos Ocupacionales. </w:t>
      </w:r>
    </w:p>
    <w:p w14:paraId="50254EFC" w14:textId="46137C7D" w:rsidR="001E51F6" w:rsidRPr="00A53178" w:rsidRDefault="001E51F6" w:rsidP="00CC17C5">
      <w:pPr>
        <w:jc w:val="both"/>
        <w:rPr>
          <w:rFonts w:cstheme="minorHAnsi"/>
          <w:color w:val="000000"/>
          <w:sz w:val="24"/>
          <w:szCs w:val="24"/>
          <w:lang w:val="es-ES"/>
        </w:rPr>
      </w:pPr>
      <w:r w:rsidRPr="00A53178">
        <w:rPr>
          <w:rFonts w:cstheme="minorHAnsi"/>
          <w:color w:val="000000"/>
          <w:sz w:val="24"/>
          <w:szCs w:val="24"/>
          <w:lang w:val="es-ES"/>
        </w:rPr>
        <w:t>En todos los casos, el Comité de Seguridad y Salud Ocupacional de cada lugar de trabajo, será activado y deberá incrementarse su participación e intervención para la ejecución de las medidas descritas en el Programa de Gestión de Prevención de Riesgos o los protocolos de s</w:t>
      </w:r>
      <w:r w:rsidR="00950C68" w:rsidRPr="00A53178">
        <w:rPr>
          <w:rFonts w:cstheme="minorHAnsi"/>
          <w:color w:val="000000"/>
          <w:sz w:val="24"/>
          <w:szCs w:val="24"/>
          <w:lang w:val="es-ES"/>
        </w:rPr>
        <w:t>eguridad y salud ocupacional</w:t>
      </w:r>
      <w:r w:rsidRPr="00A53178">
        <w:rPr>
          <w:rFonts w:cstheme="minorHAnsi"/>
          <w:color w:val="000000"/>
          <w:sz w:val="24"/>
          <w:szCs w:val="24"/>
          <w:lang w:val="es-ES"/>
        </w:rPr>
        <w:t>, para efectos de prevenir</w:t>
      </w:r>
      <w:r w:rsidR="00787186" w:rsidRPr="00A53178">
        <w:rPr>
          <w:rFonts w:cstheme="minorHAnsi"/>
          <w:color w:val="000000"/>
          <w:sz w:val="24"/>
          <w:szCs w:val="24"/>
          <w:lang w:val="es-ES"/>
        </w:rPr>
        <w:t xml:space="preserve"> el contagio y</w:t>
      </w:r>
      <w:r w:rsidR="00950C68" w:rsidRPr="00A53178">
        <w:rPr>
          <w:rFonts w:cstheme="minorHAnsi"/>
          <w:color w:val="000000"/>
          <w:sz w:val="24"/>
          <w:szCs w:val="24"/>
          <w:lang w:val="es-ES"/>
        </w:rPr>
        <w:t xml:space="preserve"> la propagación de</w:t>
      </w:r>
      <w:r w:rsidRPr="00A53178">
        <w:rPr>
          <w:rFonts w:cstheme="minorHAnsi"/>
          <w:color w:val="000000"/>
          <w:sz w:val="24"/>
          <w:szCs w:val="24"/>
          <w:lang w:val="es-ES"/>
        </w:rPr>
        <w:t xml:space="preserve"> la pandemia por COVID-19.</w:t>
      </w:r>
    </w:p>
    <w:p w14:paraId="4253FDBA" w14:textId="77777777" w:rsidR="001E51F6" w:rsidRPr="00A53178" w:rsidRDefault="001E51F6" w:rsidP="00CC17C5">
      <w:pPr>
        <w:jc w:val="both"/>
        <w:rPr>
          <w:rFonts w:cstheme="minorHAnsi"/>
          <w:sz w:val="24"/>
          <w:szCs w:val="24"/>
          <w:lang w:val="es-ES"/>
        </w:rPr>
      </w:pPr>
    </w:p>
    <w:p w14:paraId="2B399CCB" w14:textId="63390EB7" w:rsidR="006F1AC3" w:rsidRPr="00A53178" w:rsidRDefault="00A44121" w:rsidP="00CC17C5">
      <w:pPr>
        <w:jc w:val="both"/>
        <w:rPr>
          <w:rFonts w:cstheme="minorHAnsi"/>
          <w:sz w:val="24"/>
          <w:szCs w:val="24"/>
          <w:lang w:val="es-MX"/>
        </w:rPr>
      </w:pPr>
      <w:r w:rsidRPr="00A53178">
        <w:rPr>
          <w:rFonts w:cstheme="minorHAnsi"/>
          <w:b/>
          <w:sz w:val="24"/>
          <w:szCs w:val="24"/>
          <w:lang w:val="es-MX"/>
        </w:rPr>
        <w:t>O</w:t>
      </w:r>
      <w:r w:rsidR="006F1AC3" w:rsidRPr="00A53178">
        <w:rPr>
          <w:rFonts w:cstheme="minorHAnsi"/>
          <w:b/>
          <w:sz w:val="24"/>
          <w:szCs w:val="24"/>
          <w:lang w:val="es-MX"/>
        </w:rPr>
        <w:t>bjetivo:</w:t>
      </w:r>
      <w:r w:rsidR="006F1AC3" w:rsidRPr="00A53178">
        <w:rPr>
          <w:rFonts w:cstheme="minorHAnsi"/>
          <w:sz w:val="24"/>
          <w:szCs w:val="24"/>
          <w:lang w:val="es-MX"/>
        </w:rPr>
        <w:t xml:space="preserve"> Garanti</w:t>
      </w:r>
      <w:r w:rsidR="00522BEC" w:rsidRPr="00A53178">
        <w:rPr>
          <w:rFonts w:cstheme="minorHAnsi"/>
          <w:sz w:val="24"/>
          <w:szCs w:val="24"/>
          <w:lang w:val="es-MX"/>
        </w:rPr>
        <w:t xml:space="preserve">zar la salud y seguridad de los </w:t>
      </w:r>
      <w:r w:rsidR="006F1AC3" w:rsidRPr="00A53178">
        <w:rPr>
          <w:rFonts w:cstheme="minorHAnsi"/>
          <w:sz w:val="24"/>
          <w:szCs w:val="24"/>
          <w:lang w:val="es-MX"/>
        </w:rPr>
        <w:t>trabajadores</w:t>
      </w:r>
      <w:r w:rsidR="00DB654E" w:rsidRPr="00A53178">
        <w:rPr>
          <w:rFonts w:cstheme="minorHAnsi"/>
          <w:sz w:val="24"/>
          <w:szCs w:val="24"/>
          <w:lang w:val="es-MX"/>
        </w:rPr>
        <w:t>,</w:t>
      </w:r>
      <w:r w:rsidR="006F1AC3" w:rsidRPr="00A53178">
        <w:rPr>
          <w:rFonts w:cstheme="minorHAnsi"/>
          <w:sz w:val="24"/>
          <w:szCs w:val="24"/>
          <w:lang w:val="es-MX"/>
        </w:rPr>
        <w:t xml:space="preserve"> mediante la implementación de medidas preventivas para evitar el contagio</w:t>
      </w:r>
      <w:r w:rsidR="00787186" w:rsidRPr="00A53178">
        <w:rPr>
          <w:rFonts w:cstheme="minorHAnsi"/>
          <w:sz w:val="24"/>
          <w:szCs w:val="24"/>
          <w:lang w:val="es-MX"/>
        </w:rPr>
        <w:t xml:space="preserve"> </w:t>
      </w:r>
      <w:r w:rsidR="00787186" w:rsidRPr="00A53178">
        <w:rPr>
          <w:rFonts w:cstheme="minorHAnsi"/>
          <w:color w:val="000000"/>
          <w:sz w:val="24"/>
          <w:szCs w:val="24"/>
          <w:lang w:val="es-ES"/>
        </w:rPr>
        <w:t>y la propagación</w:t>
      </w:r>
      <w:r w:rsidR="006F1AC3" w:rsidRPr="00A53178">
        <w:rPr>
          <w:rFonts w:cstheme="minorHAnsi"/>
          <w:sz w:val="24"/>
          <w:szCs w:val="24"/>
          <w:lang w:val="es-MX"/>
        </w:rPr>
        <w:t xml:space="preserve"> del COVID – 19.</w:t>
      </w:r>
    </w:p>
    <w:p w14:paraId="77A142A9" w14:textId="77777777" w:rsidR="00787186" w:rsidRPr="00A53178" w:rsidRDefault="00787186" w:rsidP="00CC17C5">
      <w:pPr>
        <w:jc w:val="both"/>
        <w:rPr>
          <w:rFonts w:cstheme="minorHAnsi"/>
          <w:b/>
          <w:sz w:val="24"/>
          <w:szCs w:val="24"/>
          <w:lang w:val="es-MX"/>
        </w:rPr>
      </w:pPr>
    </w:p>
    <w:p w14:paraId="5C40D184" w14:textId="0D47B49D" w:rsidR="004826A0" w:rsidRPr="00A53178" w:rsidRDefault="00B13ADD" w:rsidP="00CC17C5">
      <w:pPr>
        <w:jc w:val="both"/>
        <w:rPr>
          <w:rFonts w:cstheme="minorHAnsi"/>
          <w:b/>
          <w:sz w:val="24"/>
          <w:szCs w:val="24"/>
        </w:rPr>
      </w:pPr>
      <w:r w:rsidRPr="00A53178">
        <w:rPr>
          <w:rFonts w:cstheme="minorHAnsi"/>
          <w:b/>
          <w:sz w:val="24"/>
          <w:szCs w:val="24"/>
          <w:lang w:val="es-MX"/>
        </w:rPr>
        <w:t xml:space="preserve">Ámbito de aplicación del protocolo: </w:t>
      </w:r>
      <w:r w:rsidR="00787186" w:rsidRPr="00A53178">
        <w:rPr>
          <w:rFonts w:cstheme="minorHAnsi"/>
          <w:sz w:val="24"/>
          <w:szCs w:val="24"/>
          <w:lang w:val="es-MX"/>
        </w:rPr>
        <w:t xml:space="preserve">Será aplicado en las 46 </w:t>
      </w:r>
      <w:r w:rsidRPr="00A53178">
        <w:rPr>
          <w:rFonts w:cstheme="minorHAnsi"/>
          <w:sz w:val="24"/>
          <w:szCs w:val="24"/>
          <w:lang w:val="es-MX"/>
        </w:rPr>
        <w:t xml:space="preserve">dependencias de la Municipalidad de Ciudad Delgado, favoreciendo a una población directa de 319 personas de las </w:t>
      </w:r>
      <w:r w:rsidR="001514C1" w:rsidRPr="00A53178">
        <w:rPr>
          <w:rFonts w:cstheme="minorHAnsi"/>
          <w:sz w:val="24"/>
          <w:szCs w:val="24"/>
          <w:lang w:val="es-MX"/>
        </w:rPr>
        <w:t>cuales 220</w:t>
      </w:r>
      <w:r w:rsidR="001514C1" w:rsidRPr="00A53178">
        <w:rPr>
          <w:rFonts w:cstheme="minorHAnsi"/>
          <w:sz w:val="24"/>
          <w:szCs w:val="24"/>
        </w:rPr>
        <w:t xml:space="preserve"> son</w:t>
      </w:r>
      <w:r w:rsidRPr="00A53178">
        <w:rPr>
          <w:rFonts w:cstheme="minorHAnsi"/>
          <w:sz w:val="24"/>
          <w:szCs w:val="24"/>
        </w:rPr>
        <w:t xml:space="preserve"> hombres y 99 son mujeres</w:t>
      </w:r>
      <w:r w:rsidR="00787186" w:rsidRPr="00A53178">
        <w:rPr>
          <w:rFonts w:cstheme="minorHAnsi"/>
          <w:b/>
          <w:sz w:val="24"/>
          <w:szCs w:val="24"/>
        </w:rPr>
        <w:t xml:space="preserve">. </w:t>
      </w:r>
    </w:p>
    <w:p w14:paraId="0087523F" w14:textId="77777777" w:rsidR="00787186" w:rsidRPr="00A53178" w:rsidRDefault="00787186" w:rsidP="00CC17C5">
      <w:pPr>
        <w:jc w:val="both"/>
        <w:rPr>
          <w:rFonts w:cstheme="minorHAnsi"/>
          <w:b/>
          <w:sz w:val="24"/>
          <w:szCs w:val="24"/>
          <w:lang w:val="es-MX"/>
        </w:rPr>
      </w:pPr>
    </w:p>
    <w:p w14:paraId="3DB29084" w14:textId="77777777" w:rsidR="004826A0" w:rsidRPr="00A53178" w:rsidRDefault="00F56C50" w:rsidP="00CC17C5">
      <w:pPr>
        <w:jc w:val="both"/>
        <w:rPr>
          <w:rFonts w:cstheme="minorHAnsi"/>
          <w:b/>
          <w:color w:val="000000" w:themeColor="text1"/>
          <w:sz w:val="24"/>
          <w:szCs w:val="24"/>
          <w:lang w:val="es-MX"/>
        </w:rPr>
      </w:pPr>
      <w:r w:rsidRPr="00A53178">
        <w:rPr>
          <w:rFonts w:cstheme="minorHAnsi"/>
          <w:b/>
          <w:color w:val="000000" w:themeColor="text1"/>
          <w:sz w:val="24"/>
          <w:szCs w:val="24"/>
          <w:lang w:val="es-MX"/>
        </w:rPr>
        <w:t>Caracterización</w:t>
      </w:r>
      <w:r w:rsidR="004826A0" w:rsidRPr="00A53178">
        <w:rPr>
          <w:rFonts w:cstheme="minorHAnsi"/>
          <w:b/>
          <w:color w:val="000000" w:themeColor="text1"/>
          <w:sz w:val="24"/>
          <w:szCs w:val="24"/>
          <w:lang w:val="es-MX"/>
        </w:rPr>
        <w:t xml:space="preserve"> del </w:t>
      </w:r>
      <w:r w:rsidR="004826A0" w:rsidRPr="00A53178">
        <w:rPr>
          <w:rFonts w:eastAsia="Times New Roman" w:cstheme="minorHAnsi"/>
          <w:b/>
          <w:bCs/>
          <w:color w:val="000000" w:themeColor="text1"/>
          <w:sz w:val="24"/>
          <w:szCs w:val="24"/>
          <w:bdr w:val="none" w:sz="0" w:space="0" w:color="auto" w:frame="1"/>
          <w:lang w:eastAsia="es-SV"/>
        </w:rPr>
        <w:t>COVID-19</w:t>
      </w:r>
    </w:p>
    <w:p w14:paraId="065EF073" w14:textId="6DC13BB9" w:rsidR="004826A0" w:rsidRPr="00A53178" w:rsidRDefault="004826A0" w:rsidP="00CC17C5">
      <w:pPr>
        <w:shd w:val="clear" w:color="auto" w:fill="FFFFFF"/>
        <w:spacing w:after="0" w:line="240" w:lineRule="auto"/>
        <w:jc w:val="both"/>
        <w:textAlignment w:val="baseline"/>
        <w:rPr>
          <w:rFonts w:eastAsia="Times New Roman" w:cstheme="minorHAnsi"/>
          <w:color w:val="000000" w:themeColor="text1"/>
          <w:sz w:val="24"/>
          <w:szCs w:val="24"/>
          <w:lang w:eastAsia="es-SV"/>
        </w:rPr>
      </w:pPr>
      <w:r w:rsidRPr="00A53178">
        <w:rPr>
          <w:rFonts w:eastAsia="Times New Roman" w:cstheme="minorHAnsi"/>
          <w:color w:val="000000" w:themeColor="text1"/>
          <w:sz w:val="24"/>
          <w:szCs w:val="24"/>
          <w:bdr w:val="none" w:sz="0" w:space="0" w:color="auto" w:frame="1"/>
          <w:lang w:eastAsia="es-SV"/>
        </w:rPr>
        <w:t>La enfermedad denominada COVID-19, por la Organización Mundial de la Salud (OMS), es producida por el virus SARS-CoV-2 (coronavirus 2 del síndrome respiratorio agudo severo). Este virus fue identificado a fines de 2019</w:t>
      </w:r>
      <w:r w:rsidR="00AF4324" w:rsidRPr="00A53178">
        <w:rPr>
          <w:rFonts w:eastAsia="Times New Roman" w:cstheme="minorHAnsi"/>
          <w:color w:val="000000" w:themeColor="text1"/>
          <w:sz w:val="24"/>
          <w:szCs w:val="24"/>
          <w:bdr w:val="none" w:sz="0" w:space="0" w:color="auto" w:frame="1"/>
          <w:lang w:eastAsia="es-SV"/>
        </w:rPr>
        <w:t>,</w:t>
      </w:r>
      <w:r w:rsidRPr="00A53178">
        <w:rPr>
          <w:rFonts w:eastAsia="Times New Roman" w:cstheme="minorHAnsi"/>
          <w:color w:val="000000" w:themeColor="text1"/>
          <w:sz w:val="24"/>
          <w:szCs w:val="24"/>
          <w:bdr w:val="none" w:sz="0" w:space="0" w:color="auto" w:frame="1"/>
          <w:lang w:eastAsia="es-SV"/>
        </w:rPr>
        <w:t xml:space="preserve"> a partir de la presentación de varios casos de neumonía en la ciudad de Wuhan, en la provincia de Hubei, China. Los coronavirus son una familia de virus patógenos para animales y humanos,</w:t>
      </w:r>
      <w:r w:rsidR="00242D92" w:rsidRPr="00A53178">
        <w:rPr>
          <w:rFonts w:eastAsia="Times New Roman" w:cstheme="minorHAnsi"/>
          <w:color w:val="000000" w:themeColor="text1"/>
          <w:sz w:val="24"/>
          <w:szCs w:val="24"/>
          <w:bdr w:val="none" w:sz="0" w:space="0" w:color="auto" w:frame="1"/>
          <w:lang w:eastAsia="es-SV"/>
        </w:rPr>
        <w:t xml:space="preserve"> y</w:t>
      </w:r>
      <w:r w:rsidRPr="00A53178">
        <w:rPr>
          <w:rFonts w:eastAsia="Times New Roman" w:cstheme="minorHAnsi"/>
          <w:color w:val="000000" w:themeColor="text1"/>
          <w:sz w:val="24"/>
          <w:szCs w:val="24"/>
          <w:bdr w:val="none" w:sz="0" w:space="0" w:color="auto" w:frame="1"/>
          <w:lang w:eastAsia="es-SV"/>
        </w:rPr>
        <w:t xml:space="preserve"> en los humanos pueden causar desde infecciones leves como resfríos hasta patologías severas como las que se registraron en la epidemia por el coronavirus del síndrome respiratorio agudo severo. </w:t>
      </w:r>
    </w:p>
    <w:p w14:paraId="033B0CC0" w14:textId="77777777" w:rsidR="004826A0" w:rsidRPr="00A53178" w:rsidRDefault="004826A0" w:rsidP="00CC17C5">
      <w:pPr>
        <w:shd w:val="clear" w:color="auto" w:fill="FFFFFF"/>
        <w:spacing w:after="0" w:line="240" w:lineRule="auto"/>
        <w:jc w:val="both"/>
        <w:textAlignment w:val="baseline"/>
        <w:rPr>
          <w:rFonts w:eastAsia="Times New Roman" w:cstheme="minorHAnsi"/>
          <w:color w:val="000000" w:themeColor="text1"/>
          <w:sz w:val="24"/>
          <w:szCs w:val="24"/>
          <w:lang w:eastAsia="es-SV"/>
        </w:rPr>
      </w:pPr>
      <w:r w:rsidRPr="00A53178">
        <w:rPr>
          <w:rFonts w:eastAsia="Times New Roman" w:cstheme="minorHAnsi"/>
          <w:color w:val="000000" w:themeColor="text1"/>
          <w:sz w:val="24"/>
          <w:szCs w:val="24"/>
          <w:lang w:eastAsia="es-SV"/>
        </w:rPr>
        <w:t> </w:t>
      </w:r>
    </w:p>
    <w:p w14:paraId="0B64D23B" w14:textId="78AEACE7" w:rsidR="00F56C50" w:rsidRPr="00A53178" w:rsidRDefault="00B66941" w:rsidP="00CC17C5">
      <w:pPr>
        <w:shd w:val="clear" w:color="auto" w:fill="FFFFFF"/>
        <w:spacing w:after="0" w:line="240" w:lineRule="auto"/>
        <w:jc w:val="both"/>
        <w:textAlignment w:val="baseline"/>
        <w:rPr>
          <w:rFonts w:eastAsia="Times New Roman" w:cstheme="minorHAnsi"/>
          <w:color w:val="000000" w:themeColor="text1"/>
          <w:sz w:val="24"/>
          <w:szCs w:val="24"/>
          <w:lang w:eastAsia="es-SV"/>
        </w:rPr>
      </w:pPr>
      <w:r w:rsidRPr="00A53178">
        <w:rPr>
          <w:rFonts w:eastAsia="Times New Roman" w:cstheme="minorHAnsi"/>
          <w:color w:val="000000" w:themeColor="text1"/>
          <w:sz w:val="24"/>
          <w:szCs w:val="24"/>
          <w:bdr w:val="none" w:sz="0" w:space="0" w:color="auto" w:frame="1"/>
          <w:lang w:eastAsia="es-SV"/>
        </w:rPr>
        <w:t>S</w:t>
      </w:r>
      <w:r w:rsidR="004826A0" w:rsidRPr="00A53178">
        <w:rPr>
          <w:rFonts w:eastAsia="Times New Roman" w:cstheme="minorHAnsi"/>
          <w:color w:val="000000" w:themeColor="text1"/>
          <w:sz w:val="24"/>
          <w:szCs w:val="24"/>
          <w:bdr w:val="none" w:sz="0" w:space="0" w:color="auto" w:frame="1"/>
          <w:lang w:eastAsia="es-SV"/>
        </w:rPr>
        <w:t>e cree que la transmisión es similar a la de la gripe, el virus (presente en</w:t>
      </w:r>
      <w:r w:rsidR="00242D92" w:rsidRPr="00A53178">
        <w:rPr>
          <w:rFonts w:eastAsia="Times New Roman" w:cstheme="minorHAnsi"/>
          <w:color w:val="000000" w:themeColor="text1"/>
          <w:sz w:val="24"/>
          <w:szCs w:val="24"/>
          <w:bdr w:val="none" w:sz="0" w:space="0" w:color="auto" w:frame="1"/>
          <w:lang w:eastAsia="es-SV"/>
        </w:rPr>
        <w:t xml:space="preserve"> las secreciones respiratorias), </w:t>
      </w:r>
      <w:r w:rsidR="004826A0" w:rsidRPr="00A53178">
        <w:rPr>
          <w:rFonts w:eastAsia="Times New Roman" w:cstheme="minorHAnsi"/>
          <w:color w:val="000000" w:themeColor="text1"/>
          <w:sz w:val="24"/>
          <w:szCs w:val="24"/>
          <w:bdr w:val="none" w:sz="0" w:space="0" w:color="auto" w:frame="1"/>
          <w:lang w:eastAsia="es-SV"/>
        </w:rPr>
        <w:t xml:space="preserve">es transmitido en las gotitas que se eliminan al toser, estornudar o hablar y pueden infectar a otra persona al entrar en contacto con las </w:t>
      </w:r>
      <w:r w:rsidR="0002158C" w:rsidRPr="00A53178">
        <w:rPr>
          <w:rFonts w:eastAsia="Times New Roman" w:cstheme="minorHAnsi"/>
          <w:color w:val="000000" w:themeColor="text1"/>
          <w:sz w:val="24"/>
          <w:szCs w:val="24"/>
          <w:bdr w:val="none" w:sz="0" w:space="0" w:color="auto" w:frame="1"/>
          <w:lang w:eastAsia="es-SV"/>
        </w:rPr>
        <w:t>mucosas. Las gotas que disemina</w:t>
      </w:r>
      <w:r w:rsidR="004826A0" w:rsidRPr="00A53178">
        <w:rPr>
          <w:rFonts w:eastAsia="Times New Roman" w:cstheme="minorHAnsi"/>
          <w:color w:val="000000" w:themeColor="text1"/>
          <w:sz w:val="24"/>
          <w:szCs w:val="24"/>
          <w:bdr w:val="none" w:sz="0" w:space="0" w:color="auto" w:frame="1"/>
          <w:lang w:eastAsia="es-SV"/>
        </w:rPr>
        <w:t xml:space="preserve"> el virus no se desplazan más allá de uno o dos metros en el aire, es por esto que la distancia social es tan importante. También se puede transmitir a través del contacto con las superficies que han sido contaminadas. Por ejemplo, si una persona toca una superficie contaminada con su mano y luego toca sus ojos, nariz o boca podría infectarse. Todavía existe cierta incertidumbre sobre las distintas formas de transmisión del virus. Si bien el virus se ha aislado en las heces, se cree que la transmisión fecal-oral no forma parte de las formas de contagio. </w:t>
      </w:r>
    </w:p>
    <w:p w14:paraId="35E1E8EB" w14:textId="77777777" w:rsidR="0039033F" w:rsidRPr="00A53178" w:rsidRDefault="0039033F" w:rsidP="00CC17C5">
      <w:pPr>
        <w:shd w:val="clear" w:color="auto" w:fill="FFFFFF"/>
        <w:spacing w:after="0" w:line="240" w:lineRule="auto"/>
        <w:jc w:val="both"/>
        <w:textAlignment w:val="baseline"/>
        <w:rPr>
          <w:rFonts w:eastAsia="Times New Roman" w:cstheme="minorHAnsi"/>
          <w:color w:val="000000" w:themeColor="text1"/>
          <w:sz w:val="24"/>
          <w:szCs w:val="24"/>
          <w:lang w:eastAsia="es-SV"/>
        </w:rPr>
      </w:pPr>
    </w:p>
    <w:p w14:paraId="36B154C8" w14:textId="70C8175E" w:rsidR="00B13ADD" w:rsidRPr="00A53178" w:rsidRDefault="00B13ADD" w:rsidP="00CC17C5">
      <w:pPr>
        <w:shd w:val="clear" w:color="auto" w:fill="FFFFFF"/>
        <w:spacing w:after="0" w:line="240" w:lineRule="auto"/>
        <w:jc w:val="both"/>
        <w:textAlignment w:val="baseline"/>
        <w:rPr>
          <w:rFonts w:eastAsia="Times New Roman" w:cstheme="minorHAnsi"/>
          <w:color w:val="000000" w:themeColor="text1"/>
          <w:sz w:val="24"/>
          <w:szCs w:val="24"/>
          <w:lang w:eastAsia="es-SV"/>
        </w:rPr>
      </w:pPr>
      <w:r w:rsidRPr="00A53178">
        <w:rPr>
          <w:rFonts w:eastAsia="Times New Roman" w:cstheme="minorHAnsi"/>
          <w:color w:val="000000" w:themeColor="text1"/>
          <w:sz w:val="24"/>
          <w:szCs w:val="24"/>
          <w:lang w:eastAsia="es-SV"/>
        </w:rPr>
        <w:t xml:space="preserve">Los síntomas del </w:t>
      </w:r>
      <w:r w:rsidR="0002158C" w:rsidRPr="00A53178">
        <w:rPr>
          <w:rFonts w:eastAsia="Times New Roman" w:cstheme="minorHAnsi"/>
          <w:color w:val="000000" w:themeColor="text1"/>
          <w:sz w:val="24"/>
          <w:szCs w:val="24"/>
          <w:lang w:eastAsia="es-SV"/>
        </w:rPr>
        <w:t>COVID-19 son múltiples: Los habitu</w:t>
      </w:r>
      <w:r w:rsidRPr="00A53178">
        <w:rPr>
          <w:rFonts w:eastAsia="Times New Roman" w:cstheme="minorHAnsi"/>
          <w:color w:val="000000" w:themeColor="text1"/>
          <w:sz w:val="24"/>
          <w:szCs w:val="24"/>
          <w:lang w:eastAsia="es-SV"/>
        </w:rPr>
        <w:t xml:space="preserve">ales son fiebre, tos seca y cansancio. Los menos comunes son molestias y dolores, dolor de garganta, diarrea, conjuntivitis, dolor de cabeza, pérdida del sentido </w:t>
      </w:r>
      <w:r w:rsidR="00DB654E" w:rsidRPr="00A53178">
        <w:rPr>
          <w:rFonts w:eastAsia="Times New Roman" w:cstheme="minorHAnsi"/>
          <w:color w:val="000000" w:themeColor="text1"/>
          <w:sz w:val="24"/>
          <w:szCs w:val="24"/>
          <w:lang w:eastAsia="es-SV"/>
        </w:rPr>
        <w:t>del olfato</w:t>
      </w:r>
      <w:r w:rsidRPr="00A53178">
        <w:rPr>
          <w:rFonts w:eastAsia="Times New Roman" w:cstheme="minorHAnsi"/>
          <w:color w:val="000000" w:themeColor="text1"/>
          <w:sz w:val="24"/>
          <w:szCs w:val="24"/>
          <w:lang w:eastAsia="es-SV"/>
        </w:rPr>
        <w:t xml:space="preserve"> y el </w:t>
      </w:r>
      <w:r w:rsidR="00DB654E" w:rsidRPr="00A53178">
        <w:rPr>
          <w:rFonts w:eastAsia="Times New Roman" w:cstheme="minorHAnsi"/>
          <w:color w:val="000000" w:themeColor="text1"/>
          <w:sz w:val="24"/>
          <w:szCs w:val="24"/>
          <w:lang w:eastAsia="es-SV"/>
        </w:rPr>
        <w:t>gusto, erupciones</w:t>
      </w:r>
      <w:r w:rsidRPr="00A53178">
        <w:rPr>
          <w:rFonts w:eastAsia="Times New Roman" w:cstheme="minorHAnsi"/>
          <w:color w:val="000000" w:themeColor="text1"/>
          <w:sz w:val="24"/>
          <w:szCs w:val="24"/>
          <w:lang w:eastAsia="es-SV"/>
        </w:rPr>
        <w:t xml:space="preserve"> cutáneas, o pérdida del color </w:t>
      </w:r>
      <w:r w:rsidRPr="00A53178">
        <w:rPr>
          <w:rFonts w:eastAsia="Times New Roman" w:cstheme="minorHAnsi"/>
          <w:color w:val="000000" w:themeColor="text1"/>
          <w:sz w:val="24"/>
          <w:szCs w:val="24"/>
          <w:lang w:eastAsia="es-SV"/>
        </w:rPr>
        <w:lastRenderedPageBreak/>
        <w:t xml:space="preserve">en los dedos de las manos o de los </w:t>
      </w:r>
      <w:r w:rsidR="0002158C" w:rsidRPr="00A53178">
        <w:rPr>
          <w:rFonts w:eastAsia="Times New Roman" w:cstheme="minorHAnsi"/>
          <w:color w:val="000000" w:themeColor="text1"/>
          <w:sz w:val="24"/>
          <w:szCs w:val="24"/>
          <w:lang w:eastAsia="es-SV"/>
        </w:rPr>
        <w:t>pies. Los síntomas graves son: D</w:t>
      </w:r>
      <w:r w:rsidRPr="00A53178">
        <w:rPr>
          <w:rFonts w:eastAsia="Times New Roman" w:cstheme="minorHAnsi"/>
          <w:color w:val="000000" w:themeColor="text1"/>
          <w:sz w:val="24"/>
          <w:szCs w:val="24"/>
          <w:lang w:eastAsia="es-SV"/>
        </w:rPr>
        <w:t xml:space="preserve">ificultad para respirar o sensación de falta de aire, dolor o presión en el pecho, incapacidad para hablar y moverse. </w:t>
      </w:r>
    </w:p>
    <w:p w14:paraId="1AA8AF65" w14:textId="77777777" w:rsidR="0043140B" w:rsidRPr="00A53178" w:rsidRDefault="0043140B" w:rsidP="00CC17C5">
      <w:pPr>
        <w:jc w:val="both"/>
        <w:rPr>
          <w:rFonts w:cstheme="minorHAnsi"/>
          <w:b/>
          <w:sz w:val="24"/>
          <w:szCs w:val="24"/>
          <w:lang w:val="es-MX"/>
        </w:rPr>
      </w:pPr>
    </w:p>
    <w:p w14:paraId="545D644C" w14:textId="77777777" w:rsidR="00FB54F9" w:rsidRPr="00A53178" w:rsidRDefault="00FB54F9" w:rsidP="00CC17C5">
      <w:pPr>
        <w:jc w:val="both"/>
        <w:rPr>
          <w:rFonts w:cstheme="minorHAnsi"/>
          <w:b/>
          <w:sz w:val="24"/>
          <w:szCs w:val="24"/>
          <w:lang w:val="es-MX"/>
        </w:rPr>
      </w:pPr>
      <w:r w:rsidRPr="00A53178">
        <w:rPr>
          <w:rFonts w:cstheme="minorHAnsi"/>
          <w:b/>
          <w:sz w:val="24"/>
          <w:szCs w:val="24"/>
          <w:lang w:val="es-MX"/>
        </w:rPr>
        <w:t xml:space="preserve">Grupo de personas con riesgo a contraer la enfermedad: </w:t>
      </w:r>
    </w:p>
    <w:p w14:paraId="1DDD90B4" w14:textId="2E1920E3" w:rsidR="00770EB4" w:rsidRPr="00A53178" w:rsidRDefault="0002158C" w:rsidP="00CC17C5">
      <w:pPr>
        <w:jc w:val="both"/>
        <w:rPr>
          <w:rFonts w:cstheme="minorHAnsi"/>
          <w:color w:val="000000"/>
          <w:sz w:val="24"/>
          <w:szCs w:val="24"/>
          <w:lang w:val="es-ES"/>
        </w:rPr>
      </w:pPr>
      <w:r w:rsidRPr="00A53178">
        <w:rPr>
          <w:rFonts w:cstheme="minorHAnsi"/>
          <w:sz w:val="24"/>
          <w:szCs w:val="24"/>
          <w:lang w:val="es-MX"/>
        </w:rPr>
        <w:t xml:space="preserve">Personas trabajadoras </w:t>
      </w:r>
      <w:r w:rsidR="00FB54F9" w:rsidRPr="00A53178">
        <w:rPr>
          <w:rFonts w:cstheme="minorHAnsi"/>
          <w:sz w:val="24"/>
          <w:szCs w:val="24"/>
          <w:lang w:val="es-MX"/>
        </w:rPr>
        <w:t xml:space="preserve">mayores de </w:t>
      </w:r>
      <w:r w:rsidRPr="00A53178">
        <w:rPr>
          <w:rFonts w:cstheme="minorHAnsi"/>
          <w:sz w:val="24"/>
          <w:szCs w:val="24"/>
          <w:lang w:val="es-MX"/>
        </w:rPr>
        <w:t>60 años de edad, mujeres en perí</w:t>
      </w:r>
      <w:r w:rsidR="00FB54F9" w:rsidRPr="00A53178">
        <w:rPr>
          <w:rFonts w:cstheme="minorHAnsi"/>
          <w:sz w:val="24"/>
          <w:szCs w:val="24"/>
          <w:lang w:val="es-MX"/>
        </w:rPr>
        <w:t xml:space="preserve">odo de gestación </w:t>
      </w:r>
      <w:r w:rsidR="00FB54F9" w:rsidRPr="00A53178">
        <w:rPr>
          <w:rFonts w:cstheme="minorHAnsi"/>
          <w:color w:val="000000"/>
          <w:sz w:val="24"/>
          <w:szCs w:val="24"/>
          <w:lang w:val="es-ES"/>
        </w:rPr>
        <w:t>y personas que padecen enfermedad crónica o degenerativa, no deberán prese</w:t>
      </w:r>
      <w:r w:rsidR="0039033F" w:rsidRPr="00A53178">
        <w:rPr>
          <w:rFonts w:cstheme="minorHAnsi"/>
          <w:color w:val="000000"/>
          <w:sz w:val="24"/>
          <w:szCs w:val="24"/>
          <w:lang w:val="es-ES"/>
        </w:rPr>
        <w:t>ntarse a sus lugares de trabajo,  tampoco deben hacerlo personas con enfermedad</w:t>
      </w:r>
      <w:r w:rsidR="00FB54F9" w:rsidRPr="00A53178">
        <w:rPr>
          <w:rFonts w:cstheme="minorHAnsi"/>
          <w:bCs/>
          <w:color w:val="000000"/>
          <w:sz w:val="24"/>
          <w:szCs w:val="24"/>
          <w:lang w:val="es-ES"/>
        </w:rPr>
        <w:t xml:space="preserve"> Renal Crónica, Cáncer Activo en todas sus formas, Enfermedades Inmuno</w:t>
      </w:r>
      <w:r w:rsidR="000612EB" w:rsidRPr="00A53178">
        <w:rPr>
          <w:rFonts w:cstheme="minorHAnsi"/>
          <w:bCs/>
          <w:color w:val="000000"/>
          <w:sz w:val="24"/>
          <w:szCs w:val="24"/>
          <w:lang w:val="es-ES"/>
        </w:rPr>
        <w:t>de</w:t>
      </w:r>
      <w:r w:rsidR="00FB54F9" w:rsidRPr="00A53178">
        <w:rPr>
          <w:rFonts w:cstheme="minorHAnsi"/>
          <w:bCs/>
          <w:color w:val="000000"/>
          <w:sz w:val="24"/>
          <w:szCs w:val="24"/>
          <w:lang w:val="es-ES"/>
        </w:rPr>
        <w:t xml:space="preserve">presivas, Lupus Erimatoso Sistémico, Virus de Inmunodeficiencia Humana, Tuberculosis, Bronquitis Crónicas, Asma, Enfermedades Cardiovasculares, Hipertensión Arterial Descompensada, Insuficiencias Hepáticas, Diabetes Mellitus </w:t>
      </w:r>
      <w:r w:rsidR="00FB54F9" w:rsidRPr="00A53178">
        <w:rPr>
          <w:rFonts w:cstheme="minorHAnsi"/>
          <w:color w:val="000000"/>
          <w:sz w:val="24"/>
          <w:szCs w:val="24"/>
          <w:lang w:val="es-ES"/>
        </w:rPr>
        <w:t>o cualquier otra enfermedad crónica que no haya sido enunciada, siempre y cuando sea debidamente certificada por cualquiera de las instituciones del sistema de salud. La persona trabajadora podrá presentar constancia emitida por médico</w:t>
      </w:r>
      <w:r w:rsidRPr="00A53178">
        <w:rPr>
          <w:rFonts w:cstheme="minorHAnsi"/>
          <w:color w:val="000000"/>
          <w:sz w:val="24"/>
          <w:szCs w:val="24"/>
          <w:lang w:val="es-ES"/>
        </w:rPr>
        <w:t xml:space="preserve"> particular homologada por el Instituto Salvadoreño</w:t>
      </w:r>
      <w:r w:rsidR="001B486C" w:rsidRPr="00A53178">
        <w:rPr>
          <w:rFonts w:cstheme="minorHAnsi"/>
          <w:color w:val="000000"/>
          <w:sz w:val="24"/>
          <w:szCs w:val="24"/>
          <w:lang w:val="es-ES"/>
        </w:rPr>
        <w:t xml:space="preserve"> del Seguro Social</w:t>
      </w:r>
      <w:r w:rsidRPr="00A53178">
        <w:rPr>
          <w:rFonts w:cstheme="minorHAnsi"/>
          <w:color w:val="000000"/>
          <w:sz w:val="24"/>
          <w:szCs w:val="24"/>
          <w:lang w:val="es-ES"/>
        </w:rPr>
        <w:t xml:space="preserve">. </w:t>
      </w:r>
    </w:p>
    <w:p w14:paraId="5804FBBE" w14:textId="77777777" w:rsidR="00C1432B" w:rsidRPr="00A53178" w:rsidRDefault="00C1432B" w:rsidP="00CC17C5">
      <w:pPr>
        <w:autoSpaceDE w:val="0"/>
        <w:autoSpaceDN w:val="0"/>
        <w:adjustRightInd w:val="0"/>
        <w:spacing w:after="0" w:line="240" w:lineRule="auto"/>
        <w:jc w:val="both"/>
        <w:rPr>
          <w:rFonts w:cstheme="minorHAnsi"/>
          <w:b/>
          <w:color w:val="000000"/>
          <w:sz w:val="24"/>
          <w:szCs w:val="24"/>
          <w:lang w:val="es-ES"/>
        </w:rPr>
      </w:pPr>
    </w:p>
    <w:p w14:paraId="523A8442" w14:textId="36DEC55D" w:rsidR="00C1432B" w:rsidRPr="00A53178" w:rsidRDefault="00C1432B" w:rsidP="00CC17C5">
      <w:pPr>
        <w:autoSpaceDE w:val="0"/>
        <w:autoSpaceDN w:val="0"/>
        <w:adjustRightInd w:val="0"/>
        <w:spacing w:after="0" w:line="240" w:lineRule="auto"/>
        <w:jc w:val="both"/>
        <w:rPr>
          <w:rFonts w:cstheme="minorHAnsi"/>
          <w:b/>
          <w:color w:val="000000"/>
          <w:sz w:val="24"/>
          <w:szCs w:val="24"/>
          <w:lang w:val="es-ES"/>
        </w:rPr>
      </w:pPr>
      <w:r w:rsidRPr="00A53178">
        <w:rPr>
          <w:rFonts w:cstheme="minorHAnsi"/>
          <w:b/>
          <w:color w:val="000000"/>
          <w:sz w:val="24"/>
          <w:szCs w:val="24"/>
          <w:lang w:val="es-ES"/>
        </w:rPr>
        <w:t xml:space="preserve">Medidas a implementar por la Municipalidad de Delgado para contribuir en el bienestar y salud </w:t>
      </w:r>
      <w:r w:rsidR="00E03FBB" w:rsidRPr="00A53178">
        <w:rPr>
          <w:rFonts w:cstheme="minorHAnsi"/>
          <w:b/>
          <w:color w:val="000000"/>
          <w:sz w:val="24"/>
          <w:szCs w:val="24"/>
          <w:lang w:val="es-ES"/>
        </w:rPr>
        <w:t>del personal</w:t>
      </w:r>
      <w:r w:rsidRPr="00A53178">
        <w:rPr>
          <w:rFonts w:cstheme="minorHAnsi"/>
          <w:b/>
          <w:color w:val="000000"/>
          <w:sz w:val="24"/>
          <w:szCs w:val="24"/>
          <w:lang w:val="es-ES"/>
        </w:rPr>
        <w:t xml:space="preserve">: </w:t>
      </w:r>
    </w:p>
    <w:p w14:paraId="29F0C8D2" w14:textId="77777777" w:rsidR="00C1432B" w:rsidRPr="00A53178" w:rsidRDefault="00C1432B" w:rsidP="00CC17C5">
      <w:pPr>
        <w:autoSpaceDE w:val="0"/>
        <w:autoSpaceDN w:val="0"/>
        <w:adjustRightInd w:val="0"/>
        <w:spacing w:after="0" w:line="240" w:lineRule="auto"/>
        <w:jc w:val="both"/>
        <w:rPr>
          <w:rFonts w:cstheme="minorHAnsi"/>
          <w:color w:val="000000"/>
          <w:sz w:val="24"/>
          <w:szCs w:val="24"/>
          <w:lang w:val="es-ES"/>
        </w:rPr>
      </w:pPr>
    </w:p>
    <w:p w14:paraId="1554E8E6" w14:textId="77777777" w:rsidR="00C1432B" w:rsidRPr="00A53178" w:rsidRDefault="00C1432B" w:rsidP="00CC17C5">
      <w:pPr>
        <w:autoSpaceDE w:val="0"/>
        <w:autoSpaceDN w:val="0"/>
        <w:adjustRightInd w:val="0"/>
        <w:spacing w:after="0" w:line="240" w:lineRule="auto"/>
        <w:jc w:val="both"/>
        <w:rPr>
          <w:rFonts w:cstheme="minorHAnsi"/>
          <w:color w:val="000000"/>
          <w:sz w:val="24"/>
          <w:szCs w:val="24"/>
          <w:lang w:val="es-ES"/>
        </w:rPr>
      </w:pPr>
      <w:r w:rsidRPr="00A53178">
        <w:rPr>
          <w:rFonts w:cstheme="minorHAnsi"/>
          <w:color w:val="000000"/>
          <w:sz w:val="24"/>
          <w:szCs w:val="24"/>
          <w:lang w:val="es-ES"/>
        </w:rPr>
        <w:t xml:space="preserve">La Municipalidad de Ciudad Delgado deberá adoptar las medidas preventivas de carácter colectivo o individual necesarias de acuerdo al tipo de actividad, distribución y características del lugar de trabajo, orientadas a garantizar la salud y seguridad del trabajador, esto sin perjuicio de la normativa laboral aplicable, especialmente en el marco de la pandemia por COVID-19, y de manera indefinida deben implementarse particularmente las siguientes medidas: </w:t>
      </w:r>
    </w:p>
    <w:p w14:paraId="75777367" w14:textId="77777777" w:rsidR="00C1432B" w:rsidRPr="00A53178" w:rsidRDefault="00C1432B" w:rsidP="00CC17C5">
      <w:pPr>
        <w:autoSpaceDE w:val="0"/>
        <w:autoSpaceDN w:val="0"/>
        <w:adjustRightInd w:val="0"/>
        <w:spacing w:after="0" w:line="240" w:lineRule="auto"/>
        <w:jc w:val="both"/>
        <w:rPr>
          <w:rFonts w:cstheme="minorHAnsi"/>
          <w:color w:val="000000"/>
          <w:sz w:val="24"/>
          <w:szCs w:val="24"/>
          <w:lang w:val="es-ES"/>
        </w:rPr>
      </w:pPr>
    </w:p>
    <w:p w14:paraId="02932AEF" w14:textId="77777777" w:rsidR="00C1432B" w:rsidRPr="00A53178" w:rsidRDefault="00C1432B" w:rsidP="00CC17C5">
      <w:pPr>
        <w:pStyle w:val="Prrafodelista"/>
        <w:numPr>
          <w:ilvl w:val="0"/>
          <w:numId w:val="30"/>
        </w:numPr>
        <w:autoSpaceDE w:val="0"/>
        <w:autoSpaceDN w:val="0"/>
        <w:adjustRightInd w:val="0"/>
        <w:spacing w:after="0" w:line="240" w:lineRule="auto"/>
        <w:jc w:val="both"/>
        <w:rPr>
          <w:rFonts w:cstheme="minorHAnsi"/>
          <w:color w:val="000000"/>
          <w:sz w:val="24"/>
          <w:szCs w:val="24"/>
          <w:lang w:val="es-ES"/>
        </w:rPr>
      </w:pPr>
      <w:r w:rsidRPr="00A53178">
        <w:rPr>
          <w:rFonts w:cstheme="minorHAnsi"/>
          <w:b/>
          <w:bCs/>
          <w:color w:val="000000"/>
          <w:sz w:val="24"/>
          <w:szCs w:val="24"/>
          <w:lang w:val="es-ES"/>
        </w:rPr>
        <w:t xml:space="preserve">Distanciamiento físico: </w:t>
      </w:r>
    </w:p>
    <w:p w14:paraId="62E2D7AE" w14:textId="77777777" w:rsidR="00C1432B" w:rsidRPr="00A53178" w:rsidRDefault="00C1432B" w:rsidP="00CC17C5">
      <w:pPr>
        <w:pStyle w:val="Prrafodelista"/>
        <w:autoSpaceDE w:val="0"/>
        <w:autoSpaceDN w:val="0"/>
        <w:adjustRightInd w:val="0"/>
        <w:spacing w:after="0" w:line="240" w:lineRule="auto"/>
        <w:jc w:val="both"/>
        <w:rPr>
          <w:rFonts w:cstheme="minorHAnsi"/>
          <w:color w:val="000000"/>
          <w:sz w:val="24"/>
          <w:szCs w:val="24"/>
          <w:lang w:val="es-ES"/>
        </w:rPr>
      </w:pPr>
    </w:p>
    <w:p w14:paraId="33792BA5" w14:textId="2D28071C" w:rsidR="00C1432B" w:rsidRPr="00A53178" w:rsidRDefault="00C1432B" w:rsidP="00CC17C5">
      <w:pPr>
        <w:autoSpaceDE w:val="0"/>
        <w:autoSpaceDN w:val="0"/>
        <w:adjustRightInd w:val="0"/>
        <w:spacing w:after="0" w:line="240" w:lineRule="auto"/>
        <w:jc w:val="both"/>
        <w:rPr>
          <w:rFonts w:cstheme="minorHAnsi"/>
          <w:color w:val="000000"/>
          <w:sz w:val="24"/>
          <w:szCs w:val="24"/>
          <w:lang w:val="es-ES"/>
        </w:rPr>
      </w:pPr>
      <w:r w:rsidRPr="00A53178">
        <w:rPr>
          <w:rFonts w:cstheme="minorHAnsi"/>
          <w:color w:val="000000"/>
          <w:sz w:val="24"/>
          <w:szCs w:val="24"/>
          <w:lang w:val="es-ES"/>
        </w:rPr>
        <w:t xml:space="preserve">Evaluar el riesgo de las interacciones entre trabajadores y visitantes y aplicar medidas para mitigar esos </w:t>
      </w:r>
      <w:r w:rsidR="00EF78AD" w:rsidRPr="00A53178">
        <w:rPr>
          <w:rFonts w:cstheme="minorHAnsi"/>
          <w:color w:val="000000"/>
          <w:sz w:val="24"/>
          <w:szCs w:val="24"/>
          <w:lang w:val="es-ES"/>
        </w:rPr>
        <w:t>riesgos, asegurando</w:t>
      </w:r>
      <w:r w:rsidRPr="00A53178">
        <w:rPr>
          <w:rFonts w:cstheme="minorHAnsi"/>
          <w:color w:val="000000"/>
          <w:sz w:val="24"/>
          <w:szCs w:val="24"/>
          <w:lang w:val="es-ES"/>
        </w:rPr>
        <w:t xml:space="preserve"> el distanciamiento físico entre las personas, el cual deberá ser de 2 metros entre cada persona. </w:t>
      </w:r>
    </w:p>
    <w:p w14:paraId="4A8C25F8" w14:textId="77777777" w:rsidR="00C1432B" w:rsidRPr="00A53178" w:rsidRDefault="00C1432B" w:rsidP="00CC17C5">
      <w:pPr>
        <w:autoSpaceDE w:val="0"/>
        <w:autoSpaceDN w:val="0"/>
        <w:adjustRightInd w:val="0"/>
        <w:spacing w:after="0" w:line="240" w:lineRule="auto"/>
        <w:jc w:val="both"/>
        <w:rPr>
          <w:rFonts w:cstheme="minorHAnsi"/>
          <w:color w:val="000000"/>
          <w:sz w:val="24"/>
          <w:szCs w:val="24"/>
          <w:lang w:val="es-ES"/>
        </w:rPr>
      </w:pPr>
    </w:p>
    <w:p w14:paraId="7D996A70" w14:textId="6508413C" w:rsidR="00C1432B" w:rsidRPr="00A53178" w:rsidRDefault="00C1432B" w:rsidP="00CC17C5">
      <w:pPr>
        <w:autoSpaceDE w:val="0"/>
        <w:autoSpaceDN w:val="0"/>
        <w:adjustRightInd w:val="0"/>
        <w:spacing w:after="0" w:line="240" w:lineRule="auto"/>
        <w:jc w:val="both"/>
        <w:rPr>
          <w:rFonts w:cstheme="minorHAnsi"/>
          <w:bCs/>
          <w:color w:val="000000"/>
          <w:sz w:val="24"/>
          <w:szCs w:val="24"/>
          <w:lang w:val="es-ES"/>
        </w:rPr>
      </w:pPr>
      <w:r w:rsidRPr="00A53178">
        <w:rPr>
          <w:rFonts w:cstheme="minorHAnsi"/>
          <w:bCs/>
          <w:color w:val="000000"/>
          <w:sz w:val="24"/>
          <w:szCs w:val="24"/>
          <w:lang w:val="es-ES"/>
        </w:rPr>
        <w:t xml:space="preserve">Para el ingreso y salida de las instalaciones Municipales será necesario hacer fila ordenada guardando la distancia reglamentaria, donde a la vez se </w:t>
      </w:r>
      <w:r w:rsidR="001E5C99" w:rsidRPr="00A53178">
        <w:rPr>
          <w:rFonts w:cstheme="minorHAnsi"/>
          <w:bCs/>
          <w:color w:val="000000"/>
          <w:sz w:val="24"/>
          <w:szCs w:val="24"/>
          <w:lang w:val="es-ES"/>
        </w:rPr>
        <w:t>realizará</w:t>
      </w:r>
      <w:r w:rsidRPr="00A53178">
        <w:rPr>
          <w:rFonts w:cstheme="minorHAnsi"/>
          <w:bCs/>
          <w:color w:val="000000"/>
          <w:sz w:val="24"/>
          <w:szCs w:val="24"/>
          <w:lang w:val="es-ES"/>
        </w:rPr>
        <w:t xml:space="preserve"> la toma de temperatura. Dicha medida aplica para personal municipal y contribuyentes. </w:t>
      </w:r>
    </w:p>
    <w:p w14:paraId="0195589B" w14:textId="77777777" w:rsidR="00131367" w:rsidRPr="00A53178" w:rsidRDefault="00131367" w:rsidP="00CC17C5">
      <w:pPr>
        <w:autoSpaceDE w:val="0"/>
        <w:autoSpaceDN w:val="0"/>
        <w:adjustRightInd w:val="0"/>
        <w:spacing w:after="0" w:line="240" w:lineRule="auto"/>
        <w:jc w:val="both"/>
        <w:rPr>
          <w:rFonts w:cstheme="minorHAnsi"/>
          <w:bCs/>
          <w:color w:val="000000"/>
          <w:sz w:val="24"/>
          <w:szCs w:val="24"/>
          <w:lang w:val="es-ES"/>
        </w:rPr>
      </w:pPr>
    </w:p>
    <w:p w14:paraId="5974E6FB" w14:textId="0BF20498" w:rsidR="00131367" w:rsidRPr="00A53178" w:rsidRDefault="00131367" w:rsidP="00CC17C5">
      <w:pPr>
        <w:tabs>
          <w:tab w:val="left" w:pos="4253"/>
        </w:tabs>
        <w:jc w:val="both"/>
        <w:rPr>
          <w:rFonts w:cstheme="minorHAnsi"/>
          <w:sz w:val="24"/>
          <w:szCs w:val="24"/>
          <w:lang w:val="es-ES"/>
        </w:rPr>
      </w:pPr>
      <w:r w:rsidRPr="00A53178">
        <w:rPr>
          <w:rFonts w:cstheme="minorHAnsi"/>
          <w:sz w:val="24"/>
          <w:szCs w:val="24"/>
          <w:lang w:val="es-ES"/>
        </w:rPr>
        <w:t>Debe evitarse el saludo de contacto físi</w:t>
      </w:r>
      <w:r w:rsidR="001B486C" w:rsidRPr="00A53178">
        <w:rPr>
          <w:rFonts w:cstheme="minorHAnsi"/>
          <w:sz w:val="24"/>
          <w:szCs w:val="24"/>
          <w:lang w:val="es-ES"/>
        </w:rPr>
        <w:t>co, tales como abrazos, besos en la</w:t>
      </w:r>
      <w:r w:rsidRPr="00A53178">
        <w:rPr>
          <w:rFonts w:cstheme="minorHAnsi"/>
          <w:sz w:val="24"/>
          <w:szCs w:val="24"/>
          <w:lang w:val="es-ES"/>
        </w:rPr>
        <w:t xml:space="preserve"> mejía, saludo de mano o tocar partes del cuerpo. </w:t>
      </w:r>
    </w:p>
    <w:p w14:paraId="74CE1F9F" w14:textId="15B1E1D5" w:rsidR="00C1432B" w:rsidRPr="00A53178" w:rsidRDefault="00C1432B" w:rsidP="001B486C">
      <w:pPr>
        <w:autoSpaceDE w:val="0"/>
        <w:autoSpaceDN w:val="0"/>
        <w:adjustRightInd w:val="0"/>
        <w:spacing w:after="0" w:line="276" w:lineRule="auto"/>
        <w:jc w:val="both"/>
        <w:rPr>
          <w:rFonts w:cstheme="minorHAnsi"/>
          <w:color w:val="000000"/>
          <w:sz w:val="24"/>
          <w:szCs w:val="24"/>
          <w:lang w:val="es-ES"/>
        </w:rPr>
      </w:pPr>
      <w:r w:rsidRPr="00A53178">
        <w:rPr>
          <w:rFonts w:cstheme="minorHAnsi"/>
          <w:color w:val="000000"/>
          <w:sz w:val="24"/>
          <w:szCs w:val="24"/>
          <w:lang w:val="es-ES"/>
        </w:rPr>
        <w:t>En los lugares de trabajo cuya infraestructura no permita establecer el distanciamiento requerido o se atiende público, se deben instalar barreras de protección tales como</w:t>
      </w:r>
      <w:r w:rsidR="001B486C" w:rsidRPr="00A53178">
        <w:rPr>
          <w:rFonts w:cstheme="minorHAnsi"/>
          <w:color w:val="000000"/>
          <w:sz w:val="24"/>
          <w:szCs w:val="24"/>
          <w:lang w:val="es-ES"/>
        </w:rPr>
        <w:t>:</w:t>
      </w:r>
      <w:r w:rsidRPr="00A53178">
        <w:rPr>
          <w:rFonts w:cstheme="minorHAnsi"/>
          <w:color w:val="000000"/>
          <w:sz w:val="24"/>
          <w:szCs w:val="24"/>
          <w:lang w:val="es-ES"/>
        </w:rPr>
        <w:t xml:space="preserve"> </w:t>
      </w:r>
      <w:r w:rsidR="001B486C" w:rsidRPr="00A53178">
        <w:rPr>
          <w:rFonts w:cstheme="minorHAnsi"/>
          <w:color w:val="000000"/>
          <w:sz w:val="24"/>
          <w:szCs w:val="24"/>
          <w:lang w:val="es-ES"/>
        </w:rPr>
        <w:t>M</w:t>
      </w:r>
      <w:r w:rsidRPr="00A53178">
        <w:rPr>
          <w:rFonts w:cstheme="minorHAnsi"/>
          <w:color w:val="000000"/>
          <w:sz w:val="24"/>
          <w:szCs w:val="24"/>
          <w:lang w:val="es-ES"/>
        </w:rPr>
        <w:t xml:space="preserve">amparas sanitarias, uso de mascarillas, lentes y/o caretas, entre otros. </w:t>
      </w:r>
    </w:p>
    <w:p w14:paraId="22A00668" w14:textId="77777777" w:rsidR="00C1432B" w:rsidRPr="00A53178" w:rsidRDefault="00C1432B" w:rsidP="001B486C">
      <w:pPr>
        <w:spacing w:after="0" w:line="276" w:lineRule="auto"/>
        <w:jc w:val="both"/>
        <w:rPr>
          <w:rFonts w:cstheme="minorHAnsi"/>
          <w:color w:val="000000"/>
          <w:sz w:val="24"/>
          <w:szCs w:val="24"/>
          <w:lang w:val="es-ES"/>
        </w:rPr>
      </w:pPr>
    </w:p>
    <w:p w14:paraId="70229021" w14:textId="643168E4" w:rsidR="00C1432B" w:rsidRPr="00A53178" w:rsidRDefault="00C1432B" w:rsidP="001B486C">
      <w:pPr>
        <w:pStyle w:val="Sinespaciado"/>
        <w:spacing w:line="276" w:lineRule="auto"/>
        <w:jc w:val="both"/>
        <w:rPr>
          <w:rFonts w:cstheme="minorHAnsi"/>
          <w:sz w:val="24"/>
          <w:szCs w:val="24"/>
          <w:lang w:val="es-ES"/>
        </w:rPr>
      </w:pPr>
      <w:r w:rsidRPr="00A53178">
        <w:rPr>
          <w:rFonts w:cstheme="minorHAnsi"/>
          <w:sz w:val="24"/>
          <w:szCs w:val="24"/>
          <w:lang w:val="es-ES"/>
        </w:rPr>
        <w:t>En la medida de lo posible se debe evitar grandes concentraciones de trabajadores</w:t>
      </w:r>
      <w:r w:rsidR="001B486C" w:rsidRPr="00A53178">
        <w:rPr>
          <w:rFonts w:cstheme="minorHAnsi"/>
          <w:sz w:val="24"/>
          <w:szCs w:val="24"/>
          <w:lang w:val="es-ES"/>
        </w:rPr>
        <w:t>,</w:t>
      </w:r>
      <w:r w:rsidRPr="00A53178">
        <w:rPr>
          <w:rFonts w:cstheme="minorHAnsi"/>
          <w:sz w:val="24"/>
          <w:szCs w:val="24"/>
          <w:lang w:val="es-ES"/>
        </w:rPr>
        <w:t xml:space="preserve"> por lo que se debe laborar con el mínimo de personal. </w:t>
      </w:r>
    </w:p>
    <w:p w14:paraId="790045B6" w14:textId="77777777" w:rsidR="00C1432B" w:rsidRPr="00A53178" w:rsidRDefault="00C1432B" w:rsidP="001B486C">
      <w:pPr>
        <w:pStyle w:val="Sinespaciado"/>
        <w:spacing w:line="276" w:lineRule="auto"/>
        <w:jc w:val="both"/>
        <w:rPr>
          <w:rFonts w:cstheme="minorHAnsi"/>
          <w:sz w:val="24"/>
          <w:szCs w:val="24"/>
        </w:rPr>
      </w:pPr>
    </w:p>
    <w:p w14:paraId="1A7F3D8C" w14:textId="6825EF3D" w:rsidR="00C1432B" w:rsidRPr="00A53178" w:rsidRDefault="00C1432B" w:rsidP="001B486C">
      <w:pPr>
        <w:autoSpaceDE w:val="0"/>
        <w:autoSpaceDN w:val="0"/>
        <w:adjustRightInd w:val="0"/>
        <w:spacing w:after="0" w:line="276" w:lineRule="auto"/>
        <w:jc w:val="both"/>
        <w:rPr>
          <w:rFonts w:cstheme="minorHAnsi"/>
          <w:sz w:val="24"/>
          <w:szCs w:val="24"/>
        </w:rPr>
      </w:pPr>
      <w:r w:rsidRPr="00A53178">
        <w:rPr>
          <w:rFonts w:cstheme="minorHAnsi"/>
          <w:sz w:val="24"/>
          <w:szCs w:val="24"/>
        </w:rPr>
        <w:t>Señalizar las áreas de atención a usuarios, manteniendo el distanciamiento social de 2 a 3 metros de distancia entre ellos</w:t>
      </w:r>
      <w:r w:rsidR="001B486C" w:rsidRPr="00A53178">
        <w:rPr>
          <w:rFonts w:cstheme="minorHAnsi"/>
          <w:sz w:val="24"/>
          <w:szCs w:val="24"/>
        </w:rPr>
        <w:t>.</w:t>
      </w:r>
    </w:p>
    <w:p w14:paraId="1038A530" w14:textId="77777777" w:rsidR="001B486C" w:rsidRPr="00A53178" w:rsidRDefault="001B486C" w:rsidP="001B486C">
      <w:pPr>
        <w:autoSpaceDE w:val="0"/>
        <w:autoSpaceDN w:val="0"/>
        <w:adjustRightInd w:val="0"/>
        <w:spacing w:after="0" w:line="276" w:lineRule="auto"/>
        <w:jc w:val="both"/>
        <w:rPr>
          <w:rFonts w:cstheme="minorHAnsi"/>
          <w:sz w:val="24"/>
          <w:szCs w:val="24"/>
        </w:rPr>
      </w:pPr>
    </w:p>
    <w:p w14:paraId="38DA3BBD" w14:textId="77777777" w:rsidR="00C1432B" w:rsidRPr="00A53178" w:rsidRDefault="00C1432B" w:rsidP="001B486C">
      <w:pPr>
        <w:autoSpaceDE w:val="0"/>
        <w:autoSpaceDN w:val="0"/>
        <w:adjustRightInd w:val="0"/>
        <w:spacing w:after="0" w:line="276" w:lineRule="auto"/>
        <w:jc w:val="both"/>
        <w:rPr>
          <w:rFonts w:cstheme="minorHAnsi"/>
          <w:sz w:val="24"/>
          <w:szCs w:val="24"/>
          <w:lang w:val="es-ES"/>
        </w:rPr>
      </w:pPr>
      <w:r w:rsidRPr="00A53178">
        <w:rPr>
          <w:rFonts w:cstheme="minorHAnsi"/>
          <w:sz w:val="24"/>
          <w:szCs w:val="24"/>
        </w:rPr>
        <w:t xml:space="preserve">En las áreas de trabajo debe existir distanciamiento de dos metros entre los puestos de trabajo del personal administrativo, en caso que no lo hubiera, se debe modificar el espacio. </w:t>
      </w:r>
    </w:p>
    <w:p w14:paraId="2732A458" w14:textId="77777777" w:rsidR="00C1432B" w:rsidRPr="00A53178" w:rsidRDefault="00C1432B" w:rsidP="001B486C">
      <w:pPr>
        <w:spacing w:after="0" w:line="276" w:lineRule="auto"/>
        <w:jc w:val="both"/>
        <w:rPr>
          <w:rFonts w:cstheme="minorHAnsi"/>
          <w:sz w:val="24"/>
          <w:szCs w:val="24"/>
        </w:rPr>
      </w:pPr>
    </w:p>
    <w:p w14:paraId="5252F379" w14:textId="1257D7F8" w:rsidR="00C1432B" w:rsidRPr="00A53178" w:rsidRDefault="00C1432B" w:rsidP="001B486C">
      <w:pPr>
        <w:spacing w:after="0" w:line="276" w:lineRule="auto"/>
        <w:jc w:val="both"/>
        <w:rPr>
          <w:rFonts w:cstheme="minorHAnsi"/>
          <w:sz w:val="24"/>
          <w:szCs w:val="24"/>
        </w:rPr>
      </w:pPr>
      <w:r w:rsidRPr="00A53178">
        <w:rPr>
          <w:rFonts w:cstheme="minorHAnsi"/>
          <w:sz w:val="24"/>
          <w:szCs w:val="24"/>
        </w:rPr>
        <w:t xml:space="preserve">Evitar el préstamo de artículos personales de trabajo tales como: engrapadoras, perforadores, bolígrafos, líquidos correctores, entre </w:t>
      </w:r>
      <w:r w:rsidR="001B486C" w:rsidRPr="00A53178">
        <w:rPr>
          <w:rFonts w:cstheme="minorHAnsi"/>
          <w:sz w:val="24"/>
          <w:szCs w:val="24"/>
        </w:rPr>
        <w:t xml:space="preserve">otros </w:t>
      </w:r>
      <w:r w:rsidRPr="00A53178">
        <w:rPr>
          <w:rFonts w:cstheme="minorHAnsi"/>
          <w:sz w:val="24"/>
          <w:szCs w:val="24"/>
        </w:rPr>
        <w:t xml:space="preserve">insumos de uso personal. </w:t>
      </w:r>
    </w:p>
    <w:p w14:paraId="4F0512A5" w14:textId="77777777" w:rsidR="001B486C" w:rsidRPr="00A53178" w:rsidRDefault="001B486C" w:rsidP="001B486C">
      <w:pPr>
        <w:spacing w:after="0" w:line="276" w:lineRule="auto"/>
        <w:jc w:val="both"/>
        <w:rPr>
          <w:rFonts w:cstheme="minorHAnsi"/>
          <w:color w:val="000000"/>
          <w:sz w:val="24"/>
          <w:szCs w:val="24"/>
          <w:shd w:val="clear" w:color="auto" w:fill="FFFFFF"/>
        </w:rPr>
      </w:pPr>
    </w:p>
    <w:p w14:paraId="53533D07" w14:textId="1A5330C8" w:rsidR="00C1432B" w:rsidRPr="00A53178" w:rsidRDefault="001B486C" w:rsidP="001B486C">
      <w:pPr>
        <w:spacing w:after="0" w:line="276" w:lineRule="auto"/>
        <w:jc w:val="both"/>
        <w:rPr>
          <w:rFonts w:cstheme="minorHAnsi"/>
          <w:sz w:val="24"/>
          <w:szCs w:val="24"/>
        </w:rPr>
      </w:pPr>
      <w:r w:rsidRPr="00A53178">
        <w:rPr>
          <w:rFonts w:cstheme="minorHAnsi"/>
          <w:color w:val="000000"/>
          <w:sz w:val="24"/>
          <w:szCs w:val="24"/>
          <w:shd w:val="clear" w:color="auto" w:fill="FFFFFF"/>
        </w:rPr>
        <w:t>Crear y evaluar</w:t>
      </w:r>
      <w:r w:rsidR="00C1432B" w:rsidRPr="00A53178">
        <w:rPr>
          <w:rFonts w:cstheme="minorHAnsi"/>
          <w:color w:val="000000"/>
          <w:sz w:val="24"/>
          <w:szCs w:val="24"/>
          <w:shd w:val="clear" w:color="auto" w:fill="FFFFFF"/>
        </w:rPr>
        <w:t xml:space="preserve"> sistemas de comunicaciones (teléfonos</w:t>
      </w:r>
      <w:r w:rsidRPr="00A53178">
        <w:rPr>
          <w:rFonts w:cstheme="minorHAnsi"/>
          <w:color w:val="000000"/>
          <w:sz w:val="24"/>
          <w:szCs w:val="24"/>
          <w:shd w:val="clear" w:color="auto" w:fill="FFFFFF"/>
        </w:rPr>
        <w:t>,</w:t>
      </w:r>
      <w:r w:rsidR="00C1432B" w:rsidRPr="00A53178">
        <w:rPr>
          <w:rFonts w:cstheme="minorHAnsi"/>
          <w:color w:val="000000"/>
          <w:sz w:val="24"/>
          <w:szCs w:val="24"/>
          <w:shd w:val="clear" w:color="auto" w:fill="FFFFFF"/>
        </w:rPr>
        <w:t xml:space="preserve"> redes sociales) que los empleados puedan usar para notificar si están enfermos para evitar contagios.</w:t>
      </w:r>
    </w:p>
    <w:p w14:paraId="04832145" w14:textId="77777777" w:rsidR="001B486C" w:rsidRPr="00A53178" w:rsidRDefault="001B486C" w:rsidP="001B486C">
      <w:pPr>
        <w:spacing w:after="0" w:line="276" w:lineRule="auto"/>
        <w:jc w:val="both"/>
        <w:rPr>
          <w:rFonts w:cstheme="minorHAnsi"/>
          <w:sz w:val="24"/>
          <w:szCs w:val="24"/>
        </w:rPr>
      </w:pPr>
    </w:p>
    <w:p w14:paraId="618AC177" w14:textId="17786FCB" w:rsidR="00C1432B" w:rsidRPr="00A53178" w:rsidRDefault="00C1432B" w:rsidP="001B486C">
      <w:pPr>
        <w:spacing w:after="0" w:line="276" w:lineRule="auto"/>
        <w:jc w:val="both"/>
        <w:rPr>
          <w:rFonts w:cstheme="minorHAnsi"/>
          <w:sz w:val="24"/>
          <w:szCs w:val="24"/>
        </w:rPr>
      </w:pPr>
      <w:r w:rsidRPr="00A53178">
        <w:rPr>
          <w:rFonts w:cstheme="minorHAnsi"/>
          <w:sz w:val="24"/>
          <w:szCs w:val="24"/>
        </w:rPr>
        <w:t>No se permitirá tomar alimentos en grupos mayores a cuatro personas, debiendo mantener el distanciamiento social, y en el caso que lo anterior n</w:t>
      </w:r>
      <w:r w:rsidR="001B486C" w:rsidRPr="00A53178">
        <w:rPr>
          <w:rFonts w:cstheme="minorHAnsi"/>
          <w:sz w:val="24"/>
          <w:szCs w:val="24"/>
        </w:rPr>
        <w:t>o sea posible, se podrá tomar alimentos en las</w:t>
      </w:r>
      <w:r w:rsidRPr="00A53178">
        <w:rPr>
          <w:rFonts w:cstheme="minorHAnsi"/>
          <w:sz w:val="24"/>
          <w:szCs w:val="24"/>
        </w:rPr>
        <w:t xml:space="preserve"> área</w:t>
      </w:r>
      <w:r w:rsidR="001B486C" w:rsidRPr="00A53178">
        <w:rPr>
          <w:rFonts w:cstheme="minorHAnsi"/>
          <w:sz w:val="24"/>
          <w:szCs w:val="24"/>
        </w:rPr>
        <w:t>s</w:t>
      </w:r>
      <w:r w:rsidRPr="00A53178">
        <w:rPr>
          <w:rFonts w:cstheme="minorHAnsi"/>
          <w:sz w:val="24"/>
          <w:szCs w:val="24"/>
        </w:rPr>
        <w:t xml:space="preserve"> de trabajo, cuidando no estropear los documentos y el equipo de trabajo asignado, así como al finalizar de tomar sus alimentos se deberá limpiar o </w:t>
      </w:r>
      <w:r w:rsidR="001B486C" w:rsidRPr="00A53178">
        <w:rPr>
          <w:rFonts w:cstheme="minorHAnsi"/>
          <w:sz w:val="24"/>
          <w:szCs w:val="24"/>
        </w:rPr>
        <w:t>desinfectar</w:t>
      </w:r>
      <w:r w:rsidRPr="00A53178">
        <w:rPr>
          <w:rFonts w:cstheme="minorHAnsi"/>
          <w:sz w:val="24"/>
          <w:szCs w:val="24"/>
        </w:rPr>
        <w:t xml:space="preserve"> el espacio utilizado (dependiendo del espacio de las áreas de trabajo).</w:t>
      </w:r>
    </w:p>
    <w:p w14:paraId="232CC9F9" w14:textId="77777777" w:rsidR="00C1432B" w:rsidRPr="00A53178" w:rsidRDefault="00C1432B" w:rsidP="001B486C">
      <w:pPr>
        <w:numPr>
          <w:ilvl w:val="0"/>
          <w:numId w:val="13"/>
        </w:numPr>
        <w:autoSpaceDE w:val="0"/>
        <w:autoSpaceDN w:val="0"/>
        <w:adjustRightInd w:val="0"/>
        <w:spacing w:after="0" w:line="276" w:lineRule="auto"/>
        <w:jc w:val="both"/>
        <w:rPr>
          <w:rFonts w:cstheme="minorHAnsi"/>
          <w:sz w:val="24"/>
          <w:szCs w:val="24"/>
          <w:lang w:val="es-ES"/>
        </w:rPr>
      </w:pPr>
    </w:p>
    <w:p w14:paraId="084D23D6" w14:textId="77777777" w:rsidR="00C1432B" w:rsidRPr="00A53178" w:rsidRDefault="00C1432B" w:rsidP="00CC17C5">
      <w:pPr>
        <w:autoSpaceDE w:val="0"/>
        <w:autoSpaceDN w:val="0"/>
        <w:adjustRightInd w:val="0"/>
        <w:spacing w:after="0" w:line="240" w:lineRule="auto"/>
        <w:jc w:val="both"/>
        <w:rPr>
          <w:rFonts w:cstheme="minorHAnsi"/>
          <w:b/>
          <w:bCs/>
          <w:color w:val="000000"/>
          <w:sz w:val="24"/>
          <w:szCs w:val="24"/>
          <w:lang w:val="es-ES"/>
        </w:rPr>
      </w:pPr>
      <w:r w:rsidRPr="00A53178">
        <w:rPr>
          <w:rFonts w:cstheme="minorHAnsi"/>
          <w:b/>
          <w:bCs/>
          <w:color w:val="000000"/>
          <w:sz w:val="24"/>
          <w:szCs w:val="24"/>
          <w:lang w:val="es-ES"/>
        </w:rPr>
        <w:t xml:space="preserve">b. Higiene, limpieza y desinfección. </w:t>
      </w:r>
    </w:p>
    <w:p w14:paraId="12647C12" w14:textId="77777777" w:rsidR="00C1432B" w:rsidRPr="00A53178" w:rsidRDefault="00C1432B" w:rsidP="00CC17C5">
      <w:pPr>
        <w:autoSpaceDE w:val="0"/>
        <w:autoSpaceDN w:val="0"/>
        <w:adjustRightInd w:val="0"/>
        <w:spacing w:after="0" w:line="240" w:lineRule="auto"/>
        <w:jc w:val="both"/>
        <w:rPr>
          <w:rFonts w:cstheme="minorHAnsi"/>
          <w:b/>
          <w:bCs/>
          <w:color w:val="000000"/>
          <w:sz w:val="24"/>
          <w:szCs w:val="24"/>
          <w:lang w:val="es-ES"/>
        </w:rPr>
      </w:pPr>
    </w:p>
    <w:p w14:paraId="33F88246" w14:textId="77777777" w:rsidR="00C1432B" w:rsidRPr="00A53178" w:rsidRDefault="00C1432B" w:rsidP="00CC17C5">
      <w:pPr>
        <w:autoSpaceDE w:val="0"/>
        <w:autoSpaceDN w:val="0"/>
        <w:adjustRightInd w:val="0"/>
        <w:spacing w:after="0" w:line="240" w:lineRule="auto"/>
        <w:jc w:val="both"/>
        <w:rPr>
          <w:rFonts w:cstheme="minorHAnsi"/>
          <w:color w:val="000000"/>
          <w:sz w:val="24"/>
          <w:szCs w:val="24"/>
          <w:lang w:val="es-ES"/>
        </w:rPr>
      </w:pPr>
      <w:r w:rsidRPr="00A53178">
        <w:rPr>
          <w:rFonts w:cstheme="minorHAnsi"/>
          <w:bCs/>
          <w:color w:val="000000"/>
          <w:sz w:val="24"/>
          <w:szCs w:val="24"/>
          <w:lang w:val="es-ES"/>
        </w:rPr>
        <w:t xml:space="preserve">Para cumplir con este apartado, es de vital importancia que se provea de </w:t>
      </w:r>
      <w:r w:rsidRPr="00A53178">
        <w:rPr>
          <w:rFonts w:cstheme="minorHAnsi"/>
          <w:color w:val="000000"/>
          <w:sz w:val="24"/>
          <w:szCs w:val="24"/>
          <w:lang w:val="es-ES"/>
        </w:rPr>
        <w:t xml:space="preserve">suficiente desinfectante para las manos, productos sanitarios, lejía, alcohol, amonio cuaternario, detergentes, entre otros. </w:t>
      </w:r>
    </w:p>
    <w:p w14:paraId="5FAA990F" w14:textId="77777777" w:rsidR="00C1432B" w:rsidRPr="00A53178" w:rsidRDefault="00C1432B" w:rsidP="00CC17C5">
      <w:pPr>
        <w:autoSpaceDE w:val="0"/>
        <w:autoSpaceDN w:val="0"/>
        <w:adjustRightInd w:val="0"/>
        <w:spacing w:after="0" w:line="240" w:lineRule="auto"/>
        <w:jc w:val="both"/>
        <w:rPr>
          <w:rFonts w:cstheme="minorHAnsi"/>
          <w:color w:val="000000"/>
          <w:sz w:val="24"/>
          <w:szCs w:val="24"/>
          <w:lang w:val="es-ES"/>
        </w:rPr>
      </w:pPr>
    </w:p>
    <w:p w14:paraId="2EBEC84A" w14:textId="5E5F1B70" w:rsidR="00C1432B" w:rsidRPr="00A53178" w:rsidRDefault="001B486C" w:rsidP="00CC17C5">
      <w:pPr>
        <w:jc w:val="both"/>
        <w:rPr>
          <w:rFonts w:cstheme="minorHAnsi"/>
          <w:sz w:val="24"/>
          <w:szCs w:val="24"/>
          <w:lang w:val="es-MX"/>
        </w:rPr>
      </w:pPr>
      <w:r w:rsidRPr="00A53178">
        <w:rPr>
          <w:rFonts w:cstheme="minorHAnsi"/>
          <w:sz w:val="24"/>
          <w:szCs w:val="24"/>
          <w:lang w:val="es-MX"/>
        </w:rPr>
        <w:t>Debe implementarse m</w:t>
      </w:r>
      <w:r w:rsidR="00C1432B" w:rsidRPr="00A53178">
        <w:rPr>
          <w:rFonts w:cstheme="minorHAnsi"/>
          <w:sz w:val="24"/>
          <w:szCs w:val="24"/>
          <w:lang w:val="es-MX"/>
        </w:rPr>
        <w:t xml:space="preserve">edidas de control de las condiciones sanitarias en el plantel </w:t>
      </w:r>
      <w:r w:rsidRPr="00A53178">
        <w:rPr>
          <w:rFonts w:cstheme="minorHAnsi"/>
          <w:sz w:val="24"/>
          <w:szCs w:val="24"/>
          <w:lang w:val="es-MX"/>
        </w:rPr>
        <w:t>Municipal, o</w:t>
      </w:r>
      <w:r w:rsidR="001E5C99" w:rsidRPr="00A53178">
        <w:rPr>
          <w:rFonts w:cstheme="minorHAnsi"/>
          <w:sz w:val="24"/>
          <w:szCs w:val="24"/>
          <w:lang w:val="es-MX"/>
        </w:rPr>
        <w:t>ficinas</w:t>
      </w:r>
      <w:r w:rsidR="00C1432B" w:rsidRPr="00A53178">
        <w:rPr>
          <w:rFonts w:cstheme="minorHAnsi"/>
          <w:sz w:val="24"/>
          <w:szCs w:val="24"/>
          <w:lang w:val="es-MX"/>
        </w:rPr>
        <w:t xml:space="preserve"> administrativas, bodegas, área de taller, baños sanitarios, caseta de control, área de transferencia de desechos sólidos y equipos recolectores.</w:t>
      </w:r>
    </w:p>
    <w:p w14:paraId="681691AD" w14:textId="72C8706F" w:rsidR="00C1432B" w:rsidRPr="00A53178" w:rsidRDefault="00C1432B" w:rsidP="00CC17C5">
      <w:pPr>
        <w:pStyle w:val="Default"/>
        <w:spacing w:after="148"/>
        <w:jc w:val="both"/>
        <w:rPr>
          <w:rFonts w:asciiTheme="minorHAnsi" w:hAnsiTheme="minorHAnsi" w:cstheme="minorHAnsi"/>
        </w:rPr>
      </w:pPr>
      <w:r w:rsidRPr="00A53178">
        <w:rPr>
          <w:rFonts w:asciiTheme="minorHAnsi" w:hAnsiTheme="minorHAnsi" w:cstheme="minorHAnsi"/>
          <w:lang w:val="es-MX"/>
        </w:rPr>
        <w:t>Es importante</w:t>
      </w:r>
      <w:r w:rsidR="001B486C" w:rsidRPr="00A53178">
        <w:rPr>
          <w:rFonts w:asciiTheme="minorHAnsi" w:hAnsiTheme="minorHAnsi" w:cstheme="minorHAnsi"/>
          <w:lang w:val="es-MX"/>
        </w:rPr>
        <w:t xml:space="preserve"> la</w:t>
      </w:r>
      <w:r w:rsidRPr="00A53178">
        <w:rPr>
          <w:rFonts w:asciiTheme="minorHAnsi" w:hAnsiTheme="minorHAnsi" w:cstheme="minorHAnsi"/>
          <w:lang w:val="es-MX"/>
        </w:rPr>
        <w:t xml:space="preserve"> colocación</w:t>
      </w:r>
      <w:r w:rsidR="001B486C" w:rsidRPr="00A53178">
        <w:rPr>
          <w:rFonts w:asciiTheme="minorHAnsi" w:hAnsiTheme="minorHAnsi" w:cstheme="minorHAnsi"/>
        </w:rPr>
        <w:t xml:space="preserve"> de alfombras de desinfección</w:t>
      </w:r>
      <w:r w:rsidRPr="00A53178">
        <w:rPr>
          <w:rFonts w:asciiTheme="minorHAnsi" w:hAnsiTheme="minorHAnsi" w:cstheme="minorHAnsi"/>
        </w:rPr>
        <w:t xml:space="preserve"> para el ca</w:t>
      </w:r>
      <w:r w:rsidR="001B486C" w:rsidRPr="00A53178">
        <w:rPr>
          <w:rFonts w:asciiTheme="minorHAnsi" w:hAnsiTheme="minorHAnsi" w:cstheme="minorHAnsi"/>
        </w:rPr>
        <w:t>lzado, en puntos estratégicos: A</w:t>
      </w:r>
      <w:r w:rsidRPr="00A53178">
        <w:rPr>
          <w:rFonts w:asciiTheme="minorHAnsi" w:hAnsiTheme="minorHAnsi" w:cstheme="minorHAnsi"/>
        </w:rPr>
        <w:t>cceso a las entradas de espacios municipales, Bodega, oficinas, baños sanitarios y Taller.</w:t>
      </w:r>
    </w:p>
    <w:p w14:paraId="44DF8F09" w14:textId="06C671C4" w:rsidR="00C1432B" w:rsidRPr="00A53178" w:rsidRDefault="00C1432B" w:rsidP="00CC17C5">
      <w:pPr>
        <w:autoSpaceDE w:val="0"/>
        <w:autoSpaceDN w:val="0"/>
        <w:adjustRightInd w:val="0"/>
        <w:spacing w:after="148" w:line="240" w:lineRule="auto"/>
        <w:jc w:val="both"/>
        <w:rPr>
          <w:rFonts w:cstheme="minorHAnsi"/>
          <w:color w:val="000000"/>
          <w:sz w:val="24"/>
          <w:szCs w:val="24"/>
          <w:lang w:val="es-ES"/>
        </w:rPr>
      </w:pPr>
      <w:r w:rsidRPr="00A53178">
        <w:rPr>
          <w:rFonts w:cstheme="minorHAnsi"/>
          <w:sz w:val="24"/>
          <w:szCs w:val="24"/>
        </w:rPr>
        <w:t xml:space="preserve"> </w:t>
      </w:r>
      <w:r w:rsidRPr="00A53178">
        <w:rPr>
          <w:rFonts w:cstheme="minorHAnsi"/>
          <w:color w:val="000000"/>
          <w:sz w:val="24"/>
          <w:szCs w:val="24"/>
          <w:lang w:val="es-ES"/>
        </w:rPr>
        <w:t>En la entrada principal de cada inmueble donde la Municipalidad preste servicios</w:t>
      </w:r>
      <w:r w:rsidR="001B486C" w:rsidRPr="00A53178">
        <w:rPr>
          <w:rFonts w:cstheme="minorHAnsi"/>
          <w:color w:val="000000"/>
          <w:sz w:val="24"/>
          <w:szCs w:val="24"/>
          <w:lang w:val="es-ES"/>
        </w:rPr>
        <w:t>,</w:t>
      </w:r>
      <w:r w:rsidRPr="00A53178">
        <w:rPr>
          <w:rFonts w:cstheme="minorHAnsi"/>
          <w:color w:val="000000"/>
          <w:sz w:val="24"/>
          <w:szCs w:val="24"/>
          <w:lang w:val="es-ES"/>
        </w:rPr>
        <w:t xml:space="preserve"> debe haber un dispensador de alcohol, para que el personal y contribuyentes realicen la</w:t>
      </w:r>
      <w:r w:rsidRPr="00A53178">
        <w:rPr>
          <w:rFonts w:cstheme="minorHAnsi"/>
          <w:sz w:val="24"/>
          <w:szCs w:val="24"/>
        </w:rPr>
        <w:t xml:space="preserve"> </w:t>
      </w:r>
      <w:r w:rsidRPr="00A53178">
        <w:rPr>
          <w:rFonts w:cstheme="minorHAnsi"/>
          <w:color w:val="000000"/>
          <w:sz w:val="24"/>
          <w:szCs w:val="24"/>
          <w:lang w:val="es-ES"/>
        </w:rPr>
        <w:t xml:space="preserve">respectiva desinfección de manos antes del ingreso a las instalaciones. </w:t>
      </w:r>
      <w:r w:rsidR="00842037" w:rsidRPr="00A53178">
        <w:rPr>
          <w:rFonts w:cstheme="minorHAnsi"/>
          <w:color w:val="000000"/>
          <w:sz w:val="24"/>
          <w:szCs w:val="24"/>
          <w:lang w:val="es-ES"/>
        </w:rPr>
        <w:t>Además,</w:t>
      </w:r>
      <w:r w:rsidRPr="00A53178">
        <w:rPr>
          <w:rFonts w:cstheme="minorHAnsi"/>
          <w:color w:val="000000"/>
          <w:sz w:val="24"/>
          <w:szCs w:val="24"/>
          <w:lang w:val="es-ES"/>
        </w:rPr>
        <w:t xml:space="preserve"> debe </w:t>
      </w:r>
      <w:r w:rsidR="00842037" w:rsidRPr="00A53178">
        <w:rPr>
          <w:rFonts w:cstheme="minorHAnsi"/>
          <w:color w:val="000000"/>
          <w:sz w:val="24"/>
          <w:szCs w:val="24"/>
          <w:lang w:val="es-ES"/>
        </w:rPr>
        <w:t xml:space="preserve">haber </w:t>
      </w:r>
      <w:r w:rsidR="00842037" w:rsidRPr="00A53178">
        <w:rPr>
          <w:rFonts w:cstheme="minorHAnsi"/>
          <w:sz w:val="24"/>
          <w:szCs w:val="24"/>
        </w:rPr>
        <w:t>dispensadores</w:t>
      </w:r>
      <w:r w:rsidRPr="00A53178">
        <w:rPr>
          <w:rFonts w:cstheme="minorHAnsi"/>
          <w:sz w:val="24"/>
          <w:szCs w:val="24"/>
        </w:rPr>
        <w:t xml:space="preserve"> con alcohol gel en baños, estaciones de trabajo asegurando la recarga frecuente de los mismos. S</w:t>
      </w:r>
      <w:r w:rsidR="001B486C" w:rsidRPr="00A53178">
        <w:rPr>
          <w:rFonts w:cstheme="minorHAnsi"/>
          <w:color w:val="000000"/>
          <w:sz w:val="24"/>
          <w:szCs w:val="24"/>
          <w:lang w:val="es-ES"/>
        </w:rPr>
        <w:t>e</w:t>
      </w:r>
      <w:r w:rsidRPr="00A53178">
        <w:rPr>
          <w:rFonts w:cstheme="minorHAnsi"/>
          <w:color w:val="000000"/>
          <w:sz w:val="24"/>
          <w:szCs w:val="24"/>
          <w:lang w:val="es-ES"/>
        </w:rPr>
        <w:t xml:space="preserve"> debe tener información visible (rótulo u afiche) sobre la </w:t>
      </w:r>
      <w:r w:rsidRPr="00A53178">
        <w:rPr>
          <w:rFonts w:cstheme="minorHAnsi"/>
          <w:color w:val="000000"/>
          <w:sz w:val="24"/>
          <w:szCs w:val="24"/>
          <w:lang w:val="es-ES"/>
        </w:rPr>
        <w:lastRenderedPageBreak/>
        <w:t xml:space="preserve">adecuada forma de lavado o limpieza de manos cuando se cambie de actividad y cada vez que sea necesario. </w:t>
      </w:r>
    </w:p>
    <w:p w14:paraId="4F7F2968" w14:textId="5BDE2D49" w:rsidR="00C1432B" w:rsidRPr="00A53178" w:rsidRDefault="00C1432B" w:rsidP="00CC17C5">
      <w:pPr>
        <w:pStyle w:val="Default"/>
        <w:spacing w:after="148"/>
        <w:jc w:val="both"/>
        <w:rPr>
          <w:rFonts w:asciiTheme="minorHAnsi" w:hAnsiTheme="minorHAnsi" w:cstheme="minorHAnsi"/>
          <w:color w:val="auto"/>
        </w:rPr>
      </w:pPr>
      <w:r w:rsidRPr="00A53178">
        <w:rPr>
          <w:rFonts w:asciiTheme="minorHAnsi" w:hAnsiTheme="minorHAnsi" w:cstheme="minorHAnsi"/>
          <w:color w:val="auto"/>
          <w:lang w:val="es-SV"/>
        </w:rPr>
        <w:t xml:space="preserve">Debe implementarse el mecanismo de </w:t>
      </w:r>
      <w:r w:rsidR="001B486C" w:rsidRPr="00A53178">
        <w:rPr>
          <w:rFonts w:asciiTheme="minorHAnsi" w:hAnsiTheme="minorHAnsi" w:cstheme="minorHAnsi"/>
          <w:color w:val="auto"/>
        </w:rPr>
        <w:t>desinfectar</w:t>
      </w:r>
      <w:r w:rsidRPr="00A53178">
        <w:rPr>
          <w:rFonts w:asciiTheme="minorHAnsi" w:hAnsiTheme="minorHAnsi" w:cstheme="minorHAnsi"/>
          <w:color w:val="auto"/>
        </w:rPr>
        <w:t xml:space="preserve"> vehículos por dentro y fuera diariamente, para lo cual el personal que realice esta labor debe contar con los insumos necesarios.</w:t>
      </w:r>
    </w:p>
    <w:p w14:paraId="5C644C27" w14:textId="73A7525B" w:rsidR="00C1432B" w:rsidRPr="00A53178" w:rsidRDefault="00C1432B" w:rsidP="00F6549A">
      <w:pPr>
        <w:pStyle w:val="Default"/>
        <w:jc w:val="both"/>
        <w:rPr>
          <w:rFonts w:asciiTheme="minorHAnsi" w:hAnsiTheme="minorHAnsi" w:cstheme="minorHAnsi"/>
          <w:color w:val="auto"/>
        </w:rPr>
      </w:pPr>
      <w:r w:rsidRPr="00A53178">
        <w:rPr>
          <w:rFonts w:asciiTheme="minorHAnsi" w:hAnsiTheme="minorHAnsi" w:cstheme="minorHAnsi"/>
          <w:color w:val="auto"/>
        </w:rPr>
        <w:t xml:space="preserve">Es obligatorio que todo vehículo municipal debe </w:t>
      </w:r>
      <w:r w:rsidR="001B486C" w:rsidRPr="00A53178">
        <w:rPr>
          <w:rFonts w:asciiTheme="minorHAnsi" w:hAnsiTheme="minorHAnsi" w:cstheme="minorHAnsi"/>
          <w:color w:val="auto"/>
        </w:rPr>
        <w:t>porte su</w:t>
      </w:r>
      <w:r w:rsidRPr="00A53178">
        <w:rPr>
          <w:rFonts w:asciiTheme="minorHAnsi" w:hAnsiTheme="minorHAnsi" w:cstheme="minorHAnsi"/>
          <w:color w:val="auto"/>
        </w:rPr>
        <w:t xml:space="preserve"> dispensador</w:t>
      </w:r>
      <w:r w:rsidR="001B486C" w:rsidRPr="00A53178">
        <w:rPr>
          <w:rFonts w:asciiTheme="minorHAnsi" w:hAnsiTheme="minorHAnsi" w:cstheme="minorHAnsi"/>
          <w:color w:val="auto"/>
        </w:rPr>
        <w:t xml:space="preserve"> con alcohol </w:t>
      </w:r>
      <w:r w:rsidRPr="00A53178">
        <w:rPr>
          <w:rFonts w:asciiTheme="minorHAnsi" w:hAnsiTheme="minorHAnsi" w:cstheme="minorHAnsi"/>
          <w:color w:val="auto"/>
        </w:rPr>
        <w:t>gel.</w:t>
      </w:r>
    </w:p>
    <w:p w14:paraId="3E72F14A" w14:textId="77777777" w:rsidR="00F6549A" w:rsidRPr="00A53178" w:rsidRDefault="00F6549A" w:rsidP="00F6549A">
      <w:pPr>
        <w:spacing w:after="0" w:line="240" w:lineRule="auto"/>
        <w:jc w:val="both"/>
        <w:rPr>
          <w:rFonts w:cstheme="minorHAnsi"/>
          <w:sz w:val="24"/>
          <w:szCs w:val="24"/>
          <w:lang w:val="es-ES"/>
        </w:rPr>
      </w:pPr>
    </w:p>
    <w:p w14:paraId="03A0A313" w14:textId="4CF05D27" w:rsidR="00C1432B" w:rsidRPr="00A53178" w:rsidRDefault="00C1432B" w:rsidP="00F6549A">
      <w:pPr>
        <w:spacing w:after="0" w:line="240" w:lineRule="auto"/>
        <w:jc w:val="both"/>
        <w:rPr>
          <w:rFonts w:cstheme="minorHAnsi"/>
          <w:sz w:val="24"/>
          <w:szCs w:val="24"/>
        </w:rPr>
      </w:pPr>
      <w:r w:rsidRPr="00A53178">
        <w:rPr>
          <w:rFonts w:cstheme="minorHAnsi"/>
          <w:sz w:val="24"/>
          <w:szCs w:val="24"/>
          <w:lang w:val="es-ES"/>
        </w:rPr>
        <w:t xml:space="preserve">Realizar procesos de </w:t>
      </w:r>
      <w:r w:rsidRPr="00A53178">
        <w:rPr>
          <w:rFonts w:cstheme="minorHAnsi"/>
          <w:sz w:val="24"/>
          <w:szCs w:val="24"/>
        </w:rPr>
        <w:t xml:space="preserve">desinfección de los equipos </w:t>
      </w:r>
      <w:r w:rsidR="00F6549A" w:rsidRPr="00A53178">
        <w:rPr>
          <w:rFonts w:cstheme="minorHAnsi"/>
          <w:sz w:val="24"/>
          <w:szCs w:val="24"/>
        </w:rPr>
        <w:t>de t</w:t>
      </w:r>
      <w:r w:rsidRPr="00A53178">
        <w:rPr>
          <w:rFonts w:cstheme="minorHAnsi"/>
          <w:sz w:val="24"/>
          <w:szCs w:val="24"/>
        </w:rPr>
        <w:t>ra</w:t>
      </w:r>
      <w:r w:rsidR="00F6549A" w:rsidRPr="00A53178">
        <w:rPr>
          <w:rFonts w:cstheme="minorHAnsi"/>
          <w:sz w:val="24"/>
          <w:szCs w:val="24"/>
        </w:rPr>
        <w:t>n</w:t>
      </w:r>
      <w:r w:rsidRPr="00A53178">
        <w:rPr>
          <w:rFonts w:cstheme="minorHAnsi"/>
          <w:sz w:val="24"/>
          <w:szCs w:val="24"/>
        </w:rPr>
        <w:t>sporte liviano y pesado con la fumigación de amonio cuaternario dos veces</w:t>
      </w:r>
      <w:r w:rsidR="00F6549A" w:rsidRPr="00A53178">
        <w:rPr>
          <w:rFonts w:cstheme="minorHAnsi"/>
          <w:sz w:val="24"/>
          <w:szCs w:val="24"/>
        </w:rPr>
        <w:t xml:space="preserve"> a</w:t>
      </w:r>
      <w:r w:rsidRPr="00A53178">
        <w:rPr>
          <w:rFonts w:cstheme="minorHAnsi"/>
          <w:sz w:val="24"/>
          <w:szCs w:val="24"/>
        </w:rPr>
        <w:t xml:space="preserve"> diario durante las jornadas de trabajo.</w:t>
      </w:r>
    </w:p>
    <w:p w14:paraId="449CB3CB" w14:textId="77777777" w:rsidR="00C1432B" w:rsidRPr="00A53178" w:rsidRDefault="00C1432B" w:rsidP="00F6549A">
      <w:pPr>
        <w:autoSpaceDE w:val="0"/>
        <w:autoSpaceDN w:val="0"/>
        <w:adjustRightInd w:val="0"/>
        <w:spacing w:after="0" w:line="240" w:lineRule="auto"/>
        <w:jc w:val="both"/>
        <w:rPr>
          <w:rFonts w:cstheme="minorHAnsi"/>
          <w:color w:val="000000"/>
          <w:sz w:val="24"/>
          <w:szCs w:val="24"/>
          <w:lang w:val="es-MX"/>
        </w:rPr>
      </w:pPr>
    </w:p>
    <w:p w14:paraId="4AAA4CCF" w14:textId="796ED8D5" w:rsidR="00C1432B" w:rsidRPr="00A53178" w:rsidRDefault="00C1432B" w:rsidP="00CC17C5">
      <w:pPr>
        <w:autoSpaceDE w:val="0"/>
        <w:autoSpaceDN w:val="0"/>
        <w:adjustRightInd w:val="0"/>
        <w:spacing w:after="0" w:line="240" w:lineRule="auto"/>
        <w:jc w:val="both"/>
        <w:rPr>
          <w:rFonts w:cstheme="minorHAnsi"/>
          <w:color w:val="000000"/>
          <w:sz w:val="24"/>
          <w:szCs w:val="24"/>
          <w:lang w:val="es-MX"/>
        </w:rPr>
      </w:pPr>
      <w:r w:rsidRPr="00A53178">
        <w:rPr>
          <w:rFonts w:cstheme="minorHAnsi"/>
          <w:color w:val="000000"/>
          <w:sz w:val="24"/>
          <w:szCs w:val="24"/>
          <w:lang w:val="es-MX"/>
        </w:rPr>
        <w:t>Suministrar de alcohol o químicos para el funcionamiento de arco de desinfección</w:t>
      </w:r>
      <w:r w:rsidR="00F6549A" w:rsidRPr="00A53178">
        <w:rPr>
          <w:rFonts w:cstheme="minorHAnsi"/>
          <w:color w:val="000000"/>
          <w:sz w:val="24"/>
          <w:szCs w:val="24"/>
          <w:lang w:val="es-MX"/>
        </w:rPr>
        <w:t>,</w:t>
      </w:r>
      <w:r w:rsidRPr="00A53178">
        <w:rPr>
          <w:rFonts w:cstheme="minorHAnsi"/>
          <w:color w:val="000000"/>
          <w:sz w:val="24"/>
          <w:szCs w:val="24"/>
          <w:lang w:val="es-MX"/>
        </w:rPr>
        <w:t xml:space="preserve"> en área donde se encuentran los trabajadores que realizan labores de recolección e incentivarlos a hacer cambio de ropa al retirarse hacia sus hogares </w:t>
      </w:r>
      <w:r w:rsidR="00F6549A" w:rsidRPr="00A53178">
        <w:rPr>
          <w:rFonts w:cstheme="minorHAnsi"/>
          <w:color w:val="000000"/>
          <w:sz w:val="24"/>
          <w:szCs w:val="24"/>
          <w:lang w:val="es-MX"/>
        </w:rPr>
        <w:t xml:space="preserve">o </w:t>
      </w:r>
      <w:r w:rsidRPr="00A53178">
        <w:rPr>
          <w:rFonts w:cstheme="minorHAnsi"/>
          <w:color w:val="000000"/>
          <w:sz w:val="24"/>
          <w:szCs w:val="24"/>
          <w:lang w:val="es-MX"/>
        </w:rPr>
        <w:t xml:space="preserve">cuando se desplacen hacia </w:t>
      </w:r>
      <w:r w:rsidR="00842037" w:rsidRPr="00A53178">
        <w:rPr>
          <w:rFonts w:cstheme="minorHAnsi"/>
          <w:color w:val="000000"/>
          <w:sz w:val="24"/>
          <w:szCs w:val="24"/>
          <w:lang w:val="es-MX"/>
        </w:rPr>
        <w:t>espacios públicos</w:t>
      </w:r>
      <w:r w:rsidRPr="00A53178">
        <w:rPr>
          <w:rFonts w:cstheme="minorHAnsi"/>
          <w:color w:val="000000"/>
          <w:sz w:val="24"/>
          <w:szCs w:val="24"/>
          <w:lang w:val="es-MX"/>
        </w:rPr>
        <w:t xml:space="preserve">. </w:t>
      </w:r>
    </w:p>
    <w:p w14:paraId="025187C8" w14:textId="77777777" w:rsidR="00C1432B" w:rsidRPr="00A53178" w:rsidRDefault="00C1432B" w:rsidP="00CC17C5">
      <w:pPr>
        <w:autoSpaceDE w:val="0"/>
        <w:autoSpaceDN w:val="0"/>
        <w:adjustRightInd w:val="0"/>
        <w:spacing w:after="0" w:line="240" w:lineRule="auto"/>
        <w:jc w:val="both"/>
        <w:rPr>
          <w:rFonts w:cstheme="minorHAnsi"/>
          <w:color w:val="000000"/>
          <w:sz w:val="24"/>
          <w:szCs w:val="24"/>
          <w:lang w:val="es-MX"/>
        </w:rPr>
      </w:pPr>
    </w:p>
    <w:p w14:paraId="0CD2AA53" w14:textId="2C531D20" w:rsidR="00C1432B" w:rsidRPr="00A53178" w:rsidRDefault="00C1432B" w:rsidP="00CC17C5">
      <w:pPr>
        <w:pStyle w:val="Default"/>
        <w:spacing w:after="148"/>
        <w:jc w:val="both"/>
        <w:rPr>
          <w:rFonts w:asciiTheme="minorHAnsi" w:hAnsiTheme="minorHAnsi" w:cstheme="minorHAnsi"/>
        </w:rPr>
      </w:pPr>
      <w:r w:rsidRPr="00A53178">
        <w:rPr>
          <w:rFonts w:asciiTheme="minorHAnsi" w:hAnsiTheme="minorHAnsi" w:cstheme="minorHAnsi"/>
        </w:rPr>
        <w:t xml:space="preserve">Antes del ingreso del personal debe realizarse actividades de </w:t>
      </w:r>
      <w:r w:rsidR="00F6549A" w:rsidRPr="00A53178">
        <w:rPr>
          <w:rFonts w:asciiTheme="minorHAnsi" w:hAnsiTheme="minorHAnsi" w:cstheme="minorHAnsi"/>
        </w:rPr>
        <w:t>desinfección</w:t>
      </w:r>
      <w:r w:rsidRPr="00A53178">
        <w:rPr>
          <w:rFonts w:asciiTheme="minorHAnsi" w:hAnsiTheme="minorHAnsi" w:cstheme="minorHAnsi"/>
        </w:rPr>
        <w:t xml:space="preserve"> con la fumigación de amonio cuaternario en los espacios municipales. </w:t>
      </w:r>
    </w:p>
    <w:p w14:paraId="08DCDB25" w14:textId="5B2959FB" w:rsidR="00C1432B" w:rsidRPr="00A53178" w:rsidRDefault="00C1432B" w:rsidP="00CC17C5">
      <w:pPr>
        <w:autoSpaceDE w:val="0"/>
        <w:autoSpaceDN w:val="0"/>
        <w:adjustRightInd w:val="0"/>
        <w:spacing w:after="0" w:line="240" w:lineRule="auto"/>
        <w:jc w:val="both"/>
        <w:rPr>
          <w:rFonts w:cstheme="minorHAnsi"/>
          <w:sz w:val="24"/>
          <w:szCs w:val="24"/>
          <w:lang w:val="es-ES"/>
        </w:rPr>
      </w:pPr>
      <w:r w:rsidRPr="00A53178">
        <w:rPr>
          <w:rFonts w:cstheme="minorHAnsi"/>
          <w:bCs/>
          <w:sz w:val="24"/>
          <w:szCs w:val="24"/>
          <w:lang w:val="es-ES"/>
        </w:rPr>
        <w:t xml:space="preserve">Las áreas de trabajo deben mantenerse higiénicas y es responsabilidad de cada </w:t>
      </w:r>
      <w:r w:rsidR="00842037" w:rsidRPr="00A53178">
        <w:rPr>
          <w:rFonts w:cstheme="minorHAnsi"/>
          <w:bCs/>
          <w:sz w:val="24"/>
          <w:szCs w:val="24"/>
          <w:lang w:val="es-ES"/>
        </w:rPr>
        <w:t>trabajador limpiar</w:t>
      </w:r>
      <w:r w:rsidRPr="00A53178">
        <w:rPr>
          <w:rFonts w:cstheme="minorHAnsi"/>
          <w:sz w:val="24"/>
          <w:szCs w:val="24"/>
          <w:lang w:val="es-ES"/>
        </w:rPr>
        <w:t xml:space="preserve"> dos veces al </w:t>
      </w:r>
      <w:r w:rsidR="00842037" w:rsidRPr="00A53178">
        <w:rPr>
          <w:rFonts w:cstheme="minorHAnsi"/>
          <w:sz w:val="24"/>
          <w:szCs w:val="24"/>
          <w:lang w:val="es-ES"/>
        </w:rPr>
        <w:t>día las</w:t>
      </w:r>
      <w:r w:rsidR="00F6549A" w:rsidRPr="00A53178">
        <w:rPr>
          <w:rFonts w:cstheme="minorHAnsi"/>
          <w:sz w:val="24"/>
          <w:szCs w:val="24"/>
          <w:lang w:val="es-ES"/>
        </w:rPr>
        <w:t xml:space="preserve"> </w:t>
      </w:r>
      <w:r w:rsidRPr="00A53178">
        <w:rPr>
          <w:rFonts w:cstheme="minorHAnsi"/>
          <w:sz w:val="24"/>
          <w:szCs w:val="24"/>
          <w:lang w:val="es-ES"/>
        </w:rPr>
        <w:t xml:space="preserve">superficies de escritorios y puestos de trabajo, puertas, teléfonos, </w:t>
      </w:r>
      <w:r w:rsidR="00842037" w:rsidRPr="00A53178">
        <w:rPr>
          <w:rFonts w:cstheme="minorHAnsi"/>
          <w:sz w:val="24"/>
          <w:szCs w:val="24"/>
          <w:lang w:val="es-ES"/>
        </w:rPr>
        <w:t>teclados, haciendo</w:t>
      </w:r>
      <w:r w:rsidRPr="00A53178">
        <w:rPr>
          <w:rFonts w:cstheme="minorHAnsi"/>
          <w:sz w:val="24"/>
          <w:szCs w:val="24"/>
          <w:lang w:val="es-ES"/>
        </w:rPr>
        <w:t xml:space="preserve"> uso correcto de soluciones desinfectantes.</w:t>
      </w:r>
    </w:p>
    <w:p w14:paraId="1BCFCC43" w14:textId="77777777" w:rsidR="00C1432B" w:rsidRPr="00A53178" w:rsidRDefault="00C1432B" w:rsidP="00CC17C5">
      <w:pPr>
        <w:autoSpaceDE w:val="0"/>
        <w:autoSpaceDN w:val="0"/>
        <w:adjustRightInd w:val="0"/>
        <w:spacing w:after="0" w:line="240" w:lineRule="auto"/>
        <w:jc w:val="both"/>
        <w:rPr>
          <w:rFonts w:cstheme="minorHAnsi"/>
          <w:sz w:val="24"/>
          <w:szCs w:val="24"/>
          <w:lang w:val="es-ES"/>
        </w:rPr>
      </w:pPr>
    </w:p>
    <w:p w14:paraId="0DDBE8E8" w14:textId="5C6DEABE" w:rsidR="00C1432B" w:rsidRPr="00A53178" w:rsidRDefault="00C1432B" w:rsidP="00CC17C5">
      <w:pPr>
        <w:autoSpaceDE w:val="0"/>
        <w:autoSpaceDN w:val="0"/>
        <w:adjustRightInd w:val="0"/>
        <w:spacing w:after="140" w:line="240" w:lineRule="auto"/>
        <w:jc w:val="both"/>
        <w:rPr>
          <w:rFonts w:cstheme="minorHAnsi"/>
          <w:sz w:val="24"/>
          <w:szCs w:val="24"/>
          <w:lang w:val="es-ES"/>
        </w:rPr>
      </w:pPr>
      <w:r w:rsidRPr="00A53178">
        <w:rPr>
          <w:rFonts w:cstheme="minorHAnsi"/>
          <w:sz w:val="24"/>
          <w:szCs w:val="24"/>
          <w:lang w:val="es-ES"/>
        </w:rPr>
        <w:t>Evitar el uso frecuente de teléfonos, escritorios, oficinas u otras herramientas</w:t>
      </w:r>
      <w:r w:rsidR="00F6549A" w:rsidRPr="00A53178">
        <w:rPr>
          <w:rFonts w:cstheme="minorHAnsi"/>
          <w:sz w:val="24"/>
          <w:szCs w:val="24"/>
          <w:lang w:val="es-ES"/>
        </w:rPr>
        <w:t xml:space="preserve"> ajenas</w:t>
      </w:r>
      <w:r w:rsidRPr="00A53178">
        <w:rPr>
          <w:rFonts w:cstheme="minorHAnsi"/>
          <w:sz w:val="24"/>
          <w:szCs w:val="24"/>
          <w:lang w:val="es-ES"/>
        </w:rPr>
        <w:t xml:space="preserve"> y evite prestar equipo de trabajo de sus compañeros de labores. </w:t>
      </w:r>
    </w:p>
    <w:p w14:paraId="4882D290" w14:textId="70DA677C" w:rsidR="00C1432B" w:rsidRPr="00A53178" w:rsidRDefault="00C1432B" w:rsidP="00CC17C5">
      <w:pPr>
        <w:jc w:val="both"/>
        <w:rPr>
          <w:rFonts w:cstheme="minorHAnsi"/>
          <w:sz w:val="24"/>
          <w:szCs w:val="24"/>
          <w:lang w:val="es-MX"/>
        </w:rPr>
      </w:pPr>
      <w:r w:rsidRPr="00A53178">
        <w:rPr>
          <w:rFonts w:cstheme="minorHAnsi"/>
          <w:sz w:val="24"/>
          <w:szCs w:val="24"/>
          <w:lang w:val="es-ES"/>
        </w:rPr>
        <w:t xml:space="preserve">Personal de limpieza debe </w:t>
      </w:r>
      <w:r w:rsidR="00842037" w:rsidRPr="00A53178">
        <w:rPr>
          <w:rFonts w:cstheme="minorHAnsi"/>
          <w:sz w:val="24"/>
          <w:szCs w:val="24"/>
          <w:lang w:val="es-ES"/>
        </w:rPr>
        <w:t xml:space="preserve">desinfectar </w:t>
      </w:r>
      <w:r w:rsidR="00842037" w:rsidRPr="00A53178">
        <w:rPr>
          <w:rFonts w:cstheme="minorHAnsi"/>
          <w:sz w:val="24"/>
          <w:szCs w:val="24"/>
          <w:lang w:val="es-MX"/>
        </w:rPr>
        <w:t>diariamente</w:t>
      </w:r>
      <w:r w:rsidRPr="00A53178">
        <w:rPr>
          <w:rFonts w:cstheme="minorHAnsi"/>
          <w:sz w:val="24"/>
          <w:szCs w:val="24"/>
          <w:lang w:val="es-MX"/>
        </w:rPr>
        <w:t xml:space="preserve"> las áreas comunes: Baños, Fotocopiadoras/ Impresoras, mesas de trabajo, áreas de acceso, pasillos, archivadores, teléfonos, oasis, manecillas de las puertas de entrada, pasamanos, etc. </w:t>
      </w:r>
    </w:p>
    <w:p w14:paraId="5DD4C6B0" w14:textId="403D4E67" w:rsidR="00C1432B" w:rsidRPr="00A53178" w:rsidRDefault="00A03C23" w:rsidP="00CC17C5">
      <w:pPr>
        <w:numPr>
          <w:ilvl w:val="0"/>
          <w:numId w:val="13"/>
        </w:numPr>
        <w:autoSpaceDE w:val="0"/>
        <w:autoSpaceDN w:val="0"/>
        <w:adjustRightInd w:val="0"/>
        <w:spacing w:after="138" w:line="240" w:lineRule="auto"/>
        <w:jc w:val="both"/>
        <w:rPr>
          <w:rFonts w:cstheme="minorHAnsi"/>
          <w:sz w:val="24"/>
          <w:szCs w:val="24"/>
          <w:lang w:val="es-ES"/>
        </w:rPr>
      </w:pPr>
      <w:r w:rsidRPr="00A53178">
        <w:rPr>
          <w:rFonts w:cstheme="minorHAnsi"/>
          <w:b/>
          <w:sz w:val="24"/>
          <w:szCs w:val="24"/>
          <w:lang w:val="es-ES"/>
        </w:rPr>
        <w:t>c</w:t>
      </w:r>
      <w:r w:rsidR="00C1432B" w:rsidRPr="00A53178">
        <w:rPr>
          <w:rFonts w:cstheme="minorHAnsi"/>
          <w:b/>
          <w:sz w:val="24"/>
          <w:szCs w:val="24"/>
          <w:lang w:val="es-ES"/>
        </w:rPr>
        <w:t xml:space="preserve">. </w:t>
      </w:r>
      <w:r w:rsidR="00C1432B" w:rsidRPr="00A53178">
        <w:rPr>
          <w:rFonts w:cstheme="minorHAnsi"/>
          <w:b/>
          <w:bCs/>
          <w:sz w:val="24"/>
          <w:szCs w:val="24"/>
          <w:lang w:val="es-ES"/>
        </w:rPr>
        <w:t>Formación y comunicación</w:t>
      </w:r>
      <w:r w:rsidR="00C1432B" w:rsidRPr="00A53178">
        <w:rPr>
          <w:rFonts w:cstheme="minorHAnsi"/>
          <w:sz w:val="24"/>
          <w:szCs w:val="24"/>
          <w:lang w:val="es-ES"/>
        </w:rPr>
        <w:t>. Se debe p</w:t>
      </w:r>
      <w:r w:rsidR="00F6549A" w:rsidRPr="00A53178">
        <w:rPr>
          <w:rFonts w:cstheme="minorHAnsi"/>
          <w:sz w:val="24"/>
          <w:szCs w:val="24"/>
          <w:lang w:val="es-ES"/>
        </w:rPr>
        <w:t>romover capacitaciones continuas</w:t>
      </w:r>
      <w:r w:rsidR="00C1432B" w:rsidRPr="00A53178">
        <w:rPr>
          <w:rFonts w:cstheme="minorHAnsi"/>
          <w:sz w:val="24"/>
          <w:szCs w:val="24"/>
          <w:lang w:val="es-ES"/>
        </w:rPr>
        <w:t xml:space="preserve"> a todos los niveles </w:t>
      </w:r>
      <w:r w:rsidR="00842037" w:rsidRPr="00A53178">
        <w:rPr>
          <w:rFonts w:cstheme="minorHAnsi"/>
          <w:sz w:val="24"/>
          <w:szCs w:val="24"/>
          <w:lang w:val="es-ES"/>
        </w:rPr>
        <w:t>del personal</w:t>
      </w:r>
      <w:r w:rsidR="00C1432B" w:rsidRPr="00A53178">
        <w:rPr>
          <w:rFonts w:cstheme="minorHAnsi"/>
          <w:sz w:val="24"/>
          <w:szCs w:val="24"/>
          <w:lang w:val="es-ES"/>
        </w:rPr>
        <w:t xml:space="preserve"> municipal sobre las medidas apropiadas para prevenir el riesgo de exposición al virus y cómo actuar en caso de infección, y </w:t>
      </w:r>
      <w:r w:rsidR="00C1432B" w:rsidRPr="00A53178">
        <w:rPr>
          <w:rFonts w:cstheme="minorHAnsi"/>
          <w:sz w:val="24"/>
          <w:szCs w:val="24"/>
        </w:rPr>
        <w:t>reforzar la sensibilización y necesidad del uso</w:t>
      </w:r>
      <w:r w:rsidR="00F6549A" w:rsidRPr="00A53178">
        <w:rPr>
          <w:rFonts w:cstheme="minorHAnsi"/>
          <w:sz w:val="24"/>
          <w:szCs w:val="24"/>
        </w:rPr>
        <w:t xml:space="preserve"> de</w:t>
      </w:r>
      <w:r w:rsidR="00C1432B" w:rsidRPr="00A53178">
        <w:rPr>
          <w:rFonts w:cstheme="minorHAnsi"/>
          <w:sz w:val="24"/>
          <w:szCs w:val="24"/>
        </w:rPr>
        <w:t xml:space="preserve"> equipos e insumos de protección pe</w:t>
      </w:r>
      <w:r w:rsidR="00F6549A" w:rsidRPr="00A53178">
        <w:rPr>
          <w:rFonts w:cstheme="minorHAnsi"/>
          <w:sz w:val="24"/>
          <w:szCs w:val="24"/>
        </w:rPr>
        <w:t>rsonal (impartidos por Clínica M</w:t>
      </w:r>
      <w:r w:rsidR="00C1432B" w:rsidRPr="00A53178">
        <w:rPr>
          <w:rFonts w:cstheme="minorHAnsi"/>
          <w:sz w:val="24"/>
          <w:szCs w:val="24"/>
        </w:rPr>
        <w:t>unicipal y Protección Civil).</w:t>
      </w:r>
    </w:p>
    <w:p w14:paraId="46D728C0" w14:textId="13FD36D6" w:rsidR="00C1432B" w:rsidRPr="00A53178" w:rsidRDefault="00C1432B" w:rsidP="00CC17C5">
      <w:pPr>
        <w:numPr>
          <w:ilvl w:val="0"/>
          <w:numId w:val="13"/>
        </w:numPr>
        <w:autoSpaceDE w:val="0"/>
        <w:autoSpaceDN w:val="0"/>
        <w:adjustRightInd w:val="0"/>
        <w:spacing w:after="138" w:line="240" w:lineRule="auto"/>
        <w:jc w:val="both"/>
        <w:rPr>
          <w:rFonts w:cstheme="minorHAnsi"/>
          <w:sz w:val="24"/>
          <w:szCs w:val="24"/>
          <w:lang w:val="es-ES"/>
        </w:rPr>
      </w:pPr>
      <w:r w:rsidRPr="00A53178">
        <w:rPr>
          <w:rFonts w:cstheme="minorHAnsi"/>
          <w:sz w:val="24"/>
          <w:szCs w:val="24"/>
          <w:lang w:val="es-ES"/>
        </w:rPr>
        <w:t xml:space="preserve">También se deben realizar capacitaciones </w:t>
      </w:r>
      <w:r w:rsidR="00842037" w:rsidRPr="00A53178">
        <w:rPr>
          <w:rFonts w:cstheme="minorHAnsi"/>
          <w:sz w:val="24"/>
          <w:szCs w:val="24"/>
          <w:lang w:val="es-ES"/>
        </w:rPr>
        <w:t>sobre el</w:t>
      </w:r>
      <w:r w:rsidRPr="00A53178">
        <w:rPr>
          <w:rFonts w:cstheme="minorHAnsi"/>
          <w:sz w:val="24"/>
          <w:szCs w:val="24"/>
          <w:lang w:val="es-ES"/>
        </w:rPr>
        <w:t xml:space="preserve"> uso</w:t>
      </w:r>
      <w:r w:rsidR="00F6549A" w:rsidRPr="00A53178">
        <w:rPr>
          <w:rFonts w:cstheme="minorHAnsi"/>
          <w:sz w:val="24"/>
          <w:szCs w:val="24"/>
          <w:lang w:val="es-ES"/>
        </w:rPr>
        <w:t xml:space="preserve"> correcto, mantenimiento y eliminación </w:t>
      </w:r>
      <w:r w:rsidRPr="00A53178">
        <w:rPr>
          <w:rFonts w:cstheme="minorHAnsi"/>
          <w:sz w:val="24"/>
          <w:szCs w:val="24"/>
          <w:lang w:val="es-ES"/>
        </w:rPr>
        <w:t xml:space="preserve">de los equipos de protección personal (EPP); mantener una comunicación periódica con los trabajadores con información actualizada por las autoridades competentes sobre la situación de la pandemia y recomendaciones a implementarse en el lugar de trabajo. </w:t>
      </w:r>
    </w:p>
    <w:p w14:paraId="7FD35ED3" w14:textId="77777777" w:rsidR="00F6549A" w:rsidRDefault="00F6549A" w:rsidP="006445A5">
      <w:pPr>
        <w:autoSpaceDE w:val="0"/>
        <w:autoSpaceDN w:val="0"/>
        <w:adjustRightInd w:val="0"/>
        <w:spacing w:after="138" w:line="240" w:lineRule="auto"/>
        <w:jc w:val="both"/>
        <w:rPr>
          <w:rFonts w:cstheme="minorHAnsi"/>
          <w:sz w:val="24"/>
          <w:szCs w:val="24"/>
          <w:lang w:val="es-ES"/>
        </w:rPr>
      </w:pPr>
    </w:p>
    <w:p w14:paraId="2C126D1F" w14:textId="77777777" w:rsidR="006445A5" w:rsidRDefault="006445A5" w:rsidP="006445A5">
      <w:pPr>
        <w:autoSpaceDE w:val="0"/>
        <w:autoSpaceDN w:val="0"/>
        <w:adjustRightInd w:val="0"/>
        <w:spacing w:after="138" w:line="240" w:lineRule="auto"/>
        <w:jc w:val="both"/>
        <w:rPr>
          <w:rFonts w:cstheme="minorHAnsi"/>
          <w:sz w:val="24"/>
          <w:szCs w:val="24"/>
          <w:lang w:val="es-ES"/>
        </w:rPr>
      </w:pPr>
    </w:p>
    <w:p w14:paraId="59F10DC2" w14:textId="77777777" w:rsidR="006445A5" w:rsidRPr="00A53178" w:rsidRDefault="006445A5" w:rsidP="006445A5">
      <w:pPr>
        <w:autoSpaceDE w:val="0"/>
        <w:autoSpaceDN w:val="0"/>
        <w:adjustRightInd w:val="0"/>
        <w:spacing w:after="138" w:line="240" w:lineRule="auto"/>
        <w:jc w:val="both"/>
        <w:rPr>
          <w:rFonts w:cstheme="minorHAnsi"/>
          <w:sz w:val="24"/>
          <w:szCs w:val="24"/>
          <w:lang w:val="es-ES"/>
        </w:rPr>
      </w:pPr>
    </w:p>
    <w:p w14:paraId="47432D49" w14:textId="77777777" w:rsidR="00C1432B" w:rsidRPr="00A53178" w:rsidRDefault="00A03C23" w:rsidP="00CC17C5">
      <w:pPr>
        <w:numPr>
          <w:ilvl w:val="0"/>
          <w:numId w:val="13"/>
        </w:numPr>
        <w:autoSpaceDE w:val="0"/>
        <w:autoSpaceDN w:val="0"/>
        <w:adjustRightInd w:val="0"/>
        <w:spacing w:after="138" w:line="240" w:lineRule="auto"/>
        <w:jc w:val="both"/>
        <w:rPr>
          <w:rFonts w:cstheme="minorHAnsi"/>
          <w:sz w:val="24"/>
          <w:szCs w:val="24"/>
          <w:lang w:val="es-ES"/>
        </w:rPr>
      </w:pPr>
      <w:r w:rsidRPr="00A53178">
        <w:rPr>
          <w:rFonts w:cstheme="minorHAnsi"/>
          <w:b/>
          <w:bCs/>
          <w:sz w:val="24"/>
          <w:szCs w:val="24"/>
          <w:lang w:val="es-ES"/>
        </w:rPr>
        <w:lastRenderedPageBreak/>
        <w:t>d</w:t>
      </w:r>
      <w:r w:rsidR="00C1432B" w:rsidRPr="00A53178">
        <w:rPr>
          <w:rFonts w:cstheme="minorHAnsi"/>
          <w:b/>
          <w:bCs/>
          <w:sz w:val="24"/>
          <w:szCs w:val="24"/>
          <w:lang w:val="es-ES"/>
        </w:rPr>
        <w:t>. Uso de equipos de protección personal (EPP).</w:t>
      </w:r>
      <w:r w:rsidR="00C1432B" w:rsidRPr="00A53178">
        <w:rPr>
          <w:rFonts w:cstheme="minorHAnsi"/>
          <w:bCs/>
          <w:sz w:val="24"/>
          <w:szCs w:val="24"/>
          <w:lang w:val="es-ES"/>
        </w:rPr>
        <w:t xml:space="preserve"> </w:t>
      </w:r>
    </w:p>
    <w:p w14:paraId="772D13B2" w14:textId="68EA81EB" w:rsidR="00C1432B" w:rsidRPr="00A53178" w:rsidRDefault="00C1432B" w:rsidP="00CC17C5">
      <w:pPr>
        <w:autoSpaceDE w:val="0"/>
        <w:autoSpaceDN w:val="0"/>
        <w:adjustRightInd w:val="0"/>
        <w:spacing w:after="138" w:line="240" w:lineRule="auto"/>
        <w:jc w:val="both"/>
        <w:rPr>
          <w:rFonts w:cstheme="minorHAnsi"/>
          <w:sz w:val="24"/>
          <w:szCs w:val="24"/>
        </w:rPr>
      </w:pPr>
      <w:r w:rsidRPr="00A53178">
        <w:rPr>
          <w:rFonts w:cstheme="minorHAnsi"/>
          <w:sz w:val="24"/>
          <w:szCs w:val="24"/>
          <w:lang w:val="es-ES"/>
        </w:rPr>
        <w:t>La Municipalidad está en la obligación de proporcionar sin costo para el trabajador</w:t>
      </w:r>
      <w:r w:rsidR="00F6549A" w:rsidRPr="00A53178">
        <w:rPr>
          <w:rFonts w:cstheme="minorHAnsi"/>
          <w:sz w:val="24"/>
          <w:szCs w:val="24"/>
          <w:lang w:val="es-ES"/>
        </w:rPr>
        <w:t>, el</w:t>
      </w:r>
      <w:r w:rsidRPr="00A53178">
        <w:rPr>
          <w:rFonts w:cstheme="minorHAnsi"/>
          <w:sz w:val="24"/>
          <w:szCs w:val="24"/>
          <w:lang w:val="es-ES"/>
        </w:rPr>
        <w:t xml:space="preserve"> equipo de protección personal adecuado, por lo que diariamente debe entregársele a cada trabajador una </w:t>
      </w:r>
      <w:r w:rsidR="00842037" w:rsidRPr="00A53178">
        <w:rPr>
          <w:rFonts w:cstheme="minorHAnsi"/>
          <w:sz w:val="24"/>
          <w:szCs w:val="24"/>
        </w:rPr>
        <w:t>dotación</w:t>
      </w:r>
      <w:r w:rsidRPr="00A53178">
        <w:rPr>
          <w:rFonts w:cstheme="minorHAnsi"/>
          <w:sz w:val="24"/>
          <w:szCs w:val="24"/>
        </w:rPr>
        <w:t xml:space="preserve"> de equipo de protección personal, guantes, gorros, mascarillas, alcoho</w:t>
      </w:r>
      <w:r w:rsidR="00F6549A" w:rsidRPr="00A53178">
        <w:rPr>
          <w:rFonts w:cstheme="minorHAnsi"/>
          <w:sz w:val="24"/>
          <w:szCs w:val="24"/>
        </w:rPr>
        <w:t>l gel, al personal operativo y administrativo de d</w:t>
      </w:r>
      <w:r w:rsidRPr="00A53178">
        <w:rPr>
          <w:rFonts w:cstheme="minorHAnsi"/>
          <w:sz w:val="24"/>
          <w:szCs w:val="24"/>
        </w:rPr>
        <w:t>epartamentos y unidades.</w:t>
      </w:r>
    </w:p>
    <w:p w14:paraId="17598D20" w14:textId="44C347FE" w:rsidR="00C1432B" w:rsidRPr="00A53178" w:rsidRDefault="00842037" w:rsidP="00CC17C5">
      <w:pPr>
        <w:autoSpaceDE w:val="0"/>
        <w:autoSpaceDN w:val="0"/>
        <w:adjustRightInd w:val="0"/>
        <w:spacing w:after="138" w:line="240" w:lineRule="auto"/>
        <w:jc w:val="both"/>
        <w:rPr>
          <w:rFonts w:cstheme="minorHAnsi"/>
          <w:sz w:val="24"/>
          <w:szCs w:val="24"/>
          <w:lang w:val="es-ES"/>
        </w:rPr>
      </w:pPr>
      <w:r w:rsidRPr="00A53178">
        <w:rPr>
          <w:rFonts w:cstheme="minorHAnsi"/>
          <w:sz w:val="24"/>
          <w:szCs w:val="24"/>
        </w:rPr>
        <w:t>Asimismo,</w:t>
      </w:r>
      <w:r w:rsidR="00C1432B" w:rsidRPr="00A53178">
        <w:rPr>
          <w:rFonts w:cstheme="minorHAnsi"/>
          <w:sz w:val="24"/>
          <w:szCs w:val="24"/>
        </w:rPr>
        <w:t xml:space="preserve"> se debe colocar depósitos debidamente señalizados para la depuración </w:t>
      </w:r>
      <w:r w:rsidR="00F6549A" w:rsidRPr="00A53178">
        <w:rPr>
          <w:rFonts w:cstheme="minorHAnsi"/>
          <w:sz w:val="24"/>
          <w:szCs w:val="24"/>
        </w:rPr>
        <w:t xml:space="preserve">diaria </w:t>
      </w:r>
      <w:r w:rsidR="00C1432B" w:rsidRPr="00A53178">
        <w:rPr>
          <w:rFonts w:cstheme="minorHAnsi"/>
          <w:sz w:val="24"/>
          <w:szCs w:val="24"/>
        </w:rPr>
        <w:t>de los</w:t>
      </w:r>
      <w:r w:rsidR="00F6549A" w:rsidRPr="00A53178">
        <w:rPr>
          <w:rFonts w:cstheme="minorHAnsi"/>
          <w:sz w:val="24"/>
          <w:szCs w:val="24"/>
        </w:rPr>
        <w:t xml:space="preserve"> equipos de protección personal. </w:t>
      </w:r>
    </w:p>
    <w:p w14:paraId="07A37BA9" w14:textId="23469B9A" w:rsidR="00F42279" w:rsidRPr="00A53178" w:rsidRDefault="00C1432B" w:rsidP="00F42279">
      <w:pPr>
        <w:spacing w:after="0" w:line="240" w:lineRule="auto"/>
        <w:jc w:val="both"/>
        <w:rPr>
          <w:rFonts w:cstheme="minorHAnsi"/>
          <w:sz w:val="24"/>
          <w:szCs w:val="24"/>
        </w:rPr>
      </w:pPr>
      <w:r w:rsidRPr="00A53178">
        <w:rPr>
          <w:rFonts w:cstheme="minorHAnsi"/>
          <w:sz w:val="24"/>
          <w:szCs w:val="24"/>
          <w:lang w:val="es-ES"/>
        </w:rPr>
        <w:t>Los insumos necesario para garantizar</w:t>
      </w:r>
      <w:r w:rsidR="00F42279" w:rsidRPr="00A53178">
        <w:rPr>
          <w:rFonts w:cstheme="minorHAnsi"/>
          <w:sz w:val="24"/>
          <w:szCs w:val="24"/>
          <w:lang w:val="es-ES"/>
        </w:rPr>
        <w:t xml:space="preserve"> el protocolo de bioseguridad son</w:t>
      </w:r>
      <w:r w:rsidRPr="00A53178">
        <w:rPr>
          <w:rFonts w:cstheme="minorHAnsi"/>
          <w:sz w:val="24"/>
          <w:szCs w:val="24"/>
          <w:lang w:val="es-ES"/>
        </w:rPr>
        <w:t>: Dotación</w:t>
      </w:r>
      <w:r w:rsidRPr="00A53178">
        <w:rPr>
          <w:rFonts w:cstheme="minorHAnsi"/>
          <w:sz w:val="24"/>
          <w:szCs w:val="24"/>
        </w:rPr>
        <w:t xml:space="preserve"> diaria de  mascarillas KN-95, mascarillas quirúrgic</w:t>
      </w:r>
      <w:r w:rsidR="00F42279" w:rsidRPr="00A53178">
        <w:rPr>
          <w:rFonts w:cstheme="minorHAnsi"/>
          <w:sz w:val="24"/>
          <w:szCs w:val="24"/>
        </w:rPr>
        <w:t>as (una diaria por empleado),  c</w:t>
      </w:r>
      <w:r w:rsidRPr="00A53178">
        <w:rPr>
          <w:rFonts w:cstheme="minorHAnsi"/>
          <w:sz w:val="24"/>
          <w:szCs w:val="24"/>
        </w:rPr>
        <w:t>aretas para áreas administrativas, barridos y CAM o para todo trabajador que ten</w:t>
      </w:r>
      <w:r w:rsidR="00F42279" w:rsidRPr="00A53178">
        <w:rPr>
          <w:rFonts w:cstheme="minorHAnsi"/>
          <w:sz w:val="24"/>
          <w:szCs w:val="24"/>
        </w:rPr>
        <w:t>gan contacto con la población, l</w:t>
      </w:r>
      <w:r w:rsidRPr="00A53178">
        <w:rPr>
          <w:rFonts w:cstheme="minorHAnsi"/>
          <w:sz w:val="24"/>
          <w:szCs w:val="24"/>
        </w:rPr>
        <w:t>ente</w:t>
      </w:r>
      <w:r w:rsidR="00F42279" w:rsidRPr="00A53178">
        <w:rPr>
          <w:rFonts w:cstheme="minorHAnsi"/>
          <w:sz w:val="24"/>
          <w:szCs w:val="24"/>
        </w:rPr>
        <w:t>s de protección trasparentes,  c</w:t>
      </w:r>
      <w:r w:rsidRPr="00A53178">
        <w:rPr>
          <w:rFonts w:cstheme="minorHAnsi"/>
          <w:sz w:val="24"/>
          <w:szCs w:val="24"/>
        </w:rPr>
        <w:t>aja de gu</w:t>
      </w:r>
      <w:r w:rsidR="00F42279" w:rsidRPr="00A53178">
        <w:rPr>
          <w:rFonts w:cstheme="minorHAnsi"/>
          <w:sz w:val="24"/>
          <w:szCs w:val="24"/>
        </w:rPr>
        <w:t>antes quirúrgicos para el área a</w:t>
      </w:r>
      <w:r w:rsidRPr="00A53178">
        <w:rPr>
          <w:rFonts w:cstheme="minorHAnsi"/>
          <w:sz w:val="24"/>
          <w:szCs w:val="24"/>
        </w:rPr>
        <w:t>dministrativa, trajes de biosegurid</w:t>
      </w:r>
      <w:r w:rsidR="00F42279" w:rsidRPr="00A53178">
        <w:rPr>
          <w:rFonts w:cstheme="minorHAnsi"/>
          <w:sz w:val="24"/>
          <w:szCs w:val="24"/>
        </w:rPr>
        <w:t>ad de personal de cementerios, g</w:t>
      </w:r>
      <w:r w:rsidRPr="00A53178">
        <w:rPr>
          <w:rFonts w:cstheme="minorHAnsi"/>
          <w:sz w:val="24"/>
          <w:szCs w:val="24"/>
        </w:rPr>
        <w:t xml:space="preserve">uantes  de cuero (CAM, </w:t>
      </w:r>
      <w:r w:rsidR="00F42279" w:rsidRPr="00A53178">
        <w:rPr>
          <w:rFonts w:cstheme="minorHAnsi"/>
          <w:sz w:val="24"/>
          <w:szCs w:val="24"/>
        </w:rPr>
        <w:t>servicios municipales, eléctricos, personal de mercado, barridos</w:t>
      </w:r>
      <w:r w:rsidRPr="00A53178">
        <w:rPr>
          <w:rFonts w:cstheme="minorHAnsi"/>
          <w:sz w:val="24"/>
          <w:szCs w:val="24"/>
        </w:rPr>
        <w:t xml:space="preserve"> de calles y Protección Civil), botas (</w:t>
      </w:r>
      <w:r w:rsidR="00F42279" w:rsidRPr="00A53178">
        <w:rPr>
          <w:rFonts w:cstheme="minorHAnsi"/>
          <w:sz w:val="24"/>
          <w:szCs w:val="24"/>
        </w:rPr>
        <w:t>servicios municipales, eléctricos, personal de mercado, barridos de calles</w:t>
      </w:r>
      <w:r w:rsidRPr="00A53178">
        <w:rPr>
          <w:rFonts w:cstheme="minorHAnsi"/>
          <w:sz w:val="24"/>
          <w:szCs w:val="24"/>
        </w:rPr>
        <w:t xml:space="preserve"> y Gestión de Riesgo)</w:t>
      </w:r>
      <w:r w:rsidR="00F42279" w:rsidRPr="00A53178">
        <w:rPr>
          <w:rFonts w:cstheme="minorHAnsi"/>
          <w:sz w:val="24"/>
          <w:szCs w:val="24"/>
        </w:rPr>
        <w:t xml:space="preserve">. </w:t>
      </w:r>
      <w:r w:rsidRPr="00A53178">
        <w:rPr>
          <w:rFonts w:cstheme="minorHAnsi"/>
          <w:sz w:val="24"/>
          <w:szCs w:val="24"/>
        </w:rPr>
        <w:t>Dichos implemen</w:t>
      </w:r>
      <w:r w:rsidR="00F42279" w:rsidRPr="00A53178">
        <w:rPr>
          <w:rFonts w:cstheme="minorHAnsi"/>
          <w:sz w:val="24"/>
          <w:szCs w:val="24"/>
        </w:rPr>
        <w:t>tos deben ser solicitados a la unidad c</w:t>
      </w:r>
      <w:r w:rsidRPr="00A53178">
        <w:rPr>
          <w:rFonts w:cstheme="minorHAnsi"/>
          <w:sz w:val="24"/>
          <w:szCs w:val="24"/>
        </w:rPr>
        <w:t>orrespondiente el primer día</w:t>
      </w:r>
      <w:r w:rsidR="00F42279" w:rsidRPr="00A53178">
        <w:rPr>
          <w:rFonts w:cstheme="minorHAnsi"/>
          <w:sz w:val="24"/>
          <w:szCs w:val="24"/>
        </w:rPr>
        <w:t xml:space="preserve"> hábil</w:t>
      </w:r>
      <w:r w:rsidRPr="00A53178">
        <w:rPr>
          <w:rFonts w:cstheme="minorHAnsi"/>
          <w:sz w:val="24"/>
          <w:szCs w:val="24"/>
        </w:rPr>
        <w:t xml:space="preserve"> de cada semana y ser distribuidos al personal de manera inmediata, llevando un control de entrega. </w:t>
      </w:r>
    </w:p>
    <w:p w14:paraId="66CC3537" w14:textId="77777777" w:rsidR="00F42279" w:rsidRPr="00A53178" w:rsidRDefault="00F42279" w:rsidP="00F42279">
      <w:pPr>
        <w:spacing w:after="0" w:line="240" w:lineRule="auto"/>
        <w:jc w:val="both"/>
        <w:rPr>
          <w:rFonts w:cstheme="minorHAnsi"/>
          <w:sz w:val="24"/>
          <w:szCs w:val="24"/>
        </w:rPr>
      </w:pPr>
    </w:p>
    <w:p w14:paraId="53DEC694" w14:textId="71B1D586" w:rsidR="00C1432B" w:rsidRPr="00A53178" w:rsidRDefault="00C1432B" w:rsidP="00F42279">
      <w:pPr>
        <w:spacing w:after="0" w:line="240" w:lineRule="auto"/>
        <w:jc w:val="both"/>
        <w:rPr>
          <w:rFonts w:cstheme="minorHAnsi"/>
          <w:sz w:val="24"/>
          <w:szCs w:val="24"/>
        </w:rPr>
      </w:pPr>
      <w:r w:rsidRPr="00A53178">
        <w:rPr>
          <w:rFonts w:cstheme="minorHAnsi"/>
          <w:sz w:val="24"/>
          <w:szCs w:val="24"/>
        </w:rPr>
        <w:t>A los Departamentos y Unidades</w:t>
      </w:r>
      <w:r w:rsidR="00F42279" w:rsidRPr="00A53178">
        <w:rPr>
          <w:rFonts w:cstheme="minorHAnsi"/>
          <w:sz w:val="24"/>
          <w:szCs w:val="24"/>
        </w:rPr>
        <w:t>,</w:t>
      </w:r>
      <w:r w:rsidRPr="00A53178">
        <w:rPr>
          <w:rFonts w:cstheme="minorHAnsi"/>
          <w:sz w:val="24"/>
          <w:szCs w:val="24"/>
        </w:rPr>
        <w:t xml:space="preserve"> se les debe </w:t>
      </w:r>
      <w:r w:rsidR="00F42279" w:rsidRPr="00A53178">
        <w:rPr>
          <w:rFonts w:cstheme="minorHAnsi"/>
          <w:sz w:val="24"/>
          <w:szCs w:val="24"/>
        </w:rPr>
        <w:t>suministrar g</w:t>
      </w:r>
      <w:r w:rsidR="00842037" w:rsidRPr="00A53178">
        <w:rPr>
          <w:rFonts w:cstheme="minorHAnsi"/>
          <w:sz w:val="24"/>
          <w:szCs w:val="24"/>
        </w:rPr>
        <w:t>alones</w:t>
      </w:r>
      <w:r w:rsidRPr="00A53178">
        <w:rPr>
          <w:rFonts w:cstheme="minorHAnsi"/>
          <w:sz w:val="24"/>
          <w:szCs w:val="24"/>
        </w:rPr>
        <w:t xml:space="preserve"> </w:t>
      </w:r>
      <w:r w:rsidR="00F42279" w:rsidRPr="00A53178">
        <w:rPr>
          <w:rFonts w:cstheme="minorHAnsi"/>
          <w:sz w:val="24"/>
          <w:szCs w:val="24"/>
        </w:rPr>
        <w:t>de alcohol gel, galones de jabón líquido, galones de amonio</w:t>
      </w:r>
    </w:p>
    <w:p w14:paraId="2474F1EF" w14:textId="77777777" w:rsidR="00C1432B" w:rsidRPr="00A53178" w:rsidRDefault="00C1432B" w:rsidP="00F42279">
      <w:pPr>
        <w:numPr>
          <w:ilvl w:val="0"/>
          <w:numId w:val="29"/>
        </w:numPr>
        <w:autoSpaceDE w:val="0"/>
        <w:autoSpaceDN w:val="0"/>
        <w:adjustRightInd w:val="0"/>
        <w:spacing w:after="0" w:line="240" w:lineRule="auto"/>
        <w:jc w:val="both"/>
        <w:rPr>
          <w:rFonts w:cstheme="minorHAnsi"/>
          <w:sz w:val="24"/>
          <w:szCs w:val="24"/>
          <w:lang w:val="es-ES"/>
        </w:rPr>
      </w:pPr>
    </w:p>
    <w:p w14:paraId="35723352" w14:textId="3E73E557" w:rsidR="00C1432B" w:rsidRPr="00A53178" w:rsidRDefault="00C1432B" w:rsidP="00F42279">
      <w:pPr>
        <w:spacing w:after="0" w:line="240" w:lineRule="auto"/>
        <w:jc w:val="both"/>
        <w:rPr>
          <w:rFonts w:cstheme="minorHAnsi"/>
          <w:sz w:val="24"/>
          <w:szCs w:val="24"/>
        </w:rPr>
      </w:pPr>
      <w:r w:rsidRPr="00A53178">
        <w:rPr>
          <w:rFonts w:cstheme="minorHAnsi"/>
          <w:sz w:val="24"/>
          <w:szCs w:val="24"/>
        </w:rPr>
        <w:t>Para el ingreso y permanencia en las instalaciones municipal</w:t>
      </w:r>
      <w:r w:rsidR="00F42279" w:rsidRPr="00A53178">
        <w:rPr>
          <w:rFonts w:cstheme="minorHAnsi"/>
          <w:sz w:val="24"/>
          <w:szCs w:val="24"/>
        </w:rPr>
        <w:t>es, se deberá usar adecuada</w:t>
      </w:r>
      <w:r w:rsidRPr="00A53178">
        <w:rPr>
          <w:rFonts w:cstheme="minorHAnsi"/>
          <w:sz w:val="24"/>
          <w:szCs w:val="24"/>
        </w:rPr>
        <w:t xml:space="preserve"> y obligatoriamente una mascarilla que cubra nariz y boca tanto en el área a</w:t>
      </w:r>
      <w:r w:rsidR="00F42279" w:rsidRPr="00A53178">
        <w:rPr>
          <w:rFonts w:cstheme="minorHAnsi"/>
          <w:sz w:val="24"/>
          <w:szCs w:val="24"/>
        </w:rPr>
        <w:t>dministrativa como en cualquier</w:t>
      </w:r>
      <w:r w:rsidRPr="00A53178">
        <w:rPr>
          <w:rFonts w:cstheme="minorHAnsi"/>
          <w:sz w:val="24"/>
          <w:szCs w:val="24"/>
        </w:rPr>
        <w:t xml:space="preserve"> área</w:t>
      </w:r>
      <w:r w:rsidR="00F42279" w:rsidRPr="00A53178">
        <w:rPr>
          <w:rFonts w:cstheme="minorHAnsi"/>
          <w:sz w:val="24"/>
          <w:szCs w:val="24"/>
        </w:rPr>
        <w:t>. P</w:t>
      </w:r>
      <w:r w:rsidRPr="00A53178">
        <w:rPr>
          <w:rFonts w:cstheme="minorHAnsi"/>
          <w:sz w:val="24"/>
          <w:szCs w:val="24"/>
        </w:rPr>
        <w:t xml:space="preserve">or lo que la Municipalidad deberá proveer al personal de estos insumos. </w:t>
      </w:r>
    </w:p>
    <w:p w14:paraId="7F32096D" w14:textId="77777777" w:rsidR="00F42279" w:rsidRPr="00A53178" w:rsidRDefault="00F42279" w:rsidP="00F42279">
      <w:pPr>
        <w:spacing w:after="0" w:line="240" w:lineRule="auto"/>
        <w:jc w:val="both"/>
        <w:rPr>
          <w:rFonts w:cstheme="minorHAnsi"/>
          <w:sz w:val="24"/>
          <w:szCs w:val="24"/>
        </w:rPr>
      </w:pPr>
    </w:p>
    <w:p w14:paraId="79278DED" w14:textId="4926AD7D" w:rsidR="00C1432B" w:rsidRPr="00A53178" w:rsidRDefault="00C1432B" w:rsidP="00F42279">
      <w:pPr>
        <w:spacing w:after="0" w:line="240" w:lineRule="auto"/>
        <w:jc w:val="both"/>
        <w:rPr>
          <w:rFonts w:cstheme="minorHAnsi"/>
          <w:sz w:val="24"/>
          <w:szCs w:val="24"/>
        </w:rPr>
      </w:pPr>
      <w:r w:rsidRPr="00A53178">
        <w:rPr>
          <w:rFonts w:cstheme="minorHAnsi"/>
          <w:sz w:val="24"/>
          <w:szCs w:val="24"/>
        </w:rPr>
        <w:t>Todo trabajador que sea encontrado sin su respec</w:t>
      </w:r>
      <w:r w:rsidR="00F42279" w:rsidRPr="00A53178">
        <w:rPr>
          <w:rFonts w:cstheme="minorHAnsi"/>
          <w:sz w:val="24"/>
          <w:szCs w:val="24"/>
        </w:rPr>
        <w:t xml:space="preserve">tiva mascarilla será sancionado por el funcionario competente.  </w:t>
      </w:r>
    </w:p>
    <w:p w14:paraId="3DA09E19" w14:textId="77777777" w:rsidR="00F42279" w:rsidRPr="00A53178" w:rsidRDefault="00F42279" w:rsidP="00F42279">
      <w:pPr>
        <w:spacing w:after="0" w:line="240" w:lineRule="auto"/>
        <w:jc w:val="both"/>
        <w:rPr>
          <w:rFonts w:cstheme="minorHAnsi"/>
          <w:sz w:val="24"/>
          <w:szCs w:val="24"/>
        </w:rPr>
      </w:pPr>
    </w:p>
    <w:p w14:paraId="7D7CC5B0" w14:textId="7F9F6B20" w:rsidR="00C1432B" w:rsidRPr="00A53178" w:rsidRDefault="00C1432B" w:rsidP="00F42279">
      <w:pPr>
        <w:spacing w:after="0" w:line="240" w:lineRule="auto"/>
        <w:jc w:val="both"/>
        <w:rPr>
          <w:rFonts w:cstheme="minorHAnsi"/>
          <w:sz w:val="24"/>
          <w:szCs w:val="24"/>
        </w:rPr>
      </w:pPr>
      <w:r w:rsidRPr="00A53178">
        <w:rPr>
          <w:rFonts w:cstheme="minorHAnsi"/>
          <w:sz w:val="24"/>
          <w:szCs w:val="24"/>
        </w:rPr>
        <w:t xml:space="preserve">Transporte Interno no permitirá que nadie suba sin su respectiva mascarilla, ni tampoco se permitirá el consumo </w:t>
      </w:r>
      <w:r w:rsidR="009F2F90" w:rsidRPr="00A53178">
        <w:rPr>
          <w:rFonts w:cstheme="minorHAnsi"/>
          <w:sz w:val="24"/>
          <w:szCs w:val="24"/>
        </w:rPr>
        <w:t>de alimentos</w:t>
      </w:r>
      <w:r w:rsidRPr="00A53178">
        <w:rPr>
          <w:rFonts w:cstheme="minorHAnsi"/>
          <w:sz w:val="24"/>
          <w:szCs w:val="24"/>
        </w:rPr>
        <w:t xml:space="preserve"> </w:t>
      </w:r>
      <w:r w:rsidR="009F2F90" w:rsidRPr="00A53178">
        <w:rPr>
          <w:rFonts w:cstheme="minorHAnsi"/>
          <w:sz w:val="24"/>
          <w:szCs w:val="24"/>
        </w:rPr>
        <w:t>o bebidas</w:t>
      </w:r>
      <w:r w:rsidRPr="00A53178">
        <w:rPr>
          <w:rFonts w:cstheme="minorHAnsi"/>
          <w:sz w:val="24"/>
          <w:szCs w:val="24"/>
        </w:rPr>
        <w:t xml:space="preserve"> dentro de </w:t>
      </w:r>
      <w:r w:rsidR="00F42279" w:rsidRPr="00A53178">
        <w:rPr>
          <w:rFonts w:cstheme="minorHAnsi"/>
          <w:sz w:val="24"/>
          <w:szCs w:val="24"/>
        </w:rPr>
        <w:t>las unidades de la flota vehicular</w:t>
      </w:r>
    </w:p>
    <w:p w14:paraId="36B8F63C" w14:textId="77777777" w:rsidR="00C1432B" w:rsidRPr="00A53178" w:rsidRDefault="00C1432B" w:rsidP="00CC17C5">
      <w:pPr>
        <w:jc w:val="both"/>
        <w:rPr>
          <w:rFonts w:cstheme="minorHAnsi"/>
          <w:sz w:val="24"/>
          <w:szCs w:val="24"/>
        </w:rPr>
      </w:pPr>
    </w:p>
    <w:p w14:paraId="70CB3B07" w14:textId="77777777" w:rsidR="00C1432B" w:rsidRPr="00A53178" w:rsidRDefault="00A03C23" w:rsidP="00CC17C5">
      <w:pPr>
        <w:jc w:val="both"/>
        <w:rPr>
          <w:rFonts w:cstheme="minorHAnsi"/>
          <w:b/>
          <w:color w:val="000000"/>
          <w:sz w:val="24"/>
          <w:szCs w:val="24"/>
          <w:lang w:val="es-ES"/>
        </w:rPr>
      </w:pPr>
      <w:r w:rsidRPr="00A53178">
        <w:rPr>
          <w:rFonts w:cstheme="minorHAnsi"/>
          <w:b/>
          <w:sz w:val="24"/>
          <w:szCs w:val="24"/>
        </w:rPr>
        <w:t>e</w:t>
      </w:r>
      <w:r w:rsidR="00C1432B" w:rsidRPr="00A53178">
        <w:rPr>
          <w:rFonts w:cstheme="minorHAnsi"/>
          <w:b/>
          <w:sz w:val="24"/>
          <w:szCs w:val="24"/>
        </w:rPr>
        <w:t xml:space="preserve">. </w:t>
      </w:r>
      <w:r w:rsidR="00C1432B" w:rsidRPr="00A53178">
        <w:rPr>
          <w:rFonts w:cstheme="minorHAnsi"/>
          <w:b/>
          <w:color w:val="000000"/>
          <w:sz w:val="24"/>
          <w:szCs w:val="24"/>
          <w:lang w:val="es-ES"/>
        </w:rPr>
        <w:t xml:space="preserve">Implementación de modalidades de trabajo </w:t>
      </w:r>
    </w:p>
    <w:p w14:paraId="3FA47693" w14:textId="6B0261FB" w:rsidR="00C1432B" w:rsidRPr="00A53178" w:rsidRDefault="00C1432B" w:rsidP="00CC17C5">
      <w:pPr>
        <w:pStyle w:val="Default"/>
        <w:spacing w:after="148"/>
        <w:jc w:val="both"/>
        <w:rPr>
          <w:rFonts w:asciiTheme="minorHAnsi" w:hAnsiTheme="minorHAnsi" w:cstheme="minorHAnsi"/>
        </w:rPr>
      </w:pPr>
      <w:r w:rsidRPr="00A53178">
        <w:rPr>
          <w:rFonts w:asciiTheme="minorHAnsi" w:hAnsiTheme="minorHAnsi" w:cstheme="minorHAnsi"/>
        </w:rPr>
        <w:t xml:space="preserve">Queda </w:t>
      </w:r>
      <w:r w:rsidR="009F2F90" w:rsidRPr="00A53178">
        <w:rPr>
          <w:rFonts w:asciiTheme="minorHAnsi" w:hAnsiTheme="minorHAnsi" w:cstheme="minorHAnsi"/>
        </w:rPr>
        <w:t>suspendido el</w:t>
      </w:r>
      <w:r w:rsidRPr="00A53178">
        <w:rPr>
          <w:rFonts w:asciiTheme="minorHAnsi" w:hAnsiTheme="minorHAnsi" w:cstheme="minorHAnsi"/>
        </w:rPr>
        <w:t xml:space="preserve"> uso de marcadores biométricos por huella digital como mecanismo de control de horarios de entrada y de salida, implementando un método de control que no implique el contacto de persona a persona ni uso de lapiceros. </w:t>
      </w:r>
    </w:p>
    <w:p w14:paraId="2365C922" w14:textId="28EEF8CF" w:rsidR="00C1432B" w:rsidRPr="00A53178" w:rsidRDefault="00C1432B" w:rsidP="00D55774">
      <w:pPr>
        <w:autoSpaceDE w:val="0"/>
        <w:autoSpaceDN w:val="0"/>
        <w:adjustRightInd w:val="0"/>
        <w:spacing w:after="0" w:line="240" w:lineRule="auto"/>
        <w:jc w:val="both"/>
        <w:rPr>
          <w:rFonts w:cstheme="minorHAnsi"/>
          <w:sz w:val="24"/>
          <w:szCs w:val="24"/>
        </w:rPr>
      </w:pPr>
      <w:r w:rsidRPr="00A53178">
        <w:rPr>
          <w:rFonts w:cstheme="minorHAnsi"/>
          <w:color w:val="000000"/>
          <w:sz w:val="24"/>
          <w:szCs w:val="24"/>
          <w:lang w:val="es-ES"/>
        </w:rPr>
        <w:t>La Municipalidad de Delgado, deberá organizar el trabajo de modo que, se reduzca el número de personas trabajadoras expuestas, estableciendo reglas para evitar o reducir la frecuencia y el tipo de contacto de persona a persona, adoptando medidas que mitiguen el riesgo de propagación del virus en la ejecución de los trabajos de acuerdo a la naturaleza de la actividad que desarr</w:t>
      </w:r>
      <w:r w:rsidR="00D55774" w:rsidRPr="00A53178">
        <w:rPr>
          <w:rFonts w:cstheme="minorHAnsi"/>
          <w:color w:val="000000"/>
          <w:sz w:val="24"/>
          <w:szCs w:val="24"/>
          <w:lang w:val="es-ES"/>
        </w:rPr>
        <w:t>olle el empleador, tales como: L</w:t>
      </w:r>
      <w:r w:rsidRPr="00A53178">
        <w:rPr>
          <w:rFonts w:cstheme="minorHAnsi"/>
          <w:color w:val="000000"/>
          <w:sz w:val="24"/>
          <w:szCs w:val="24"/>
          <w:lang w:val="es-ES"/>
        </w:rPr>
        <w:t xml:space="preserve">a implementación del trabajo en </w:t>
      </w:r>
      <w:r w:rsidRPr="00A53178">
        <w:rPr>
          <w:rFonts w:cstheme="minorHAnsi"/>
          <w:color w:val="000000"/>
          <w:sz w:val="24"/>
          <w:szCs w:val="24"/>
          <w:lang w:val="es-ES"/>
        </w:rPr>
        <w:lastRenderedPageBreak/>
        <w:t xml:space="preserve">casa, o remoto de mutuo acuerdo, turnos rotativos a  </w:t>
      </w:r>
      <w:r w:rsidRPr="00A53178">
        <w:rPr>
          <w:rFonts w:cstheme="minorHAnsi"/>
          <w:sz w:val="24"/>
          <w:szCs w:val="24"/>
        </w:rPr>
        <w:t xml:space="preserve">efecto de limitar el número de trabajadores dentro de un mismo entorno de trabajo, horarios diferenciados de entrada y salida de las labores. </w:t>
      </w:r>
    </w:p>
    <w:p w14:paraId="12E1EE21" w14:textId="77777777" w:rsidR="00C1432B" w:rsidRPr="00A53178" w:rsidRDefault="00C1432B" w:rsidP="00D55774">
      <w:pPr>
        <w:autoSpaceDE w:val="0"/>
        <w:autoSpaceDN w:val="0"/>
        <w:adjustRightInd w:val="0"/>
        <w:spacing w:after="0" w:line="240" w:lineRule="auto"/>
        <w:jc w:val="both"/>
        <w:rPr>
          <w:rFonts w:cstheme="minorHAnsi"/>
          <w:sz w:val="24"/>
          <w:szCs w:val="24"/>
        </w:rPr>
      </w:pPr>
    </w:p>
    <w:p w14:paraId="00791420" w14:textId="56F7A927" w:rsidR="00C1432B" w:rsidRPr="00A53178" w:rsidRDefault="00D55774" w:rsidP="00D55774">
      <w:pPr>
        <w:spacing w:line="240" w:lineRule="auto"/>
        <w:jc w:val="both"/>
        <w:rPr>
          <w:rFonts w:cstheme="minorHAnsi"/>
          <w:sz w:val="24"/>
          <w:szCs w:val="24"/>
        </w:rPr>
      </w:pPr>
      <w:r w:rsidRPr="00A53178">
        <w:rPr>
          <w:rFonts w:cstheme="minorHAnsi"/>
          <w:sz w:val="24"/>
          <w:szCs w:val="24"/>
          <w:lang w:val="es-MX"/>
        </w:rPr>
        <w:t>En la m</w:t>
      </w:r>
      <w:r w:rsidR="00C1432B" w:rsidRPr="00A53178">
        <w:rPr>
          <w:rFonts w:cstheme="minorHAnsi"/>
          <w:sz w:val="24"/>
          <w:szCs w:val="24"/>
          <w:lang w:val="es-MX"/>
        </w:rPr>
        <w:t>edida de lo posible se deberá evitar la circulación innecesaria dentro de las instalaciones, para lo cual se priorizará la Utilización de herramientas digitales para el desar</w:t>
      </w:r>
      <w:r w:rsidRPr="00A53178">
        <w:rPr>
          <w:rFonts w:cstheme="minorHAnsi"/>
          <w:sz w:val="24"/>
          <w:szCs w:val="24"/>
          <w:lang w:val="es-MX"/>
        </w:rPr>
        <w:t>rollo de reuniones de trabajo (reuniones v</w:t>
      </w:r>
      <w:r w:rsidR="00C1432B" w:rsidRPr="00A53178">
        <w:rPr>
          <w:rFonts w:cstheme="minorHAnsi"/>
          <w:sz w:val="24"/>
          <w:szCs w:val="24"/>
          <w:lang w:val="es-MX"/>
        </w:rPr>
        <w:t>irtuales) o entrega de documentos.</w:t>
      </w:r>
    </w:p>
    <w:p w14:paraId="4005C294" w14:textId="77777777" w:rsidR="00C1432B" w:rsidRPr="00A53178" w:rsidRDefault="00C1432B" w:rsidP="00D55774">
      <w:pPr>
        <w:autoSpaceDE w:val="0"/>
        <w:autoSpaceDN w:val="0"/>
        <w:adjustRightInd w:val="0"/>
        <w:spacing w:after="0" w:line="240" w:lineRule="auto"/>
        <w:jc w:val="both"/>
        <w:rPr>
          <w:rFonts w:cstheme="minorHAnsi"/>
          <w:sz w:val="24"/>
          <w:szCs w:val="24"/>
          <w:lang w:val="es-ES"/>
        </w:rPr>
      </w:pPr>
    </w:p>
    <w:p w14:paraId="38066F06" w14:textId="6648C2F7" w:rsidR="00C1432B" w:rsidRPr="00A53178" w:rsidRDefault="00C1432B" w:rsidP="00D55774">
      <w:pPr>
        <w:spacing w:line="240" w:lineRule="auto"/>
        <w:jc w:val="both"/>
        <w:rPr>
          <w:rFonts w:cstheme="minorHAnsi"/>
          <w:sz w:val="24"/>
          <w:szCs w:val="24"/>
        </w:rPr>
      </w:pPr>
      <w:r w:rsidRPr="00A53178">
        <w:rPr>
          <w:rFonts w:cstheme="minorHAnsi"/>
          <w:sz w:val="24"/>
          <w:szCs w:val="24"/>
        </w:rPr>
        <w:t xml:space="preserve">Se debe salvaguardar la seguridad </w:t>
      </w:r>
      <w:r w:rsidR="009F2F90" w:rsidRPr="00A53178">
        <w:rPr>
          <w:rFonts w:cstheme="minorHAnsi"/>
          <w:sz w:val="24"/>
          <w:szCs w:val="24"/>
        </w:rPr>
        <w:t>de la persona</w:t>
      </w:r>
      <w:r w:rsidRPr="00A53178">
        <w:rPr>
          <w:rFonts w:cstheme="minorHAnsi"/>
          <w:sz w:val="24"/>
          <w:szCs w:val="24"/>
        </w:rPr>
        <w:t xml:space="preserve"> no </w:t>
      </w:r>
      <w:r w:rsidR="00D55774" w:rsidRPr="00A53178">
        <w:rPr>
          <w:rFonts w:cstheme="minorHAnsi"/>
          <w:sz w:val="24"/>
          <w:szCs w:val="24"/>
        </w:rPr>
        <w:t>exponiéndola</w:t>
      </w:r>
      <w:r w:rsidRPr="00A53178">
        <w:rPr>
          <w:rFonts w:cstheme="minorHAnsi"/>
          <w:sz w:val="24"/>
          <w:szCs w:val="24"/>
        </w:rPr>
        <w:t xml:space="preserve"> a realizar trabajo de campo, y en caso de ser requerido, tendrá que asegurarse de proveerle la información reciente sobre las zonas de propagación del virus y las recomendaciones sobre su prevención, para no exponerlos innecesariamente, brindando al trabajador, todas las medidas e insumos necesarios para su protección.</w:t>
      </w:r>
    </w:p>
    <w:p w14:paraId="69DE1484" w14:textId="77777777" w:rsidR="00C1432B" w:rsidRPr="00A53178" w:rsidRDefault="00C1432B" w:rsidP="00CC17C5">
      <w:pPr>
        <w:tabs>
          <w:tab w:val="left" w:pos="4253"/>
        </w:tabs>
        <w:jc w:val="both"/>
        <w:rPr>
          <w:rFonts w:cstheme="minorHAnsi"/>
          <w:b/>
          <w:sz w:val="24"/>
          <w:szCs w:val="24"/>
        </w:rPr>
      </w:pPr>
    </w:p>
    <w:p w14:paraId="07C5F5E8" w14:textId="77777777" w:rsidR="00C1432B" w:rsidRPr="00A53178" w:rsidRDefault="00A03C23" w:rsidP="00CC17C5">
      <w:pPr>
        <w:tabs>
          <w:tab w:val="left" w:pos="4253"/>
        </w:tabs>
        <w:jc w:val="both"/>
        <w:rPr>
          <w:rFonts w:cstheme="minorHAnsi"/>
          <w:b/>
          <w:sz w:val="24"/>
          <w:szCs w:val="24"/>
        </w:rPr>
      </w:pPr>
      <w:r w:rsidRPr="00A53178">
        <w:rPr>
          <w:rFonts w:cstheme="minorHAnsi"/>
          <w:b/>
          <w:sz w:val="24"/>
          <w:szCs w:val="24"/>
        </w:rPr>
        <w:t xml:space="preserve">f. </w:t>
      </w:r>
      <w:r w:rsidR="00C1432B" w:rsidRPr="00A53178">
        <w:rPr>
          <w:rFonts w:cstheme="minorHAnsi"/>
          <w:b/>
          <w:sz w:val="24"/>
          <w:szCs w:val="24"/>
        </w:rPr>
        <w:t>Medidas de prevención para evitar la propagación del COVID-19</w:t>
      </w:r>
    </w:p>
    <w:p w14:paraId="1174C6C2" w14:textId="72D4E759" w:rsidR="00C1432B" w:rsidRPr="00A53178" w:rsidRDefault="00C1432B" w:rsidP="00CC17C5">
      <w:pPr>
        <w:autoSpaceDE w:val="0"/>
        <w:autoSpaceDN w:val="0"/>
        <w:adjustRightInd w:val="0"/>
        <w:spacing w:after="0" w:line="240" w:lineRule="auto"/>
        <w:jc w:val="both"/>
        <w:rPr>
          <w:rFonts w:cstheme="minorHAnsi"/>
          <w:color w:val="000000"/>
          <w:sz w:val="24"/>
          <w:szCs w:val="24"/>
          <w:lang w:val="es-ES"/>
        </w:rPr>
      </w:pPr>
      <w:r w:rsidRPr="00A53178">
        <w:rPr>
          <w:rFonts w:cstheme="minorHAnsi"/>
          <w:color w:val="000000"/>
          <w:sz w:val="24"/>
          <w:szCs w:val="24"/>
          <w:lang w:val="es-ES"/>
        </w:rPr>
        <w:t xml:space="preserve">El personal debe </w:t>
      </w:r>
      <w:r w:rsidR="009F2F90" w:rsidRPr="00A53178">
        <w:rPr>
          <w:rFonts w:cstheme="minorHAnsi"/>
          <w:color w:val="000000"/>
          <w:sz w:val="24"/>
          <w:szCs w:val="24"/>
          <w:lang w:val="es-ES"/>
        </w:rPr>
        <w:t>fomentar la</w:t>
      </w:r>
      <w:r w:rsidRPr="00A53178">
        <w:rPr>
          <w:rFonts w:cstheme="minorHAnsi"/>
          <w:color w:val="000000"/>
          <w:sz w:val="24"/>
          <w:szCs w:val="24"/>
          <w:lang w:val="es-ES"/>
        </w:rPr>
        <w:t xml:space="preserve"> etiqueta respiratoria en el lugar de trabajo (como cubrirse la boca y la nariz con el codo doblado o con un pañuelo de papel al toser o estornudar). </w:t>
      </w:r>
      <w:r w:rsidR="009F2F90" w:rsidRPr="00A53178">
        <w:rPr>
          <w:rFonts w:cstheme="minorHAnsi"/>
          <w:color w:val="000000"/>
          <w:sz w:val="24"/>
          <w:szCs w:val="24"/>
          <w:lang w:val="es-ES"/>
        </w:rPr>
        <w:t>Además,</w:t>
      </w:r>
      <w:r w:rsidRPr="00A53178">
        <w:rPr>
          <w:rFonts w:cstheme="minorHAnsi"/>
          <w:color w:val="000000"/>
          <w:sz w:val="24"/>
          <w:szCs w:val="24"/>
          <w:lang w:val="es-ES"/>
        </w:rPr>
        <w:t xml:space="preserve"> promover una cultura del lavado de manos. </w:t>
      </w:r>
    </w:p>
    <w:p w14:paraId="47F9AC29" w14:textId="77777777" w:rsidR="00C1432B" w:rsidRPr="00A53178" w:rsidRDefault="00C1432B" w:rsidP="00CC17C5">
      <w:pPr>
        <w:jc w:val="both"/>
        <w:rPr>
          <w:rFonts w:cstheme="minorHAnsi"/>
          <w:color w:val="FF0000"/>
          <w:sz w:val="24"/>
          <w:szCs w:val="24"/>
          <w:lang w:val="es-ES"/>
        </w:rPr>
      </w:pPr>
    </w:p>
    <w:p w14:paraId="504E76C3" w14:textId="77777777" w:rsidR="00C1432B" w:rsidRPr="00A53178" w:rsidRDefault="006C2FC4" w:rsidP="00CC17C5">
      <w:pPr>
        <w:pStyle w:val="Default"/>
        <w:jc w:val="both"/>
        <w:rPr>
          <w:rFonts w:asciiTheme="minorHAnsi" w:hAnsiTheme="minorHAnsi" w:cstheme="minorHAnsi"/>
          <w:b/>
          <w:color w:val="auto"/>
        </w:rPr>
      </w:pPr>
      <w:r w:rsidRPr="00A53178">
        <w:rPr>
          <w:rFonts w:asciiTheme="minorHAnsi" w:hAnsiTheme="minorHAnsi" w:cstheme="minorHAnsi"/>
          <w:b/>
          <w:color w:val="auto"/>
        </w:rPr>
        <w:t xml:space="preserve">g. </w:t>
      </w:r>
      <w:r w:rsidR="00C1432B" w:rsidRPr="00A53178">
        <w:rPr>
          <w:rFonts w:asciiTheme="minorHAnsi" w:hAnsiTheme="minorHAnsi" w:cstheme="minorHAnsi"/>
          <w:b/>
          <w:color w:val="auto"/>
        </w:rPr>
        <w:t xml:space="preserve">Detección de personas con síntomas de CODIV-19 y medidas a implementar: </w:t>
      </w:r>
    </w:p>
    <w:p w14:paraId="6D2EF6D2" w14:textId="77777777" w:rsidR="00C1432B" w:rsidRPr="00A53178" w:rsidRDefault="00C1432B" w:rsidP="00CC17C5">
      <w:pPr>
        <w:pStyle w:val="Default"/>
        <w:jc w:val="both"/>
        <w:rPr>
          <w:rFonts w:asciiTheme="minorHAnsi" w:hAnsiTheme="minorHAnsi" w:cstheme="minorHAnsi"/>
          <w:color w:val="FF0000"/>
        </w:rPr>
      </w:pPr>
    </w:p>
    <w:p w14:paraId="3DBFCA47" w14:textId="00812AE0" w:rsidR="007268A1" w:rsidRPr="00A53178" w:rsidRDefault="007268A1" w:rsidP="00CC17C5">
      <w:pPr>
        <w:jc w:val="both"/>
        <w:rPr>
          <w:rFonts w:cstheme="minorHAnsi"/>
          <w:sz w:val="24"/>
          <w:szCs w:val="24"/>
        </w:rPr>
      </w:pPr>
      <w:r w:rsidRPr="00A53178">
        <w:rPr>
          <w:rFonts w:cstheme="minorHAnsi"/>
          <w:sz w:val="24"/>
          <w:szCs w:val="24"/>
        </w:rPr>
        <w:t xml:space="preserve">Si se identifica personas (empleados usuarios) con síntomas notorios de Tos y / o dificultades respiratorias o </w:t>
      </w:r>
      <w:r w:rsidR="009F2F90" w:rsidRPr="00A53178">
        <w:rPr>
          <w:rFonts w:cstheme="minorHAnsi"/>
          <w:sz w:val="24"/>
          <w:szCs w:val="24"/>
        </w:rPr>
        <w:t>fiebre, se</w:t>
      </w:r>
      <w:r w:rsidRPr="00A53178">
        <w:rPr>
          <w:rFonts w:cstheme="minorHAnsi"/>
          <w:sz w:val="24"/>
          <w:szCs w:val="24"/>
        </w:rPr>
        <w:t xml:space="preserve"> negará el ac</w:t>
      </w:r>
      <w:r w:rsidR="00D55774" w:rsidRPr="00A53178">
        <w:rPr>
          <w:rFonts w:cstheme="minorHAnsi"/>
          <w:sz w:val="24"/>
          <w:szCs w:val="24"/>
        </w:rPr>
        <w:t>ceso a las instalaciones m</w:t>
      </w:r>
      <w:r w:rsidRPr="00A53178">
        <w:rPr>
          <w:rFonts w:cstheme="minorHAnsi"/>
          <w:sz w:val="24"/>
          <w:szCs w:val="24"/>
        </w:rPr>
        <w:t>unicipales.</w:t>
      </w:r>
    </w:p>
    <w:p w14:paraId="01BFE688" w14:textId="715D80E8" w:rsidR="007268A1" w:rsidRPr="00A53178" w:rsidRDefault="007268A1" w:rsidP="00CC17C5">
      <w:pPr>
        <w:pStyle w:val="Default"/>
        <w:spacing w:after="148"/>
        <w:jc w:val="both"/>
        <w:rPr>
          <w:rFonts w:asciiTheme="minorHAnsi" w:hAnsiTheme="minorHAnsi" w:cstheme="minorHAnsi"/>
          <w:color w:val="auto"/>
        </w:rPr>
      </w:pPr>
      <w:r w:rsidRPr="00A53178">
        <w:rPr>
          <w:rFonts w:asciiTheme="minorHAnsi" w:hAnsiTheme="minorHAnsi" w:cstheme="minorHAnsi"/>
          <w:color w:val="auto"/>
        </w:rPr>
        <w:t>En caso de no ser detectado al ingreso y presenta síntomas</w:t>
      </w:r>
      <w:r w:rsidR="002D4F88" w:rsidRPr="00A53178">
        <w:rPr>
          <w:rFonts w:asciiTheme="minorHAnsi" w:hAnsiTheme="minorHAnsi" w:cstheme="minorHAnsi"/>
          <w:color w:val="auto"/>
        </w:rPr>
        <w:t xml:space="preserve"> dentro de las instalaciones municipales, </w:t>
      </w:r>
      <w:r w:rsidR="009F2F90" w:rsidRPr="00A53178">
        <w:rPr>
          <w:rFonts w:asciiTheme="minorHAnsi" w:hAnsiTheme="minorHAnsi" w:cstheme="minorHAnsi"/>
          <w:color w:val="auto"/>
        </w:rPr>
        <w:t>se debe</w:t>
      </w:r>
      <w:r w:rsidRPr="00A53178">
        <w:rPr>
          <w:rFonts w:asciiTheme="minorHAnsi" w:hAnsiTheme="minorHAnsi" w:cstheme="minorHAnsi"/>
          <w:color w:val="auto"/>
        </w:rPr>
        <w:t xml:space="preserve"> proceder a proporcionar inmediatamente mascarilla quirúrgica si no lleva puesta; aislar a la persona con síntomas en una zona ventilada y que evite el contacto con otras personas en el establecimien</w:t>
      </w:r>
      <w:r w:rsidR="00D55774" w:rsidRPr="00A53178">
        <w:rPr>
          <w:rFonts w:asciiTheme="minorHAnsi" w:hAnsiTheme="minorHAnsi" w:cstheme="minorHAnsi"/>
          <w:color w:val="auto"/>
        </w:rPr>
        <w:t>to (esta zona debe identificar</w:t>
      </w:r>
      <w:r w:rsidRPr="00A53178">
        <w:rPr>
          <w:rFonts w:asciiTheme="minorHAnsi" w:hAnsiTheme="minorHAnsi" w:cstheme="minorHAnsi"/>
          <w:color w:val="auto"/>
        </w:rPr>
        <w:t xml:space="preserve"> previamente, señalizar y acondicionar para tal fin). </w:t>
      </w:r>
    </w:p>
    <w:p w14:paraId="39FB8FA0" w14:textId="45521D4F" w:rsidR="007268A1" w:rsidRPr="00A53178" w:rsidRDefault="009F2F90" w:rsidP="00CC17C5">
      <w:pPr>
        <w:pStyle w:val="Default"/>
        <w:spacing w:after="148"/>
        <w:jc w:val="both"/>
        <w:rPr>
          <w:rFonts w:asciiTheme="minorHAnsi" w:hAnsiTheme="minorHAnsi" w:cstheme="minorHAnsi"/>
          <w:color w:val="auto"/>
        </w:rPr>
      </w:pPr>
      <w:r w:rsidRPr="00A53178">
        <w:rPr>
          <w:rFonts w:asciiTheme="minorHAnsi" w:hAnsiTheme="minorHAnsi" w:cstheme="minorHAnsi"/>
          <w:color w:val="auto"/>
        </w:rPr>
        <w:t>El personal</w:t>
      </w:r>
      <w:r w:rsidR="007268A1" w:rsidRPr="00A53178">
        <w:rPr>
          <w:rFonts w:asciiTheme="minorHAnsi" w:hAnsiTheme="minorHAnsi" w:cstheme="minorHAnsi"/>
          <w:color w:val="auto"/>
        </w:rPr>
        <w:t xml:space="preserve"> de la </w:t>
      </w:r>
      <w:r w:rsidR="00D55774" w:rsidRPr="00A53178">
        <w:rPr>
          <w:rFonts w:asciiTheme="minorHAnsi" w:hAnsiTheme="minorHAnsi" w:cstheme="minorHAnsi"/>
          <w:color w:val="auto"/>
        </w:rPr>
        <w:t xml:space="preserve">Clínica Municipal, </w:t>
      </w:r>
      <w:r w:rsidRPr="00A53178">
        <w:rPr>
          <w:rFonts w:asciiTheme="minorHAnsi" w:hAnsiTheme="minorHAnsi" w:cstheme="minorHAnsi"/>
          <w:color w:val="auto"/>
        </w:rPr>
        <w:t>debe</w:t>
      </w:r>
      <w:r w:rsidR="007268A1" w:rsidRPr="00A53178">
        <w:rPr>
          <w:rFonts w:asciiTheme="minorHAnsi" w:hAnsiTheme="minorHAnsi" w:cstheme="minorHAnsi"/>
          <w:color w:val="auto"/>
        </w:rPr>
        <w:t xml:space="preserve"> verificar la existencia de sintomatología</w:t>
      </w:r>
      <w:r w:rsidR="00D55774" w:rsidRPr="00A53178">
        <w:rPr>
          <w:rFonts w:asciiTheme="minorHAnsi" w:hAnsiTheme="minorHAnsi" w:cstheme="minorHAnsi"/>
          <w:color w:val="auto"/>
        </w:rPr>
        <w:t>s de enfermedades respiratorias.</w:t>
      </w:r>
      <w:r w:rsidR="007268A1" w:rsidRPr="00A53178">
        <w:rPr>
          <w:rFonts w:asciiTheme="minorHAnsi" w:hAnsiTheme="minorHAnsi" w:cstheme="minorHAnsi"/>
          <w:color w:val="auto"/>
        </w:rPr>
        <w:t xml:space="preserve"> </w:t>
      </w:r>
      <w:r w:rsidR="00D55774" w:rsidRPr="00A53178">
        <w:rPr>
          <w:rFonts w:asciiTheme="minorHAnsi" w:hAnsiTheme="minorHAnsi" w:cstheme="minorHAnsi"/>
          <w:color w:val="auto"/>
        </w:rPr>
        <w:t>En</w:t>
      </w:r>
      <w:r w:rsidR="007268A1" w:rsidRPr="00A53178">
        <w:rPr>
          <w:rFonts w:asciiTheme="minorHAnsi" w:hAnsiTheme="minorHAnsi" w:cstheme="minorHAnsi"/>
          <w:color w:val="auto"/>
        </w:rPr>
        <w:t xml:space="preserve"> caso de que se concluya que se trata de otra condición de salud, brindará la atención oportuna. </w:t>
      </w:r>
    </w:p>
    <w:p w14:paraId="02C1CB04" w14:textId="77777777" w:rsidR="007268A1" w:rsidRPr="00A53178" w:rsidRDefault="007268A1" w:rsidP="00CC17C5">
      <w:pPr>
        <w:autoSpaceDE w:val="0"/>
        <w:autoSpaceDN w:val="0"/>
        <w:adjustRightInd w:val="0"/>
        <w:spacing w:after="148" w:line="240" w:lineRule="auto"/>
        <w:jc w:val="both"/>
        <w:rPr>
          <w:rFonts w:cstheme="minorHAnsi"/>
          <w:sz w:val="24"/>
          <w:szCs w:val="24"/>
          <w:lang w:val="es-ES"/>
        </w:rPr>
      </w:pPr>
      <w:r w:rsidRPr="00A53178">
        <w:rPr>
          <w:rFonts w:cstheme="minorHAnsi"/>
          <w:sz w:val="24"/>
          <w:szCs w:val="24"/>
          <w:lang w:val="es-ES"/>
        </w:rPr>
        <w:t xml:space="preserve">Reportar a la persona detectada con sintomatología respiratoria al teléfono 132 del Ministerio de Salud. </w:t>
      </w:r>
    </w:p>
    <w:p w14:paraId="5F96136C" w14:textId="77777777" w:rsidR="007268A1" w:rsidRPr="00A53178" w:rsidRDefault="007268A1" w:rsidP="00CC17C5">
      <w:pPr>
        <w:autoSpaceDE w:val="0"/>
        <w:autoSpaceDN w:val="0"/>
        <w:adjustRightInd w:val="0"/>
        <w:spacing w:after="148" w:line="240" w:lineRule="auto"/>
        <w:jc w:val="both"/>
        <w:rPr>
          <w:rFonts w:cstheme="minorHAnsi"/>
          <w:sz w:val="24"/>
          <w:szCs w:val="24"/>
          <w:lang w:val="es-ES"/>
        </w:rPr>
      </w:pPr>
      <w:r w:rsidRPr="00A53178">
        <w:rPr>
          <w:rFonts w:cstheme="minorHAnsi"/>
          <w:sz w:val="24"/>
          <w:szCs w:val="24"/>
          <w:lang w:val="es-ES"/>
        </w:rPr>
        <w:t xml:space="preserve">Inmediatamente se debe garantizar la desinfección de superficies en contacto con el caso y ambientes laborales donde estuvo la persona con sintomatología, se debe abrir puertas y ventanas exteriores para aumentar la circulación de aire en las áreas correspondientes. </w:t>
      </w:r>
    </w:p>
    <w:p w14:paraId="1B73EE35" w14:textId="2D2A2041" w:rsidR="007268A1" w:rsidRPr="00A53178" w:rsidRDefault="007268A1" w:rsidP="00CC17C5">
      <w:pPr>
        <w:shd w:val="clear" w:color="auto" w:fill="FFFFFF"/>
        <w:spacing w:before="100" w:beforeAutospacing="1" w:after="100" w:afterAutospacing="1" w:line="240" w:lineRule="auto"/>
        <w:jc w:val="both"/>
        <w:rPr>
          <w:rFonts w:eastAsia="Times New Roman" w:cstheme="minorHAnsi"/>
          <w:color w:val="000000"/>
          <w:sz w:val="24"/>
          <w:szCs w:val="24"/>
          <w:lang w:eastAsia="es-SV"/>
        </w:rPr>
      </w:pPr>
      <w:r w:rsidRPr="00A53178">
        <w:rPr>
          <w:rFonts w:cstheme="minorHAnsi"/>
          <w:color w:val="000000"/>
          <w:sz w:val="24"/>
          <w:szCs w:val="24"/>
          <w:shd w:val="clear" w:color="auto" w:fill="FFFFFF"/>
          <w:lang w:val="es-ES"/>
        </w:rPr>
        <w:lastRenderedPageBreak/>
        <w:t xml:space="preserve">El personal que hará labores de desinfección, debe </w:t>
      </w:r>
      <w:r w:rsidR="001514C1" w:rsidRPr="00A53178">
        <w:rPr>
          <w:rFonts w:cstheme="minorHAnsi"/>
          <w:color w:val="000000"/>
          <w:sz w:val="24"/>
          <w:szCs w:val="24"/>
          <w:shd w:val="clear" w:color="auto" w:fill="FFFFFF"/>
          <w:lang w:val="es-ES"/>
        </w:rPr>
        <w:t xml:space="preserve">usar </w:t>
      </w:r>
      <w:r w:rsidR="001514C1" w:rsidRPr="00A53178">
        <w:rPr>
          <w:rFonts w:cstheme="minorHAnsi"/>
          <w:color w:val="000000"/>
          <w:sz w:val="24"/>
          <w:szCs w:val="24"/>
          <w:shd w:val="clear" w:color="auto" w:fill="FFFFFF"/>
        </w:rPr>
        <w:t>siempre</w:t>
      </w:r>
      <w:r w:rsidRPr="00A53178">
        <w:rPr>
          <w:rFonts w:cstheme="minorHAnsi"/>
          <w:color w:val="000000"/>
          <w:sz w:val="24"/>
          <w:szCs w:val="24"/>
          <w:shd w:val="clear" w:color="auto" w:fill="FFFFFF"/>
        </w:rPr>
        <w:t xml:space="preserve"> guantes, mascarillas y lentes transparentes protectores y batas adecuadas para los productos químicos que usará para limpiar y desinfectar.</w:t>
      </w:r>
    </w:p>
    <w:p w14:paraId="498614CF" w14:textId="7A3B47C5" w:rsidR="007268A1" w:rsidRPr="00A53178" w:rsidRDefault="007268A1" w:rsidP="00CC17C5">
      <w:pPr>
        <w:shd w:val="clear" w:color="auto" w:fill="FFFFFF"/>
        <w:spacing w:before="100" w:beforeAutospacing="1" w:after="100" w:afterAutospacing="1" w:line="240" w:lineRule="auto"/>
        <w:jc w:val="both"/>
        <w:rPr>
          <w:rFonts w:eastAsia="Times New Roman" w:cstheme="minorHAnsi"/>
          <w:color w:val="000000"/>
          <w:sz w:val="24"/>
          <w:szCs w:val="24"/>
          <w:lang w:eastAsia="es-SV"/>
        </w:rPr>
      </w:pPr>
      <w:r w:rsidRPr="00A53178">
        <w:rPr>
          <w:rFonts w:cstheme="minorHAnsi"/>
          <w:color w:val="000000"/>
          <w:sz w:val="24"/>
          <w:szCs w:val="24"/>
          <w:shd w:val="clear" w:color="auto" w:fill="FFFFFF"/>
        </w:rPr>
        <w:t>No se debe mezclar blanqueador con cloro</w:t>
      </w:r>
      <w:r w:rsidR="00D55774" w:rsidRPr="00A53178">
        <w:rPr>
          <w:rFonts w:cstheme="minorHAnsi"/>
          <w:color w:val="000000"/>
          <w:sz w:val="24"/>
          <w:szCs w:val="24"/>
          <w:shd w:val="clear" w:color="auto" w:fill="FFFFFF"/>
        </w:rPr>
        <w:t>,</w:t>
      </w:r>
      <w:r w:rsidRPr="00A53178">
        <w:rPr>
          <w:rFonts w:cstheme="minorHAnsi"/>
          <w:color w:val="000000"/>
          <w:sz w:val="24"/>
          <w:szCs w:val="24"/>
          <w:shd w:val="clear" w:color="auto" w:fill="FFFFFF"/>
        </w:rPr>
        <w:t xml:space="preserve"> con otros productos de limpieza y desinfección. Esto puede causar vapores que podrían ser peligrosos si los inspira.</w:t>
      </w:r>
    </w:p>
    <w:p w14:paraId="37D933D3" w14:textId="4F3D5C3B" w:rsidR="007268A1" w:rsidRPr="00A53178" w:rsidRDefault="001514C1" w:rsidP="00CC17C5">
      <w:pPr>
        <w:autoSpaceDE w:val="0"/>
        <w:autoSpaceDN w:val="0"/>
        <w:adjustRightInd w:val="0"/>
        <w:spacing w:after="140" w:line="240" w:lineRule="auto"/>
        <w:jc w:val="both"/>
        <w:rPr>
          <w:rFonts w:cstheme="minorHAnsi"/>
          <w:color w:val="000000"/>
          <w:sz w:val="24"/>
          <w:szCs w:val="24"/>
          <w:lang w:val="es-ES"/>
        </w:rPr>
      </w:pPr>
      <w:r w:rsidRPr="00A53178">
        <w:rPr>
          <w:rFonts w:cstheme="minorHAnsi"/>
          <w:color w:val="000000"/>
          <w:sz w:val="24"/>
          <w:szCs w:val="24"/>
          <w:lang w:val="es-ES"/>
        </w:rPr>
        <w:t>Los trabajadores</w:t>
      </w:r>
      <w:r w:rsidR="007268A1" w:rsidRPr="00A53178">
        <w:rPr>
          <w:rFonts w:cstheme="minorHAnsi"/>
          <w:color w:val="000000"/>
          <w:sz w:val="24"/>
          <w:szCs w:val="24"/>
          <w:lang w:val="es-ES"/>
        </w:rPr>
        <w:t xml:space="preserve"> y trabajadoras que presenten </w:t>
      </w:r>
      <w:r w:rsidRPr="00A53178">
        <w:rPr>
          <w:rFonts w:cstheme="minorHAnsi"/>
          <w:color w:val="000000"/>
          <w:sz w:val="24"/>
          <w:szCs w:val="24"/>
          <w:lang w:val="es-ES"/>
        </w:rPr>
        <w:t>síntomas de</w:t>
      </w:r>
      <w:r w:rsidR="007268A1" w:rsidRPr="00A53178">
        <w:rPr>
          <w:rFonts w:cstheme="minorHAnsi"/>
          <w:color w:val="000000"/>
          <w:sz w:val="24"/>
          <w:szCs w:val="24"/>
          <w:lang w:val="es-ES"/>
        </w:rPr>
        <w:t xml:space="preserve"> COVID 19</w:t>
      </w:r>
      <w:r w:rsidR="00D55774" w:rsidRPr="00A53178">
        <w:rPr>
          <w:rFonts w:cstheme="minorHAnsi"/>
          <w:color w:val="000000"/>
          <w:sz w:val="24"/>
          <w:szCs w:val="24"/>
          <w:lang w:val="es-ES"/>
        </w:rPr>
        <w:t>,</w:t>
      </w:r>
      <w:r w:rsidR="007268A1" w:rsidRPr="00A53178">
        <w:rPr>
          <w:rFonts w:cstheme="minorHAnsi"/>
          <w:color w:val="000000"/>
          <w:sz w:val="24"/>
          <w:szCs w:val="24"/>
          <w:lang w:val="es-ES"/>
        </w:rPr>
        <w:t xml:space="preserve"> deben informar a su jefe inmediato y por ninguna </w:t>
      </w:r>
      <w:r w:rsidRPr="00A53178">
        <w:rPr>
          <w:rFonts w:cstheme="minorHAnsi"/>
          <w:color w:val="000000"/>
          <w:sz w:val="24"/>
          <w:szCs w:val="24"/>
          <w:lang w:val="es-ES"/>
        </w:rPr>
        <w:t>razón deben</w:t>
      </w:r>
      <w:r w:rsidR="007268A1" w:rsidRPr="00A53178">
        <w:rPr>
          <w:rFonts w:cstheme="minorHAnsi"/>
          <w:color w:val="000000"/>
          <w:sz w:val="24"/>
          <w:szCs w:val="24"/>
          <w:lang w:val="es-ES"/>
        </w:rPr>
        <w:t xml:space="preserve"> presentarse a los lugares de trabajo, si ellos o un miembro de su grupo familiar tienen cualquiera de los siguientes síntomas: fiebre, cansancio, tos seca, dolor de garganta, secreción nasal, diarrea. En estos casos, deben llamar al 132 o acudir al establecimiento de salud que corresponde para que el médico determine el diagnóstico y las medidas correspondientes a tomar.  </w:t>
      </w:r>
    </w:p>
    <w:p w14:paraId="22A5EB56" w14:textId="77777777" w:rsidR="007268A1" w:rsidRPr="00A53178" w:rsidRDefault="007268A1" w:rsidP="00CC17C5">
      <w:pPr>
        <w:autoSpaceDE w:val="0"/>
        <w:autoSpaceDN w:val="0"/>
        <w:adjustRightInd w:val="0"/>
        <w:spacing w:after="0" w:line="240" w:lineRule="auto"/>
        <w:jc w:val="both"/>
        <w:rPr>
          <w:rFonts w:cstheme="minorHAnsi"/>
          <w:color w:val="000000"/>
          <w:sz w:val="24"/>
          <w:szCs w:val="24"/>
          <w:lang w:val="es-ES"/>
        </w:rPr>
      </w:pPr>
    </w:p>
    <w:p w14:paraId="5242193C" w14:textId="77777777" w:rsidR="007268A1" w:rsidRPr="00A53178" w:rsidRDefault="007268A1" w:rsidP="00CC17C5">
      <w:pPr>
        <w:autoSpaceDE w:val="0"/>
        <w:autoSpaceDN w:val="0"/>
        <w:adjustRightInd w:val="0"/>
        <w:spacing w:after="0" w:line="240" w:lineRule="auto"/>
        <w:jc w:val="both"/>
        <w:rPr>
          <w:rFonts w:cstheme="minorHAnsi"/>
          <w:sz w:val="24"/>
          <w:szCs w:val="24"/>
        </w:rPr>
      </w:pPr>
      <w:r w:rsidRPr="00A53178">
        <w:rPr>
          <w:rFonts w:cstheme="minorHAnsi"/>
          <w:color w:val="000000"/>
          <w:sz w:val="24"/>
          <w:szCs w:val="24"/>
          <w:lang w:val="es-ES"/>
        </w:rPr>
        <w:t xml:space="preserve">Si ha tenido contacto cercano con convivientes, compañeros de trabajo u otros o estuvo en contacto directo con una persona confirmada con la enfermedad, debe informar al Comité de Salud y Seguridad Ocupacional del lugar de trabajo, quien deberá informarlo al 132 o acudir al establecimiento de salud que corresponde.  Si el trabajador hace uso del transporte colectivo, debe implementar las medidas higiénicas como uso y cambio de mascarilla, lavado de manos, uso de alcohol gel. </w:t>
      </w:r>
    </w:p>
    <w:p w14:paraId="4CCEE837" w14:textId="77777777" w:rsidR="007268A1" w:rsidRPr="00A53178" w:rsidRDefault="007268A1" w:rsidP="00CC17C5">
      <w:pPr>
        <w:numPr>
          <w:ilvl w:val="0"/>
          <w:numId w:val="20"/>
        </w:numPr>
        <w:autoSpaceDE w:val="0"/>
        <w:autoSpaceDN w:val="0"/>
        <w:adjustRightInd w:val="0"/>
        <w:spacing w:after="0" w:line="240" w:lineRule="auto"/>
        <w:jc w:val="both"/>
        <w:rPr>
          <w:rFonts w:cstheme="minorHAnsi"/>
          <w:sz w:val="24"/>
          <w:szCs w:val="24"/>
        </w:rPr>
      </w:pPr>
    </w:p>
    <w:p w14:paraId="38AF6285" w14:textId="034756FF" w:rsidR="007268A1" w:rsidRPr="00A53178" w:rsidRDefault="007268A1" w:rsidP="00CC17C5">
      <w:pPr>
        <w:autoSpaceDE w:val="0"/>
        <w:autoSpaceDN w:val="0"/>
        <w:adjustRightInd w:val="0"/>
        <w:spacing w:after="0" w:line="240" w:lineRule="auto"/>
        <w:jc w:val="both"/>
        <w:rPr>
          <w:rFonts w:cstheme="minorHAnsi"/>
          <w:sz w:val="24"/>
          <w:szCs w:val="24"/>
        </w:rPr>
      </w:pPr>
      <w:r w:rsidRPr="00A53178">
        <w:rPr>
          <w:rFonts w:cstheme="minorHAnsi"/>
          <w:color w:val="000000"/>
          <w:sz w:val="24"/>
          <w:szCs w:val="24"/>
          <w:lang w:val="es-ES"/>
        </w:rPr>
        <w:t xml:space="preserve">Por ninguna razón se debe convocar a laborar a personal que se encuentra en etapa </w:t>
      </w:r>
      <w:r w:rsidR="006D2676" w:rsidRPr="00A53178">
        <w:rPr>
          <w:rFonts w:cstheme="minorHAnsi"/>
          <w:color w:val="000000"/>
          <w:sz w:val="24"/>
          <w:szCs w:val="24"/>
          <w:lang w:val="es-ES"/>
        </w:rPr>
        <w:t>de reposo</w:t>
      </w:r>
      <w:r w:rsidRPr="00A53178">
        <w:rPr>
          <w:rFonts w:cstheme="minorHAnsi"/>
          <w:color w:val="000000"/>
          <w:sz w:val="24"/>
          <w:szCs w:val="24"/>
          <w:lang w:val="es-ES"/>
        </w:rPr>
        <w:t xml:space="preserve"> por alguna enfermedad asociada COVID-19. </w:t>
      </w:r>
    </w:p>
    <w:p w14:paraId="3B63484E" w14:textId="77777777" w:rsidR="007268A1" w:rsidRPr="00A53178" w:rsidRDefault="007268A1" w:rsidP="00CC17C5">
      <w:pPr>
        <w:pStyle w:val="Default"/>
        <w:jc w:val="both"/>
        <w:rPr>
          <w:rFonts w:asciiTheme="minorHAnsi" w:hAnsiTheme="minorHAnsi" w:cstheme="minorHAnsi"/>
          <w:color w:val="auto"/>
          <w:lang w:val="es-SV"/>
        </w:rPr>
      </w:pPr>
    </w:p>
    <w:p w14:paraId="6AD9B6D1" w14:textId="1AA3460D" w:rsidR="007268A1" w:rsidRPr="00A53178" w:rsidRDefault="007268A1" w:rsidP="00CC17C5">
      <w:pPr>
        <w:jc w:val="both"/>
        <w:rPr>
          <w:rFonts w:cstheme="minorHAnsi"/>
          <w:sz w:val="24"/>
          <w:szCs w:val="24"/>
          <w:lang w:val="es-ES"/>
        </w:rPr>
      </w:pPr>
      <w:r w:rsidRPr="00A53178">
        <w:rPr>
          <w:rFonts w:cstheme="minorHAnsi"/>
          <w:sz w:val="24"/>
          <w:szCs w:val="24"/>
          <w:lang w:val="es-ES"/>
        </w:rPr>
        <w:t xml:space="preserve">Si se tiene conocimiento </w:t>
      </w:r>
      <w:r w:rsidR="006D2676" w:rsidRPr="00A53178">
        <w:rPr>
          <w:rFonts w:cstheme="minorHAnsi"/>
          <w:sz w:val="24"/>
          <w:szCs w:val="24"/>
          <w:lang w:val="es-ES"/>
        </w:rPr>
        <w:t>que personal</w:t>
      </w:r>
      <w:r w:rsidRPr="00A53178">
        <w:rPr>
          <w:rFonts w:cstheme="minorHAnsi"/>
          <w:sz w:val="24"/>
          <w:szCs w:val="24"/>
          <w:lang w:val="es-ES"/>
        </w:rPr>
        <w:t xml:space="preserve"> que ha padecido problemas de índole </w:t>
      </w:r>
      <w:r w:rsidR="006D2676" w:rsidRPr="00A53178">
        <w:rPr>
          <w:rFonts w:cstheme="minorHAnsi"/>
          <w:sz w:val="24"/>
          <w:szCs w:val="24"/>
          <w:lang w:val="es-ES"/>
        </w:rPr>
        <w:t>respiratoria han</w:t>
      </w:r>
      <w:r w:rsidRPr="00A53178">
        <w:rPr>
          <w:rFonts w:cstheme="minorHAnsi"/>
          <w:sz w:val="24"/>
          <w:szCs w:val="24"/>
          <w:lang w:val="es-ES"/>
        </w:rPr>
        <w:t xml:space="preserve"> sido convocados a </w:t>
      </w:r>
      <w:r w:rsidR="006D2676" w:rsidRPr="00A53178">
        <w:rPr>
          <w:rFonts w:cstheme="minorHAnsi"/>
          <w:sz w:val="24"/>
          <w:szCs w:val="24"/>
          <w:lang w:val="es-ES"/>
        </w:rPr>
        <w:t>labores, el</w:t>
      </w:r>
      <w:r w:rsidRPr="00A53178">
        <w:rPr>
          <w:rFonts w:cstheme="minorHAnsi"/>
          <w:sz w:val="24"/>
          <w:szCs w:val="24"/>
          <w:lang w:val="es-ES"/>
        </w:rPr>
        <w:t xml:space="preserve"> Comité de Salud y Seguridad </w:t>
      </w:r>
      <w:r w:rsidR="006D2676" w:rsidRPr="00A53178">
        <w:rPr>
          <w:rFonts w:cstheme="minorHAnsi"/>
          <w:sz w:val="24"/>
          <w:szCs w:val="24"/>
          <w:lang w:val="es-ES"/>
        </w:rPr>
        <w:t>Ocupacional deberá</w:t>
      </w:r>
      <w:r w:rsidRPr="00A53178">
        <w:rPr>
          <w:rFonts w:cstheme="minorHAnsi"/>
          <w:sz w:val="24"/>
          <w:szCs w:val="24"/>
          <w:lang w:val="es-ES"/>
        </w:rPr>
        <w:t xml:space="preserve"> solicitar al jefe inmediato que dicho trabajador retorne a su vivienda. Esto con </w:t>
      </w:r>
      <w:r w:rsidR="006D2676" w:rsidRPr="00A53178">
        <w:rPr>
          <w:rFonts w:cstheme="minorHAnsi"/>
          <w:sz w:val="24"/>
          <w:szCs w:val="24"/>
          <w:lang w:val="es-ES"/>
        </w:rPr>
        <w:t>el fin</w:t>
      </w:r>
      <w:r w:rsidRPr="00A53178">
        <w:rPr>
          <w:rFonts w:cstheme="minorHAnsi"/>
          <w:sz w:val="24"/>
          <w:szCs w:val="24"/>
          <w:lang w:val="es-ES"/>
        </w:rPr>
        <w:t xml:space="preserve"> de salvaguardar la salud del resto de personal. </w:t>
      </w:r>
    </w:p>
    <w:p w14:paraId="3D477200" w14:textId="77777777" w:rsidR="00C1432B" w:rsidRPr="00A53178" w:rsidRDefault="006C2FC4" w:rsidP="00CC17C5">
      <w:pPr>
        <w:jc w:val="both"/>
        <w:rPr>
          <w:rFonts w:cstheme="minorHAnsi"/>
          <w:b/>
          <w:sz w:val="24"/>
          <w:szCs w:val="24"/>
        </w:rPr>
      </w:pPr>
      <w:r w:rsidRPr="00A53178">
        <w:rPr>
          <w:rFonts w:cstheme="minorHAnsi"/>
          <w:b/>
          <w:sz w:val="24"/>
          <w:szCs w:val="24"/>
        </w:rPr>
        <w:t xml:space="preserve">h. </w:t>
      </w:r>
      <w:r w:rsidR="00C1432B" w:rsidRPr="00A53178">
        <w:rPr>
          <w:rFonts w:cstheme="minorHAnsi"/>
          <w:b/>
          <w:sz w:val="24"/>
          <w:szCs w:val="24"/>
        </w:rPr>
        <w:t xml:space="preserve">Medidas de protección si se presenta un caso en la comunidad: </w:t>
      </w:r>
    </w:p>
    <w:p w14:paraId="04D4887C" w14:textId="77777777" w:rsidR="00DB654E" w:rsidRPr="00A53178" w:rsidRDefault="00DB654E" w:rsidP="00DB654E">
      <w:pPr>
        <w:spacing w:line="276" w:lineRule="auto"/>
        <w:jc w:val="both"/>
        <w:rPr>
          <w:rFonts w:cstheme="minorHAnsi"/>
          <w:sz w:val="24"/>
          <w:szCs w:val="24"/>
        </w:rPr>
      </w:pPr>
      <w:r w:rsidRPr="00A53178">
        <w:rPr>
          <w:rFonts w:cstheme="minorHAnsi"/>
          <w:sz w:val="24"/>
          <w:szCs w:val="24"/>
        </w:rPr>
        <w:t>Se evitará en la medida de lo posible, exponerse innecesariamente en las comunidades, exceptuando aquellos casos que por su naturaleza es absolutamente necesario. Evitando en la medida de lo posible ingresar a las instalaciones municipales.</w:t>
      </w:r>
    </w:p>
    <w:p w14:paraId="6884AF66" w14:textId="77777777" w:rsidR="00DB654E" w:rsidRPr="00A53178" w:rsidRDefault="00DB654E" w:rsidP="00DB654E">
      <w:pPr>
        <w:spacing w:line="276" w:lineRule="auto"/>
        <w:jc w:val="both"/>
        <w:rPr>
          <w:rFonts w:cstheme="minorHAnsi"/>
          <w:sz w:val="24"/>
          <w:szCs w:val="24"/>
        </w:rPr>
      </w:pPr>
      <w:r w:rsidRPr="00A53178">
        <w:rPr>
          <w:rFonts w:cstheme="minorHAnsi"/>
          <w:sz w:val="24"/>
          <w:szCs w:val="24"/>
        </w:rPr>
        <w:t xml:space="preserve">Se brindará al personal que trabaje en las comunidades charlas informativas, equipo de protección personal adecuado, productos de limpieza y desinfección personal que garanticen la salud del colaborador.  </w:t>
      </w:r>
    </w:p>
    <w:p w14:paraId="3F5BDF4C" w14:textId="302F4941" w:rsidR="006445A5" w:rsidRDefault="00DB654E" w:rsidP="00CC17C5">
      <w:pPr>
        <w:jc w:val="both"/>
        <w:rPr>
          <w:rFonts w:cstheme="minorHAnsi"/>
          <w:b/>
          <w:sz w:val="24"/>
          <w:szCs w:val="24"/>
        </w:rPr>
      </w:pPr>
      <w:r w:rsidRPr="00A53178">
        <w:rPr>
          <w:rFonts w:cstheme="minorHAnsi"/>
          <w:sz w:val="24"/>
          <w:szCs w:val="24"/>
        </w:rPr>
        <w:t>En caso de visitas comunitarias y se identifica alguna persona con síntomas de COVID-19, se les recomendara reportarse a la unidad de salud más cercana o al teléfono 132</w:t>
      </w:r>
    </w:p>
    <w:p w14:paraId="4B8BF4B4" w14:textId="022CB666" w:rsidR="00161476" w:rsidRDefault="00161476" w:rsidP="00161476">
      <w:pPr>
        <w:pStyle w:val="Subttulo"/>
        <w:jc w:val="both"/>
        <w:rPr>
          <w:b/>
          <w:color w:val="000000" w:themeColor="text1"/>
          <w:sz w:val="24"/>
          <w:szCs w:val="24"/>
        </w:rPr>
      </w:pPr>
      <w:r>
        <w:rPr>
          <w:b/>
          <w:color w:val="000000" w:themeColor="text1"/>
          <w:sz w:val="24"/>
          <w:szCs w:val="24"/>
        </w:rPr>
        <w:t>Ciudad Delgado, Departamento de San Salvador, 24 de julio de 2020</w:t>
      </w:r>
    </w:p>
    <w:p w14:paraId="2119FDF5" w14:textId="77777777" w:rsidR="006445A5" w:rsidRDefault="006445A5">
      <w:pPr>
        <w:rPr>
          <w:rFonts w:cstheme="minorHAnsi"/>
          <w:b/>
          <w:sz w:val="24"/>
          <w:szCs w:val="24"/>
        </w:rPr>
      </w:pPr>
      <w:r>
        <w:rPr>
          <w:rFonts w:cstheme="minorHAnsi"/>
          <w:b/>
          <w:sz w:val="24"/>
          <w:szCs w:val="24"/>
        </w:rPr>
        <w:br w:type="page"/>
      </w:r>
    </w:p>
    <w:p w14:paraId="2FB3673E" w14:textId="0E9B2935" w:rsidR="006445A5" w:rsidRDefault="002435F1" w:rsidP="002435F1">
      <w:pPr>
        <w:jc w:val="center"/>
        <w:rPr>
          <w:rFonts w:cstheme="minorHAnsi"/>
          <w:b/>
          <w:sz w:val="24"/>
          <w:szCs w:val="24"/>
        </w:rPr>
      </w:pPr>
      <w:r>
        <w:rPr>
          <w:noProof/>
          <w:lang w:eastAsia="es-SV"/>
        </w:rPr>
        <w:lastRenderedPageBreak/>
        <w:drawing>
          <wp:inline distT="0" distB="0" distL="0" distR="0" wp14:anchorId="718890B2" wp14:editId="12ACA35D">
            <wp:extent cx="5895975" cy="6990356"/>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15" t="14117" r="12305"/>
                    <a:stretch/>
                  </pic:blipFill>
                  <pic:spPr bwMode="auto">
                    <a:xfrm>
                      <a:off x="0" y="0"/>
                      <a:ext cx="5920939" cy="7019953"/>
                    </a:xfrm>
                    <a:prstGeom prst="rect">
                      <a:avLst/>
                    </a:prstGeom>
                    <a:ln>
                      <a:noFill/>
                    </a:ln>
                    <a:extLst>
                      <a:ext uri="{53640926-AAD7-44D8-BBD7-CCE9431645EC}">
                        <a14:shadowObscured xmlns:a14="http://schemas.microsoft.com/office/drawing/2010/main"/>
                      </a:ext>
                    </a:extLst>
                  </pic:spPr>
                </pic:pic>
              </a:graphicData>
            </a:graphic>
          </wp:inline>
        </w:drawing>
      </w:r>
    </w:p>
    <w:p w14:paraId="108C6F26" w14:textId="77777777" w:rsidR="006445A5" w:rsidRDefault="006445A5" w:rsidP="00CC17C5">
      <w:pPr>
        <w:jc w:val="both"/>
        <w:rPr>
          <w:rFonts w:cstheme="minorHAnsi"/>
          <w:b/>
          <w:sz w:val="24"/>
          <w:szCs w:val="24"/>
        </w:rPr>
      </w:pPr>
    </w:p>
    <w:sectPr w:rsidR="006445A5" w:rsidSect="006C1474">
      <w:headerReference w:type="default" r:id="rId10"/>
      <w:footerReference w:type="defaul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DA70E" w14:textId="77777777" w:rsidR="00675BA9" w:rsidRDefault="00675BA9" w:rsidP="00770EB4">
      <w:pPr>
        <w:spacing w:after="0" w:line="240" w:lineRule="auto"/>
      </w:pPr>
      <w:r>
        <w:separator/>
      </w:r>
    </w:p>
  </w:endnote>
  <w:endnote w:type="continuationSeparator" w:id="0">
    <w:p w14:paraId="14942DFA" w14:textId="77777777" w:rsidR="00675BA9" w:rsidRDefault="00675BA9" w:rsidP="0077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906354"/>
      <w:docPartObj>
        <w:docPartGallery w:val="Page Numbers (Bottom of Page)"/>
        <w:docPartUnique/>
      </w:docPartObj>
    </w:sdtPr>
    <w:sdtEndPr/>
    <w:sdtContent>
      <w:p w14:paraId="0C7A231E" w14:textId="71C62CFD" w:rsidR="0002138A" w:rsidRDefault="0002138A">
        <w:pPr>
          <w:pStyle w:val="Piedepgina"/>
          <w:jc w:val="right"/>
        </w:pPr>
        <w:r>
          <w:fldChar w:fldCharType="begin"/>
        </w:r>
        <w:r>
          <w:instrText>PAGE   \* MERGEFORMAT</w:instrText>
        </w:r>
        <w:r>
          <w:fldChar w:fldCharType="separate"/>
        </w:r>
        <w:r w:rsidR="00181010" w:rsidRPr="00181010">
          <w:rPr>
            <w:noProof/>
            <w:lang w:val="es-ES"/>
          </w:rPr>
          <w:t>1</w:t>
        </w:r>
        <w:r>
          <w:fldChar w:fldCharType="end"/>
        </w:r>
      </w:p>
    </w:sdtContent>
  </w:sdt>
  <w:p w14:paraId="5C08A9D8" w14:textId="77777777" w:rsidR="0002138A" w:rsidRDefault="0002138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668FD" w14:textId="77777777" w:rsidR="00675BA9" w:rsidRDefault="00675BA9" w:rsidP="00770EB4">
      <w:pPr>
        <w:spacing w:after="0" w:line="240" w:lineRule="auto"/>
      </w:pPr>
      <w:r>
        <w:separator/>
      </w:r>
    </w:p>
  </w:footnote>
  <w:footnote w:type="continuationSeparator" w:id="0">
    <w:p w14:paraId="6E17CBD1" w14:textId="77777777" w:rsidR="00675BA9" w:rsidRDefault="00675BA9" w:rsidP="00770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C44C" w14:textId="1B975998" w:rsidR="0002138A" w:rsidRDefault="0002138A">
    <w:pPr>
      <w:pStyle w:val="Encabezado"/>
    </w:pPr>
    <w:r>
      <w:rPr>
        <w:noProof/>
        <w:lang w:eastAsia="es-SV"/>
      </w:rPr>
      <w:drawing>
        <wp:anchor distT="0" distB="0" distL="114300" distR="114300" simplePos="0" relativeHeight="251658240" behindDoc="1" locked="0" layoutInCell="1" allowOverlap="1" wp14:anchorId="18B23D26" wp14:editId="273A78C6">
          <wp:simplePos x="0" y="0"/>
          <wp:positionH relativeFrom="column">
            <wp:posOffset>5692140</wp:posOffset>
          </wp:positionH>
          <wp:positionV relativeFrom="paragraph">
            <wp:posOffset>-383540</wp:posOffset>
          </wp:positionV>
          <wp:extent cx="724695" cy="853816"/>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695" cy="853816"/>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EEECF3"/>
    <w:multiLevelType w:val="hybridMultilevel"/>
    <w:tmpl w:val="1744014C"/>
    <w:lvl w:ilvl="0" w:tplc="FC7CCF82">
      <w:start w:val="1"/>
      <w:numFmt w:val="lowerLetter"/>
      <w:lvlText w:val="%1."/>
      <w:lvlJc w:val="left"/>
      <w:rPr>
        <w:rFonts w:asciiTheme="minorHAnsi" w:eastAsiaTheme="minorHAns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2D18ED"/>
    <w:multiLevelType w:val="hybridMultilevel"/>
    <w:tmpl w:val="E9ACA36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4B148D"/>
    <w:multiLevelType w:val="hybridMultilevel"/>
    <w:tmpl w:val="1EC191B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93405C0"/>
    <w:multiLevelType w:val="hybridMultilevel"/>
    <w:tmpl w:val="F66B2B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E998AE8"/>
    <w:multiLevelType w:val="hybridMultilevel"/>
    <w:tmpl w:val="2ED8F1D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4639817"/>
    <w:multiLevelType w:val="hybridMultilevel"/>
    <w:tmpl w:val="A297BE3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1BBD805"/>
    <w:multiLevelType w:val="hybridMultilevel"/>
    <w:tmpl w:val="CED0FE84"/>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9869943"/>
    <w:multiLevelType w:val="hybridMultilevel"/>
    <w:tmpl w:val="B88C5F2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35FC2D"/>
    <w:multiLevelType w:val="hybridMultilevel"/>
    <w:tmpl w:val="B850A7D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7F69813"/>
    <w:multiLevelType w:val="hybridMultilevel"/>
    <w:tmpl w:val="437E3DB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7810975"/>
    <w:multiLevelType w:val="hybridMultilevel"/>
    <w:tmpl w:val="5C6547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82C45CA"/>
    <w:multiLevelType w:val="hybridMultilevel"/>
    <w:tmpl w:val="F3C292B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427E788"/>
    <w:multiLevelType w:val="hybridMultilevel"/>
    <w:tmpl w:val="F7393FC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0C9CA8"/>
    <w:multiLevelType w:val="hybridMultilevel"/>
    <w:tmpl w:val="0F65BF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6770540"/>
    <w:multiLevelType w:val="hybridMultilevel"/>
    <w:tmpl w:val="3C2001FE"/>
    <w:lvl w:ilvl="0" w:tplc="440A000D">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1C60DCF1"/>
    <w:multiLevelType w:val="hybridMultilevel"/>
    <w:tmpl w:val="765EECA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D090BC4"/>
    <w:multiLevelType w:val="multilevel"/>
    <w:tmpl w:val="26587E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3A4F95"/>
    <w:multiLevelType w:val="hybridMultilevel"/>
    <w:tmpl w:val="14BE1C72"/>
    <w:lvl w:ilvl="0" w:tplc="82160708">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1D40C94"/>
    <w:multiLevelType w:val="hybridMultilevel"/>
    <w:tmpl w:val="F09BD8D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2BC17A9"/>
    <w:multiLevelType w:val="hybridMultilevel"/>
    <w:tmpl w:val="92CAFBCA"/>
    <w:lvl w:ilvl="0" w:tplc="5DF27CA6">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32506AF"/>
    <w:multiLevelType w:val="hybridMultilevel"/>
    <w:tmpl w:val="FA97152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961725B"/>
    <w:multiLevelType w:val="hybridMultilevel"/>
    <w:tmpl w:val="AC7EDC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9BC3BB7"/>
    <w:multiLevelType w:val="hybridMultilevel"/>
    <w:tmpl w:val="9C1AEA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A7727F0"/>
    <w:multiLevelType w:val="hybridMultilevel"/>
    <w:tmpl w:val="79F2316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5BF7868"/>
    <w:multiLevelType w:val="hybridMultilevel"/>
    <w:tmpl w:val="E1622BC0"/>
    <w:lvl w:ilvl="0" w:tplc="440A000D">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5B797D23"/>
    <w:multiLevelType w:val="hybridMultilevel"/>
    <w:tmpl w:val="437E3DB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77EA376"/>
    <w:multiLevelType w:val="hybridMultilevel"/>
    <w:tmpl w:val="B7F3E2F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DC51F2"/>
    <w:multiLevelType w:val="hybridMultilevel"/>
    <w:tmpl w:val="F1C0F50E"/>
    <w:lvl w:ilvl="0" w:tplc="82160708">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81FB0DA"/>
    <w:multiLevelType w:val="hybridMultilevel"/>
    <w:tmpl w:val="3C1403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921B010"/>
    <w:multiLevelType w:val="hybridMultilevel"/>
    <w:tmpl w:val="9C11EBB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27"/>
  </w:num>
  <w:num w:numId="3">
    <w:abstractNumId w:val="14"/>
  </w:num>
  <w:num w:numId="4">
    <w:abstractNumId w:val="24"/>
  </w:num>
  <w:num w:numId="5">
    <w:abstractNumId w:val="17"/>
  </w:num>
  <w:num w:numId="6">
    <w:abstractNumId w:val="16"/>
  </w:num>
  <w:num w:numId="7">
    <w:abstractNumId w:val="10"/>
  </w:num>
  <w:num w:numId="8">
    <w:abstractNumId w:val="26"/>
  </w:num>
  <w:num w:numId="9">
    <w:abstractNumId w:val="6"/>
  </w:num>
  <w:num w:numId="10">
    <w:abstractNumId w:val="18"/>
  </w:num>
  <w:num w:numId="11">
    <w:abstractNumId w:val="0"/>
  </w:num>
  <w:num w:numId="12">
    <w:abstractNumId w:val="11"/>
  </w:num>
  <w:num w:numId="13">
    <w:abstractNumId w:val="9"/>
  </w:num>
  <w:num w:numId="14">
    <w:abstractNumId w:val="12"/>
  </w:num>
  <w:num w:numId="15">
    <w:abstractNumId w:val="1"/>
  </w:num>
  <w:num w:numId="16">
    <w:abstractNumId w:val="22"/>
  </w:num>
  <w:num w:numId="17">
    <w:abstractNumId w:val="15"/>
  </w:num>
  <w:num w:numId="18">
    <w:abstractNumId w:val="5"/>
  </w:num>
  <w:num w:numId="19">
    <w:abstractNumId w:val="23"/>
  </w:num>
  <w:num w:numId="20">
    <w:abstractNumId w:val="8"/>
  </w:num>
  <w:num w:numId="21">
    <w:abstractNumId w:val="4"/>
  </w:num>
  <w:num w:numId="22">
    <w:abstractNumId w:val="29"/>
  </w:num>
  <w:num w:numId="23">
    <w:abstractNumId w:val="3"/>
  </w:num>
  <w:num w:numId="24">
    <w:abstractNumId w:val="13"/>
  </w:num>
  <w:num w:numId="25">
    <w:abstractNumId w:val="7"/>
  </w:num>
  <w:num w:numId="26">
    <w:abstractNumId w:val="2"/>
  </w:num>
  <w:num w:numId="27">
    <w:abstractNumId w:val="28"/>
  </w:num>
  <w:num w:numId="28">
    <w:abstractNumId w:val="20"/>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D4"/>
    <w:rsid w:val="000059F1"/>
    <w:rsid w:val="00005EC6"/>
    <w:rsid w:val="0001174A"/>
    <w:rsid w:val="00011923"/>
    <w:rsid w:val="00013205"/>
    <w:rsid w:val="000151BE"/>
    <w:rsid w:val="0002138A"/>
    <w:rsid w:val="0002158C"/>
    <w:rsid w:val="000612EB"/>
    <w:rsid w:val="00080374"/>
    <w:rsid w:val="000975CF"/>
    <w:rsid w:val="000A112F"/>
    <w:rsid w:val="000B0EEA"/>
    <w:rsid w:val="000C4493"/>
    <w:rsid w:val="000E2B5A"/>
    <w:rsid w:val="00127C5A"/>
    <w:rsid w:val="00131367"/>
    <w:rsid w:val="00141F7B"/>
    <w:rsid w:val="001514C1"/>
    <w:rsid w:val="00161476"/>
    <w:rsid w:val="00165486"/>
    <w:rsid w:val="00177B25"/>
    <w:rsid w:val="00181010"/>
    <w:rsid w:val="00184D70"/>
    <w:rsid w:val="00185A15"/>
    <w:rsid w:val="001914F2"/>
    <w:rsid w:val="0019291B"/>
    <w:rsid w:val="001A2119"/>
    <w:rsid w:val="001B486C"/>
    <w:rsid w:val="001B49F7"/>
    <w:rsid w:val="001D005A"/>
    <w:rsid w:val="001D3A5D"/>
    <w:rsid w:val="001D5C15"/>
    <w:rsid w:val="001D5F44"/>
    <w:rsid w:val="001E0DCC"/>
    <w:rsid w:val="001E51F6"/>
    <w:rsid w:val="001E5C99"/>
    <w:rsid w:val="001F6CB2"/>
    <w:rsid w:val="00213AC0"/>
    <w:rsid w:val="00242D92"/>
    <w:rsid w:val="002435F1"/>
    <w:rsid w:val="002645EE"/>
    <w:rsid w:val="00271CD4"/>
    <w:rsid w:val="0029065B"/>
    <w:rsid w:val="00290C9B"/>
    <w:rsid w:val="002D4F88"/>
    <w:rsid w:val="002E5AF7"/>
    <w:rsid w:val="002E6FA3"/>
    <w:rsid w:val="002F0BBF"/>
    <w:rsid w:val="00337D3F"/>
    <w:rsid w:val="00352826"/>
    <w:rsid w:val="003746DB"/>
    <w:rsid w:val="00382F64"/>
    <w:rsid w:val="0039033F"/>
    <w:rsid w:val="00391A3B"/>
    <w:rsid w:val="00393145"/>
    <w:rsid w:val="003D6C62"/>
    <w:rsid w:val="003E3ABB"/>
    <w:rsid w:val="003E6D85"/>
    <w:rsid w:val="003F2B1F"/>
    <w:rsid w:val="00402E19"/>
    <w:rsid w:val="00403094"/>
    <w:rsid w:val="0040468A"/>
    <w:rsid w:val="0043140B"/>
    <w:rsid w:val="00441529"/>
    <w:rsid w:val="004826A0"/>
    <w:rsid w:val="0048483D"/>
    <w:rsid w:val="004A2412"/>
    <w:rsid w:val="004E5CD4"/>
    <w:rsid w:val="004E6BFC"/>
    <w:rsid w:val="00522BEC"/>
    <w:rsid w:val="00527F94"/>
    <w:rsid w:val="00562218"/>
    <w:rsid w:val="00563B6E"/>
    <w:rsid w:val="005731C0"/>
    <w:rsid w:val="00573DE1"/>
    <w:rsid w:val="00576C2C"/>
    <w:rsid w:val="005A5012"/>
    <w:rsid w:val="005B4431"/>
    <w:rsid w:val="005B610D"/>
    <w:rsid w:val="005F4409"/>
    <w:rsid w:val="006170B7"/>
    <w:rsid w:val="0062204F"/>
    <w:rsid w:val="006408CD"/>
    <w:rsid w:val="006445A5"/>
    <w:rsid w:val="00644988"/>
    <w:rsid w:val="00674DC1"/>
    <w:rsid w:val="00675BA9"/>
    <w:rsid w:val="006777F9"/>
    <w:rsid w:val="006906D8"/>
    <w:rsid w:val="006978C4"/>
    <w:rsid w:val="006A5E76"/>
    <w:rsid w:val="006A7B5B"/>
    <w:rsid w:val="006B4D63"/>
    <w:rsid w:val="006C05BB"/>
    <w:rsid w:val="006C1474"/>
    <w:rsid w:val="006C2FC4"/>
    <w:rsid w:val="006C7340"/>
    <w:rsid w:val="006D2676"/>
    <w:rsid w:val="006D7752"/>
    <w:rsid w:val="006F1AC3"/>
    <w:rsid w:val="006F5D11"/>
    <w:rsid w:val="006F7755"/>
    <w:rsid w:val="007268A1"/>
    <w:rsid w:val="00770EB4"/>
    <w:rsid w:val="007730F1"/>
    <w:rsid w:val="00773880"/>
    <w:rsid w:val="00773F2F"/>
    <w:rsid w:val="007826E2"/>
    <w:rsid w:val="00787186"/>
    <w:rsid w:val="007A4727"/>
    <w:rsid w:val="007A5954"/>
    <w:rsid w:val="007B487D"/>
    <w:rsid w:val="007C7DDF"/>
    <w:rsid w:val="007E4B27"/>
    <w:rsid w:val="007F6376"/>
    <w:rsid w:val="0080200F"/>
    <w:rsid w:val="0080259D"/>
    <w:rsid w:val="00810BA7"/>
    <w:rsid w:val="00835B03"/>
    <w:rsid w:val="008373CD"/>
    <w:rsid w:val="00842037"/>
    <w:rsid w:val="008524F6"/>
    <w:rsid w:val="0087717C"/>
    <w:rsid w:val="0089542F"/>
    <w:rsid w:val="008A42E8"/>
    <w:rsid w:val="008C0067"/>
    <w:rsid w:val="008C5515"/>
    <w:rsid w:val="008D2837"/>
    <w:rsid w:val="008E42EC"/>
    <w:rsid w:val="00900675"/>
    <w:rsid w:val="00901F74"/>
    <w:rsid w:val="0090396A"/>
    <w:rsid w:val="00907CD4"/>
    <w:rsid w:val="009312D5"/>
    <w:rsid w:val="00932A0D"/>
    <w:rsid w:val="00935CD7"/>
    <w:rsid w:val="00943B58"/>
    <w:rsid w:val="00950C68"/>
    <w:rsid w:val="0095505A"/>
    <w:rsid w:val="00955713"/>
    <w:rsid w:val="00957B74"/>
    <w:rsid w:val="00962DA0"/>
    <w:rsid w:val="00976DEF"/>
    <w:rsid w:val="009B192C"/>
    <w:rsid w:val="009C2869"/>
    <w:rsid w:val="009C32E3"/>
    <w:rsid w:val="009C48EA"/>
    <w:rsid w:val="009E6D7E"/>
    <w:rsid w:val="009F2F90"/>
    <w:rsid w:val="009F65CA"/>
    <w:rsid w:val="00A03C23"/>
    <w:rsid w:val="00A44121"/>
    <w:rsid w:val="00A53178"/>
    <w:rsid w:val="00A77401"/>
    <w:rsid w:val="00A96F6D"/>
    <w:rsid w:val="00AA565C"/>
    <w:rsid w:val="00AA6664"/>
    <w:rsid w:val="00AA7A99"/>
    <w:rsid w:val="00AB01E5"/>
    <w:rsid w:val="00AB7824"/>
    <w:rsid w:val="00AD1C5D"/>
    <w:rsid w:val="00AD44E1"/>
    <w:rsid w:val="00AD5278"/>
    <w:rsid w:val="00AD65E5"/>
    <w:rsid w:val="00AF0094"/>
    <w:rsid w:val="00AF4324"/>
    <w:rsid w:val="00AF6F12"/>
    <w:rsid w:val="00B00BAF"/>
    <w:rsid w:val="00B13ADD"/>
    <w:rsid w:val="00B31466"/>
    <w:rsid w:val="00B608F1"/>
    <w:rsid w:val="00B62AC2"/>
    <w:rsid w:val="00B66941"/>
    <w:rsid w:val="00B755EF"/>
    <w:rsid w:val="00B75B84"/>
    <w:rsid w:val="00BB2107"/>
    <w:rsid w:val="00BE2BCB"/>
    <w:rsid w:val="00BF56E4"/>
    <w:rsid w:val="00C05BF0"/>
    <w:rsid w:val="00C1432B"/>
    <w:rsid w:val="00C155C8"/>
    <w:rsid w:val="00C20038"/>
    <w:rsid w:val="00C3759B"/>
    <w:rsid w:val="00C528A7"/>
    <w:rsid w:val="00C72170"/>
    <w:rsid w:val="00C85FFC"/>
    <w:rsid w:val="00C9605C"/>
    <w:rsid w:val="00CA2E87"/>
    <w:rsid w:val="00CA2F70"/>
    <w:rsid w:val="00CB00E4"/>
    <w:rsid w:val="00CC17C5"/>
    <w:rsid w:val="00CC690D"/>
    <w:rsid w:val="00CD7160"/>
    <w:rsid w:val="00CE6927"/>
    <w:rsid w:val="00D2629D"/>
    <w:rsid w:val="00D30C67"/>
    <w:rsid w:val="00D31054"/>
    <w:rsid w:val="00D512CF"/>
    <w:rsid w:val="00D55774"/>
    <w:rsid w:val="00D7485C"/>
    <w:rsid w:val="00D8649E"/>
    <w:rsid w:val="00D914C7"/>
    <w:rsid w:val="00D9777E"/>
    <w:rsid w:val="00DA4A88"/>
    <w:rsid w:val="00DB654E"/>
    <w:rsid w:val="00DC1BF4"/>
    <w:rsid w:val="00DD2CCC"/>
    <w:rsid w:val="00DF13D6"/>
    <w:rsid w:val="00E0300C"/>
    <w:rsid w:val="00E03FBB"/>
    <w:rsid w:val="00E06067"/>
    <w:rsid w:val="00E240A9"/>
    <w:rsid w:val="00E251BD"/>
    <w:rsid w:val="00E62409"/>
    <w:rsid w:val="00EF78AD"/>
    <w:rsid w:val="00F020A0"/>
    <w:rsid w:val="00F12930"/>
    <w:rsid w:val="00F42279"/>
    <w:rsid w:val="00F56C50"/>
    <w:rsid w:val="00F5734C"/>
    <w:rsid w:val="00F6130F"/>
    <w:rsid w:val="00F6549A"/>
    <w:rsid w:val="00F80EE7"/>
    <w:rsid w:val="00F83E35"/>
    <w:rsid w:val="00F85FB5"/>
    <w:rsid w:val="00F94B6A"/>
    <w:rsid w:val="00FB54F9"/>
    <w:rsid w:val="00FC19AB"/>
    <w:rsid w:val="00FC1DF7"/>
    <w:rsid w:val="00FD7010"/>
    <w:rsid w:val="00FF4B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EFCBB"/>
  <w15:chartTrackingRefBased/>
  <w15:docId w15:val="{554CC58E-04B9-4201-831F-CD334EA3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AC3"/>
    <w:pPr>
      <w:ind w:left="720"/>
      <w:contextualSpacing/>
    </w:pPr>
  </w:style>
  <w:style w:type="table" w:styleId="Tablaconcuadrcula">
    <w:name w:val="Table Grid"/>
    <w:basedOn w:val="Tablanormal"/>
    <w:uiPriority w:val="39"/>
    <w:rsid w:val="006F1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6F1AC3"/>
    <w:rPr>
      <w:color w:val="0000FF"/>
      <w:u w:val="single"/>
    </w:rPr>
  </w:style>
  <w:style w:type="character" w:styleId="Textoennegrita">
    <w:name w:val="Strong"/>
    <w:basedOn w:val="Fuentedeprrafopredeter"/>
    <w:uiPriority w:val="22"/>
    <w:qFormat/>
    <w:rsid w:val="006F1AC3"/>
    <w:rPr>
      <w:b/>
      <w:bCs/>
    </w:rPr>
  </w:style>
  <w:style w:type="paragraph" w:customStyle="1" w:styleId="Default">
    <w:name w:val="Default"/>
    <w:rsid w:val="006F7755"/>
    <w:pPr>
      <w:autoSpaceDE w:val="0"/>
      <w:autoSpaceDN w:val="0"/>
      <w:adjustRightInd w:val="0"/>
      <w:spacing w:after="0" w:line="240" w:lineRule="auto"/>
    </w:pPr>
    <w:rPr>
      <w:rFonts w:ascii="Calibri" w:hAnsi="Calibri" w:cs="Calibri"/>
      <w:color w:val="000000"/>
      <w:sz w:val="24"/>
      <w:szCs w:val="24"/>
      <w:lang w:val="es-ES"/>
    </w:rPr>
  </w:style>
  <w:style w:type="paragraph" w:styleId="Encabezado">
    <w:name w:val="header"/>
    <w:basedOn w:val="Normal"/>
    <w:link w:val="EncabezadoCar"/>
    <w:uiPriority w:val="99"/>
    <w:unhideWhenUsed/>
    <w:rsid w:val="00770E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0EB4"/>
  </w:style>
  <w:style w:type="paragraph" w:styleId="Piedepgina">
    <w:name w:val="footer"/>
    <w:basedOn w:val="Normal"/>
    <w:link w:val="PiedepginaCar"/>
    <w:uiPriority w:val="99"/>
    <w:unhideWhenUsed/>
    <w:rsid w:val="00770E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0EB4"/>
  </w:style>
  <w:style w:type="paragraph" w:styleId="Sinespaciado">
    <w:name w:val="No Spacing"/>
    <w:uiPriority w:val="1"/>
    <w:qFormat/>
    <w:rsid w:val="00C1432B"/>
    <w:pPr>
      <w:spacing w:after="0" w:line="240" w:lineRule="auto"/>
    </w:pPr>
  </w:style>
  <w:style w:type="paragraph" w:styleId="Ttulo">
    <w:name w:val="Title"/>
    <w:basedOn w:val="Normal"/>
    <w:next w:val="Normal"/>
    <w:link w:val="TtuloCar"/>
    <w:uiPriority w:val="10"/>
    <w:qFormat/>
    <w:rsid w:val="001E0D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0D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0DC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E0DCC"/>
    <w:rPr>
      <w:rFonts w:eastAsiaTheme="minorEastAsia"/>
      <w:color w:val="5A5A5A" w:themeColor="text1" w:themeTint="A5"/>
      <w:spacing w:val="15"/>
    </w:rPr>
  </w:style>
  <w:style w:type="paragraph" w:styleId="Textodeglobo">
    <w:name w:val="Balloon Text"/>
    <w:basedOn w:val="Normal"/>
    <w:link w:val="TextodegloboCar"/>
    <w:uiPriority w:val="99"/>
    <w:semiHidden/>
    <w:unhideWhenUsed/>
    <w:rsid w:val="00A531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74510">
      <w:bodyDiv w:val="1"/>
      <w:marLeft w:val="0"/>
      <w:marRight w:val="0"/>
      <w:marTop w:val="0"/>
      <w:marBottom w:val="0"/>
      <w:divBdr>
        <w:top w:val="none" w:sz="0" w:space="0" w:color="auto"/>
        <w:left w:val="none" w:sz="0" w:space="0" w:color="auto"/>
        <w:bottom w:val="none" w:sz="0" w:space="0" w:color="auto"/>
        <w:right w:val="none" w:sz="0" w:space="0" w:color="auto"/>
      </w:divBdr>
      <w:divsChild>
        <w:div w:id="293609579">
          <w:marLeft w:val="0"/>
          <w:marRight w:val="0"/>
          <w:marTop w:val="0"/>
          <w:marBottom w:val="0"/>
          <w:divBdr>
            <w:top w:val="none" w:sz="0" w:space="0" w:color="auto"/>
            <w:left w:val="none" w:sz="0" w:space="0" w:color="auto"/>
            <w:bottom w:val="none" w:sz="0" w:space="0" w:color="auto"/>
            <w:right w:val="none" w:sz="0" w:space="0" w:color="auto"/>
          </w:divBdr>
        </w:div>
        <w:div w:id="1255168978">
          <w:marLeft w:val="0"/>
          <w:marRight w:val="0"/>
          <w:marTop w:val="0"/>
          <w:marBottom w:val="0"/>
          <w:divBdr>
            <w:top w:val="none" w:sz="0" w:space="0" w:color="auto"/>
            <w:left w:val="none" w:sz="0" w:space="0" w:color="auto"/>
            <w:bottom w:val="none" w:sz="0" w:space="0" w:color="auto"/>
            <w:right w:val="none" w:sz="0" w:space="0" w:color="auto"/>
          </w:divBdr>
        </w:div>
        <w:div w:id="916088092">
          <w:marLeft w:val="0"/>
          <w:marRight w:val="0"/>
          <w:marTop w:val="0"/>
          <w:marBottom w:val="0"/>
          <w:divBdr>
            <w:top w:val="none" w:sz="0" w:space="0" w:color="auto"/>
            <w:left w:val="none" w:sz="0" w:space="0" w:color="auto"/>
            <w:bottom w:val="none" w:sz="0" w:space="0" w:color="auto"/>
            <w:right w:val="none" w:sz="0" w:space="0" w:color="auto"/>
          </w:divBdr>
        </w:div>
      </w:divsChild>
    </w:div>
    <w:div w:id="739015427">
      <w:bodyDiv w:val="1"/>
      <w:marLeft w:val="0"/>
      <w:marRight w:val="0"/>
      <w:marTop w:val="0"/>
      <w:marBottom w:val="0"/>
      <w:divBdr>
        <w:top w:val="none" w:sz="0" w:space="0" w:color="auto"/>
        <w:left w:val="none" w:sz="0" w:space="0" w:color="auto"/>
        <w:bottom w:val="none" w:sz="0" w:space="0" w:color="auto"/>
        <w:right w:val="none" w:sz="0" w:space="0" w:color="auto"/>
      </w:divBdr>
      <w:divsChild>
        <w:div w:id="683750535">
          <w:marLeft w:val="0"/>
          <w:marRight w:val="0"/>
          <w:marTop w:val="0"/>
          <w:marBottom w:val="0"/>
          <w:divBdr>
            <w:top w:val="none" w:sz="0" w:space="0" w:color="auto"/>
            <w:left w:val="none" w:sz="0" w:space="0" w:color="auto"/>
            <w:bottom w:val="none" w:sz="0" w:space="0" w:color="auto"/>
            <w:right w:val="none" w:sz="0" w:space="0" w:color="auto"/>
          </w:divBdr>
        </w:div>
      </w:divsChild>
    </w:div>
    <w:div w:id="821195084">
      <w:bodyDiv w:val="1"/>
      <w:marLeft w:val="0"/>
      <w:marRight w:val="0"/>
      <w:marTop w:val="0"/>
      <w:marBottom w:val="0"/>
      <w:divBdr>
        <w:top w:val="none" w:sz="0" w:space="0" w:color="auto"/>
        <w:left w:val="none" w:sz="0" w:space="0" w:color="auto"/>
        <w:bottom w:val="none" w:sz="0" w:space="0" w:color="auto"/>
        <w:right w:val="none" w:sz="0" w:space="0" w:color="auto"/>
      </w:divBdr>
      <w:divsChild>
        <w:div w:id="1175924714">
          <w:marLeft w:val="0"/>
          <w:marRight w:val="0"/>
          <w:marTop w:val="0"/>
          <w:marBottom w:val="0"/>
          <w:divBdr>
            <w:top w:val="none" w:sz="0" w:space="0" w:color="auto"/>
            <w:left w:val="none" w:sz="0" w:space="0" w:color="auto"/>
            <w:bottom w:val="none" w:sz="0" w:space="0" w:color="auto"/>
            <w:right w:val="none" w:sz="0" w:space="0" w:color="auto"/>
          </w:divBdr>
          <w:divsChild>
            <w:div w:id="1545486589">
              <w:marLeft w:val="0"/>
              <w:marRight w:val="0"/>
              <w:marTop w:val="0"/>
              <w:marBottom w:val="0"/>
              <w:divBdr>
                <w:top w:val="none" w:sz="0" w:space="0" w:color="auto"/>
                <w:left w:val="none" w:sz="0" w:space="0" w:color="auto"/>
                <w:bottom w:val="none" w:sz="0" w:space="0" w:color="auto"/>
                <w:right w:val="none" w:sz="0" w:space="0" w:color="auto"/>
              </w:divBdr>
            </w:div>
          </w:divsChild>
        </w:div>
        <w:div w:id="656810403">
          <w:marLeft w:val="0"/>
          <w:marRight w:val="0"/>
          <w:marTop w:val="0"/>
          <w:marBottom w:val="0"/>
          <w:divBdr>
            <w:top w:val="none" w:sz="0" w:space="0" w:color="auto"/>
            <w:left w:val="none" w:sz="0" w:space="0" w:color="auto"/>
            <w:bottom w:val="none" w:sz="0" w:space="0" w:color="auto"/>
            <w:right w:val="none" w:sz="0" w:space="0" w:color="auto"/>
          </w:divBdr>
          <w:divsChild>
            <w:div w:id="241136132">
              <w:marLeft w:val="270"/>
              <w:marRight w:val="0"/>
              <w:marTop w:val="0"/>
              <w:marBottom w:val="0"/>
              <w:divBdr>
                <w:top w:val="none" w:sz="0" w:space="0" w:color="auto"/>
                <w:left w:val="none" w:sz="0" w:space="0" w:color="auto"/>
                <w:bottom w:val="none" w:sz="0" w:space="0" w:color="auto"/>
                <w:right w:val="none" w:sz="0" w:space="0" w:color="auto"/>
              </w:divBdr>
            </w:div>
          </w:divsChild>
        </w:div>
        <w:div w:id="1114248762">
          <w:marLeft w:val="0"/>
          <w:marRight w:val="0"/>
          <w:marTop w:val="0"/>
          <w:marBottom w:val="0"/>
          <w:divBdr>
            <w:top w:val="none" w:sz="0" w:space="0" w:color="auto"/>
            <w:left w:val="none" w:sz="0" w:space="0" w:color="auto"/>
            <w:bottom w:val="none" w:sz="0" w:space="0" w:color="auto"/>
            <w:right w:val="none" w:sz="0" w:space="0" w:color="auto"/>
          </w:divBdr>
          <w:divsChild>
            <w:div w:id="402289747">
              <w:marLeft w:val="270"/>
              <w:marRight w:val="0"/>
              <w:marTop w:val="0"/>
              <w:marBottom w:val="0"/>
              <w:divBdr>
                <w:top w:val="none" w:sz="0" w:space="0" w:color="auto"/>
                <w:left w:val="none" w:sz="0" w:space="0" w:color="auto"/>
                <w:bottom w:val="none" w:sz="0" w:space="0" w:color="auto"/>
                <w:right w:val="none" w:sz="0" w:space="0" w:color="auto"/>
              </w:divBdr>
            </w:div>
          </w:divsChild>
        </w:div>
        <w:div w:id="1896041510">
          <w:marLeft w:val="0"/>
          <w:marRight w:val="0"/>
          <w:marTop w:val="0"/>
          <w:marBottom w:val="0"/>
          <w:divBdr>
            <w:top w:val="none" w:sz="0" w:space="0" w:color="auto"/>
            <w:left w:val="none" w:sz="0" w:space="0" w:color="auto"/>
            <w:bottom w:val="none" w:sz="0" w:space="0" w:color="auto"/>
            <w:right w:val="none" w:sz="0" w:space="0" w:color="auto"/>
          </w:divBdr>
          <w:divsChild>
            <w:div w:id="1876193971">
              <w:marLeft w:val="270"/>
              <w:marRight w:val="0"/>
              <w:marTop w:val="0"/>
              <w:marBottom w:val="0"/>
              <w:divBdr>
                <w:top w:val="none" w:sz="0" w:space="0" w:color="auto"/>
                <w:left w:val="none" w:sz="0" w:space="0" w:color="auto"/>
                <w:bottom w:val="none" w:sz="0" w:space="0" w:color="auto"/>
                <w:right w:val="none" w:sz="0" w:space="0" w:color="auto"/>
              </w:divBdr>
            </w:div>
          </w:divsChild>
        </w:div>
        <w:div w:id="1055274158">
          <w:marLeft w:val="0"/>
          <w:marRight w:val="0"/>
          <w:marTop w:val="0"/>
          <w:marBottom w:val="0"/>
          <w:divBdr>
            <w:top w:val="none" w:sz="0" w:space="0" w:color="auto"/>
            <w:left w:val="none" w:sz="0" w:space="0" w:color="auto"/>
            <w:bottom w:val="none" w:sz="0" w:space="0" w:color="auto"/>
            <w:right w:val="none" w:sz="0" w:space="0" w:color="auto"/>
          </w:divBdr>
          <w:divsChild>
            <w:div w:id="1842889841">
              <w:marLeft w:val="0"/>
              <w:marRight w:val="0"/>
              <w:marTop w:val="0"/>
              <w:marBottom w:val="0"/>
              <w:divBdr>
                <w:top w:val="none" w:sz="0" w:space="0" w:color="auto"/>
                <w:left w:val="none" w:sz="0" w:space="0" w:color="auto"/>
                <w:bottom w:val="none" w:sz="0" w:space="0" w:color="auto"/>
                <w:right w:val="none" w:sz="0" w:space="0" w:color="auto"/>
              </w:divBdr>
            </w:div>
          </w:divsChild>
        </w:div>
        <w:div w:id="1885748044">
          <w:marLeft w:val="0"/>
          <w:marRight w:val="0"/>
          <w:marTop w:val="0"/>
          <w:marBottom w:val="0"/>
          <w:divBdr>
            <w:top w:val="none" w:sz="0" w:space="0" w:color="auto"/>
            <w:left w:val="none" w:sz="0" w:space="0" w:color="auto"/>
            <w:bottom w:val="none" w:sz="0" w:space="0" w:color="auto"/>
            <w:right w:val="none" w:sz="0" w:space="0" w:color="auto"/>
          </w:divBdr>
          <w:divsChild>
            <w:div w:id="363211054">
              <w:marLeft w:val="270"/>
              <w:marRight w:val="0"/>
              <w:marTop w:val="0"/>
              <w:marBottom w:val="0"/>
              <w:divBdr>
                <w:top w:val="none" w:sz="0" w:space="0" w:color="auto"/>
                <w:left w:val="none" w:sz="0" w:space="0" w:color="auto"/>
                <w:bottom w:val="none" w:sz="0" w:space="0" w:color="auto"/>
                <w:right w:val="none" w:sz="0" w:space="0" w:color="auto"/>
              </w:divBdr>
            </w:div>
          </w:divsChild>
        </w:div>
        <w:div w:id="1828016964">
          <w:marLeft w:val="0"/>
          <w:marRight w:val="0"/>
          <w:marTop w:val="0"/>
          <w:marBottom w:val="0"/>
          <w:divBdr>
            <w:top w:val="none" w:sz="0" w:space="0" w:color="auto"/>
            <w:left w:val="none" w:sz="0" w:space="0" w:color="auto"/>
            <w:bottom w:val="none" w:sz="0" w:space="0" w:color="auto"/>
            <w:right w:val="none" w:sz="0" w:space="0" w:color="auto"/>
          </w:divBdr>
          <w:divsChild>
            <w:div w:id="483861859">
              <w:marLeft w:val="270"/>
              <w:marRight w:val="0"/>
              <w:marTop w:val="0"/>
              <w:marBottom w:val="0"/>
              <w:divBdr>
                <w:top w:val="none" w:sz="0" w:space="0" w:color="auto"/>
                <w:left w:val="none" w:sz="0" w:space="0" w:color="auto"/>
                <w:bottom w:val="none" w:sz="0" w:space="0" w:color="auto"/>
                <w:right w:val="none" w:sz="0" w:space="0" w:color="auto"/>
              </w:divBdr>
            </w:div>
          </w:divsChild>
        </w:div>
        <w:div w:id="1911426168">
          <w:marLeft w:val="0"/>
          <w:marRight w:val="0"/>
          <w:marTop w:val="0"/>
          <w:marBottom w:val="0"/>
          <w:divBdr>
            <w:top w:val="none" w:sz="0" w:space="0" w:color="auto"/>
            <w:left w:val="none" w:sz="0" w:space="0" w:color="auto"/>
            <w:bottom w:val="none" w:sz="0" w:space="0" w:color="auto"/>
            <w:right w:val="none" w:sz="0" w:space="0" w:color="auto"/>
          </w:divBdr>
          <w:divsChild>
            <w:div w:id="940530764">
              <w:marLeft w:val="270"/>
              <w:marRight w:val="0"/>
              <w:marTop w:val="0"/>
              <w:marBottom w:val="0"/>
              <w:divBdr>
                <w:top w:val="none" w:sz="0" w:space="0" w:color="auto"/>
                <w:left w:val="none" w:sz="0" w:space="0" w:color="auto"/>
                <w:bottom w:val="none" w:sz="0" w:space="0" w:color="auto"/>
                <w:right w:val="none" w:sz="0" w:space="0" w:color="auto"/>
              </w:divBdr>
            </w:div>
          </w:divsChild>
        </w:div>
        <w:div w:id="1230456503">
          <w:marLeft w:val="0"/>
          <w:marRight w:val="0"/>
          <w:marTop w:val="0"/>
          <w:marBottom w:val="0"/>
          <w:divBdr>
            <w:top w:val="none" w:sz="0" w:space="0" w:color="auto"/>
            <w:left w:val="none" w:sz="0" w:space="0" w:color="auto"/>
            <w:bottom w:val="none" w:sz="0" w:space="0" w:color="auto"/>
            <w:right w:val="none" w:sz="0" w:space="0" w:color="auto"/>
          </w:divBdr>
          <w:divsChild>
            <w:div w:id="761291972">
              <w:marLeft w:val="270"/>
              <w:marRight w:val="0"/>
              <w:marTop w:val="0"/>
              <w:marBottom w:val="0"/>
              <w:divBdr>
                <w:top w:val="none" w:sz="0" w:space="0" w:color="auto"/>
                <w:left w:val="none" w:sz="0" w:space="0" w:color="auto"/>
                <w:bottom w:val="none" w:sz="0" w:space="0" w:color="auto"/>
                <w:right w:val="none" w:sz="0" w:space="0" w:color="auto"/>
              </w:divBdr>
            </w:div>
          </w:divsChild>
        </w:div>
        <w:div w:id="390270139">
          <w:marLeft w:val="0"/>
          <w:marRight w:val="0"/>
          <w:marTop w:val="0"/>
          <w:marBottom w:val="0"/>
          <w:divBdr>
            <w:top w:val="none" w:sz="0" w:space="0" w:color="auto"/>
            <w:left w:val="none" w:sz="0" w:space="0" w:color="auto"/>
            <w:bottom w:val="none" w:sz="0" w:space="0" w:color="auto"/>
            <w:right w:val="none" w:sz="0" w:space="0" w:color="auto"/>
          </w:divBdr>
          <w:divsChild>
            <w:div w:id="1703549384">
              <w:marLeft w:val="270"/>
              <w:marRight w:val="0"/>
              <w:marTop w:val="0"/>
              <w:marBottom w:val="0"/>
              <w:divBdr>
                <w:top w:val="none" w:sz="0" w:space="0" w:color="auto"/>
                <w:left w:val="none" w:sz="0" w:space="0" w:color="auto"/>
                <w:bottom w:val="none" w:sz="0" w:space="0" w:color="auto"/>
                <w:right w:val="none" w:sz="0" w:space="0" w:color="auto"/>
              </w:divBdr>
            </w:div>
          </w:divsChild>
        </w:div>
        <w:div w:id="1218782245">
          <w:marLeft w:val="0"/>
          <w:marRight w:val="0"/>
          <w:marTop w:val="0"/>
          <w:marBottom w:val="0"/>
          <w:divBdr>
            <w:top w:val="none" w:sz="0" w:space="0" w:color="auto"/>
            <w:left w:val="none" w:sz="0" w:space="0" w:color="auto"/>
            <w:bottom w:val="none" w:sz="0" w:space="0" w:color="auto"/>
            <w:right w:val="none" w:sz="0" w:space="0" w:color="auto"/>
          </w:divBdr>
          <w:divsChild>
            <w:div w:id="849029034">
              <w:marLeft w:val="270"/>
              <w:marRight w:val="0"/>
              <w:marTop w:val="0"/>
              <w:marBottom w:val="0"/>
              <w:divBdr>
                <w:top w:val="none" w:sz="0" w:space="0" w:color="auto"/>
                <w:left w:val="none" w:sz="0" w:space="0" w:color="auto"/>
                <w:bottom w:val="none" w:sz="0" w:space="0" w:color="auto"/>
                <w:right w:val="none" w:sz="0" w:space="0" w:color="auto"/>
              </w:divBdr>
            </w:div>
          </w:divsChild>
        </w:div>
        <w:div w:id="1887447962">
          <w:marLeft w:val="0"/>
          <w:marRight w:val="0"/>
          <w:marTop w:val="0"/>
          <w:marBottom w:val="0"/>
          <w:divBdr>
            <w:top w:val="none" w:sz="0" w:space="0" w:color="auto"/>
            <w:left w:val="none" w:sz="0" w:space="0" w:color="auto"/>
            <w:bottom w:val="none" w:sz="0" w:space="0" w:color="auto"/>
            <w:right w:val="none" w:sz="0" w:space="0" w:color="auto"/>
          </w:divBdr>
          <w:divsChild>
            <w:div w:id="1607729492">
              <w:marLeft w:val="270"/>
              <w:marRight w:val="0"/>
              <w:marTop w:val="0"/>
              <w:marBottom w:val="0"/>
              <w:divBdr>
                <w:top w:val="none" w:sz="0" w:space="0" w:color="auto"/>
                <w:left w:val="none" w:sz="0" w:space="0" w:color="auto"/>
                <w:bottom w:val="none" w:sz="0" w:space="0" w:color="auto"/>
                <w:right w:val="none" w:sz="0" w:space="0" w:color="auto"/>
              </w:divBdr>
            </w:div>
          </w:divsChild>
        </w:div>
        <w:div w:id="161241563">
          <w:marLeft w:val="0"/>
          <w:marRight w:val="0"/>
          <w:marTop w:val="0"/>
          <w:marBottom w:val="0"/>
          <w:divBdr>
            <w:top w:val="none" w:sz="0" w:space="0" w:color="auto"/>
            <w:left w:val="none" w:sz="0" w:space="0" w:color="auto"/>
            <w:bottom w:val="none" w:sz="0" w:space="0" w:color="auto"/>
            <w:right w:val="none" w:sz="0" w:space="0" w:color="auto"/>
          </w:divBdr>
          <w:divsChild>
            <w:div w:id="1370951401">
              <w:marLeft w:val="0"/>
              <w:marRight w:val="0"/>
              <w:marTop w:val="0"/>
              <w:marBottom w:val="0"/>
              <w:divBdr>
                <w:top w:val="none" w:sz="0" w:space="0" w:color="auto"/>
                <w:left w:val="none" w:sz="0" w:space="0" w:color="auto"/>
                <w:bottom w:val="none" w:sz="0" w:space="0" w:color="auto"/>
                <w:right w:val="none" w:sz="0" w:space="0" w:color="auto"/>
              </w:divBdr>
            </w:div>
          </w:divsChild>
        </w:div>
        <w:div w:id="1073695030">
          <w:marLeft w:val="0"/>
          <w:marRight w:val="0"/>
          <w:marTop w:val="0"/>
          <w:marBottom w:val="0"/>
          <w:divBdr>
            <w:top w:val="none" w:sz="0" w:space="0" w:color="auto"/>
            <w:left w:val="none" w:sz="0" w:space="0" w:color="auto"/>
            <w:bottom w:val="none" w:sz="0" w:space="0" w:color="auto"/>
            <w:right w:val="none" w:sz="0" w:space="0" w:color="auto"/>
          </w:divBdr>
          <w:divsChild>
            <w:div w:id="2056733335">
              <w:marLeft w:val="270"/>
              <w:marRight w:val="0"/>
              <w:marTop w:val="0"/>
              <w:marBottom w:val="0"/>
              <w:divBdr>
                <w:top w:val="none" w:sz="0" w:space="0" w:color="auto"/>
                <w:left w:val="none" w:sz="0" w:space="0" w:color="auto"/>
                <w:bottom w:val="none" w:sz="0" w:space="0" w:color="auto"/>
                <w:right w:val="none" w:sz="0" w:space="0" w:color="auto"/>
              </w:divBdr>
            </w:div>
          </w:divsChild>
        </w:div>
        <w:div w:id="396130272">
          <w:marLeft w:val="0"/>
          <w:marRight w:val="0"/>
          <w:marTop w:val="0"/>
          <w:marBottom w:val="0"/>
          <w:divBdr>
            <w:top w:val="none" w:sz="0" w:space="0" w:color="auto"/>
            <w:left w:val="none" w:sz="0" w:space="0" w:color="auto"/>
            <w:bottom w:val="none" w:sz="0" w:space="0" w:color="auto"/>
            <w:right w:val="none" w:sz="0" w:space="0" w:color="auto"/>
          </w:divBdr>
          <w:divsChild>
            <w:div w:id="1567105597">
              <w:marLeft w:val="270"/>
              <w:marRight w:val="0"/>
              <w:marTop w:val="0"/>
              <w:marBottom w:val="0"/>
              <w:divBdr>
                <w:top w:val="none" w:sz="0" w:space="0" w:color="auto"/>
                <w:left w:val="none" w:sz="0" w:space="0" w:color="auto"/>
                <w:bottom w:val="none" w:sz="0" w:space="0" w:color="auto"/>
                <w:right w:val="none" w:sz="0" w:space="0" w:color="auto"/>
              </w:divBdr>
            </w:div>
          </w:divsChild>
        </w:div>
        <w:div w:id="186456867">
          <w:marLeft w:val="0"/>
          <w:marRight w:val="0"/>
          <w:marTop w:val="0"/>
          <w:marBottom w:val="0"/>
          <w:divBdr>
            <w:top w:val="none" w:sz="0" w:space="0" w:color="auto"/>
            <w:left w:val="none" w:sz="0" w:space="0" w:color="auto"/>
            <w:bottom w:val="none" w:sz="0" w:space="0" w:color="auto"/>
            <w:right w:val="none" w:sz="0" w:space="0" w:color="auto"/>
          </w:divBdr>
          <w:divsChild>
            <w:div w:id="1451167759">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546671706">
      <w:bodyDiv w:val="1"/>
      <w:marLeft w:val="0"/>
      <w:marRight w:val="0"/>
      <w:marTop w:val="0"/>
      <w:marBottom w:val="0"/>
      <w:divBdr>
        <w:top w:val="none" w:sz="0" w:space="0" w:color="auto"/>
        <w:left w:val="none" w:sz="0" w:space="0" w:color="auto"/>
        <w:bottom w:val="none" w:sz="0" w:space="0" w:color="auto"/>
        <w:right w:val="none" w:sz="0" w:space="0" w:color="auto"/>
      </w:divBdr>
      <w:divsChild>
        <w:div w:id="847406074">
          <w:marLeft w:val="0"/>
          <w:marRight w:val="0"/>
          <w:marTop w:val="0"/>
          <w:marBottom w:val="0"/>
          <w:divBdr>
            <w:top w:val="none" w:sz="0" w:space="0" w:color="auto"/>
            <w:left w:val="none" w:sz="0" w:space="0" w:color="auto"/>
            <w:bottom w:val="none" w:sz="0" w:space="0" w:color="auto"/>
            <w:right w:val="none" w:sz="0" w:space="0" w:color="auto"/>
          </w:divBdr>
          <w:divsChild>
            <w:div w:id="648748432">
              <w:marLeft w:val="0"/>
              <w:marRight w:val="0"/>
              <w:marTop w:val="0"/>
              <w:marBottom w:val="0"/>
              <w:divBdr>
                <w:top w:val="none" w:sz="0" w:space="0" w:color="auto"/>
                <w:left w:val="none" w:sz="0" w:space="0" w:color="auto"/>
                <w:bottom w:val="none" w:sz="0" w:space="0" w:color="auto"/>
                <w:right w:val="none" w:sz="0" w:space="0" w:color="auto"/>
              </w:divBdr>
            </w:div>
          </w:divsChild>
        </w:div>
        <w:div w:id="566233306">
          <w:marLeft w:val="0"/>
          <w:marRight w:val="0"/>
          <w:marTop w:val="0"/>
          <w:marBottom w:val="0"/>
          <w:divBdr>
            <w:top w:val="none" w:sz="0" w:space="0" w:color="auto"/>
            <w:left w:val="none" w:sz="0" w:space="0" w:color="auto"/>
            <w:bottom w:val="none" w:sz="0" w:space="0" w:color="auto"/>
            <w:right w:val="none" w:sz="0" w:space="0" w:color="auto"/>
          </w:divBdr>
        </w:div>
        <w:div w:id="735203371">
          <w:marLeft w:val="0"/>
          <w:marRight w:val="0"/>
          <w:marTop w:val="0"/>
          <w:marBottom w:val="0"/>
          <w:divBdr>
            <w:top w:val="none" w:sz="0" w:space="0" w:color="auto"/>
            <w:left w:val="none" w:sz="0" w:space="0" w:color="auto"/>
            <w:bottom w:val="none" w:sz="0" w:space="0" w:color="auto"/>
            <w:right w:val="none" w:sz="0" w:space="0" w:color="auto"/>
          </w:divBdr>
        </w:div>
        <w:div w:id="473914286">
          <w:marLeft w:val="0"/>
          <w:marRight w:val="0"/>
          <w:marTop w:val="0"/>
          <w:marBottom w:val="0"/>
          <w:divBdr>
            <w:top w:val="none" w:sz="0" w:space="0" w:color="auto"/>
            <w:left w:val="none" w:sz="0" w:space="0" w:color="auto"/>
            <w:bottom w:val="none" w:sz="0" w:space="0" w:color="auto"/>
            <w:right w:val="none" w:sz="0" w:space="0" w:color="auto"/>
          </w:divBdr>
        </w:div>
        <w:div w:id="875431638">
          <w:marLeft w:val="0"/>
          <w:marRight w:val="0"/>
          <w:marTop w:val="0"/>
          <w:marBottom w:val="0"/>
          <w:divBdr>
            <w:top w:val="none" w:sz="0" w:space="0" w:color="auto"/>
            <w:left w:val="none" w:sz="0" w:space="0" w:color="auto"/>
            <w:bottom w:val="none" w:sz="0" w:space="0" w:color="auto"/>
            <w:right w:val="none" w:sz="0" w:space="0" w:color="auto"/>
          </w:divBdr>
        </w:div>
        <w:div w:id="1104299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F2AFB-7735-45AD-948E-4C38FF57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3283</Words>
  <Characters>18062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Monico de Rauda</dc:creator>
  <cp:keywords/>
  <dc:description/>
  <cp:lastModifiedBy>Elmer Mancia Hernandez</cp:lastModifiedBy>
  <cp:revision>2</cp:revision>
  <cp:lastPrinted>2020-08-24T14:10:00Z</cp:lastPrinted>
  <dcterms:created xsi:type="dcterms:W3CDTF">2020-09-04T15:55:00Z</dcterms:created>
  <dcterms:modified xsi:type="dcterms:W3CDTF">2020-09-04T15:55:00Z</dcterms:modified>
</cp:coreProperties>
</file>