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2CB" w:rsidRDefault="00766AE5" w:rsidP="007202CB">
      <w:pPr>
        <w:jc w:val="both"/>
        <w:rPr>
          <w:b/>
        </w:rPr>
      </w:pPr>
      <w:bookmarkStart w:id="0" w:name="_GoBack"/>
      <w:bookmarkEnd w:id="0"/>
      <w:r w:rsidRPr="00766AE5">
        <w:rPr>
          <w:b/>
        </w:rPr>
        <w:t xml:space="preserve"> </w:t>
      </w:r>
      <w:r w:rsidR="007202CB">
        <w:rPr>
          <w:b/>
        </w:rPr>
        <w:t xml:space="preserve">                          </w:t>
      </w:r>
      <w:r w:rsidRPr="00766AE5">
        <w:rPr>
          <w:b/>
        </w:rPr>
        <w:t>ORDENANZA DE CONVIVENCIA</w:t>
      </w:r>
      <w:r w:rsidR="004C3F5F">
        <w:rPr>
          <w:b/>
        </w:rPr>
        <w:t xml:space="preserve"> CIUDADANA</w:t>
      </w:r>
      <w:r w:rsidRPr="00766AE5">
        <w:rPr>
          <w:b/>
        </w:rPr>
        <w:t xml:space="preserve"> Y CONTRAVENCIONES </w:t>
      </w:r>
    </w:p>
    <w:p w:rsidR="00766AE5" w:rsidRPr="00766AE5" w:rsidRDefault="007202CB" w:rsidP="007202CB">
      <w:pPr>
        <w:jc w:val="both"/>
        <w:rPr>
          <w:b/>
        </w:rPr>
      </w:pPr>
      <w:r>
        <w:rPr>
          <w:b/>
        </w:rPr>
        <w:t xml:space="preserve">                                               </w:t>
      </w:r>
      <w:r w:rsidR="004C3F5F">
        <w:rPr>
          <w:b/>
        </w:rPr>
        <w:t xml:space="preserve">ADMINISTRATIVAS </w:t>
      </w:r>
      <w:r w:rsidR="00766AE5" w:rsidRPr="00766AE5">
        <w:rPr>
          <w:b/>
        </w:rPr>
        <w:t xml:space="preserve"> DE CIUDAD DELGADO</w:t>
      </w:r>
    </w:p>
    <w:p w:rsidR="004430D1" w:rsidRDefault="004430D1" w:rsidP="009440FC">
      <w:pPr>
        <w:jc w:val="both"/>
      </w:pPr>
      <w:r>
        <w:t xml:space="preserve">DECRETO </w:t>
      </w:r>
      <w:r w:rsidR="00583F33">
        <w:t>NUMERO O3</w:t>
      </w:r>
    </w:p>
    <w:p w:rsidR="00583F33" w:rsidRDefault="009440FC" w:rsidP="009440FC">
      <w:pPr>
        <w:jc w:val="both"/>
        <w:rPr>
          <w:b/>
          <w:sz w:val="28"/>
          <w:szCs w:val="28"/>
        </w:rPr>
      </w:pPr>
      <w:r w:rsidRPr="00583F33">
        <w:rPr>
          <w:b/>
          <w:sz w:val="28"/>
          <w:szCs w:val="28"/>
        </w:rPr>
        <w:t xml:space="preserve">El Concejo Municipal de Ciudad Delgado, </w:t>
      </w:r>
    </w:p>
    <w:p w:rsidR="009440FC" w:rsidRPr="00583F33" w:rsidRDefault="009440FC" w:rsidP="009440FC">
      <w:pPr>
        <w:jc w:val="both"/>
        <w:rPr>
          <w:b/>
          <w:sz w:val="28"/>
          <w:szCs w:val="28"/>
        </w:rPr>
      </w:pPr>
      <w:r w:rsidRPr="00583F33">
        <w:rPr>
          <w:b/>
          <w:sz w:val="28"/>
          <w:szCs w:val="28"/>
        </w:rPr>
        <w:t xml:space="preserve">Considerando: </w:t>
      </w:r>
    </w:p>
    <w:p w:rsidR="009440FC" w:rsidRDefault="009440FC" w:rsidP="009440FC">
      <w:pPr>
        <w:jc w:val="both"/>
      </w:pPr>
      <w:r>
        <w:t xml:space="preserve">I.- Que de conformidad al artículo 204 de la Constitución de la República en sus numerales 3 y 5 establece que la autonomía del municipio le implica poder decretar ordenanzas y gestionar libremente en materia de su competencia. </w:t>
      </w:r>
    </w:p>
    <w:p w:rsidR="009440FC" w:rsidRDefault="009440FC" w:rsidP="009440FC">
      <w:pPr>
        <w:jc w:val="both"/>
      </w:pPr>
      <w:r>
        <w:t xml:space="preserve">II.-Que el artículo 14 de la Constitución de la República determina que la autoridad administrativa podrá, mediante resolución o sentencia y previo el debido proceso, sancionar las contravenciones a las ordenanzas; y el artículo 203 determina como un principio esencial en la administración del gobierno, la autonomía municipal, en los asuntos que correspondan al municipio. </w:t>
      </w:r>
    </w:p>
    <w:p w:rsidR="009440FC" w:rsidRDefault="009440FC" w:rsidP="009440FC">
      <w:pPr>
        <w:jc w:val="both"/>
      </w:pPr>
      <w:r>
        <w:t xml:space="preserve">III.-Que de conformidad al artículo 32 del Código Municipal, las Ordenanzas son normas de aplicación general dentro del Municipio que regulan asuntos de interés local; y de acuerdo al artículo 126 del Código Municipal establece que las sanciones que imponga la administración municipal se entenderán sin perjuicio de las demás  responsabilidades a que hubiere lugar, conforme a la ley. </w:t>
      </w:r>
    </w:p>
    <w:p w:rsidR="003E79A0" w:rsidRDefault="009440FC" w:rsidP="009440FC">
      <w:pPr>
        <w:jc w:val="both"/>
      </w:pPr>
      <w:r>
        <w:t xml:space="preserve">IV.-Que por Decreto Legislativo No. 661, de fecha 31 de marzo de 2011, publicado en el Diario Oficial No. 80, Tomo 391, de fecha 30 de abril de 2011, se emitió la Ley Marco para la Convivencia Ciudadana y Contravenciones Administrativas, dicha ley tiene por objeto el establecimiento de normas de convivencia ciudadana, que conlleven a la promoción, preservación de la seguridad ciudadana y prevención de la violencia social, procurando el ejercicio de los derechos y pleno goce de los espacios públicos y privados de los municipios, basándose en la armonía, respeto, tranquilidad, solidaridad y la resolución alternativa de conflictos si fuere necesario. </w:t>
      </w:r>
    </w:p>
    <w:p w:rsidR="009440FC" w:rsidRDefault="009440FC" w:rsidP="009440FC">
      <w:pPr>
        <w:jc w:val="both"/>
      </w:pPr>
      <w:r>
        <w:t xml:space="preserve"> V.- Que de conformidad a los artículos 8 letra a), el 110 letra c) y el 112 de la ley citada en el Considerando anterior, el Concejo Municipal</w:t>
      </w:r>
      <w:r w:rsidR="004C3F5F">
        <w:t xml:space="preserve"> tiene</w:t>
      </w:r>
      <w:r>
        <w:t xml:space="preserve"> como facultad, entre otras, de aprobar las Ordenanzas Municipales para el desarrollo de normas de convivencia de su localidad.   </w:t>
      </w:r>
    </w:p>
    <w:p w:rsidR="009440FC" w:rsidRDefault="009440FC" w:rsidP="009440FC">
      <w:pPr>
        <w:jc w:val="both"/>
      </w:pPr>
      <w:r>
        <w:t>VI.-</w:t>
      </w:r>
      <w:r w:rsidR="00C93A1B">
        <w:t xml:space="preserve"> Que por Decreto Municipal No. cinco</w:t>
      </w:r>
      <w:r>
        <w:t>,  publicado en el Diario Oficial No.</w:t>
      </w:r>
      <w:r w:rsidR="00C93A1B">
        <w:t xml:space="preserve"> 233,</w:t>
      </w:r>
      <w:r>
        <w:t xml:space="preserve"> Tomo 3</w:t>
      </w:r>
      <w:r w:rsidR="00C93A1B">
        <w:t>77</w:t>
      </w:r>
      <w:r>
        <w:t xml:space="preserve">, de fecha </w:t>
      </w:r>
      <w:r w:rsidR="00C93A1B">
        <w:t>13 de diciembre de 2007,</w:t>
      </w:r>
      <w:r>
        <w:t xml:space="preserve"> se emitió la Ordenanza Contravencional del Municipio de </w:t>
      </w:r>
      <w:r w:rsidR="00C93A1B">
        <w:t xml:space="preserve">Ciudad Delgado; teniendo como </w:t>
      </w:r>
      <w:r>
        <w:t xml:space="preserve"> objeto,   velar por el mantenimiento del orden, el bien común y la convivencia armónica. </w:t>
      </w:r>
    </w:p>
    <w:p w:rsidR="009440FC" w:rsidRDefault="00D80BAA" w:rsidP="009440FC">
      <w:pPr>
        <w:jc w:val="both"/>
      </w:pPr>
      <w:r>
        <w:t>VII</w:t>
      </w:r>
      <w:r w:rsidR="009440FC">
        <w:t xml:space="preserve">.-Que es un deber de la municipalidad velar por el mantenimiento del orden, el bien común y la armónica convivencia municipal; que el logro del bien común municipal requiere la protección de bienes jurídicos reconocidos por la Constitución de la República en una forma especializada según las necesidades del municipio y sus habitantes, para poder integrarse así a la construcción del bien común general. </w:t>
      </w:r>
    </w:p>
    <w:p w:rsidR="009440FC" w:rsidRPr="007F7A0C" w:rsidRDefault="009440FC" w:rsidP="009440FC">
      <w:pPr>
        <w:jc w:val="both"/>
        <w:rPr>
          <w:b/>
          <w:caps/>
        </w:rPr>
      </w:pPr>
      <w:r w:rsidRPr="007F7A0C">
        <w:rPr>
          <w:b/>
          <w:caps/>
        </w:rPr>
        <w:lastRenderedPageBreak/>
        <w:t xml:space="preserve">Por Tanto, </w:t>
      </w:r>
    </w:p>
    <w:p w:rsidR="009440FC" w:rsidRPr="007F7A0C" w:rsidRDefault="009440FC" w:rsidP="009440FC">
      <w:pPr>
        <w:jc w:val="both"/>
        <w:rPr>
          <w:caps/>
        </w:rPr>
      </w:pPr>
      <w:r w:rsidRPr="007F7A0C">
        <w:rPr>
          <w:caps/>
        </w:rPr>
        <w:t xml:space="preserve">En uso de sus facultades constitucionales y legales, </w:t>
      </w:r>
      <w:r w:rsidR="0003788E" w:rsidRPr="007F7A0C">
        <w:rPr>
          <w:caps/>
        </w:rPr>
        <w:t>d</w:t>
      </w:r>
      <w:r w:rsidRPr="007F7A0C">
        <w:rPr>
          <w:caps/>
        </w:rPr>
        <w:t xml:space="preserve">ecreta la siguiente: </w:t>
      </w:r>
    </w:p>
    <w:p w:rsidR="009440FC" w:rsidRPr="00A545E3" w:rsidRDefault="009440FC" w:rsidP="009440FC">
      <w:pPr>
        <w:jc w:val="both"/>
        <w:rPr>
          <w:b/>
        </w:rPr>
      </w:pPr>
      <w:r w:rsidRPr="00A545E3">
        <w:rPr>
          <w:b/>
        </w:rPr>
        <w:t xml:space="preserve">ORDENANZA PARA LA CONVIVENCIA </w:t>
      </w:r>
      <w:r w:rsidR="004C3F5F">
        <w:rPr>
          <w:b/>
        </w:rPr>
        <w:t>CIUDADANA Y CONTRAVENCIONES ADMINISTRATIVAS</w:t>
      </w:r>
      <w:r w:rsidRPr="00A545E3">
        <w:rPr>
          <w:b/>
        </w:rPr>
        <w:t xml:space="preserve">  DEL MUNICIPIO DE </w:t>
      </w:r>
      <w:r w:rsidR="00193E3C">
        <w:rPr>
          <w:b/>
        </w:rPr>
        <w:t>CIUDAD DELGADO</w:t>
      </w:r>
      <w:r w:rsidRPr="00A545E3">
        <w:rPr>
          <w:b/>
        </w:rPr>
        <w:t xml:space="preserve">. </w:t>
      </w:r>
    </w:p>
    <w:p w:rsidR="009440FC" w:rsidRDefault="009440FC" w:rsidP="009440FC">
      <w:pPr>
        <w:jc w:val="both"/>
      </w:pPr>
      <w:r>
        <w:t xml:space="preserve">TITULO I </w:t>
      </w:r>
    </w:p>
    <w:p w:rsidR="009440FC" w:rsidRDefault="009440FC" w:rsidP="009440FC">
      <w:pPr>
        <w:jc w:val="both"/>
      </w:pPr>
      <w:r>
        <w:t xml:space="preserve">DISPOSICIONES GENERALES </w:t>
      </w:r>
    </w:p>
    <w:p w:rsidR="009440FC" w:rsidRDefault="009440FC" w:rsidP="009440FC">
      <w:pPr>
        <w:jc w:val="both"/>
      </w:pPr>
      <w:r>
        <w:t xml:space="preserve">CAPITULO I </w:t>
      </w:r>
    </w:p>
    <w:p w:rsidR="009440FC" w:rsidRPr="00081251" w:rsidRDefault="009440FC" w:rsidP="009440FC">
      <w:pPr>
        <w:jc w:val="both"/>
        <w:rPr>
          <w:b/>
        </w:rPr>
      </w:pPr>
      <w:r w:rsidRPr="00081251">
        <w:rPr>
          <w:b/>
        </w:rPr>
        <w:t xml:space="preserve">NORMAS BÁSICAS DE APLICACIÓN </w:t>
      </w:r>
    </w:p>
    <w:p w:rsidR="009440FC" w:rsidRPr="00081251" w:rsidRDefault="009440FC" w:rsidP="009440FC">
      <w:pPr>
        <w:jc w:val="both"/>
        <w:rPr>
          <w:caps/>
        </w:rPr>
      </w:pPr>
      <w:r w:rsidRPr="00081251">
        <w:rPr>
          <w:caps/>
        </w:rPr>
        <w:t xml:space="preserve">Art. 1.- Objeto. </w:t>
      </w:r>
    </w:p>
    <w:p w:rsidR="009440FC" w:rsidRDefault="009440FC" w:rsidP="009440FC">
      <w:pPr>
        <w:jc w:val="both"/>
      </w:pPr>
      <w:r>
        <w:t xml:space="preserve">La presente Ordenanza para la Convivencia Ciudadana tiene por objeto el velar por el orden, el bien común y la convivencia armónica del Municipio, estableciendo normas que regulen aquellas conductas de común práctica que afectan a sus habitantes. </w:t>
      </w:r>
    </w:p>
    <w:p w:rsidR="009440FC" w:rsidRPr="00081251" w:rsidRDefault="009440FC" w:rsidP="009440FC">
      <w:pPr>
        <w:jc w:val="both"/>
        <w:rPr>
          <w:caps/>
        </w:rPr>
      </w:pPr>
      <w:r w:rsidRPr="00081251">
        <w:rPr>
          <w:caps/>
        </w:rPr>
        <w:t xml:space="preserve">Art. 2.- Finalidad.  </w:t>
      </w:r>
    </w:p>
    <w:p w:rsidR="009440FC" w:rsidRDefault="009440FC" w:rsidP="009440FC">
      <w:pPr>
        <w:jc w:val="both"/>
      </w:pPr>
      <w:r>
        <w:t xml:space="preserve">Educar a la población en la prevención de conductas lesivas a la convivencia ciudadana del Municipio de </w:t>
      </w:r>
      <w:r w:rsidR="0033632C">
        <w:t>Ciudad Delgado</w:t>
      </w:r>
      <w:r>
        <w:t xml:space="preserve">. Contribuyendo a que los habitantes y transeúntes del Municipio se apropien y adopten el bienestar colectivo y no el personal, fomentando de esta manera una cultura de respeto. </w:t>
      </w:r>
    </w:p>
    <w:p w:rsidR="009440FC" w:rsidRPr="00081251" w:rsidRDefault="009440FC" w:rsidP="009440FC">
      <w:pPr>
        <w:jc w:val="both"/>
        <w:rPr>
          <w:caps/>
          <w:u w:val="single"/>
        </w:rPr>
      </w:pPr>
      <w:r w:rsidRPr="00081251">
        <w:rPr>
          <w:caps/>
        </w:rPr>
        <w:t>Art. 3.- Ámbito de Aplicación</w:t>
      </w:r>
      <w:r w:rsidRPr="00081251">
        <w:rPr>
          <w:caps/>
          <w:u w:val="single"/>
        </w:rPr>
        <w:t xml:space="preserve">. </w:t>
      </w:r>
    </w:p>
    <w:p w:rsidR="009440FC" w:rsidRDefault="009440FC" w:rsidP="009440FC">
      <w:pPr>
        <w:jc w:val="both"/>
      </w:pPr>
      <w:r>
        <w:t xml:space="preserve">Regirá únicamente dentro de los límites territoriales del Municipio de </w:t>
      </w:r>
      <w:r w:rsidR="0033632C">
        <w:t>Ciudad Delgado</w:t>
      </w:r>
      <w:r>
        <w:t xml:space="preserve">. </w:t>
      </w:r>
    </w:p>
    <w:p w:rsidR="009440FC" w:rsidRPr="00081251" w:rsidRDefault="009440FC" w:rsidP="009440FC">
      <w:pPr>
        <w:jc w:val="both"/>
        <w:rPr>
          <w:caps/>
        </w:rPr>
      </w:pPr>
      <w:r w:rsidRPr="00081251">
        <w:rPr>
          <w:caps/>
        </w:rPr>
        <w:t>Art. 4.- Definiciones Básicas.</w:t>
      </w:r>
    </w:p>
    <w:p w:rsidR="009440FC" w:rsidRDefault="009440FC" w:rsidP="009440FC">
      <w:pPr>
        <w:jc w:val="both"/>
      </w:pPr>
      <w:r>
        <w:t xml:space="preserve">Para efectos de la presente Ordenanza, se entenderá por: Convivencia: Cualidad que tiene el conjunto de relaciones cotidianas que se dan entre los miembros de una sociedad, cuando se han armonizado  los intereses individuales con los colectivos; y por tanto, los conflictos se resuelven de manera constructiva, donde se resalta además la noción de vivir en medio de la diferencia. </w:t>
      </w:r>
    </w:p>
    <w:p w:rsidR="009440FC" w:rsidRDefault="009440FC" w:rsidP="009440FC">
      <w:pPr>
        <w:jc w:val="both"/>
      </w:pPr>
      <w:r w:rsidRPr="00A545E3">
        <w:rPr>
          <w:b/>
        </w:rPr>
        <w:t>Contravención Administrativa</w:t>
      </w:r>
      <w:r>
        <w:t xml:space="preserve">: Aquella conducta social que implica un daño o peligro para determinados bienes jurídicos individuales o colectivos, la paz social, la tranquilidad, el orden y la seguridad, siempre que no constituya delito o falta. </w:t>
      </w:r>
    </w:p>
    <w:p w:rsidR="009440FC" w:rsidRDefault="009440FC" w:rsidP="009440FC">
      <w:pPr>
        <w:jc w:val="both"/>
      </w:pPr>
      <w:r w:rsidRPr="00A545E3">
        <w:rPr>
          <w:b/>
        </w:rPr>
        <w:t>Delegado Contravencional Municipal:</w:t>
      </w:r>
      <w:r>
        <w:t xml:space="preserve"> Instancia administrativa que se encarga de verificar, sancionar y resolver casos y hechos contemplados en la presente Ordenanza. </w:t>
      </w:r>
    </w:p>
    <w:p w:rsidR="009440FC" w:rsidRDefault="009440FC" w:rsidP="009440FC">
      <w:pPr>
        <w:jc w:val="both"/>
      </w:pPr>
      <w:r w:rsidRPr="00A545E3">
        <w:rPr>
          <w:b/>
        </w:rPr>
        <w:t>Espacio Público</w:t>
      </w:r>
      <w:r>
        <w:t xml:space="preserve">: Lugar de convivencia y civismo, administrado y gestionado por autoridades públicas, en el que todas las personas puedan desarrollar en libertad sus actividades de libre circulación, de sano esparcimiento y de encuentro,  con pleno respeto a la dignidad y a los derechos de los demás. </w:t>
      </w:r>
    </w:p>
    <w:p w:rsidR="009440FC" w:rsidRDefault="009440FC" w:rsidP="009440FC">
      <w:pPr>
        <w:jc w:val="both"/>
      </w:pPr>
      <w:r w:rsidRPr="00A545E3">
        <w:rPr>
          <w:b/>
        </w:rPr>
        <w:lastRenderedPageBreak/>
        <w:t>Bebidas Alcohólicas</w:t>
      </w:r>
      <w:r>
        <w:t xml:space="preserve">: Son todas aquellas que contengan alcohol etílico potable en una proporción mayor al 0.5% en volumen. De conformidad al articulo 3 de la Ley Reguladora de la Producción y Comercialización del Alcohol y de las Bebidas Alcohólicas.  </w:t>
      </w:r>
    </w:p>
    <w:p w:rsidR="009440FC" w:rsidRDefault="009440FC" w:rsidP="009440FC">
      <w:pPr>
        <w:jc w:val="both"/>
      </w:pPr>
      <w:r>
        <w:t xml:space="preserve"> </w:t>
      </w:r>
      <w:r w:rsidRPr="00A545E3">
        <w:rPr>
          <w:b/>
        </w:rPr>
        <w:t>Desordenes Públicos:</w:t>
      </w:r>
      <w:r>
        <w:t xml:space="preserve"> Alteración del orden publico y la tranquilidad ciudadana provocada mediante actos tales como riñas, escándalos, ruidos molestos y/o contaminantes y otros similares. </w:t>
      </w:r>
    </w:p>
    <w:p w:rsidR="009440FC" w:rsidRDefault="009440FC" w:rsidP="009440FC">
      <w:pPr>
        <w:jc w:val="both"/>
      </w:pPr>
      <w:r w:rsidRPr="00A545E3">
        <w:rPr>
          <w:b/>
        </w:rPr>
        <w:t>Mediación:</w:t>
      </w:r>
      <w:r>
        <w:t xml:space="preserve"> Procedimiento previo, pacífico y de cooperación mutua de resolución de conflictos, el cual consiste básicamente en el hecho de que las personas involucradas en el mismo, tienen la oportunidad de participar voluntaria y activamente, con la asistencia de un mediador capacitado que de una manera imparcial conduce y facilite el proceso. </w:t>
      </w:r>
    </w:p>
    <w:p w:rsidR="009440FC" w:rsidRDefault="009440FC" w:rsidP="009440FC">
      <w:pPr>
        <w:jc w:val="both"/>
      </w:pPr>
      <w:r w:rsidRPr="00A545E3">
        <w:rPr>
          <w:b/>
        </w:rPr>
        <w:t xml:space="preserve">Conciliación: </w:t>
      </w:r>
      <w:r>
        <w:t xml:space="preserve">Procedimiento previo con la intervención de un tercero que propone soluciones no vinculantes a las partes, con la finalidad de resolver conflictos o de reparar el daño causado, teniendo éste un mayor protagonismo en la solución de la controversia. </w:t>
      </w:r>
      <w:r w:rsidR="008A3898">
        <w:t xml:space="preserve">   </w:t>
      </w:r>
    </w:p>
    <w:p w:rsidR="009440FC" w:rsidRDefault="009440FC" w:rsidP="009440FC">
      <w:pPr>
        <w:jc w:val="both"/>
      </w:pPr>
      <w:r w:rsidRPr="00A545E3">
        <w:rPr>
          <w:b/>
        </w:rPr>
        <w:t>Reparación de daño</w:t>
      </w:r>
      <w:r>
        <w:t xml:space="preserve">: Restaurar, reparar, renovar o volver a poner algo en el estado que antes tenía, poniendo remedio al daño, corrigiendo o enmendando una cosa; la reparación será fijada por el Delegado Contravencional, de acuerdo con las pruebas obtenidas en el proceso, deben ser idóneas y guardar la relación directa y clara con los hechos. </w:t>
      </w:r>
    </w:p>
    <w:p w:rsidR="009440FC" w:rsidRDefault="009440FC" w:rsidP="009440FC">
      <w:pPr>
        <w:jc w:val="both"/>
      </w:pPr>
      <w:r w:rsidRPr="00A545E3">
        <w:rPr>
          <w:b/>
        </w:rPr>
        <w:t>Abandono de vehículo:</w:t>
      </w:r>
      <w:r>
        <w:t xml:space="preserve"> Para efectos de esta Ordenanza se entenderá por abandono de vehículo automotor cuando sea dejado por un periodo de tres meses en el espacio público, sin que hay sido encendido y/o que haga suponer que no se le volverá a dar uso. </w:t>
      </w:r>
    </w:p>
    <w:p w:rsidR="009440FC" w:rsidRDefault="009440FC" w:rsidP="009440FC">
      <w:pPr>
        <w:jc w:val="both"/>
      </w:pPr>
      <w:r w:rsidRPr="00A545E3">
        <w:rPr>
          <w:b/>
        </w:rPr>
        <w:t>Objeto corto punzante</w:t>
      </w:r>
      <w:r>
        <w:t xml:space="preserve">: Es aquella arma o herramienta que se caracteriza por su capacidad de cortar, herir o punzar mediante bordes afilados o bordes puntiagudos, tales como navajas, cuchillos, machetes sin vaina, punzas, </w:t>
      </w:r>
      <w:r w:rsidR="00131F32">
        <w:t>picahielos</w:t>
      </w:r>
      <w:r>
        <w:t xml:space="preserve"> y cualquier otro de arma similar. </w:t>
      </w:r>
    </w:p>
    <w:p w:rsidR="009440FC" w:rsidRDefault="009440FC" w:rsidP="009440FC">
      <w:pPr>
        <w:jc w:val="both"/>
      </w:pPr>
      <w:r w:rsidRPr="00A545E3">
        <w:rPr>
          <w:b/>
        </w:rPr>
        <w:t>Objeto contundente</w:t>
      </w:r>
      <w:r>
        <w:t xml:space="preserve">: Objeto que puede producir daño físico considerable por la fuerza o energía, sin generar una herida exterior, ejemplo un bate de béisbol. Condiciones adecuadas para animales domésticos o reglas sanitarias: Contar con un espacio adecuado, buenas condiciones higiénicas sanitarias, alimentarlo diariamente, contar con programa medico sanitario y control de vacunas. </w:t>
      </w:r>
    </w:p>
    <w:p w:rsidR="009440FC" w:rsidRDefault="009440FC" w:rsidP="009440FC">
      <w:pPr>
        <w:jc w:val="both"/>
      </w:pPr>
      <w:r w:rsidRPr="00A545E3">
        <w:rPr>
          <w:b/>
        </w:rPr>
        <w:t>Maltrato de animales propios o ajenos</w:t>
      </w:r>
      <w:r>
        <w:t xml:space="preserve">: golpearlos intencionalmente, el someterlos a practicas de crueldad, física o psicológica de manera que creen ansiedad o estrés, practicarles cualquier tipo de mutilación, excepto las controladas por veterinarios, situarlos a la intemperie sin la debida protección, no facilitarles alimentación necesaria, suministrar drogas, fármacos o sustancias que ocasionen sufrimientos, abandonarlos, utilizarlos para cometer actos ilícitos, causar su muerte, excepto en los casos de enfermedades incurables a disposición de un medico veterinario. </w:t>
      </w:r>
    </w:p>
    <w:p w:rsidR="00CA2959" w:rsidRDefault="00CA2959" w:rsidP="009440FC">
      <w:pPr>
        <w:jc w:val="both"/>
        <w:rPr>
          <w:caps/>
        </w:rPr>
      </w:pPr>
    </w:p>
    <w:p w:rsidR="009440FC" w:rsidRPr="00081251" w:rsidRDefault="009440FC" w:rsidP="009440FC">
      <w:pPr>
        <w:jc w:val="both"/>
        <w:rPr>
          <w:caps/>
        </w:rPr>
      </w:pPr>
      <w:r w:rsidRPr="00081251">
        <w:rPr>
          <w:caps/>
        </w:rPr>
        <w:t xml:space="preserve">Art. 5.- Autoridades Competentes. </w:t>
      </w:r>
    </w:p>
    <w:p w:rsidR="009440FC" w:rsidRDefault="009440FC" w:rsidP="009440FC">
      <w:pPr>
        <w:jc w:val="both"/>
      </w:pPr>
      <w:r>
        <w:t xml:space="preserve">Para los efectos de esta Ordenanza, son autoridades competentes en materia </w:t>
      </w:r>
      <w:r w:rsidR="00131F32">
        <w:t>Contravencional</w:t>
      </w:r>
      <w:r>
        <w:t xml:space="preserve">: </w:t>
      </w:r>
    </w:p>
    <w:p w:rsidR="009440FC" w:rsidRDefault="009440FC" w:rsidP="009440FC">
      <w:pPr>
        <w:jc w:val="both"/>
      </w:pPr>
      <w:r>
        <w:lastRenderedPageBreak/>
        <w:t xml:space="preserve">a) El Concejo Municipal de </w:t>
      </w:r>
      <w:r w:rsidR="00B5583C">
        <w:t>Ciudad Delgado</w:t>
      </w:r>
      <w:r>
        <w:t xml:space="preserve">. </w:t>
      </w:r>
    </w:p>
    <w:p w:rsidR="009440FC" w:rsidRDefault="009440FC" w:rsidP="009440FC">
      <w:pPr>
        <w:jc w:val="both"/>
      </w:pPr>
      <w:r>
        <w:t xml:space="preserve">b) </w:t>
      </w:r>
      <w:r w:rsidR="00B5583C">
        <w:t xml:space="preserve"> El </w:t>
      </w:r>
      <w:r>
        <w:t xml:space="preserve">Alcalde.  </w:t>
      </w:r>
    </w:p>
    <w:p w:rsidR="009440FC" w:rsidRDefault="009440FC" w:rsidP="009440FC">
      <w:pPr>
        <w:jc w:val="both"/>
      </w:pPr>
      <w:r>
        <w:t xml:space="preserve">c) Delegado Contravencional Municipal. </w:t>
      </w:r>
    </w:p>
    <w:p w:rsidR="009440FC" w:rsidRDefault="009440FC" w:rsidP="009440FC">
      <w:pPr>
        <w:jc w:val="both"/>
      </w:pPr>
      <w:r>
        <w:t>d) El Director y Agentes del Cuerpo de Agentes M</w:t>
      </w:r>
      <w:r w:rsidR="00B5583C">
        <w:t>unicipales</w:t>
      </w:r>
      <w:r>
        <w:t xml:space="preserve"> o Cuerpo de Agentes Municipales. </w:t>
      </w:r>
    </w:p>
    <w:p w:rsidR="009440FC" w:rsidRDefault="009440FC" w:rsidP="009440FC">
      <w:pPr>
        <w:jc w:val="both"/>
      </w:pPr>
      <w:r>
        <w:t xml:space="preserve">e) Procuraduría General de la </w:t>
      </w:r>
      <w:r w:rsidR="00B5583C">
        <w:t>República</w:t>
      </w:r>
      <w:r>
        <w:t xml:space="preserve">, y </w:t>
      </w:r>
    </w:p>
    <w:p w:rsidR="009440FC" w:rsidRDefault="009440FC" w:rsidP="009440FC">
      <w:pPr>
        <w:jc w:val="both"/>
      </w:pPr>
      <w:r>
        <w:t xml:space="preserve">f) Policía Nacional Civil. </w:t>
      </w:r>
    </w:p>
    <w:p w:rsidR="009440FC" w:rsidRPr="00081251" w:rsidRDefault="009440FC" w:rsidP="009440FC">
      <w:pPr>
        <w:jc w:val="both"/>
        <w:rPr>
          <w:caps/>
        </w:rPr>
      </w:pPr>
      <w:r w:rsidRPr="00081251">
        <w:rPr>
          <w:caps/>
        </w:rPr>
        <w:t xml:space="preserve">Art. 6.- Concejo Municipal  </w:t>
      </w:r>
    </w:p>
    <w:p w:rsidR="009440FC" w:rsidRDefault="009440FC" w:rsidP="009440FC">
      <w:pPr>
        <w:jc w:val="both"/>
      </w:pPr>
      <w:r>
        <w:t xml:space="preserve">El Concejo Municipal tiene la facultad de: </w:t>
      </w:r>
    </w:p>
    <w:p w:rsidR="009440FC" w:rsidRDefault="009440FC" w:rsidP="009440FC">
      <w:pPr>
        <w:jc w:val="both"/>
      </w:pPr>
      <w:r>
        <w:t xml:space="preserve">a) Aprobar sus propias ordenanzas y políticas que contribuyan a la convivencia ciudadana, en el marco de la Ley Marco para la Convivencia Ciudadana y Contravenciones Administrativas,  apegadas a su realidad local. </w:t>
      </w:r>
    </w:p>
    <w:p w:rsidR="009440FC" w:rsidRDefault="009440FC" w:rsidP="009440FC">
      <w:pPr>
        <w:jc w:val="both"/>
      </w:pPr>
      <w:r>
        <w:t>b) Autorizar y legalizar comités, mesas interinstitucionales y sociales que contribuyan a la prevención de la violencia y convivencia ciudadana.</w:t>
      </w:r>
    </w:p>
    <w:p w:rsidR="009440FC" w:rsidRDefault="009440FC" w:rsidP="009440FC">
      <w:pPr>
        <w:jc w:val="both"/>
      </w:pPr>
      <w:r>
        <w:t xml:space="preserve">c) Promover campañas, talleres y capacitaciones para difundir los principios, valores. </w:t>
      </w:r>
    </w:p>
    <w:p w:rsidR="009440FC" w:rsidRDefault="009440FC" w:rsidP="009440FC">
      <w:pPr>
        <w:jc w:val="both"/>
      </w:pPr>
      <w:r>
        <w:t xml:space="preserve">d) Resolver el recurso de apelación interpuesto en  contra de la resolución de sanción impuesta por el Delegado Contravencional Municipal y resolver la misma ya sea ratificando o revocando lo resuelto. </w:t>
      </w:r>
    </w:p>
    <w:p w:rsidR="009440FC" w:rsidRDefault="009440FC" w:rsidP="009440FC">
      <w:pPr>
        <w:jc w:val="both"/>
      </w:pPr>
      <w:r>
        <w:t xml:space="preserve">e) Nombrar al Delegado Contravencional Municipal propietario y suplente. </w:t>
      </w:r>
    </w:p>
    <w:p w:rsidR="009440FC" w:rsidRDefault="009440FC" w:rsidP="009440FC">
      <w:pPr>
        <w:jc w:val="both"/>
      </w:pPr>
      <w:r>
        <w:t xml:space="preserve">f) Crear dentro del presupuesto anual municipal, la partida respectiva para el funcionamiento de la Delegación Contravencional Municipal. </w:t>
      </w:r>
    </w:p>
    <w:p w:rsidR="009440FC" w:rsidRDefault="009440FC" w:rsidP="009440FC">
      <w:pPr>
        <w:jc w:val="both"/>
      </w:pPr>
      <w:r>
        <w:t xml:space="preserve">g) Revisar periódicamente el funcionamiento del Delegado Contravencional Municipal, y </w:t>
      </w:r>
    </w:p>
    <w:p w:rsidR="009440FC" w:rsidRDefault="009440FC" w:rsidP="009440FC">
      <w:pPr>
        <w:jc w:val="both"/>
      </w:pPr>
      <w:r>
        <w:t xml:space="preserve">h) Conocer de la excusa y  recusación interpuesta contra el Delegado Contravencional Municipal.  </w:t>
      </w:r>
    </w:p>
    <w:p w:rsidR="009440FC" w:rsidRPr="00081251" w:rsidRDefault="009440FC" w:rsidP="009440FC">
      <w:pPr>
        <w:jc w:val="both"/>
        <w:rPr>
          <w:caps/>
        </w:rPr>
      </w:pPr>
      <w:r w:rsidRPr="00081251">
        <w:rPr>
          <w:caps/>
        </w:rPr>
        <w:t xml:space="preserve">Art. 7.- Alcalde  </w:t>
      </w:r>
    </w:p>
    <w:p w:rsidR="009440FC" w:rsidRDefault="009440FC" w:rsidP="009440FC">
      <w:pPr>
        <w:jc w:val="both"/>
      </w:pPr>
      <w:r>
        <w:t xml:space="preserve">Para efectos de la presente Ordenanza el Alcalde se encargará de: </w:t>
      </w:r>
    </w:p>
    <w:p w:rsidR="009440FC" w:rsidRDefault="009440FC" w:rsidP="009440FC">
      <w:pPr>
        <w:jc w:val="both"/>
      </w:pPr>
      <w:r>
        <w:t xml:space="preserve">a) Coordinar los comités, mesas interinstitucionales, sociales y otras organizaciones que contribuyan a la convivencia ciudadana y de prevención de la violencia. </w:t>
      </w:r>
    </w:p>
    <w:p w:rsidR="009440FC" w:rsidRDefault="009440FC" w:rsidP="009440FC">
      <w:pPr>
        <w:jc w:val="both"/>
      </w:pPr>
      <w:r>
        <w:t xml:space="preserve">b) Celebrar convenios de cooperación con organizaciones gubernamentales, no gubernamentales Y empresa privada, que fortalezcan la gestión de la convivencia ciudadana y la prevención de la violencia, y </w:t>
      </w:r>
    </w:p>
    <w:p w:rsidR="009440FC" w:rsidRDefault="009440FC" w:rsidP="009440FC">
      <w:pPr>
        <w:jc w:val="both"/>
      </w:pPr>
      <w:r>
        <w:t xml:space="preserve">c) Proponer al Concejo Municipal las personas idóneas para asumir el cargo de Delegado Contravencional Municipal Propietario y su respectivo suplente. </w:t>
      </w:r>
    </w:p>
    <w:p w:rsidR="009440FC" w:rsidRDefault="009440FC" w:rsidP="009440FC">
      <w:pPr>
        <w:jc w:val="both"/>
      </w:pPr>
      <w:r>
        <w:lastRenderedPageBreak/>
        <w:t xml:space="preserve">Art. 8.- Delegado Contravencional Municipal. </w:t>
      </w:r>
    </w:p>
    <w:p w:rsidR="009440FC" w:rsidRDefault="009440FC" w:rsidP="009440FC">
      <w:pPr>
        <w:jc w:val="both"/>
      </w:pPr>
      <w:r>
        <w:t xml:space="preserve">Para efecto de darle cumplimiento a lo establecido  en la presente Ordenanza existirá un Delegado Contravencional Municipal propietario y suplente quien en adelante se llamara  "El Delegado",  este será nombrado directamente por el  Concejo Municipal de San Salvador a propuesta del Alcalde. El Delegado deberá de preferencia ser profesional graduado en las especialidades necesarias, podrá contar con los colaboradores necesarios, para asistirle en el cumplimiento de las atribuciones que le brinda la presente Ordenanza, no obstante podrá emplear estudiantes universitarios que tengan aprobado como mínimo el 80% de las materias cursadas de la licenciatura en ciencias jurídicas, en sus respectivos </w:t>
      </w:r>
      <w:proofErr w:type="spellStart"/>
      <w:r>
        <w:t>pensums</w:t>
      </w:r>
      <w:proofErr w:type="spellEnd"/>
      <w:r>
        <w:t xml:space="preserve">. Los mencionados en el inciso anterior, podrán realizar sus horas sociales o convalidar las prácticas profesionales según sea el caso, debiendo el Concejo Municipal aprobar y celebrar previamente los convenios respectivos con las instituciones de educación superior o la Corte Suprema de Justicia. </w:t>
      </w:r>
    </w:p>
    <w:p w:rsidR="009440FC" w:rsidRPr="00190C0C" w:rsidRDefault="009440FC" w:rsidP="009440FC">
      <w:pPr>
        <w:jc w:val="both"/>
        <w:rPr>
          <w:b/>
          <w:caps/>
        </w:rPr>
      </w:pPr>
      <w:r w:rsidRPr="00190C0C">
        <w:rPr>
          <w:b/>
          <w:caps/>
        </w:rPr>
        <w:t xml:space="preserve">Art. 9.- Atribuciones del Delegado Contravencional Municipal. </w:t>
      </w:r>
    </w:p>
    <w:p w:rsidR="009440FC" w:rsidRPr="00C43D60" w:rsidRDefault="009440FC" w:rsidP="009440FC">
      <w:pPr>
        <w:jc w:val="both"/>
      </w:pPr>
      <w:r w:rsidRPr="00C43D60">
        <w:t xml:space="preserve">Son atribuciones del Delegado las siguientes: </w:t>
      </w:r>
    </w:p>
    <w:p w:rsidR="009440FC" w:rsidRPr="00C43D60" w:rsidRDefault="009440FC" w:rsidP="009440FC">
      <w:pPr>
        <w:jc w:val="both"/>
      </w:pPr>
      <w:r w:rsidRPr="00C43D60">
        <w:t xml:space="preserve">a) Recibir solicitudes de ciudadanos para la resolución alternativa de conflictos. </w:t>
      </w:r>
    </w:p>
    <w:p w:rsidR="009440FC" w:rsidRPr="00C43D60" w:rsidRDefault="009440FC" w:rsidP="009440FC">
      <w:pPr>
        <w:jc w:val="both"/>
      </w:pPr>
      <w:r w:rsidRPr="00C43D60">
        <w:t xml:space="preserve">b) Resolver por medio de la resolución alternativa de conflicto en aquellos casos que así fuere acordado por las partes; en los que no fuese posible resolverlos, el Delegado podrá remitir las Diligencias a la Procuraduría General de la República o solicitar la presencia de uno de sus mediadores. </w:t>
      </w:r>
    </w:p>
    <w:p w:rsidR="009440FC" w:rsidRPr="00C43D60" w:rsidRDefault="009440FC" w:rsidP="009440FC">
      <w:pPr>
        <w:jc w:val="both"/>
      </w:pPr>
      <w:r w:rsidRPr="00C43D60">
        <w:t xml:space="preserve">c) Recibir los oficios de remisión, documentación adjunta y/o lo decomisado si lo hubiere, </w:t>
      </w:r>
    </w:p>
    <w:p w:rsidR="009440FC" w:rsidRPr="00C43D60" w:rsidRDefault="009440FC" w:rsidP="009440FC">
      <w:pPr>
        <w:jc w:val="both"/>
      </w:pPr>
      <w:r w:rsidRPr="00C43D60">
        <w:t xml:space="preserve">d) Recibir y resolver denuncias o avisos de contravenciones cometidas, establecidas en la Presente  Ordenanza municipal y las expresamente consignadas, podrá realizarse por cualquier medio,  por personas naturales o jurídicas. </w:t>
      </w:r>
    </w:p>
    <w:p w:rsidR="009440FC" w:rsidRPr="00C43D60" w:rsidRDefault="009440FC" w:rsidP="009440FC">
      <w:pPr>
        <w:jc w:val="both"/>
      </w:pPr>
      <w:r w:rsidRPr="00C43D60">
        <w:t xml:space="preserve">e) Iniciar el procedimiento administrativo sancionador. </w:t>
      </w:r>
    </w:p>
    <w:p w:rsidR="00131F32" w:rsidRPr="00C43D60" w:rsidRDefault="009440FC" w:rsidP="009440FC">
      <w:pPr>
        <w:jc w:val="both"/>
      </w:pPr>
      <w:r w:rsidRPr="00C43D60">
        <w:t xml:space="preserve">f) Citar según sea el caso al denunciado o su representante legal. </w:t>
      </w:r>
    </w:p>
    <w:p w:rsidR="009440FC" w:rsidRPr="00C43D60" w:rsidRDefault="009440FC" w:rsidP="009440FC">
      <w:pPr>
        <w:jc w:val="both"/>
      </w:pPr>
      <w:r w:rsidRPr="00C43D60">
        <w:t xml:space="preserve">g) Indagar sobre hechos denunciados, solicitar informes, peritajes y cualquier otro tipo de diligencias que contribuyan a resolver el conflicto. </w:t>
      </w:r>
    </w:p>
    <w:p w:rsidR="009440FC" w:rsidRPr="00C43D60" w:rsidRDefault="009440FC" w:rsidP="009440FC">
      <w:pPr>
        <w:jc w:val="both"/>
      </w:pPr>
      <w:r w:rsidRPr="00C43D60">
        <w:t xml:space="preserve">h) Imponer sanciones según las contravenciones establecidas en la presente Ordenanza municipal y otras orientadas para la convivencia ciudadana.  </w:t>
      </w:r>
    </w:p>
    <w:p w:rsidR="009440FC" w:rsidRPr="00C43D60" w:rsidRDefault="009440FC" w:rsidP="009440FC">
      <w:pPr>
        <w:jc w:val="both"/>
      </w:pPr>
      <w:r w:rsidRPr="00C43D60">
        <w:t xml:space="preserve">i) Llevar registro de audiencias y contravenciones  cometidas por ciudadanos, empleados y/o Representantes legales de personas jurídicas, programando las mismas cuando hayan sido solicitas, para llevar a cabo el derecho de defensa. </w:t>
      </w:r>
    </w:p>
    <w:p w:rsidR="009440FC" w:rsidRPr="00C43D60" w:rsidRDefault="009440FC" w:rsidP="009440FC">
      <w:pPr>
        <w:jc w:val="both"/>
      </w:pPr>
      <w:r w:rsidRPr="00C43D60">
        <w:t xml:space="preserve"> j) Realizar una audiencia en forma oral y pública, para el conocimiento de las contravenciones cometidas, cuando proceda. </w:t>
      </w:r>
    </w:p>
    <w:p w:rsidR="009440FC" w:rsidRPr="00C43D60" w:rsidRDefault="009440FC" w:rsidP="009440FC">
      <w:pPr>
        <w:jc w:val="both"/>
      </w:pPr>
      <w:r w:rsidRPr="00C43D60">
        <w:t xml:space="preserve">k) Rendir mensualmente los informes respectivos de  sus actuaciones al Alcalde y al Concejo Municipal, o cuando se estime conveniente.  </w:t>
      </w:r>
    </w:p>
    <w:p w:rsidR="009440FC" w:rsidRPr="00C43D60" w:rsidRDefault="009440FC" w:rsidP="009440FC">
      <w:pPr>
        <w:jc w:val="both"/>
      </w:pPr>
      <w:r w:rsidRPr="00C43D60">
        <w:lastRenderedPageBreak/>
        <w:t xml:space="preserve">j) Recibir el recurso de apelación que se presente  contra sus resoluciones y remitirlo inmediatamente junto con el expediente respectivo al Concejo Municipal de </w:t>
      </w:r>
      <w:r w:rsidR="00B5583C" w:rsidRPr="00C43D60">
        <w:t>Ciudad Delgado</w:t>
      </w:r>
      <w:r w:rsidRPr="00C43D60">
        <w:t xml:space="preserve">. </w:t>
      </w:r>
    </w:p>
    <w:p w:rsidR="009440FC" w:rsidRPr="00C43D60" w:rsidRDefault="009440FC" w:rsidP="009440FC">
      <w:pPr>
        <w:jc w:val="both"/>
      </w:pPr>
      <w:r w:rsidRPr="00C43D60">
        <w:t xml:space="preserve">l) Extender certificación de las resoluciones que impongan una sanción. </w:t>
      </w:r>
    </w:p>
    <w:p w:rsidR="009440FC" w:rsidRPr="00C43D60" w:rsidRDefault="009440FC" w:rsidP="009440FC">
      <w:pPr>
        <w:jc w:val="both"/>
      </w:pPr>
      <w:r w:rsidRPr="00C43D60">
        <w:t xml:space="preserve">m) Coordinar el trabajo de utilidad pública o servicio comunitario para su realización. </w:t>
      </w:r>
    </w:p>
    <w:p w:rsidR="009440FC" w:rsidRPr="00C43D60" w:rsidRDefault="009440FC" w:rsidP="009440FC">
      <w:pPr>
        <w:jc w:val="both"/>
      </w:pPr>
      <w:r w:rsidRPr="00C43D60">
        <w:t xml:space="preserve">n) Extender constancia de cumplimiento del trabajo de utilidad pública o servicio comunitario del contraventor. </w:t>
      </w:r>
    </w:p>
    <w:p w:rsidR="009440FC" w:rsidRPr="00C43D60" w:rsidRDefault="009440FC" w:rsidP="009440FC">
      <w:pPr>
        <w:jc w:val="both"/>
      </w:pPr>
      <w:r w:rsidRPr="00C43D60">
        <w:t xml:space="preserve">o) Nombrar a los colaboradores necesarios para el funcionamiento idóneo de la Delegación Contravencional, con el objeto de contribuir al cumplimiento de la misma Ordenanza, y </w:t>
      </w:r>
    </w:p>
    <w:p w:rsidR="009440FC" w:rsidRPr="00C43D60" w:rsidRDefault="009440FC" w:rsidP="009440FC">
      <w:pPr>
        <w:jc w:val="both"/>
      </w:pPr>
      <w:r w:rsidRPr="00C43D60">
        <w:t xml:space="preserve">p) Todas las demás establecidas en la presente Ordenanza. </w:t>
      </w:r>
    </w:p>
    <w:p w:rsidR="009440FC" w:rsidRPr="00190C0C" w:rsidRDefault="009440FC" w:rsidP="009440FC">
      <w:pPr>
        <w:jc w:val="both"/>
        <w:rPr>
          <w:caps/>
        </w:rPr>
      </w:pPr>
      <w:r w:rsidRPr="00190C0C">
        <w:rPr>
          <w:caps/>
        </w:rPr>
        <w:t xml:space="preserve">Art. 10.- Impedimentos del Delegado Contravencional Municipal </w:t>
      </w:r>
    </w:p>
    <w:p w:rsidR="009440FC" w:rsidRPr="00190C0C" w:rsidRDefault="009440FC" w:rsidP="009440FC">
      <w:pPr>
        <w:jc w:val="both"/>
      </w:pPr>
      <w:r w:rsidRPr="00190C0C">
        <w:t xml:space="preserve">El Delegado estará impedido de conocer por las siguientes causas: </w:t>
      </w:r>
    </w:p>
    <w:p w:rsidR="009440FC" w:rsidRPr="00190C0C" w:rsidRDefault="009440FC" w:rsidP="009440FC">
      <w:pPr>
        <w:jc w:val="both"/>
      </w:pPr>
      <w:r w:rsidRPr="00190C0C">
        <w:t xml:space="preserve">a) Cuando hubiere sido testigo del hecho del cual conozca. </w:t>
      </w:r>
    </w:p>
    <w:p w:rsidR="009440FC" w:rsidRPr="00190C0C" w:rsidRDefault="009440FC" w:rsidP="009440FC">
      <w:pPr>
        <w:jc w:val="both"/>
      </w:pPr>
      <w:r w:rsidRPr="00190C0C">
        <w:t xml:space="preserve">b) Si es cónyuge, compañero(a) de vida o conviviente, ascendiente, descendiente, adoptante o adoptado o pariente dentro del cuarto grado de consanguinidad o segundo de afinidad de cualquiera de las personas a las que se le atribuya la contravención, o de los testigos del hecho que se conozca. </w:t>
      </w:r>
    </w:p>
    <w:p w:rsidR="009440FC" w:rsidRPr="00190C0C" w:rsidRDefault="009440FC" w:rsidP="009440FC">
      <w:pPr>
        <w:jc w:val="both"/>
      </w:pPr>
      <w:r w:rsidRPr="00190C0C">
        <w:t xml:space="preserve">c) Cuando para si, su cónyuge, compañera(o) de vida o conviviente, ascendiente, descendiente, adoptante o adoptado o algunos de sus parientes en los grados pre indicados, tenga algún interés en el procedimiento. </w:t>
      </w:r>
    </w:p>
    <w:p w:rsidR="009440FC" w:rsidRPr="00190C0C" w:rsidRDefault="009440FC" w:rsidP="009440FC">
      <w:pPr>
        <w:jc w:val="both"/>
      </w:pPr>
      <w:r w:rsidRPr="00190C0C">
        <w:t xml:space="preserve">d) Si es o ha sido tutor o ha estado bajo la tutela de algún interesado en el procedimiento. </w:t>
      </w:r>
    </w:p>
    <w:p w:rsidR="009440FC" w:rsidRPr="00190C0C" w:rsidRDefault="009440FC" w:rsidP="009440FC">
      <w:pPr>
        <w:jc w:val="both"/>
      </w:pPr>
      <w:r w:rsidRPr="00190C0C">
        <w:t xml:space="preserve">e) Cuando para si, su cónyuge, compañera(o) de vida o conviviente, ascendiente, descendiente, adoptante o adoptado o sus parientes, dentro de los grados referidos, tengan juicio pendiente o procedimiento </w:t>
      </w:r>
      <w:r w:rsidR="00131F32" w:rsidRPr="00190C0C">
        <w:t>Contravencional</w:t>
      </w:r>
      <w:r w:rsidRPr="00190C0C">
        <w:t xml:space="preserve"> pendiente iniciado con anterioridad, o sociedad o comunidad con algunos de los interesados, salvo si se tratare de sociedad anónima. </w:t>
      </w:r>
    </w:p>
    <w:p w:rsidR="009440FC" w:rsidRPr="00190C0C" w:rsidRDefault="009440FC" w:rsidP="009440FC">
      <w:pPr>
        <w:jc w:val="both"/>
      </w:pPr>
      <w:r w:rsidRPr="00190C0C">
        <w:t xml:space="preserve">f) Si el Delegado, su cónyuge, compañera(o) de vida o conviviente, ascendiente, descendiente, adoptante o adoptado u otras personas que vivan a su cargo, han recibido o recibieron beneficios de importancia de alguno de los interesados, o sí después de iniciado el procedimiento recibieren presentes o dádivas aunque sean de poco valor. </w:t>
      </w:r>
    </w:p>
    <w:p w:rsidR="009440FC" w:rsidRPr="00190C0C" w:rsidRDefault="009440FC" w:rsidP="009440FC">
      <w:pPr>
        <w:jc w:val="both"/>
      </w:pPr>
      <w:r w:rsidRPr="00190C0C">
        <w:t xml:space="preserve">g) Si el Delegado, su cónyuge, compañera(o) de vida o conviviente, ascendiente, descendiente, adoptante o adoptado, y otras personas que vivan a  su cargo, fueren acreedores, deudores o Fiadores de algunos de los interesados, salvo que se trate de instituciones bancarias o financieras. </w:t>
      </w:r>
    </w:p>
    <w:p w:rsidR="009440FC" w:rsidRPr="00190C0C" w:rsidRDefault="009440FC" w:rsidP="009440FC">
      <w:pPr>
        <w:jc w:val="both"/>
      </w:pPr>
      <w:r w:rsidRPr="00190C0C">
        <w:t xml:space="preserve">h) Cuando antes de comenzar el procedimiento haya sido denunciante o acusador judicial de alguno de los interesados, o denunciado o acusado judicialmente por ellos, salvo que por circunstancias posteriores se demuestre armonía entre ambos. </w:t>
      </w:r>
    </w:p>
    <w:p w:rsidR="009440FC" w:rsidRPr="00190C0C" w:rsidRDefault="009440FC" w:rsidP="009440FC">
      <w:pPr>
        <w:jc w:val="both"/>
      </w:pPr>
      <w:r w:rsidRPr="00190C0C">
        <w:lastRenderedPageBreak/>
        <w:t xml:space="preserve">i) Si ha dado consejos o manifestado su opinión sobre el procedimiento. </w:t>
      </w:r>
    </w:p>
    <w:p w:rsidR="009440FC" w:rsidRPr="00190C0C" w:rsidRDefault="009440FC" w:rsidP="009440FC">
      <w:pPr>
        <w:jc w:val="both"/>
      </w:pPr>
      <w:r w:rsidRPr="00190C0C">
        <w:t xml:space="preserve">j) Cuando tenga amistad intima o enemistad capital con cualquiera de los interesados. Para los fines de este artículo, se considerarán interesados el indicado como responsable de alguna de las contravenciones aquí señaladas, lo mismo que sus representantes, defensores y mandatarios. </w:t>
      </w:r>
    </w:p>
    <w:p w:rsidR="009440FC" w:rsidRPr="00081251" w:rsidRDefault="009440FC" w:rsidP="009440FC">
      <w:pPr>
        <w:jc w:val="both"/>
        <w:rPr>
          <w:caps/>
        </w:rPr>
      </w:pPr>
      <w:r w:rsidRPr="00081251">
        <w:rPr>
          <w:caps/>
        </w:rPr>
        <w:t xml:space="preserve">Art. 11.- Excusas y Recusaciones del Delegado Contravencional Municipal </w:t>
      </w:r>
    </w:p>
    <w:p w:rsidR="009440FC" w:rsidRDefault="009440FC" w:rsidP="009440FC">
      <w:pPr>
        <w:jc w:val="both"/>
      </w:pPr>
      <w:r>
        <w:t xml:space="preserve">Cuando el Delegado conozca que concurre en él alguno de los impedimentos que señala el artículo anterior, se deberá excusarse de conocer el asunto. </w:t>
      </w:r>
    </w:p>
    <w:p w:rsidR="009440FC" w:rsidRDefault="009440FC" w:rsidP="009440FC">
      <w:pPr>
        <w:jc w:val="both"/>
      </w:pPr>
      <w:r>
        <w:t xml:space="preserve">La recusación será planteada por cualquiera de las partes que intervengan en el procedimiento cuando a su juicio concurra en el Delegado cualquiera de los impedimentos que señala el artículo anterior. En todo caso, quien señale algún motivo de recusación, llevará la carga de la prueba. </w:t>
      </w:r>
    </w:p>
    <w:p w:rsidR="009440FC" w:rsidRDefault="009440FC" w:rsidP="009440FC">
      <w:pPr>
        <w:jc w:val="both"/>
      </w:pPr>
      <w:r>
        <w:t xml:space="preserve">Cuando el Delegado se excusare, emitirá una resolución para dejar de conocer el procedimiento y será reemplazado por el Delegado Contravencional Suplente.  En caso de que fuera recusado, si el Delegado aceptare la existencia de alguno de los motivos que le impiden para conocer, procederá como establece el inciso anterior, en caso contrario, remitirá el incidente al concejo municipal, quien deberá resolver lo que fuere pertinente, en la próxima sesión. Las recusaciones sólo podrán ser presentadas ante el propio Delegado en el momento de comenzar la audiencia a que se refiere </w:t>
      </w:r>
      <w:r w:rsidRPr="00D80BAA">
        <w:t>el Artículo 105 de</w:t>
      </w:r>
      <w:r>
        <w:t xml:space="preserve"> esta Ordenanza. </w:t>
      </w:r>
    </w:p>
    <w:p w:rsidR="004C3F5F" w:rsidRDefault="009440FC" w:rsidP="009440FC">
      <w:pPr>
        <w:jc w:val="both"/>
        <w:rPr>
          <w:caps/>
        </w:rPr>
      </w:pPr>
      <w:r w:rsidRPr="00081251">
        <w:rPr>
          <w:caps/>
        </w:rPr>
        <w:t xml:space="preserve">Art. 12.- Cuerpo de Agentes </w:t>
      </w:r>
      <w:r w:rsidR="004C3F5F">
        <w:rPr>
          <w:caps/>
        </w:rPr>
        <w:t>MUNICIPALES</w:t>
      </w:r>
    </w:p>
    <w:p w:rsidR="009440FC" w:rsidRDefault="009440FC" w:rsidP="009440FC">
      <w:pPr>
        <w:jc w:val="both"/>
      </w:pPr>
      <w:r>
        <w:t>Corresponderá al Cuerpo de Agentes M</w:t>
      </w:r>
      <w:r w:rsidR="00A87AB4">
        <w:t>unicipales</w:t>
      </w:r>
      <w:r>
        <w:t xml:space="preserve">: </w:t>
      </w:r>
    </w:p>
    <w:p w:rsidR="009440FC" w:rsidRDefault="009440FC" w:rsidP="009440FC">
      <w:pPr>
        <w:jc w:val="both"/>
      </w:pPr>
      <w:r>
        <w:t xml:space="preserve">a) Velar por el bien común y la armónica convivencia ciudadana, en el Municipio. </w:t>
      </w:r>
    </w:p>
    <w:p w:rsidR="009440FC" w:rsidRDefault="009440FC" w:rsidP="009440FC">
      <w:pPr>
        <w:jc w:val="both"/>
      </w:pPr>
      <w:r>
        <w:t xml:space="preserve">b) Iniciar la investigación de las contravenciones de la presente Ordenanza, cuando se presentare aviso o denuncia verbal o escrita, por parte de algún ciudadano o tuviere noticia por cualquier medio. </w:t>
      </w:r>
    </w:p>
    <w:p w:rsidR="00A87AB4" w:rsidRDefault="009440FC" w:rsidP="009440FC">
      <w:pPr>
        <w:jc w:val="both"/>
      </w:pPr>
      <w:r>
        <w:t>c) Extender al contraventor la esquela o acta de inspección de las contravenciones  para efecto de hacer constar el cometimiento de una infracción  contemplada en la presente Ordenanza, por lo tanto para que  pague la multa respectiva si así lo desea o que solicite una audiencia ante el Delegado y llevar a cabo su derecho de defensa.</w:t>
      </w:r>
    </w:p>
    <w:p w:rsidR="009440FC" w:rsidRDefault="009440FC" w:rsidP="009440FC">
      <w:pPr>
        <w:jc w:val="both"/>
      </w:pPr>
      <w:r>
        <w:t xml:space="preserve"> d) Realizar todo aquello que sea consecuencia de la etapa preparatoria del procedimiento administrativo sancionatorio </w:t>
      </w:r>
      <w:r w:rsidR="00CA68BD">
        <w:t>Contravencional</w:t>
      </w:r>
      <w:r>
        <w:t xml:space="preserve">, conforme a los términos referidos en esta Ordenanza. </w:t>
      </w:r>
    </w:p>
    <w:p w:rsidR="009440FC" w:rsidRDefault="009440FC" w:rsidP="009440FC">
      <w:pPr>
        <w:jc w:val="both"/>
      </w:pPr>
      <w:r>
        <w:t xml:space="preserve">e) Remitir inmediatamente a la Policía Nacional Civil a todos aquellos ciudadanos, que sean sorprendidos en flagrancia en la comisión de un hecho delictivo. </w:t>
      </w:r>
    </w:p>
    <w:p w:rsidR="009440FC" w:rsidRDefault="009440FC" w:rsidP="009440FC">
      <w:pPr>
        <w:jc w:val="both"/>
      </w:pPr>
      <w:r>
        <w:t xml:space="preserve">f) Intervenir en todo hecho que conlleve perjuicio hacia los bienes públicos. </w:t>
      </w:r>
    </w:p>
    <w:p w:rsidR="009440FC" w:rsidRDefault="009440FC" w:rsidP="009440FC">
      <w:pPr>
        <w:jc w:val="both"/>
      </w:pPr>
      <w:r>
        <w:t xml:space="preserve">g) Remitir informes escritos al Delegado de las denuncias o avisos recibidos. </w:t>
      </w:r>
    </w:p>
    <w:p w:rsidR="009440FC" w:rsidRDefault="009440FC" w:rsidP="009440FC">
      <w:pPr>
        <w:jc w:val="both"/>
      </w:pPr>
      <w:r>
        <w:lastRenderedPageBreak/>
        <w:t xml:space="preserve">h) Cumplir con los mandatos emitidos por el Delegado. </w:t>
      </w:r>
    </w:p>
    <w:p w:rsidR="009440FC" w:rsidRDefault="009440FC" w:rsidP="009440FC">
      <w:pPr>
        <w:jc w:val="both"/>
      </w:pPr>
      <w:r>
        <w:t xml:space="preserve">i) Participar dentro de sus facultades, en los planes de prevención de la violencia del municipio, y </w:t>
      </w:r>
    </w:p>
    <w:p w:rsidR="009440FC" w:rsidRDefault="009440FC" w:rsidP="009440FC">
      <w:pPr>
        <w:jc w:val="both"/>
      </w:pPr>
      <w:r>
        <w:t xml:space="preserve">j) Resguardar y asegurar la tranquilidad pública, en coordinación con la Policía Nacional Civil. </w:t>
      </w:r>
    </w:p>
    <w:p w:rsidR="009440FC" w:rsidRPr="00081251" w:rsidRDefault="009440FC" w:rsidP="009440FC">
      <w:pPr>
        <w:jc w:val="both"/>
        <w:rPr>
          <w:caps/>
        </w:rPr>
      </w:pPr>
      <w:r w:rsidRPr="00081251">
        <w:rPr>
          <w:caps/>
        </w:rPr>
        <w:t xml:space="preserve">Art. 13.- Procuraduría General de la República </w:t>
      </w:r>
    </w:p>
    <w:p w:rsidR="009440FC" w:rsidRDefault="009440FC" w:rsidP="009440FC">
      <w:pPr>
        <w:jc w:val="both"/>
      </w:pPr>
      <w:r>
        <w:t>La Procuraduría General de la República, deberá:</w:t>
      </w:r>
    </w:p>
    <w:p w:rsidR="009440FC" w:rsidRDefault="009440FC" w:rsidP="009440FC">
      <w:pPr>
        <w:jc w:val="both"/>
      </w:pPr>
      <w:r>
        <w:t xml:space="preserve">a) Impulsar y participar con los Concejos Municipales y la Policía Nacional Civil, en la conformación de los comités, mesas interinstitucionales, sociales y otras organizaciones que contribuyan a la prevención de la violencia y convivencia ciudadana. </w:t>
      </w:r>
    </w:p>
    <w:p w:rsidR="009440FC" w:rsidRDefault="009440FC" w:rsidP="009440FC">
      <w:pPr>
        <w:jc w:val="both"/>
      </w:pPr>
      <w:r>
        <w:t xml:space="preserve">b) Recibir y dar el trámite correspondiente a los casos que le sean remitidos por el Delegado por la vía de la resolución alternativa de conflictos, y </w:t>
      </w:r>
    </w:p>
    <w:p w:rsidR="009440FC" w:rsidRDefault="009440FC" w:rsidP="009440FC">
      <w:pPr>
        <w:jc w:val="both"/>
      </w:pPr>
      <w:r>
        <w:t>c) Formalizar los acuerdos o lo actuado entre las partes, remitiendo la certificación de la misma al Delegado.</w:t>
      </w:r>
    </w:p>
    <w:p w:rsidR="009440FC" w:rsidRPr="00081251" w:rsidRDefault="009440FC" w:rsidP="009440FC">
      <w:pPr>
        <w:jc w:val="both"/>
        <w:rPr>
          <w:caps/>
        </w:rPr>
      </w:pPr>
      <w:r w:rsidRPr="00081251">
        <w:rPr>
          <w:caps/>
        </w:rPr>
        <w:t xml:space="preserve">Art. 14.- Policía Nacional Civil </w:t>
      </w:r>
    </w:p>
    <w:p w:rsidR="009440FC" w:rsidRDefault="009440FC" w:rsidP="009440FC">
      <w:pPr>
        <w:jc w:val="both"/>
      </w:pPr>
      <w:r>
        <w:t xml:space="preserve">La Policía Nacional Civil, deberá: </w:t>
      </w:r>
    </w:p>
    <w:p w:rsidR="009440FC" w:rsidRDefault="009440FC" w:rsidP="009440FC">
      <w:pPr>
        <w:jc w:val="both"/>
      </w:pPr>
      <w:r>
        <w:t xml:space="preserve">a) Impulsar y participar con los Concejos Municipales, la conformación de los comités, mesas interinstitucionales, sociales y otras organizaciones que contribuyan a la prevención de la violencia y convivencia ciudadana. </w:t>
      </w:r>
    </w:p>
    <w:p w:rsidR="009440FC" w:rsidRDefault="009440FC" w:rsidP="009440FC">
      <w:pPr>
        <w:jc w:val="both"/>
      </w:pPr>
      <w:r>
        <w:t xml:space="preserve">b) Colaborará en la divulgación cultural de las disposiciones contempladas en la presente Ordenanza y la Ley Marco para la Convivencia Ciudadana y Contravenciones Administrativas, a través de sus diferentes acciones y planes operativos en forma asociada con los Gobiernos Locales. </w:t>
      </w:r>
    </w:p>
    <w:p w:rsidR="009440FC" w:rsidRDefault="009440FC" w:rsidP="009440FC">
      <w:pPr>
        <w:jc w:val="both"/>
      </w:pPr>
      <w:r>
        <w:t xml:space="preserve">c) Orientar al ciudadano de las instancias y lugares donde pueda recurrir para resolver los conflictos de convivencia social, y </w:t>
      </w:r>
    </w:p>
    <w:p w:rsidR="009440FC" w:rsidRDefault="009440FC" w:rsidP="009440FC">
      <w:pPr>
        <w:jc w:val="both"/>
      </w:pPr>
      <w:r>
        <w:t>d) Tramitar las denuncias o avisos en los municipios donde no existieren Cuerpos de Agentes M</w:t>
      </w:r>
      <w:r w:rsidR="004C3F5F">
        <w:t>unicipales</w:t>
      </w:r>
      <w:r>
        <w:t xml:space="preserve"> y remitirlas a las instancias correspondientes.  </w:t>
      </w:r>
    </w:p>
    <w:p w:rsidR="009440FC" w:rsidRDefault="009440FC" w:rsidP="009440FC">
      <w:pPr>
        <w:jc w:val="both"/>
      </w:pPr>
      <w:r w:rsidRPr="00081251">
        <w:rPr>
          <w:caps/>
        </w:rPr>
        <w:t>Art. 15.- Colaboración</w:t>
      </w:r>
      <w:r>
        <w:t xml:space="preserve">. </w:t>
      </w:r>
    </w:p>
    <w:p w:rsidR="00D80BAA" w:rsidRDefault="009440FC" w:rsidP="009440FC">
      <w:pPr>
        <w:jc w:val="both"/>
      </w:pPr>
      <w:r>
        <w:t xml:space="preserve">Todas las autoridades, funcionarios públicos o servidores públicos se encuentran en la obligación de prestar su colaboración a las autoridades indicadas en la presente Ordenanza, con el objeto de contribuir al cumplimiento de la misma y de la Ley  Marco para la Convivencia Ciudadana y Contravenciones Administrativas. </w:t>
      </w:r>
    </w:p>
    <w:p w:rsidR="009440FC" w:rsidRPr="009D662F" w:rsidRDefault="009440FC" w:rsidP="009440FC">
      <w:pPr>
        <w:jc w:val="both"/>
        <w:rPr>
          <w:b/>
        </w:rPr>
      </w:pPr>
      <w:r w:rsidRPr="009D662F">
        <w:rPr>
          <w:b/>
        </w:rPr>
        <w:t xml:space="preserve">TITULO II </w:t>
      </w:r>
    </w:p>
    <w:p w:rsidR="009440FC" w:rsidRPr="009D662F" w:rsidRDefault="009440FC" w:rsidP="009440FC">
      <w:pPr>
        <w:jc w:val="both"/>
        <w:rPr>
          <w:b/>
        </w:rPr>
      </w:pPr>
      <w:r w:rsidRPr="009D662F">
        <w:rPr>
          <w:b/>
        </w:rPr>
        <w:t xml:space="preserve">DE LOS MECANISMOS DE PARTICIPACIÓN CIUDADANA. </w:t>
      </w:r>
    </w:p>
    <w:p w:rsidR="009440FC" w:rsidRPr="009D662F" w:rsidRDefault="009440FC" w:rsidP="009440FC">
      <w:pPr>
        <w:jc w:val="both"/>
        <w:rPr>
          <w:b/>
        </w:rPr>
      </w:pPr>
      <w:r w:rsidRPr="009D662F">
        <w:rPr>
          <w:b/>
        </w:rPr>
        <w:lastRenderedPageBreak/>
        <w:t xml:space="preserve">CAPÍTULO I </w:t>
      </w:r>
    </w:p>
    <w:p w:rsidR="009440FC" w:rsidRPr="009D662F" w:rsidRDefault="009440FC" w:rsidP="009440FC">
      <w:pPr>
        <w:jc w:val="both"/>
        <w:rPr>
          <w:b/>
        </w:rPr>
      </w:pPr>
      <w:r w:rsidRPr="009D662F">
        <w:rPr>
          <w:b/>
        </w:rPr>
        <w:t xml:space="preserve">DE LA PARTICIPACIÓN CIUDADANA. </w:t>
      </w:r>
    </w:p>
    <w:p w:rsidR="009440FC" w:rsidRPr="00081251" w:rsidRDefault="009440FC" w:rsidP="009440FC">
      <w:pPr>
        <w:jc w:val="both"/>
        <w:rPr>
          <w:caps/>
        </w:rPr>
      </w:pPr>
      <w:r w:rsidRPr="00081251">
        <w:rPr>
          <w:caps/>
        </w:rPr>
        <w:t xml:space="preserve">Art. 16.- Espacios de Participación. </w:t>
      </w:r>
    </w:p>
    <w:p w:rsidR="009440FC" w:rsidRDefault="009440FC" w:rsidP="009440FC">
      <w:pPr>
        <w:jc w:val="both"/>
      </w:pPr>
      <w:r>
        <w:t xml:space="preserve">En la consecución de los fines previstos en la Ley  Marco para la Convivencia Ciudadana y Contravenciones Administrativas, se consideran espacios de participación local, las Asambleas de Ciudadanos y Ciudadanas, los Comités de Prevención de la Violencia, ADESCOS, Juntas Vecinales, y otras formas de participación comunitaria, de conformidad a los principios establecidos en la Constitución, Leyes de la República y demás Ordenanzas Municipales. Los Gobiernos Municipales deberán orientar y fomentar la participación ciudadana a través de los espacios antes señalados, a fin de lograr que las comunidades tomen parte en la solución de sus problemáticas. </w:t>
      </w:r>
    </w:p>
    <w:p w:rsidR="009440FC" w:rsidRPr="009D662F" w:rsidRDefault="009440FC" w:rsidP="009440FC">
      <w:pPr>
        <w:jc w:val="both"/>
        <w:rPr>
          <w:b/>
        </w:rPr>
      </w:pPr>
      <w:r w:rsidRPr="009D662F">
        <w:rPr>
          <w:b/>
        </w:rPr>
        <w:t xml:space="preserve">TITULO III </w:t>
      </w:r>
    </w:p>
    <w:p w:rsidR="009440FC" w:rsidRPr="00081251" w:rsidRDefault="009440FC" w:rsidP="009440FC">
      <w:pPr>
        <w:jc w:val="both"/>
        <w:rPr>
          <w:b/>
        </w:rPr>
      </w:pPr>
      <w:r w:rsidRPr="00081251">
        <w:rPr>
          <w:b/>
        </w:rPr>
        <w:t xml:space="preserve">DE LA CONVIVENCIA CIUDADANA. </w:t>
      </w:r>
    </w:p>
    <w:p w:rsidR="009440FC" w:rsidRPr="009D662F" w:rsidRDefault="009440FC" w:rsidP="009440FC">
      <w:pPr>
        <w:jc w:val="both"/>
        <w:rPr>
          <w:b/>
        </w:rPr>
      </w:pPr>
      <w:r w:rsidRPr="009D662F">
        <w:rPr>
          <w:b/>
        </w:rPr>
        <w:t xml:space="preserve">CAPÍTULO I </w:t>
      </w:r>
    </w:p>
    <w:p w:rsidR="009440FC" w:rsidRPr="00081251" w:rsidRDefault="009440FC" w:rsidP="009440FC">
      <w:pPr>
        <w:jc w:val="both"/>
        <w:rPr>
          <w:b/>
        </w:rPr>
      </w:pPr>
      <w:r w:rsidRPr="00081251">
        <w:rPr>
          <w:b/>
        </w:rPr>
        <w:t xml:space="preserve">DE LAS NORMAS DE CONVIVENCIA CIUDADANA. </w:t>
      </w:r>
    </w:p>
    <w:p w:rsidR="009440FC" w:rsidRPr="00081251" w:rsidRDefault="009440FC" w:rsidP="009440FC">
      <w:pPr>
        <w:jc w:val="both"/>
        <w:rPr>
          <w:caps/>
        </w:rPr>
      </w:pPr>
      <w:r w:rsidRPr="00081251">
        <w:rPr>
          <w:caps/>
        </w:rPr>
        <w:t xml:space="preserve">Art. 17.- Obligaciones. </w:t>
      </w:r>
    </w:p>
    <w:p w:rsidR="009440FC" w:rsidRDefault="009440FC" w:rsidP="009440FC">
      <w:pPr>
        <w:jc w:val="both"/>
      </w:pPr>
      <w:r>
        <w:t xml:space="preserve"> Toda persona natural o jurídica está en la obligación de cumplir las normas contenidas en la presente Ordenanza; contribuyendo en la medida de lo posible, a dirimir desacuerdos y conflictos surgidos en la interrelación social, aportando soluciones pertinentes y creativas en el ejercicio de la ciudadanía. </w:t>
      </w:r>
    </w:p>
    <w:p w:rsidR="009440FC" w:rsidRPr="00081251" w:rsidRDefault="009440FC" w:rsidP="009440FC">
      <w:pPr>
        <w:jc w:val="both"/>
        <w:rPr>
          <w:caps/>
        </w:rPr>
      </w:pPr>
      <w:r w:rsidRPr="00081251">
        <w:rPr>
          <w:caps/>
        </w:rPr>
        <w:t xml:space="preserve">Art. 18.- Cumplimiento. </w:t>
      </w:r>
    </w:p>
    <w:p w:rsidR="009440FC" w:rsidRDefault="009440FC" w:rsidP="009440FC">
      <w:pPr>
        <w:jc w:val="both"/>
      </w:pPr>
      <w:r>
        <w:t xml:space="preserve">Toda persona natural o jurídica deberá cumplir las resoluciones pronunciadas por el Delegado, en lo relativo a procesos administrativos sancionatorios, resoluciones alternativas de conflictos, sin menoscabo a lo dispuesto en las leyes, reglamentos y ordenanzas municipales. </w:t>
      </w:r>
    </w:p>
    <w:p w:rsidR="009440FC" w:rsidRPr="00081251" w:rsidRDefault="009440FC" w:rsidP="009440FC">
      <w:pPr>
        <w:jc w:val="both"/>
        <w:rPr>
          <w:caps/>
        </w:rPr>
      </w:pPr>
      <w:r w:rsidRPr="00081251">
        <w:rPr>
          <w:caps/>
        </w:rPr>
        <w:t xml:space="preserve">Art. 19.- Deberes </w:t>
      </w:r>
    </w:p>
    <w:p w:rsidR="009440FC" w:rsidRDefault="009440FC" w:rsidP="009440FC">
      <w:pPr>
        <w:jc w:val="both"/>
      </w:pPr>
      <w:r>
        <w:t xml:space="preserve">Toda persona natural o jurídica está en el deber de asumir una conducta encaminada a la promoción y sostenimiento de las normas de la convivencia ciudadana, contribuyendo con el bienestar colectivo y fomentando la solidaridad como valor básico de la interrelación social, haciéndose necesario el cumplimiento de los deberes enumerados en la Ley Marco para la Convivencia Ciudadana y Contravenciones Administrativas. </w:t>
      </w:r>
    </w:p>
    <w:p w:rsidR="009440FC" w:rsidRDefault="009440FC" w:rsidP="009440FC">
      <w:pPr>
        <w:jc w:val="both"/>
      </w:pPr>
      <w:r>
        <w:t xml:space="preserve">Son deberes de toda persona natural o jurídica los siguientes: </w:t>
      </w:r>
    </w:p>
    <w:p w:rsidR="009440FC" w:rsidRDefault="009440FC" w:rsidP="009440FC">
      <w:pPr>
        <w:jc w:val="both"/>
      </w:pPr>
      <w:r>
        <w:t xml:space="preserve">a) Los Deberes Ciudadanos con el Medio Ambiente. </w:t>
      </w:r>
    </w:p>
    <w:p w:rsidR="009440FC" w:rsidRDefault="009440FC" w:rsidP="009440FC">
      <w:pPr>
        <w:jc w:val="both"/>
      </w:pPr>
      <w:r>
        <w:t xml:space="preserve">b) Los Deberes con el Municipio y el Orden Público. </w:t>
      </w:r>
    </w:p>
    <w:p w:rsidR="009440FC" w:rsidRDefault="009440FC" w:rsidP="009440FC">
      <w:pPr>
        <w:jc w:val="both"/>
      </w:pPr>
      <w:r>
        <w:t xml:space="preserve">c) Los  Deberes con las Relaciones Vecinales. </w:t>
      </w:r>
    </w:p>
    <w:p w:rsidR="009440FC" w:rsidRDefault="009440FC" w:rsidP="009440FC">
      <w:pPr>
        <w:jc w:val="both"/>
      </w:pPr>
      <w:r>
        <w:lastRenderedPageBreak/>
        <w:t xml:space="preserve">d) Los Deberes Ciudadanos con la Comunidad, y </w:t>
      </w:r>
    </w:p>
    <w:p w:rsidR="009440FC" w:rsidRDefault="009440FC" w:rsidP="009440FC">
      <w:pPr>
        <w:jc w:val="both"/>
      </w:pPr>
      <w:r>
        <w:t xml:space="preserve">e) Los Deberes de las Organizaciones y Entidades Privadas.   </w:t>
      </w:r>
    </w:p>
    <w:p w:rsidR="009440FC" w:rsidRPr="009D662F" w:rsidRDefault="009440FC" w:rsidP="009440FC">
      <w:pPr>
        <w:jc w:val="both"/>
        <w:rPr>
          <w:b/>
        </w:rPr>
      </w:pPr>
      <w:r w:rsidRPr="009D662F">
        <w:rPr>
          <w:b/>
        </w:rPr>
        <w:t xml:space="preserve">TITULO IV </w:t>
      </w:r>
    </w:p>
    <w:p w:rsidR="009440FC" w:rsidRPr="009D662F" w:rsidRDefault="009440FC" w:rsidP="009440FC">
      <w:pPr>
        <w:jc w:val="both"/>
        <w:rPr>
          <w:b/>
        </w:rPr>
      </w:pPr>
      <w:r w:rsidRPr="009D662F">
        <w:rPr>
          <w:b/>
        </w:rPr>
        <w:t xml:space="preserve">DE LAS CONTRAVENCIONES </w:t>
      </w:r>
    </w:p>
    <w:p w:rsidR="009440FC" w:rsidRPr="009D662F" w:rsidRDefault="009440FC" w:rsidP="009440FC">
      <w:pPr>
        <w:jc w:val="both"/>
        <w:rPr>
          <w:b/>
        </w:rPr>
      </w:pPr>
      <w:r w:rsidRPr="009D662F">
        <w:rPr>
          <w:b/>
        </w:rPr>
        <w:t xml:space="preserve">CAPITULO I </w:t>
      </w:r>
    </w:p>
    <w:p w:rsidR="009440FC" w:rsidRPr="00081251" w:rsidRDefault="009440FC" w:rsidP="009440FC">
      <w:pPr>
        <w:jc w:val="both"/>
        <w:rPr>
          <w:b/>
        </w:rPr>
      </w:pPr>
      <w:r w:rsidRPr="00081251">
        <w:rPr>
          <w:b/>
        </w:rPr>
        <w:t xml:space="preserve"> DE LAS CONTRAVENCIONES SEGÚN SU NATURALEZA </w:t>
      </w:r>
    </w:p>
    <w:p w:rsidR="009440FC" w:rsidRPr="00081251" w:rsidRDefault="009440FC" w:rsidP="009440FC">
      <w:pPr>
        <w:jc w:val="both"/>
        <w:rPr>
          <w:caps/>
        </w:rPr>
      </w:pPr>
      <w:r w:rsidRPr="00081251">
        <w:rPr>
          <w:caps/>
        </w:rPr>
        <w:t>Art. 20.- Contravenciones según su naturaleza</w:t>
      </w:r>
    </w:p>
    <w:p w:rsidR="009440FC" w:rsidRDefault="009440FC" w:rsidP="009440FC">
      <w:pPr>
        <w:jc w:val="both"/>
      </w:pPr>
      <w:r>
        <w:t xml:space="preserve">a) Las Relativas al Debido Comportamiento en Lugares Públicos. </w:t>
      </w:r>
    </w:p>
    <w:p w:rsidR="009440FC" w:rsidRDefault="009440FC" w:rsidP="009440FC">
      <w:pPr>
        <w:jc w:val="both"/>
      </w:pPr>
      <w:r>
        <w:t xml:space="preserve">b) Las Relativas a la Tranquilidad Ciudadana. </w:t>
      </w:r>
    </w:p>
    <w:p w:rsidR="009440FC" w:rsidRDefault="009440FC" w:rsidP="009440FC">
      <w:pPr>
        <w:jc w:val="both"/>
      </w:pPr>
      <w:r>
        <w:t xml:space="preserve">c) Las Relativas al Medio Ambiente, y </w:t>
      </w:r>
    </w:p>
    <w:p w:rsidR="009440FC" w:rsidRDefault="009440FC" w:rsidP="009440FC">
      <w:pPr>
        <w:jc w:val="both"/>
      </w:pPr>
      <w:r>
        <w:t xml:space="preserve">d) Las Relativas a la Tenencia de Animales. </w:t>
      </w:r>
    </w:p>
    <w:p w:rsidR="009440FC" w:rsidRPr="009D662F" w:rsidRDefault="009440FC" w:rsidP="009440FC">
      <w:pPr>
        <w:jc w:val="both"/>
        <w:rPr>
          <w:b/>
        </w:rPr>
      </w:pPr>
      <w:r w:rsidRPr="009D662F">
        <w:rPr>
          <w:b/>
        </w:rPr>
        <w:t xml:space="preserve">CAPITULO II </w:t>
      </w:r>
    </w:p>
    <w:p w:rsidR="009440FC" w:rsidRPr="009D662F" w:rsidRDefault="009440FC" w:rsidP="009440FC">
      <w:pPr>
        <w:jc w:val="both"/>
        <w:rPr>
          <w:b/>
        </w:rPr>
      </w:pPr>
      <w:r w:rsidRPr="009D662F">
        <w:rPr>
          <w:b/>
        </w:rPr>
        <w:t xml:space="preserve">CONTRAVENCIONES RELATIVAS AL DEBIDO COMPORTAMIENTO EN LUGARES PUBLICOS </w:t>
      </w:r>
    </w:p>
    <w:p w:rsidR="009440FC" w:rsidRPr="009D662F" w:rsidRDefault="009440FC" w:rsidP="009440FC">
      <w:pPr>
        <w:jc w:val="both"/>
        <w:rPr>
          <w:b/>
        </w:rPr>
      </w:pPr>
      <w:r w:rsidRPr="009D662F">
        <w:rPr>
          <w:b/>
        </w:rPr>
        <w:t xml:space="preserve">SECCION I </w:t>
      </w:r>
    </w:p>
    <w:p w:rsidR="009440FC" w:rsidRPr="009D662F" w:rsidRDefault="009440FC" w:rsidP="009440FC">
      <w:pPr>
        <w:jc w:val="both"/>
        <w:rPr>
          <w:b/>
        </w:rPr>
      </w:pPr>
      <w:r w:rsidRPr="009D662F">
        <w:rPr>
          <w:b/>
        </w:rPr>
        <w:t>INFRACCIONES LEVES</w:t>
      </w:r>
    </w:p>
    <w:p w:rsidR="009440FC" w:rsidRPr="00081251" w:rsidRDefault="009440FC" w:rsidP="009440FC">
      <w:pPr>
        <w:jc w:val="both"/>
        <w:rPr>
          <w:caps/>
        </w:rPr>
      </w:pPr>
      <w:r w:rsidRPr="00081251">
        <w:rPr>
          <w:caps/>
        </w:rPr>
        <w:t xml:space="preserve">Art. 21.- Necesidades Fisiológicas en Lugares no Autorizados. </w:t>
      </w:r>
    </w:p>
    <w:p w:rsidR="009440FC" w:rsidRDefault="009440FC" w:rsidP="009440FC">
      <w:pPr>
        <w:jc w:val="both"/>
      </w:pPr>
      <w:r>
        <w:t xml:space="preserve">Realizar sus necesidades fisiológicas en aceras, parques, vías, o cualquier otro lugar público no destinado para tal fin.  </w:t>
      </w:r>
    </w:p>
    <w:p w:rsidR="009440FC" w:rsidRPr="00081251" w:rsidRDefault="009440FC" w:rsidP="009440FC">
      <w:pPr>
        <w:jc w:val="both"/>
        <w:rPr>
          <w:caps/>
        </w:rPr>
      </w:pPr>
      <w:r w:rsidRPr="00081251">
        <w:rPr>
          <w:caps/>
        </w:rPr>
        <w:t>Art. 22.- Ingreso o egreso a espectáculos o eventos públicos.</w:t>
      </w:r>
    </w:p>
    <w:p w:rsidR="009440FC" w:rsidRDefault="009440FC" w:rsidP="009440FC">
      <w:pPr>
        <w:jc w:val="both"/>
      </w:pPr>
      <w:r>
        <w:t xml:space="preserve">Ingresar en un espectáculo o evento público, en un  sector o localidad diferente al que le corresponda conforme a la índole de la entrada adquirida. La misma infracción se considerara a quien perturbe el orden de las filas formadas para la adquisición de entradas, ingreso o egreso del lugar donde se desarrolle un espectáculo o evento público, o irrespete el vallado perimetral para el control de los mismos. </w:t>
      </w:r>
    </w:p>
    <w:p w:rsidR="009440FC" w:rsidRDefault="009440FC" w:rsidP="009440FC">
      <w:pPr>
        <w:jc w:val="both"/>
      </w:pPr>
      <w:r w:rsidRPr="00081251">
        <w:rPr>
          <w:caps/>
        </w:rPr>
        <w:t>Art. 23.- Arrojar objetos en espectáculos o eventos públicos</w:t>
      </w:r>
      <w:r>
        <w:t xml:space="preserve">. </w:t>
      </w:r>
    </w:p>
    <w:p w:rsidR="009440FC" w:rsidRDefault="009440FC" w:rsidP="009440FC">
      <w:pPr>
        <w:jc w:val="both"/>
      </w:pPr>
      <w:r>
        <w:t>Arrojar líquidos, papeles encendidos, artefactos artesanales pirotécnicos, objetos o sustancias que puedan causar daño o molestia a terceros, en espectáculos o eventos públicos.</w:t>
      </w:r>
    </w:p>
    <w:p w:rsidR="009440FC" w:rsidRDefault="009440FC" w:rsidP="009440FC">
      <w:pPr>
        <w:jc w:val="both"/>
      </w:pPr>
      <w:r w:rsidRPr="00081251">
        <w:rPr>
          <w:caps/>
        </w:rPr>
        <w:t>Art. 24.- Impedir o afectar el normal desarrollado de un espectáculo o evento</w:t>
      </w:r>
      <w:r>
        <w:t xml:space="preserve">. Impedir o afectar el normal desarrollo de un espectáculo o evento que se realice en lugar público o privado con acceso al público. </w:t>
      </w:r>
    </w:p>
    <w:p w:rsidR="009440FC" w:rsidRPr="00081251" w:rsidRDefault="009440FC" w:rsidP="009440FC">
      <w:pPr>
        <w:jc w:val="both"/>
        <w:rPr>
          <w:caps/>
        </w:rPr>
      </w:pPr>
      <w:r w:rsidRPr="00081251">
        <w:rPr>
          <w:caps/>
        </w:rPr>
        <w:t xml:space="preserve">Art. 25.- Peleas o riñas en lugares públicos </w:t>
      </w:r>
    </w:p>
    <w:p w:rsidR="009440FC" w:rsidRDefault="009440FC" w:rsidP="009440FC">
      <w:pPr>
        <w:jc w:val="both"/>
      </w:pPr>
      <w:r>
        <w:lastRenderedPageBreak/>
        <w:t xml:space="preserve">Ocasionar peleas o tomar parte en riñas o agresiones físicas o verbales en lugares públicos o sitios expuestos al público, siempre que el hecho no sea constitutivo de delito.  </w:t>
      </w:r>
    </w:p>
    <w:p w:rsidR="009440FC" w:rsidRPr="00081251" w:rsidRDefault="009440FC" w:rsidP="009440FC">
      <w:pPr>
        <w:jc w:val="both"/>
        <w:rPr>
          <w:caps/>
        </w:rPr>
      </w:pPr>
      <w:r w:rsidRPr="00081251">
        <w:rPr>
          <w:caps/>
        </w:rPr>
        <w:t xml:space="preserve">Art. 26.- Circulación y cruce de peatones </w:t>
      </w:r>
    </w:p>
    <w:p w:rsidR="009440FC" w:rsidRDefault="009440FC" w:rsidP="009440FC">
      <w:pPr>
        <w:jc w:val="both"/>
      </w:pPr>
      <w:r>
        <w:t xml:space="preserve">Cruzar la vía o calzada fuera de la zona peatonal o de forma imprudente, o bien, no utilice pasarela cuando estuviere a una distancia no mayor de cien metros. </w:t>
      </w:r>
    </w:p>
    <w:p w:rsidR="009440FC" w:rsidRPr="00081251" w:rsidRDefault="009440FC" w:rsidP="009440FC">
      <w:pPr>
        <w:jc w:val="both"/>
        <w:rPr>
          <w:caps/>
        </w:rPr>
      </w:pPr>
      <w:r w:rsidRPr="00081251">
        <w:rPr>
          <w:caps/>
        </w:rPr>
        <w:t xml:space="preserve">Art. 27.- Evasión del pago del uso de parqueos públicos </w:t>
      </w:r>
    </w:p>
    <w:p w:rsidR="009440FC" w:rsidRDefault="009440FC" w:rsidP="009440FC">
      <w:pPr>
        <w:jc w:val="both"/>
      </w:pPr>
      <w:r>
        <w:t>Evadir el pago por el uso de cualquier forma de parqueos públicos habilitados por la municipalidad, para el estacionamiento de cualquier medio de transporte.</w:t>
      </w:r>
    </w:p>
    <w:p w:rsidR="009440FC" w:rsidRPr="00081251" w:rsidRDefault="009440FC" w:rsidP="009440FC">
      <w:pPr>
        <w:jc w:val="both"/>
        <w:rPr>
          <w:caps/>
        </w:rPr>
      </w:pPr>
      <w:r w:rsidRPr="00081251">
        <w:rPr>
          <w:caps/>
        </w:rPr>
        <w:t xml:space="preserve">Art. 28.- Acciones contra los delegados de la autoridad  </w:t>
      </w:r>
    </w:p>
    <w:p w:rsidR="009440FC" w:rsidRDefault="009440FC" w:rsidP="009440FC">
      <w:pPr>
        <w:jc w:val="both"/>
      </w:pPr>
      <w:r>
        <w:t>Obstaculizar, perturbar o impedir la vigilancia o inspección que realicen los delegados de la autoridad municipal.</w:t>
      </w:r>
    </w:p>
    <w:p w:rsidR="009440FC" w:rsidRPr="009D662F" w:rsidRDefault="009440FC" w:rsidP="009440FC">
      <w:pPr>
        <w:jc w:val="both"/>
        <w:rPr>
          <w:b/>
        </w:rPr>
      </w:pPr>
      <w:r w:rsidRPr="009D662F">
        <w:rPr>
          <w:b/>
        </w:rPr>
        <w:t xml:space="preserve">SECCION II </w:t>
      </w:r>
    </w:p>
    <w:p w:rsidR="009440FC" w:rsidRPr="00081251" w:rsidRDefault="009440FC" w:rsidP="009440FC">
      <w:pPr>
        <w:jc w:val="both"/>
        <w:rPr>
          <w:b/>
        </w:rPr>
      </w:pPr>
      <w:r w:rsidRPr="00081251">
        <w:rPr>
          <w:b/>
        </w:rPr>
        <w:t>INFRACCIONES GRAVES</w:t>
      </w:r>
    </w:p>
    <w:p w:rsidR="009440FC" w:rsidRPr="00081251" w:rsidRDefault="009440FC" w:rsidP="009440FC">
      <w:pPr>
        <w:jc w:val="both"/>
        <w:rPr>
          <w:caps/>
        </w:rPr>
      </w:pPr>
      <w:r w:rsidRPr="00081251">
        <w:rPr>
          <w:caps/>
        </w:rPr>
        <w:t xml:space="preserve">Art. 29.- Consumo de Bebidas Alcohólicas en Lugares no Autorizados. </w:t>
      </w:r>
    </w:p>
    <w:p w:rsidR="009440FC" w:rsidRDefault="009440FC" w:rsidP="009440FC">
      <w:pPr>
        <w:jc w:val="both"/>
      </w:pPr>
      <w:r>
        <w:t xml:space="preserve">Ingerir cualquier tipo de bebida alcohólica en aceras, parques, vías o cualquier otro lugar  o espacio público. La misma infracción se considerara a quien perturbe la tranquilidad publica de los habitantes, participando o promoviendo en estado de ebriedad, escándalos o desordenes en lugares públicos o privados. </w:t>
      </w:r>
    </w:p>
    <w:p w:rsidR="009440FC" w:rsidRPr="00081251" w:rsidRDefault="009440FC" w:rsidP="009440FC">
      <w:pPr>
        <w:jc w:val="both"/>
        <w:rPr>
          <w:caps/>
        </w:rPr>
      </w:pPr>
      <w:r w:rsidRPr="00081251">
        <w:rPr>
          <w:caps/>
        </w:rPr>
        <w:t xml:space="preserve">Art. 30.- Ensuciar, deteriorar o colocar propaganda en paredes públicas o privadas.  </w:t>
      </w:r>
    </w:p>
    <w:p w:rsidR="009440FC" w:rsidRDefault="009440FC" w:rsidP="009440FC">
      <w:pPr>
        <w:jc w:val="both"/>
      </w:pPr>
      <w:r>
        <w:t xml:space="preserve">Manchar, rayar, ensuciar de tal manera que deteriore infraestructura pública y/o privada, así como que coloque afiches o propaganda sin la debida autorización. En este caso en particular, además de la aplicación de la sanción correspondiente, deberá reparar el deterioro o daño causado. Se exceptúa de la presente disposición, la colocación de propaganda electoral durante los periodos permitidos, en los términos y lugares establecidos por la Ley, de no cumplir estos aspectos se le considerara una infracción muy grave, tomando en cuenta todos los aspectos de la Ordenanza Reguladora de la Pinta y Pega en Periodos Políticos Electorales de la Ciudad de </w:t>
      </w:r>
      <w:r w:rsidR="00BA7AFC">
        <w:t>Ciudad Delgado</w:t>
      </w:r>
      <w:r>
        <w:t xml:space="preserve">. </w:t>
      </w:r>
    </w:p>
    <w:p w:rsidR="009440FC" w:rsidRDefault="009440FC" w:rsidP="009440FC">
      <w:pPr>
        <w:jc w:val="both"/>
      </w:pPr>
      <w:r>
        <w:t xml:space="preserve">El municipio dispondrá o designara las paredes y espacios de expresión artística, en las cuales se podrá realizar libremente tales manifestaciones; en caso de no respetar dichos espacios o tales  manifestaciones que generen algún agravio, se le considerara una infracción de mayor gravedad, sin perjuicio de la sanción penal que pueda resultar pertinente.  </w:t>
      </w:r>
    </w:p>
    <w:p w:rsidR="009440FC" w:rsidRPr="00081251" w:rsidRDefault="009440FC" w:rsidP="009440FC">
      <w:pPr>
        <w:jc w:val="both"/>
        <w:rPr>
          <w:caps/>
        </w:rPr>
      </w:pPr>
      <w:r w:rsidRPr="00081251">
        <w:rPr>
          <w:caps/>
        </w:rPr>
        <w:t>Art. 31.- Impedir o dificultar la circulación de</w:t>
      </w:r>
      <w:r w:rsidR="009D662F">
        <w:rPr>
          <w:caps/>
        </w:rPr>
        <w:t xml:space="preserve"> </w:t>
      </w:r>
      <w:r w:rsidR="009D662F" w:rsidRPr="00081251">
        <w:rPr>
          <w:caps/>
        </w:rPr>
        <w:t xml:space="preserve"> peatones</w:t>
      </w:r>
      <w:r w:rsidR="009D662F">
        <w:rPr>
          <w:caps/>
        </w:rPr>
        <w:t xml:space="preserve">  y/o </w:t>
      </w:r>
      <w:r w:rsidRPr="00081251">
        <w:rPr>
          <w:caps/>
        </w:rPr>
        <w:t xml:space="preserve"> vehículos. </w:t>
      </w:r>
    </w:p>
    <w:p w:rsidR="009440FC" w:rsidRPr="007C1CF8" w:rsidRDefault="009440FC" w:rsidP="009440FC">
      <w:pPr>
        <w:jc w:val="both"/>
      </w:pPr>
      <w:r>
        <w:t xml:space="preserve">Impedir o dificultar la libre circulación de vehículos o peatones en la vía publica por cualquier causa, y especialmente por la causa de carga o descarga de mercancías de carácter comercial, </w:t>
      </w:r>
      <w:r>
        <w:lastRenderedPageBreak/>
        <w:t xml:space="preserve">fuera de las horas y lugares autorizados para tal efecto, así como también, colocar cualquier tipo de obstáculos o hacer de la vía pública parqueos privados. Se debe acatar las disposiciones que comprenden la  prohibición de obstaculizar por cualquier forma o medio, las zonas de </w:t>
      </w:r>
      <w:r w:rsidRPr="007C1CF8">
        <w:t>tránsito peatonal, tales como aceras, pasarelas, parques, de tránsito vehicular, calles, retornos, pasajes, paradas o terminales de buses y otras determinadas en las leyes, reglamentos y ordenanzas municipales, de acuerdo al Articulo 23 letra b) de la Ley Marco Para la Convivencia Ciudadana y Contravenciones Administrativas.</w:t>
      </w:r>
    </w:p>
    <w:p w:rsidR="009440FC" w:rsidRPr="007C1CF8" w:rsidRDefault="009440FC" w:rsidP="009440FC">
      <w:pPr>
        <w:jc w:val="both"/>
      </w:pPr>
      <w:r w:rsidRPr="007C1CF8">
        <w:t xml:space="preserve"> </w:t>
      </w:r>
      <w:r w:rsidR="009D662F" w:rsidRPr="007C1CF8">
        <w:rPr>
          <w:caps/>
        </w:rPr>
        <w:t>Art. 32</w:t>
      </w:r>
      <w:r w:rsidRPr="007C1CF8">
        <w:rPr>
          <w:caps/>
        </w:rPr>
        <w:t>.- Ingresar o vender bebidas de contenido alcohólico en espectáculo o eventos</w:t>
      </w:r>
      <w:r w:rsidRPr="007C1CF8">
        <w:t xml:space="preserve">. </w:t>
      </w:r>
    </w:p>
    <w:p w:rsidR="009440FC" w:rsidRPr="007C1CF8" w:rsidRDefault="009440FC" w:rsidP="009440FC">
      <w:pPr>
        <w:jc w:val="both"/>
      </w:pPr>
      <w:r w:rsidRPr="007C1CF8">
        <w:t xml:space="preserve">Ingresar o vender bebidas de contenido alcohólico de </w:t>
      </w:r>
      <w:r w:rsidR="00BA7AFC" w:rsidRPr="007C1CF8">
        <w:t>más</w:t>
      </w:r>
      <w:r w:rsidRPr="007C1CF8">
        <w:t xml:space="preserve"> del seis por ciento en volumen, al lugar donde se desarrollen espectáculos o eventos públicos o privados con acceso al público, sin la autorización correspondiente de conformidad a lo establecido en el artículo 32 de la Ley Reguladora de la Producción y Comercialización del Alcohol y de las Bebidas Alcohólicas. </w:t>
      </w:r>
    </w:p>
    <w:p w:rsidR="009440FC" w:rsidRPr="00081251" w:rsidRDefault="009440FC" w:rsidP="009440FC">
      <w:pPr>
        <w:jc w:val="both"/>
        <w:rPr>
          <w:caps/>
        </w:rPr>
      </w:pPr>
      <w:r>
        <w:t xml:space="preserve"> </w:t>
      </w:r>
      <w:r w:rsidR="009D662F">
        <w:rPr>
          <w:caps/>
        </w:rPr>
        <w:t>Art. 33</w:t>
      </w:r>
      <w:r w:rsidRPr="00081251">
        <w:rPr>
          <w:caps/>
        </w:rPr>
        <w:t xml:space="preserve">.- Venta publica o suministro de objetos peligrosos. </w:t>
      </w:r>
    </w:p>
    <w:p w:rsidR="009440FC" w:rsidRDefault="009440FC" w:rsidP="009440FC">
      <w:pPr>
        <w:jc w:val="both"/>
      </w:pPr>
      <w:r>
        <w:t>Vender o suministrar en lugares donde se desarrollen espectáculos o eventos públicos o en sus inmediaciones cualquier tipo de objetos que por sus características, pudieran ser utilizados para provocar agresiones o violencia.</w:t>
      </w:r>
    </w:p>
    <w:p w:rsidR="009440FC" w:rsidRPr="00081251" w:rsidRDefault="009D662F" w:rsidP="009440FC">
      <w:pPr>
        <w:jc w:val="both"/>
        <w:rPr>
          <w:caps/>
        </w:rPr>
      </w:pPr>
      <w:r>
        <w:rPr>
          <w:caps/>
        </w:rPr>
        <w:t>Art. 34</w:t>
      </w:r>
      <w:r w:rsidR="009440FC" w:rsidRPr="00081251">
        <w:rPr>
          <w:caps/>
        </w:rPr>
        <w:t xml:space="preserve">.- Denunciar falsamente </w:t>
      </w:r>
    </w:p>
    <w:p w:rsidR="009440FC" w:rsidRDefault="009440FC" w:rsidP="009440FC">
      <w:pPr>
        <w:jc w:val="both"/>
      </w:pPr>
      <w:r>
        <w:t xml:space="preserve">Proporcionar datos falsos o inexactos a la autoridad municipal o sus delegados, con el fin de evadir o reducir obligaciones a los que se refiere la presente Ordenanza. La misma infracción se considerara a quien denuncie falsamente las contravenciones administrativas, descritas en la presente Ordenanza. </w:t>
      </w:r>
    </w:p>
    <w:p w:rsidR="005F527D" w:rsidRDefault="005F527D" w:rsidP="009440FC">
      <w:pPr>
        <w:jc w:val="both"/>
        <w:rPr>
          <w:caps/>
        </w:rPr>
      </w:pPr>
    </w:p>
    <w:p w:rsidR="009440FC" w:rsidRPr="00081251" w:rsidRDefault="009D662F" w:rsidP="009440FC">
      <w:pPr>
        <w:jc w:val="both"/>
        <w:rPr>
          <w:caps/>
        </w:rPr>
      </w:pPr>
      <w:r>
        <w:rPr>
          <w:caps/>
        </w:rPr>
        <w:t>Art. 35</w:t>
      </w:r>
      <w:r w:rsidR="009440FC" w:rsidRPr="00081251">
        <w:rPr>
          <w:caps/>
        </w:rPr>
        <w:t xml:space="preserve">.- Servicios de emergencia </w:t>
      </w:r>
    </w:p>
    <w:p w:rsidR="009440FC" w:rsidRDefault="009440FC" w:rsidP="009440FC">
      <w:pPr>
        <w:jc w:val="both"/>
      </w:pPr>
      <w:r>
        <w:t xml:space="preserve">Impedir u obstaculizar la circulación de personas o vehículos al momento de  prestar un servicio de emergencia. La misma infracción se considerara el que requiera sin motivo alguno un servicio de emergencia  de parte de la Municipalidad.  </w:t>
      </w:r>
    </w:p>
    <w:p w:rsidR="009440FC" w:rsidRDefault="009D662F" w:rsidP="009440FC">
      <w:pPr>
        <w:jc w:val="both"/>
        <w:rPr>
          <w:caps/>
        </w:rPr>
      </w:pPr>
      <w:r>
        <w:rPr>
          <w:caps/>
        </w:rPr>
        <w:t>Art. 36</w:t>
      </w:r>
      <w:r w:rsidR="009440FC" w:rsidRPr="00081251">
        <w:rPr>
          <w:caps/>
        </w:rPr>
        <w:t xml:space="preserve">.- Niñez, Adolescencia o Adultez Mayor </w:t>
      </w:r>
    </w:p>
    <w:p w:rsidR="009440FC" w:rsidRDefault="009440FC" w:rsidP="009440FC">
      <w:pPr>
        <w:jc w:val="both"/>
      </w:pPr>
      <w:r>
        <w:t xml:space="preserve">Molestar, hostigar o perturbar a niño, niña, adolescentes o adultos mayores. </w:t>
      </w:r>
    </w:p>
    <w:p w:rsidR="009440FC" w:rsidRDefault="009D662F" w:rsidP="009440FC">
      <w:pPr>
        <w:jc w:val="both"/>
      </w:pPr>
      <w:r>
        <w:rPr>
          <w:caps/>
        </w:rPr>
        <w:t>Art. 37</w:t>
      </w:r>
      <w:r w:rsidR="009440FC" w:rsidRPr="00081251">
        <w:rPr>
          <w:caps/>
        </w:rPr>
        <w:t>.- Tolerar o inducir a niño, niña o adolescentes a cometer contravenciones</w:t>
      </w:r>
      <w:r w:rsidR="009440FC">
        <w:t>.</w:t>
      </w:r>
    </w:p>
    <w:p w:rsidR="009440FC" w:rsidRDefault="009440FC" w:rsidP="009440FC">
      <w:pPr>
        <w:jc w:val="both"/>
      </w:pPr>
      <w:r>
        <w:t xml:space="preserve">El propietario o representante legal de un establecimiento que tolere o permita el consumo de bebidas alcohólicas a menores de dieciocho años de edad, se considerara como infracción muy grave. </w:t>
      </w:r>
    </w:p>
    <w:p w:rsidR="009440FC" w:rsidRPr="00081251" w:rsidRDefault="009D662F" w:rsidP="009440FC">
      <w:pPr>
        <w:jc w:val="both"/>
        <w:rPr>
          <w:caps/>
        </w:rPr>
      </w:pPr>
      <w:r>
        <w:rPr>
          <w:caps/>
        </w:rPr>
        <w:t>Art. 38</w:t>
      </w:r>
      <w:r w:rsidR="009440FC" w:rsidRPr="00081251">
        <w:rPr>
          <w:caps/>
        </w:rPr>
        <w:t xml:space="preserve">.-Abandono de vehículos automotores en vías </w:t>
      </w:r>
      <w:r w:rsidR="00BA7AFC" w:rsidRPr="00081251">
        <w:rPr>
          <w:caps/>
        </w:rPr>
        <w:t>PÚBLICAS</w:t>
      </w:r>
      <w:r w:rsidR="009440FC" w:rsidRPr="00081251">
        <w:rPr>
          <w:caps/>
        </w:rPr>
        <w:t xml:space="preserve"> </w:t>
      </w:r>
    </w:p>
    <w:p w:rsidR="009440FC" w:rsidRDefault="009440FC" w:rsidP="009440FC">
      <w:pPr>
        <w:jc w:val="both"/>
      </w:pPr>
      <w:r>
        <w:lastRenderedPageBreak/>
        <w:t xml:space="preserve">Abandonar cualquier clase de vehículo automotor en  mal estado en vías públicas, retornos, pasajes, aceras, predios e ingresos a viviendas, por un periodo mayor a noventa días. </w:t>
      </w:r>
    </w:p>
    <w:p w:rsidR="009440FC" w:rsidRPr="00081251" w:rsidRDefault="009D662F" w:rsidP="009440FC">
      <w:pPr>
        <w:jc w:val="both"/>
        <w:rPr>
          <w:caps/>
        </w:rPr>
      </w:pPr>
      <w:r>
        <w:rPr>
          <w:caps/>
        </w:rPr>
        <w:t>Art. 39</w:t>
      </w:r>
      <w:r w:rsidR="009440FC" w:rsidRPr="00081251">
        <w:rPr>
          <w:caps/>
        </w:rPr>
        <w:t xml:space="preserve">.- Daños a la señalización publica </w:t>
      </w:r>
    </w:p>
    <w:p w:rsidR="009440FC" w:rsidRDefault="009440FC" w:rsidP="009440FC">
      <w:pPr>
        <w:jc w:val="both"/>
      </w:pPr>
      <w:r>
        <w:t xml:space="preserve">Dañar, alterar, quitar, remover, simular, sustituir, o hacer ilegible cualquier tipo de señalización colocada por autoridad competente para la identificación de calles y avenidas, numeración o cualquier otra indicación con fines de orientación pública de lugares, actividades o de seguridad ya sean señales prohibitivas, preventivas o de emergencia. </w:t>
      </w:r>
    </w:p>
    <w:p w:rsidR="009440FC" w:rsidRPr="00081251" w:rsidRDefault="009440FC" w:rsidP="009440FC">
      <w:pPr>
        <w:jc w:val="both"/>
        <w:rPr>
          <w:caps/>
        </w:rPr>
      </w:pPr>
      <w:r w:rsidRPr="00A56E8B">
        <w:t xml:space="preserve"> </w:t>
      </w:r>
      <w:r w:rsidRPr="00081251">
        <w:rPr>
          <w:caps/>
        </w:rPr>
        <w:t>Art.</w:t>
      </w:r>
      <w:r w:rsidR="009D662F">
        <w:rPr>
          <w:caps/>
        </w:rPr>
        <w:t xml:space="preserve"> 40</w:t>
      </w:r>
      <w:r w:rsidRPr="00081251">
        <w:rPr>
          <w:caps/>
        </w:rPr>
        <w:t xml:space="preserve">.- Exhibición de material erótico o pornográfico </w:t>
      </w:r>
    </w:p>
    <w:p w:rsidR="009440FC" w:rsidRPr="00A56E8B" w:rsidRDefault="009440FC" w:rsidP="009440FC">
      <w:pPr>
        <w:jc w:val="both"/>
      </w:pPr>
      <w:r w:rsidRPr="00A56E8B">
        <w:t xml:space="preserve">Mostrar material, posters, afiches, revistas, películas, audiovisuales de carácter pornográfico en lugares públicos o de acceso al público. Se decomisara el material.   </w:t>
      </w:r>
    </w:p>
    <w:p w:rsidR="009440FC" w:rsidRPr="009D662F" w:rsidRDefault="009440FC" w:rsidP="009440FC">
      <w:pPr>
        <w:jc w:val="both"/>
        <w:rPr>
          <w:b/>
        </w:rPr>
      </w:pPr>
      <w:r w:rsidRPr="009D662F">
        <w:rPr>
          <w:b/>
        </w:rPr>
        <w:t xml:space="preserve">SECCION III </w:t>
      </w:r>
    </w:p>
    <w:p w:rsidR="009440FC" w:rsidRDefault="009440FC" w:rsidP="009440FC">
      <w:pPr>
        <w:jc w:val="both"/>
        <w:rPr>
          <w:b/>
        </w:rPr>
      </w:pPr>
      <w:r w:rsidRPr="009D662F">
        <w:rPr>
          <w:b/>
        </w:rPr>
        <w:t>INFRACCIONES MUY GRAVES</w:t>
      </w:r>
    </w:p>
    <w:p w:rsidR="009D662F" w:rsidRDefault="009D662F" w:rsidP="009D662F">
      <w:pPr>
        <w:jc w:val="both"/>
      </w:pPr>
      <w:r>
        <w:rPr>
          <w:caps/>
        </w:rPr>
        <w:t>Art. 41</w:t>
      </w:r>
      <w:r w:rsidRPr="00081251">
        <w:rPr>
          <w:caps/>
        </w:rPr>
        <w:t>.- Ofrecimiento de servicios sexuales y hostigamiento sexual en espacio publico.</w:t>
      </w:r>
      <w:r>
        <w:t xml:space="preserve">   </w:t>
      </w:r>
    </w:p>
    <w:p w:rsidR="009D662F" w:rsidRDefault="009D662F" w:rsidP="009D662F">
      <w:pPr>
        <w:jc w:val="both"/>
      </w:pPr>
      <w:r>
        <w:t xml:space="preserve">Ofrecer servicios de carácter sexual en lugares públicos o solicitar servicios sexuales de manera notoria o con escándalo que perturbe el orden </w:t>
      </w:r>
      <w:proofErr w:type="spellStart"/>
      <w:r>
        <w:t>publico</w:t>
      </w:r>
      <w:proofErr w:type="spellEnd"/>
      <w:r>
        <w:t xml:space="preserve">; y que aun estando en lugares privados, lesione la moral y las buenas costumbres, ofenda el pudor con desnudeces o por medio de palabras obscenas, gestos, actitudes o exhibiciones indecorosas, realice tocamientos impúdicos o asediare impertinente. </w:t>
      </w:r>
    </w:p>
    <w:p w:rsidR="009D662F" w:rsidRPr="00081251" w:rsidRDefault="009D662F" w:rsidP="009D662F">
      <w:pPr>
        <w:jc w:val="both"/>
        <w:rPr>
          <w:caps/>
        </w:rPr>
      </w:pPr>
      <w:r>
        <w:rPr>
          <w:caps/>
        </w:rPr>
        <w:t>Art. 42</w:t>
      </w:r>
      <w:r w:rsidRPr="00081251">
        <w:rPr>
          <w:caps/>
        </w:rPr>
        <w:t xml:space="preserve">.- Realización de actos sexuales en lugares públicos. </w:t>
      </w:r>
    </w:p>
    <w:p w:rsidR="009D662F" w:rsidRDefault="009D662F" w:rsidP="009D662F">
      <w:pPr>
        <w:jc w:val="both"/>
      </w:pPr>
      <w:r>
        <w:t xml:space="preserve">Realizar actos sexuales diversos o de acceso carnal en lugares públicos, u otros que atenten contra la moral. </w:t>
      </w:r>
    </w:p>
    <w:p w:rsidR="009D662F" w:rsidRDefault="009D662F" w:rsidP="009440FC">
      <w:pPr>
        <w:jc w:val="both"/>
        <w:rPr>
          <w:b/>
        </w:rPr>
      </w:pPr>
    </w:p>
    <w:p w:rsidR="009D662F" w:rsidRDefault="009D662F" w:rsidP="009440FC">
      <w:pPr>
        <w:jc w:val="both"/>
        <w:rPr>
          <w:b/>
        </w:rPr>
      </w:pPr>
    </w:p>
    <w:p w:rsidR="009D662F" w:rsidRDefault="009D662F" w:rsidP="009440FC">
      <w:pPr>
        <w:jc w:val="both"/>
        <w:rPr>
          <w:b/>
        </w:rPr>
      </w:pPr>
    </w:p>
    <w:p w:rsidR="009D662F" w:rsidRPr="009D662F" w:rsidRDefault="009D662F" w:rsidP="009440FC">
      <w:pPr>
        <w:jc w:val="both"/>
        <w:rPr>
          <w:b/>
        </w:rPr>
      </w:pPr>
    </w:p>
    <w:p w:rsidR="009B7214" w:rsidRDefault="009440FC" w:rsidP="009440FC">
      <w:pPr>
        <w:jc w:val="both"/>
      </w:pPr>
      <w:r>
        <w:t>Art. 43.- Venta o Suministro de Bebidas Alcohólicas en Lugares no Autorizados.</w:t>
      </w:r>
    </w:p>
    <w:p w:rsidR="009440FC" w:rsidRDefault="009440FC" w:rsidP="009440FC">
      <w:pPr>
        <w:jc w:val="both"/>
      </w:pPr>
      <w:r>
        <w:t xml:space="preserve"> Vender o suministrar cualquier tipo de bebida alcohólica sin contar con los permisos correspondientes para tal fin. Se sancionara todo establecimiento comercial que sin la autorización correspondiente, tolere el consumo en sus instalaciones de cualquier tipo de bebidas alcohólicas. En los casos previstos en la presente disposición, la sanción será aplicable a los propietarios o representantes legales de los establecimientos o lugares que los realizaren. La reincidencia será sancionada con la sanción de mayor gravedad. </w:t>
      </w:r>
    </w:p>
    <w:p w:rsidR="009440FC" w:rsidRDefault="009440FC" w:rsidP="009440FC">
      <w:pPr>
        <w:jc w:val="both"/>
        <w:rPr>
          <w:caps/>
        </w:rPr>
      </w:pPr>
    </w:p>
    <w:p w:rsidR="009440FC" w:rsidRPr="00081251" w:rsidRDefault="009440FC" w:rsidP="009440FC">
      <w:pPr>
        <w:jc w:val="both"/>
        <w:rPr>
          <w:caps/>
        </w:rPr>
      </w:pPr>
      <w:r w:rsidRPr="00081251">
        <w:rPr>
          <w:caps/>
        </w:rPr>
        <w:lastRenderedPageBreak/>
        <w:t xml:space="preserve">Art. 44.- Realización de espectáculos o eventos públicos.  </w:t>
      </w:r>
    </w:p>
    <w:p w:rsidR="009440FC" w:rsidRDefault="009440FC" w:rsidP="009440FC">
      <w:pPr>
        <w:jc w:val="both"/>
      </w:pPr>
      <w:r>
        <w:t xml:space="preserve">Realizar o instalar espectáculos o eventos públicos sin los permisos correspondientes. Incumplir las medidas de seguridad establecidas en el permiso correspondiente; vender en exceso localidades o permitir el ingreso de una mayor cantidad de espectadores o asistentes que la autorizada a un espectáculo o evento, o que no resulte acorde con la capacidad del lugar donde se desarrolle el mismo. </w:t>
      </w:r>
    </w:p>
    <w:p w:rsidR="009D662F" w:rsidRPr="005B3559" w:rsidRDefault="009440FC" w:rsidP="009440FC">
      <w:pPr>
        <w:jc w:val="both"/>
        <w:rPr>
          <w:caps/>
        </w:rPr>
      </w:pPr>
      <w:r w:rsidRPr="005B3559">
        <w:rPr>
          <w:caps/>
        </w:rPr>
        <w:t xml:space="preserve">Art. 45.- Oferta de utilización de Internet </w:t>
      </w:r>
    </w:p>
    <w:p w:rsidR="009440FC" w:rsidRPr="005B3559" w:rsidRDefault="005B3559" w:rsidP="009440FC">
      <w:pPr>
        <w:jc w:val="both"/>
      </w:pPr>
      <w:r w:rsidRPr="005B3559">
        <w:t xml:space="preserve">Permitir a los cibercafés o cualquier lugar o local destinado al público, el acceso a páginas </w:t>
      </w:r>
      <w:r w:rsidR="009440FC" w:rsidRPr="005B3559">
        <w:t xml:space="preserve"> acceder a páginas, archivos o sitios de contenido pornográfico. La reincidencia será sancionada con la sanción de mayor gravedad. </w:t>
      </w:r>
    </w:p>
    <w:p w:rsidR="009440FC" w:rsidRPr="0035784E" w:rsidRDefault="009440FC" w:rsidP="009440FC">
      <w:pPr>
        <w:jc w:val="both"/>
        <w:rPr>
          <w:caps/>
        </w:rPr>
      </w:pPr>
      <w:r w:rsidRPr="0035784E">
        <w:rPr>
          <w:caps/>
        </w:rPr>
        <w:t xml:space="preserve">Art. 46.- Maquinas de juegos electrónicos </w:t>
      </w:r>
    </w:p>
    <w:p w:rsidR="009440FC" w:rsidRDefault="009440FC" w:rsidP="009440FC">
      <w:pPr>
        <w:jc w:val="both"/>
      </w:pPr>
      <w:r>
        <w:t xml:space="preserve">Comercializar, instalar o hacer funcionar sin el debido permiso, maquinas de juegos electrónicos o de tipo recreativo permitidos por la ley. La misma consideración será a quien permita el ingreso y permanencia en el establecimiento destinado al funcionamiento de maquinitas a estudiantes uniformados y menores de dieciocho años; el colocar en los juegos de video o maquinitas, películas pornográficas u otros que atenten contra la moral; el modificar el horario de funcionamiento de las maquinitas; el permitir el ingreso de menores de edad al establecimiento los días sábados, domingos y días feriados sin el acompañamiento de uno de sus padres o familiares mayores de edad; el permitir que los negocios destinados al juego de maquinitas y similares, sean atendidos por menores de edad ya sea como propietarios, arrendatarios o empleados; el no colocar los rótulos a que se refiere la Ordenanza que regula el funcionamiento de este tipo de establecimientos. La reincidencia será sancionada con la sanción de mayor gravedad.  </w:t>
      </w:r>
    </w:p>
    <w:p w:rsidR="009440FC" w:rsidRPr="005B3559" w:rsidRDefault="009440FC" w:rsidP="009440FC">
      <w:pPr>
        <w:jc w:val="both"/>
        <w:rPr>
          <w:b/>
        </w:rPr>
      </w:pPr>
      <w:r w:rsidRPr="005B3559">
        <w:rPr>
          <w:b/>
        </w:rPr>
        <w:t xml:space="preserve">CAPITULO III </w:t>
      </w:r>
    </w:p>
    <w:p w:rsidR="009440FC" w:rsidRPr="005B3559" w:rsidRDefault="009440FC" w:rsidP="009440FC">
      <w:pPr>
        <w:jc w:val="both"/>
        <w:rPr>
          <w:b/>
        </w:rPr>
      </w:pPr>
      <w:r w:rsidRPr="005B3559">
        <w:rPr>
          <w:b/>
        </w:rPr>
        <w:t xml:space="preserve">CONTRAVENCIONES RELATIVAS A LA TRANQUILIDAD CIUDADANA </w:t>
      </w:r>
    </w:p>
    <w:p w:rsidR="009440FC" w:rsidRPr="005B3559" w:rsidRDefault="009440FC" w:rsidP="009440FC">
      <w:pPr>
        <w:jc w:val="both"/>
        <w:rPr>
          <w:b/>
        </w:rPr>
      </w:pPr>
      <w:r w:rsidRPr="005B3559">
        <w:rPr>
          <w:b/>
        </w:rPr>
        <w:t xml:space="preserve">SECCION I </w:t>
      </w:r>
    </w:p>
    <w:p w:rsidR="009440FC" w:rsidRPr="005B3559" w:rsidRDefault="009440FC" w:rsidP="009440FC">
      <w:pPr>
        <w:jc w:val="both"/>
        <w:rPr>
          <w:b/>
        </w:rPr>
      </w:pPr>
      <w:r w:rsidRPr="005B3559">
        <w:rPr>
          <w:b/>
        </w:rPr>
        <w:t>INFRACCIONES LEVES</w:t>
      </w:r>
    </w:p>
    <w:p w:rsidR="009440FC" w:rsidRPr="0035784E" w:rsidRDefault="009440FC" w:rsidP="009440FC">
      <w:pPr>
        <w:jc w:val="both"/>
        <w:rPr>
          <w:caps/>
        </w:rPr>
      </w:pPr>
      <w:r w:rsidRPr="0035784E">
        <w:rPr>
          <w:caps/>
        </w:rPr>
        <w:t xml:space="preserve">Art. 47.- Hostigar o maltratar a otra persona </w:t>
      </w:r>
    </w:p>
    <w:p w:rsidR="009440FC" w:rsidRDefault="009440FC" w:rsidP="009440FC">
      <w:pPr>
        <w:jc w:val="both"/>
      </w:pPr>
      <w:r>
        <w:t xml:space="preserve">Hostigar o maltratar verbal o psicológicamente a otra persona, siempre que el hecho no constituya falta o delito penal. </w:t>
      </w:r>
    </w:p>
    <w:p w:rsidR="009440FC" w:rsidRPr="0035784E" w:rsidRDefault="009440FC" w:rsidP="009440FC">
      <w:pPr>
        <w:jc w:val="both"/>
        <w:rPr>
          <w:caps/>
        </w:rPr>
      </w:pPr>
      <w:r w:rsidRPr="0035784E">
        <w:rPr>
          <w:caps/>
        </w:rPr>
        <w:t xml:space="preserve">Art. 48.- Exigencia de retribución económica por servicios no solicitados </w:t>
      </w:r>
    </w:p>
    <w:p w:rsidR="009440FC" w:rsidRDefault="009440FC" w:rsidP="009440FC">
      <w:pPr>
        <w:jc w:val="both"/>
      </w:pPr>
      <w:r>
        <w:t xml:space="preserve">Exigir retribución económica por la prestación de un servicio no solicitado tales como limpieza de parabrisas o cuido de vehículos automotores estacionados en la vía pública o cobro del espacio público. </w:t>
      </w:r>
    </w:p>
    <w:p w:rsidR="009440FC" w:rsidRPr="0035784E" w:rsidRDefault="009440FC" w:rsidP="009440FC">
      <w:pPr>
        <w:jc w:val="both"/>
        <w:rPr>
          <w:caps/>
        </w:rPr>
      </w:pPr>
      <w:r w:rsidRPr="0035784E">
        <w:rPr>
          <w:caps/>
        </w:rPr>
        <w:t xml:space="preserve">  Art. 49.- Obstaculización de retornos y calles no principales </w:t>
      </w:r>
    </w:p>
    <w:p w:rsidR="009440FC" w:rsidRDefault="009440FC" w:rsidP="009440FC">
      <w:pPr>
        <w:jc w:val="both"/>
      </w:pPr>
      <w:r>
        <w:lastRenderedPageBreak/>
        <w:t xml:space="preserve">Obstaculizar o invadir retornos de calles no principales, pasajes en residenciales, urbanizaciones, colonias u otras formas urbanas. Se debe acatar las disposiciones que comprenden la  prohibición de obstaculizar por cualquier forma o medio, las zonas de tránsito peatonal, tales como aceras, pasarelas, parques, de tránsito vehicular, calles, retornos, pasajes, paradas o terminales de buses y otras determinadas en las leyes, reglamentos y ordenanzas municipales, de acuerdo al Articulo 23 letra b) de la Ley Marco Para la Convivencia Ciudadana y Contravenciones Administrativas. </w:t>
      </w:r>
    </w:p>
    <w:p w:rsidR="009440FC" w:rsidRPr="005B3559" w:rsidRDefault="009440FC" w:rsidP="009440FC">
      <w:pPr>
        <w:jc w:val="both"/>
        <w:rPr>
          <w:b/>
        </w:rPr>
      </w:pPr>
      <w:r w:rsidRPr="005B3559">
        <w:rPr>
          <w:b/>
        </w:rPr>
        <w:t xml:space="preserve">SECCION II </w:t>
      </w:r>
    </w:p>
    <w:p w:rsidR="009440FC" w:rsidRDefault="009440FC" w:rsidP="009440FC">
      <w:pPr>
        <w:jc w:val="both"/>
      </w:pPr>
      <w:r w:rsidRPr="00A56E8B">
        <w:rPr>
          <w:b/>
        </w:rPr>
        <w:t>INFRACCIONES GRAVES</w:t>
      </w:r>
      <w:r>
        <w:t xml:space="preserve"> </w:t>
      </w:r>
    </w:p>
    <w:p w:rsidR="009440FC" w:rsidRPr="0035784E" w:rsidRDefault="009440FC" w:rsidP="009440FC">
      <w:pPr>
        <w:jc w:val="both"/>
        <w:rPr>
          <w:caps/>
        </w:rPr>
      </w:pPr>
      <w:r w:rsidRPr="0035784E">
        <w:rPr>
          <w:caps/>
        </w:rPr>
        <w:t xml:space="preserve">Art. 50.- Introducir materiales pirotécnicos en espectáculos o eventos </w:t>
      </w:r>
    </w:p>
    <w:p w:rsidR="009440FC" w:rsidRDefault="009440FC" w:rsidP="009440FC">
      <w:pPr>
        <w:jc w:val="both"/>
      </w:pPr>
      <w:r>
        <w:t xml:space="preserve">Introducir sin autorización cualquier tipo o clase  de material pirotécnico en espectáculos o eventos, sean públicos o privados. </w:t>
      </w:r>
    </w:p>
    <w:p w:rsidR="009440FC" w:rsidRPr="0035784E" w:rsidRDefault="009440FC" w:rsidP="009440FC">
      <w:pPr>
        <w:jc w:val="both"/>
        <w:rPr>
          <w:caps/>
        </w:rPr>
      </w:pPr>
      <w:r w:rsidRPr="0035784E">
        <w:rPr>
          <w:caps/>
        </w:rPr>
        <w:t xml:space="preserve">  Art. 51.- Objetos corto punzantes o contundentes </w:t>
      </w:r>
    </w:p>
    <w:p w:rsidR="009440FC" w:rsidRDefault="009440FC" w:rsidP="009440FC">
      <w:pPr>
        <w:jc w:val="both"/>
      </w:pPr>
      <w:r>
        <w:t xml:space="preserve">Portar objetos corto punzante o contundente, instrumentos o armas que no sean de fuego, en lugares públicos y siempre que su uso no se justifique y se atente o se ponga en peligro la seguridad de las personas. </w:t>
      </w:r>
    </w:p>
    <w:p w:rsidR="009440FC" w:rsidRPr="0035784E" w:rsidRDefault="009440FC" w:rsidP="009440FC">
      <w:pPr>
        <w:jc w:val="both"/>
        <w:rPr>
          <w:caps/>
        </w:rPr>
      </w:pPr>
      <w:r w:rsidRPr="0035784E">
        <w:rPr>
          <w:caps/>
        </w:rPr>
        <w:t>Art. 52.- Afectación de servicios públicos municipales</w:t>
      </w:r>
    </w:p>
    <w:p w:rsidR="009440FC" w:rsidRDefault="009440FC" w:rsidP="009440FC">
      <w:pPr>
        <w:jc w:val="both"/>
      </w:pPr>
      <w:r>
        <w:t xml:space="preserve">Dañar, sustraer, alterar o afectar el normal funcionamiento de los servicios, de alumbrado eléctrico, acueductos y alcantarillados que afecten a un conglomerado o a una persona en particular. Se deberá reparar el daño causado. </w:t>
      </w:r>
    </w:p>
    <w:p w:rsidR="009440FC" w:rsidRPr="00D80BAA" w:rsidRDefault="009440FC" w:rsidP="009440FC">
      <w:pPr>
        <w:jc w:val="both"/>
        <w:rPr>
          <w:caps/>
        </w:rPr>
      </w:pPr>
      <w:r w:rsidRPr="00D80BAA">
        <w:rPr>
          <w:caps/>
        </w:rPr>
        <w:t xml:space="preserve">Art. 53.- Daño de zonas verdes, ornato,  recreación y bienes municipales </w:t>
      </w:r>
    </w:p>
    <w:p w:rsidR="00D80BAA" w:rsidRDefault="009440FC" w:rsidP="009440FC">
      <w:pPr>
        <w:jc w:val="both"/>
      </w:pPr>
      <w:r w:rsidRPr="00D80BAA">
        <w:t>Dañar, alterar, ensuciar, manchar, pintar o deteriorar  de cualquier forma bienes públicos tales como zonas verdes, áreas de recreación, parques, aceras, y otras propiedades muebles o inmuebles municipales o cuya administración le corresponda al municipio. Cuando la infracción fuere cometida sobre bienes inmuebles culturales municipales se considerara como  infracción muy grave</w:t>
      </w:r>
      <w:r w:rsidR="00D80BAA">
        <w:t>.</w:t>
      </w:r>
    </w:p>
    <w:p w:rsidR="009440FC" w:rsidRPr="00287AED" w:rsidRDefault="009440FC" w:rsidP="009440FC">
      <w:pPr>
        <w:jc w:val="both"/>
        <w:rPr>
          <w:b/>
        </w:rPr>
      </w:pPr>
      <w:r w:rsidRPr="00287AED">
        <w:rPr>
          <w:b/>
        </w:rPr>
        <w:t xml:space="preserve">SECCION III </w:t>
      </w:r>
    </w:p>
    <w:p w:rsidR="009440FC" w:rsidRPr="00287AED" w:rsidRDefault="009440FC" w:rsidP="009440FC">
      <w:pPr>
        <w:jc w:val="both"/>
        <w:rPr>
          <w:b/>
        </w:rPr>
      </w:pPr>
      <w:r w:rsidRPr="00287AED">
        <w:rPr>
          <w:b/>
        </w:rPr>
        <w:t>INFRACCIONES MUY GRAVES</w:t>
      </w:r>
    </w:p>
    <w:p w:rsidR="009440FC" w:rsidRPr="0035784E" w:rsidRDefault="009440FC" w:rsidP="009440FC">
      <w:pPr>
        <w:jc w:val="both"/>
        <w:rPr>
          <w:caps/>
        </w:rPr>
      </w:pPr>
      <w:r w:rsidRPr="0035784E">
        <w:rPr>
          <w:caps/>
        </w:rPr>
        <w:t xml:space="preserve">Art. 54.- Fabricación y/o Venta de Artefactos Pirotécnicos. </w:t>
      </w:r>
    </w:p>
    <w:p w:rsidR="009440FC" w:rsidRDefault="009440FC" w:rsidP="009440FC">
      <w:pPr>
        <w:jc w:val="both"/>
      </w:pPr>
      <w:r>
        <w:t xml:space="preserve">El establecimiento o negocio que fabrique y/o venda artefactos pirotécnicos sin la licencia de funcionamiento. La reincidencia será sancionada con la sanción de mayor gravedad. </w:t>
      </w:r>
    </w:p>
    <w:p w:rsidR="00D80BAA" w:rsidRDefault="00D80BAA" w:rsidP="009440FC">
      <w:pPr>
        <w:jc w:val="both"/>
        <w:rPr>
          <w:caps/>
        </w:rPr>
      </w:pPr>
    </w:p>
    <w:p w:rsidR="009440FC" w:rsidRDefault="009440FC" w:rsidP="009440FC">
      <w:pPr>
        <w:jc w:val="both"/>
      </w:pPr>
      <w:r w:rsidRPr="0035784E">
        <w:rPr>
          <w:caps/>
        </w:rPr>
        <w:t>Art. 55.- Almacenamiento de productos peligrosos por particulares</w:t>
      </w:r>
      <w:r>
        <w:t xml:space="preserve"> </w:t>
      </w:r>
    </w:p>
    <w:p w:rsidR="009440FC" w:rsidRDefault="009440FC" w:rsidP="009440FC">
      <w:pPr>
        <w:jc w:val="both"/>
      </w:pPr>
      <w:r>
        <w:lastRenderedPageBreak/>
        <w:t xml:space="preserve"> Almacenar productos y equipos que pongan en peligro la salud o la integridad física, sin perjuicio de lo regulado en las leyes de la materia.</w:t>
      </w:r>
    </w:p>
    <w:p w:rsidR="009440FC" w:rsidRPr="0035784E" w:rsidRDefault="009440FC" w:rsidP="009440FC">
      <w:pPr>
        <w:jc w:val="both"/>
        <w:rPr>
          <w:caps/>
        </w:rPr>
      </w:pPr>
      <w:r w:rsidRPr="0035784E">
        <w:rPr>
          <w:caps/>
        </w:rPr>
        <w:t xml:space="preserve">Art. 56.- Construcción de obstáculos en la vía publica </w:t>
      </w:r>
    </w:p>
    <w:p w:rsidR="009440FC" w:rsidRDefault="009440FC" w:rsidP="009440FC">
      <w:pPr>
        <w:jc w:val="both"/>
      </w:pPr>
      <w:r>
        <w:t xml:space="preserve">Construir canaletas, túmulos, instalar portones, plumas o cualquier otro tipo de obstáculo en la vía pública que restrinja el libre tránsito, sin el permiso extendido por la autoridad correspondiente o sin la adecuada señalización y visibilidad. </w:t>
      </w:r>
    </w:p>
    <w:p w:rsidR="009440FC" w:rsidRDefault="009440FC" w:rsidP="009440FC">
      <w:pPr>
        <w:jc w:val="both"/>
      </w:pPr>
      <w:r>
        <w:t xml:space="preserve">  </w:t>
      </w:r>
    </w:p>
    <w:p w:rsidR="009440FC" w:rsidRPr="0035784E" w:rsidRDefault="009440FC" w:rsidP="009440FC">
      <w:pPr>
        <w:jc w:val="both"/>
        <w:rPr>
          <w:caps/>
        </w:rPr>
      </w:pPr>
      <w:r w:rsidRPr="0035784E">
        <w:rPr>
          <w:caps/>
        </w:rPr>
        <w:t>Art. 57.- Instalación de establecimientos o desarrollo de actividad comercial sin permiso Correspondiente.</w:t>
      </w:r>
    </w:p>
    <w:p w:rsidR="009440FC" w:rsidRDefault="009440FC" w:rsidP="009440FC">
      <w:pPr>
        <w:jc w:val="both"/>
      </w:pPr>
      <w:r>
        <w:t xml:space="preserve">Instalar establecimientos o desarrollar cualquier tipo de actividad comercial sin el permiso correspondiente. En aquellos casos en que la actividad comercial no  se encuentre regulada, será la Alcaldía Municipal quién deberá realizar la inspección y posterior evaluación, con el fin de emitir la resolución que corresponda. </w:t>
      </w:r>
    </w:p>
    <w:p w:rsidR="009440FC" w:rsidRPr="00287AED" w:rsidRDefault="009440FC" w:rsidP="009440FC">
      <w:pPr>
        <w:jc w:val="both"/>
        <w:rPr>
          <w:b/>
        </w:rPr>
      </w:pPr>
      <w:r w:rsidRPr="00287AED">
        <w:rPr>
          <w:b/>
        </w:rPr>
        <w:t xml:space="preserve">CAPITULO IV </w:t>
      </w:r>
    </w:p>
    <w:p w:rsidR="009440FC" w:rsidRPr="00287AED" w:rsidRDefault="009440FC" w:rsidP="009440FC">
      <w:pPr>
        <w:jc w:val="both"/>
        <w:rPr>
          <w:b/>
        </w:rPr>
      </w:pPr>
      <w:r w:rsidRPr="00287AED">
        <w:rPr>
          <w:b/>
        </w:rPr>
        <w:t xml:space="preserve">CONTRAVENCIONES RELATIVAS AL  MEDIO AMBIENTE </w:t>
      </w:r>
    </w:p>
    <w:p w:rsidR="009440FC" w:rsidRPr="00287AED" w:rsidRDefault="009440FC" w:rsidP="009440FC">
      <w:pPr>
        <w:jc w:val="both"/>
        <w:rPr>
          <w:b/>
        </w:rPr>
      </w:pPr>
      <w:r w:rsidRPr="00287AED">
        <w:rPr>
          <w:b/>
        </w:rPr>
        <w:t xml:space="preserve">SECCION I </w:t>
      </w:r>
    </w:p>
    <w:p w:rsidR="009440FC" w:rsidRPr="00287AED" w:rsidRDefault="009440FC" w:rsidP="009440FC">
      <w:pPr>
        <w:jc w:val="both"/>
        <w:rPr>
          <w:b/>
        </w:rPr>
      </w:pPr>
      <w:r w:rsidRPr="00287AED">
        <w:rPr>
          <w:b/>
        </w:rPr>
        <w:t>INFRACCIONES LEVES</w:t>
      </w:r>
    </w:p>
    <w:p w:rsidR="007C1CF8" w:rsidRPr="00EE1C8F" w:rsidRDefault="007C1CF8" w:rsidP="007C1CF8">
      <w:pPr>
        <w:autoSpaceDE w:val="0"/>
        <w:autoSpaceDN w:val="0"/>
        <w:adjustRightInd w:val="0"/>
        <w:spacing w:line="240" w:lineRule="auto"/>
        <w:jc w:val="both"/>
        <w:rPr>
          <w:rFonts w:cs="Calibri"/>
          <w:caps/>
          <w:lang w:val="es"/>
        </w:rPr>
      </w:pPr>
      <w:r w:rsidRPr="00EE1C8F">
        <w:rPr>
          <w:rFonts w:cs="Calibri"/>
          <w:caps/>
          <w:lang w:val="es"/>
        </w:rPr>
        <w:t>Art. 58- botar o lanzar basura o desperdicios</w:t>
      </w:r>
    </w:p>
    <w:p w:rsidR="007C1CF8" w:rsidRPr="00EE1C8F" w:rsidRDefault="007C1CF8" w:rsidP="007C1CF8">
      <w:pPr>
        <w:spacing w:before="100" w:beforeAutospacing="1" w:after="100" w:afterAutospacing="1" w:line="240" w:lineRule="auto"/>
        <w:jc w:val="both"/>
        <w:rPr>
          <w:rFonts w:cs="Calibri"/>
        </w:rPr>
      </w:pPr>
      <w:r w:rsidRPr="00EE1C8F">
        <w:rPr>
          <w:rFonts w:cs="Calibri"/>
        </w:rPr>
        <w:t>Botar o lanzar basura o desperdicios, ya sea en pequeñas o grandes cantidades, en lugares como; calles, aceras, zonas verdes, terrenos baldíos, o en cualquier otro sitio donde cause o pueda causar daño a la salud pública o perturbar el libre tránsito, así cause o pueda causar una eventual obstrucción y deterioro al sistema de alcantarillado o deterioren la estética del lugar.</w:t>
      </w:r>
    </w:p>
    <w:p w:rsidR="007C1CF8" w:rsidRDefault="007C1CF8" w:rsidP="007C1CF8">
      <w:pPr>
        <w:spacing w:before="100" w:beforeAutospacing="1" w:after="100" w:afterAutospacing="1" w:line="240" w:lineRule="auto"/>
        <w:jc w:val="both"/>
        <w:rPr>
          <w:rFonts w:cs="Calibri"/>
        </w:rPr>
      </w:pPr>
      <w:r w:rsidRPr="00EE1C8F">
        <w:rPr>
          <w:rFonts w:cs="Calibri"/>
        </w:rPr>
        <w:t>Si la contravención fuere cometida cerca de centros educativos, centros de salud, zonas protegidas o de patrimonio histórico, la sanción será aumentada hasta una tercera parte del máximo, su reincidencia llevara a pagar la sanción impuesta más la re</w:t>
      </w:r>
      <w:r w:rsidR="00E756AC">
        <w:rPr>
          <w:rFonts w:cs="Calibri"/>
        </w:rPr>
        <w:t>paración de los daños causados. (1)</w:t>
      </w:r>
    </w:p>
    <w:p w:rsidR="007C1CF8" w:rsidRPr="00EE1C8F" w:rsidRDefault="007C1CF8" w:rsidP="007C1CF8">
      <w:pPr>
        <w:spacing w:before="100" w:beforeAutospacing="1" w:after="100" w:afterAutospacing="1" w:line="240" w:lineRule="auto"/>
        <w:jc w:val="both"/>
        <w:rPr>
          <w:rFonts w:cs="Calibri"/>
        </w:rPr>
      </w:pPr>
    </w:p>
    <w:p w:rsidR="009440FC" w:rsidRDefault="009440FC" w:rsidP="009440FC">
      <w:pPr>
        <w:jc w:val="both"/>
      </w:pPr>
      <w:r>
        <w:t xml:space="preserve">Art. 59.- Fumar en lugares prohibidos </w:t>
      </w:r>
    </w:p>
    <w:p w:rsidR="009440FC" w:rsidRDefault="009440FC" w:rsidP="009440FC">
      <w:pPr>
        <w:jc w:val="both"/>
      </w:pPr>
      <w:r>
        <w:t xml:space="preserve">Fumar en lugares cerrados de uso público o de acceso al público no autorizado. Los establecimientos podrán disponer de áreas autorizadas para fumadores, las cuales deberán estar debidamente identificadas. </w:t>
      </w:r>
    </w:p>
    <w:p w:rsidR="009440FC" w:rsidRDefault="009440FC" w:rsidP="009440FC">
      <w:pPr>
        <w:jc w:val="both"/>
      </w:pPr>
      <w:r>
        <w:t xml:space="preserve">Art. 60.- Arrojar objetos desde vehículos </w:t>
      </w:r>
    </w:p>
    <w:p w:rsidR="009440FC" w:rsidRDefault="009440FC" w:rsidP="009440FC">
      <w:pPr>
        <w:jc w:val="both"/>
      </w:pPr>
      <w:r>
        <w:t xml:space="preserve">Arrojar desde cualquier vehículo o medio de transporte en la vía o lugares públicos espacios privados, sustancias, basura u objetos. </w:t>
      </w:r>
    </w:p>
    <w:p w:rsidR="009440FC" w:rsidRPr="00287AED" w:rsidRDefault="009440FC" w:rsidP="009440FC">
      <w:pPr>
        <w:jc w:val="both"/>
        <w:rPr>
          <w:b/>
        </w:rPr>
      </w:pPr>
      <w:r w:rsidRPr="00287AED">
        <w:rPr>
          <w:b/>
        </w:rPr>
        <w:lastRenderedPageBreak/>
        <w:t xml:space="preserve">SECCION II </w:t>
      </w:r>
    </w:p>
    <w:p w:rsidR="009440FC" w:rsidRDefault="009440FC" w:rsidP="009440FC">
      <w:pPr>
        <w:jc w:val="both"/>
        <w:rPr>
          <w:b/>
        </w:rPr>
      </w:pPr>
      <w:r w:rsidRPr="00287AED">
        <w:rPr>
          <w:b/>
        </w:rPr>
        <w:t>INFRACCIONES GRAVES</w:t>
      </w:r>
    </w:p>
    <w:p w:rsidR="009440FC" w:rsidRDefault="009440FC" w:rsidP="009440FC">
      <w:pPr>
        <w:jc w:val="both"/>
      </w:pPr>
      <w:r>
        <w:t xml:space="preserve">Art. 61.- Falta de limpieza e higiene de inmuebles </w:t>
      </w:r>
    </w:p>
    <w:p w:rsidR="009440FC" w:rsidRDefault="009440FC" w:rsidP="009440FC">
      <w:pPr>
        <w:jc w:val="both"/>
      </w:pPr>
      <w:r>
        <w:t xml:space="preserve">Permitir en inmuebles la proliferación de maleza, basura, aguas estancadas, residuos, plagas, vectores y de materia que denote falta de limpieza, conservación o higiene que signifique riesgo o peligro para la salud o seguridad de la población. </w:t>
      </w:r>
    </w:p>
    <w:p w:rsidR="00383B2A" w:rsidRPr="00383B2A" w:rsidRDefault="00383B2A" w:rsidP="00383B2A">
      <w:pPr>
        <w:spacing w:before="100" w:beforeAutospacing="1" w:after="100" w:afterAutospacing="1" w:line="360" w:lineRule="auto"/>
        <w:jc w:val="both"/>
        <w:rPr>
          <w:rFonts w:cs="Arial"/>
        </w:rPr>
      </w:pPr>
      <w:r w:rsidRPr="00383B2A">
        <w:rPr>
          <w:rFonts w:cs="Arial"/>
        </w:rPr>
        <w:t xml:space="preserve">ART. 61-A.- LANZAMIENTO DE AGUAS NEGRAS, Y RESIDUALES </w:t>
      </w:r>
    </w:p>
    <w:p w:rsidR="00383B2A" w:rsidRPr="00383B2A" w:rsidRDefault="00383B2A" w:rsidP="00383B2A">
      <w:pPr>
        <w:spacing w:before="100" w:beforeAutospacing="1" w:after="100" w:afterAutospacing="1" w:line="360" w:lineRule="auto"/>
        <w:jc w:val="both"/>
        <w:rPr>
          <w:rFonts w:cs="Arial"/>
        </w:rPr>
      </w:pPr>
      <w:r w:rsidRPr="00383B2A">
        <w:rPr>
          <w:rFonts w:cs="Arial"/>
        </w:rPr>
        <w:t>Lanzar aguas negras, y  residuales, hacia las calles, aceras, acequias, cauces de ríos o canales, plazas, parques y demás lugares públicos, procedentes de industria o comercio, ya sea persona natural o Jurídica, será acreedora a la sanción correspondiente.</w:t>
      </w:r>
      <w:r>
        <w:rPr>
          <w:rFonts w:cs="Arial"/>
        </w:rPr>
        <w:t xml:space="preserve"> (1)</w:t>
      </w:r>
    </w:p>
    <w:p w:rsidR="00E756AC" w:rsidRPr="00EE1C8F" w:rsidRDefault="00E756AC" w:rsidP="00E756AC">
      <w:pPr>
        <w:spacing w:line="240" w:lineRule="auto"/>
        <w:jc w:val="both"/>
        <w:rPr>
          <w:rFonts w:cs="Calibri"/>
        </w:rPr>
      </w:pPr>
      <w:r w:rsidRPr="00EE1C8F">
        <w:rPr>
          <w:rFonts w:cs="Calibri"/>
        </w:rPr>
        <w:t>ART. 62.- DEJAR O BOTAR RIPIO EN LUGARES NO AUTORIZADOS</w:t>
      </w:r>
    </w:p>
    <w:p w:rsidR="00E756AC" w:rsidRPr="00EE1C8F" w:rsidRDefault="00E756AC" w:rsidP="00E756AC">
      <w:pPr>
        <w:spacing w:line="240" w:lineRule="auto"/>
        <w:jc w:val="both"/>
        <w:rPr>
          <w:rFonts w:cs="Calibri"/>
        </w:rPr>
      </w:pPr>
      <w:r w:rsidRPr="00EE1C8F">
        <w:rPr>
          <w:rFonts w:cs="Calibri"/>
        </w:rPr>
        <w:t xml:space="preserve">Dejar o botar ripio, en lugares o espacios públicos y/o propiedad privada no habilitado para ese efecto. </w:t>
      </w:r>
      <w:r>
        <w:rPr>
          <w:rFonts w:cs="Calibri"/>
        </w:rPr>
        <w:t>(1)</w:t>
      </w:r>
    </w:p>
    <w:p w:rsidR="009440FC" w:rsidRDefault="009440FC" w:rsidP="009440FC">
      <w:pPr>
        <w:jc w:val="both"/>
      </w:pPr>
      <w:r>
        <w:t xml:space="preserve">Art. 63.- Realización de ruidos que alteren o perturben la tranquilidad publica. </w:t>
      </w:r>
    </w:p>
    <w:p w:rsidR="00CB56DF" w:rsidRPr="00383B2A" w:rsidRDefault="009440FC" w:rsidP="00CB56DF">
      <w:pPr>
        <w:autoSpaceDE w:val="0"/>
        <w:autoSpaceDN w:val="0"/>
        <w:adjustRightInd w:val="0"/>
        <w:spacing w:before="100" w:after="100" w:line="360" w:lineRule="auto"/>
        <w:jc w:val="both"/>
        <w:rPr>
          <w:color w:val="000000"/>
        </w:rPr>
      </w:pPr>
      <w:r>
        <w:t xml:space="preserve">Realizar ruidos que perturbe la tranquilidad de las personas, cerca de lugares como hospitales, escuelas, servicios de emergencia, zonas residenciales, así como perturbar el normal desarrollo </w:t>
      </w:r>
      <w:r w:rsidRPr="00383B2A">
        <w:t>de las actividades comerciales</w:t>
      </w:r>
      <w:r w:rsidR="00CB56DF" w:rsidRPr="00383B2A">
        <w:t xml:space="preserve">, religiosas o actos oficiales, </w:t>
      </w:r>
      <w:r w:rsidRPr="00383B2A">
        <w:t xml:space="preserve">mediante ruidos por medio de volumen, persistentemente o reiterado en horas nocturnas. </w:t>
      </w:r>
      <w:r w:rsidR="00CB56DF" w:rsidRPr="00383B2A">
        <w:rPr>
          <w:color w:val="000000"/>
        </w:rPr>
        <w:t>Así mismo con el Objeto de prevenir y controlar la contaminación sónica originada por la emisión de ruidos en este municipio, se establecen como niveles Máximos Permisibles de ruidos (NMP),  el proveniente de fuentes fijas y fuentes móviles en situación estacionaria, los cuales serán medidos en el lugar donde se encuentre el receptor, en base a  la zona  y el horario siguiente:</w:t>
      </w:r>
    </w:p>
    <w:p w:rsidR="00CB56DF" w:rsidRPr="00383B2A" w:rsidRDefault="00CB56DF" w:rsidP="00CB56DF">
      <w:pPr>
        <w:autoSpaceDE w:val="0"/>
        <w:autoSpaceDN w:val="0"/>
        <w:adjustRightInd w:val="0"/>
        <w:spacing w:before="100" w:after="100" w:line="360" w:lineRule="auto"/>
        <w:ind w:left="360"/>
        <w:jc w:val="both"/>
        <w:rPr>
          <w:b/>
          <w:color w:val="000000"/>
        </w:rPr>
      </w:pPr>
      <w:r w:rsidRPr="00383B2A">
        <w:rPr>
          <w:b/>
          <w:color w:val="000000"/>
        </w:rPr>
        <w:t>ZONA –HORARIO – NMP-DB</w:t>
      </w:r>
    </w:p>
    <w:p w:rsidR="00E756AC" w:rsidRPr="00EE1C8F" w:rsidRDefault="00E756AC" w:rsidP="00E756AC">
      <w:pPr>
        <w:autoSpaceDE w:val="0"/>
        <w:autoSpaceDN w:val="0"/>
        <w:adjustRightInd w:val="0"/>
        <w:spacing w:before="100" w:after="100" w:line="360" w:lineRule="auto"/>
        <w:ind w:left="360"/>
        <w:jc w:val="both"/>
        <w:rPr>
          <w:rFonts w:cs="Calibri"/>
          <w:b/>
          <w:color w:val="000000"/>
        </w:rPr>
      </w:pPr>
      <w:r w:rsidRPr="00EE1C8F">
        <w:rPr>
          <w:rFonts w:cs="Calibri"/>
          <w:b/>
          <w:color w:val="000000"/>
        </w:rPr>
        <w:t>Zona Habitacional, Residencial, hospitalaria, educativa e institucional:</w:t>
      </w:r>
    </w:p>
    <w:p w:rsidR="00E756AC" w:rsidRPr="00EE1C8F" w:rsidRDefault="00E756AC" w:rsidP="00E756AC">
      <w:pPr>
        <w:autoSpaceDE w:val="0"/>
        <w:autoSpaceDN w:val="0"/>
        <w:adjustRightInd w:val="0"/>
        <w:spacing w:before="100" w:after="100" w:line="360" w:lineRule="auto"/>
        <w:ind w:left="360"/>
        <w:jc w:val="both"/>
        <w:rPr>
          <w:rFonts w:cs="Calibri"/>
          <w:color w:val="000000"/>
        </w:rPr>
      </w:pPr>
      <w:r w:rsidRPr="00EE1C8F">
        <w:rPr>
          <w:rFonts w:cs="Calibri"/>
          <w:color w:val="000000"/>
        </w:rPr>
        <w:t>Desde las 06:01-22:00 h         50 decibeles</w:t>
      </w:r>
    </w:p>
    <w:p w:rsidR="00E756AC" w:rsidRPr="00EE1C8F" w:rsidRDefault="00E756AC" w:rsidP="00E756AC">
      <w:pPr>
        <w:autoSpaceDE w:val="0"/>
        <w:autoSpaceDN w:val="0"/>
        <w:adjustRightInd w:val="0"/>
        <w:spacing w:before="100" w:after="100" w:line="360" w:lineRule="auto"/>
        <w:ind w:left="360"/>
        <w:jc w:val="both"/>
        <w:rPr>
          <w:rFonts w:cs="Calibri"/>
          <w:color w:val="000000"/>
        </w:rPr>
      </w:pPr>
      <w:r w:rsidRPr="00EE1C8F">
        <w:rPr>
          <w:rFonts w:cs="Calibri"/>
          <w:color w:val="000000"/>
        </w:rPr>
        <w:t>Desde las 22:01-6:00  h           40 decibeles</w:t>
      </w:r>
    </w:p>
    <w:p w:rsidR="00E756AC" w:rsidRPr="00EE1C8F" w:rsidRDefault="00E756AC" w:rsidP="00E756AC">
      <w:pPr>
        <w:autoSpaceDE w:val="0"/>
        <w:autoSpaceDN w:val="0"/>
        <w:adjustRightInd w:val="0"/>
        <w:spacing w:before="100" w:after="100" w:line="360" w:lineRule="auto"/>
        <w:ind w:left="360"/>
        <w:jc w:val="both"/>
        <w:rPr>
          <w:rFonts w:cs="Calibri"/>
          <w:b/>
          <w:color w:val="000000"/>
        </w:rPr>
      </w:pPr>
      <w:r w:rsidRPr="00EE1C8F">
        <w:rPr>
          <w:rFonts w:cs="Calibri"/>
          <w:b/>
          <w:color w:val="000000"/>
        </w:rPr>
        <w:t>Zona Industrial y comercial:</w:t>
      </w:r>
    </w:p>
    <w:p w:rsidR="00E756AC" w:rsidRPr="00EE1C8F" w:rsidRDefault="00E756AC" w:rsidP="00E756AC">
      <w:pPr>
        <w:autoSpaceDE w:val="0"/>
        <w:autoSpaceDN w:val="0"/>
        <w:adjustRightInd w:val="0"/>
        <w:spacing w:before="100" w:after="100" w:line="360" w:lineRule="auto"/>
        <w:ind w:left="360"/>
        <w:jc w:val="both"/>
        <w:rPr>
          <w:rFonts w:cs="Calibri"/>
          <w:color w:val="000000"/>
        </w:rPr>
      </w:pPr>
      <w:r w:rsidRPr="00EE1C8F">
        <w:rPr>
          <w:rFonts w:cs="Calibri"/>
          <w:color w:val="000000"/>
        </w:rPr>
        <w:t>Desde  las 06:01-22:01 h       70 decibeles</w:t>
      </w:r>
    </w:p>
    <w:p w:rsidR="00E756AC" w:rsidRDefault="00E756AC" w:rsidP="00E756AC">
      <w:pPr>
        <w:autoSpaceDE w:val="0"/>
        <w:autoSpaceDN w:val="0"/>
        <w:adjustRightInd w:val="0"/>
        <w:spacing w:before="100" w:after="100" w:line="360" w:lineRule="auto"/>
        <w:ind w:left="360"/>
        <w:jc w:val="both"/>
        <w:rPr>
          <w:rFonts w:cs="Calibri"/>
          <w:color w:val="000000"/>
        </w:rPr>
      </w:pPr>
      <w:r w:rsidRPr="00EE1C8F">
        <w:rPr>
          <w:rFonts w:cs="Calibri"/>
          <w:color w:val="000000"/>
        </w:rPr>
        <w:t>Desde las  22:01 - 06:00 h     60 decibeles</w:t>
      </w:r>
    </w:p>
    <w:p w:rsidR="00E756AC" w:rsidRPr="00EE1C8F" w:rsidRDefault="00E756AC" w:rsidP="00E756AC">
      <w:pPr>
        <w:autoSpaceDE w:val="0"/>
        <w:autoSpaceDN w:val="0"/>
        <w:adjustRightInd w:val="0"/>
        <w:spacing w:before="100" w:after="100" w:line="360" w:lineRule="auto"/>
        <w:ind w:left="360"/>
        <w:jc w:val="both"/>
        <w:rPr>
          <w:rFonts w:cs="Calibri"/>
          <w:color w:val="000000"/>
        </w:rPr>
      </w:pPr>
      <w:r>
        <w:rPr>
          <w:rFonts w:cs="Calibri"/>
          <w:color w:val="000000"/>
        </w:rPr>
        <w:t>(1)</w:t>
      </w:r>
    </w:p>
    <w:p w:rsidR="009440FC" w:rsidRDefault="009440FC" w:rsidP="009440FC">
      <w:pPr>
        <w:jc w:val="both"/>
      </w:pPr>
      <w:r>
        <w:lastRenderedPageBreak/>
        <w:t xml:space="preserve">Art. 64.- Contaminación de vehículo automotor </w:t>
      </w:r>
    </w:p>
    <w:p w:rsidR="009440FC" w:rsidRDefault="009440FC" w:rsidP="009440FC">
      <w:pPr>
        <w:jc w:val="both"/>
      </w:pPr>
      <w:r>
        <w:t xml:space="preserve">Realizar contaminación frecuente con humo,  ruido o ambos, con su vehículo en zonas habitacionales, causando molestias a la salud de los personas. Los señores Agentes Metropolitanos deberán coordinar con la autoridad competente para los efectos legales correspondientes. </w:t>
      </w:r>
    </w:p>
    <w:p w:rsidR="00CA421F" w:rsidRPr="00EE1C8F" w:rsidRDefault="00CA421F" w:rsidP="00CA421F">
      <w:pPr>
        <w:spacing w:line="360" w:lineRule="auto"/>
        <w:jc w:val="both"/>
        <w:rPr>
          <w:rFonts w:cs="Calibri"/>
        </w:rPr>
      </w:pPr>
      <w:r w:rsidRPr="00EE1C8F">
        <w:rPr>
          <w:rFonts w:cs="Calibri"/>
        </w:rPr>
        <w:t xml:space="preserve">ART. 65.- QUEMA DE MATERIALES QUE PRODUZCAN CONTAMINACIÓN </w:t>
      </w:r>
    </w:p>
    <w:p w:rsidR="00CA421F" w:rsidRPr="00EE1C8F" w:rsidRDefault="00CA421F" w:rsidP="00CA421F">
      <w:pPr>
        <w:spacing w:line="360" w:lineRule="auto"/>
        <w:jc w:val="both"/>
        <w:rPr>
          <w:rFonts w:cs="Calibri"/>
        </w:rPr>
      </w:pPr>
      <w:r w:rsidRPr="00EE1C8F">
        <w:rPr>
          <w:rFonts w:cs="Calibri"/>
        </w:rPr>
        <w:t xml:space="preserve">Quemar materiales que produzcan contaminación en vías públicas, </w:t>
      </w:r>
      <w:r w:rsidRPr="00EE1C8F">
        <w:rPr>
          <w:rFonts w:cs="Calibri"/>
          <w:lang w:val="es"/>
        </w:rPr>
        <w:t xml:space="preserve">propiedad privada, </w:t>
      </w:r>
      <w:r w:rsidRPr="00EE1C8F">
        <w:rPr>
          <w:rFonts w:cs="Calibri"/>
        </w:rPr>
        <w:t xml:space="preserve">centros urbanos o lugares poblados, especialmente en los alrededores  de centros educativos, centros de salud, zonas protegidas o del patrimonio histórico. </w:t>
      </w:r>
      <w:r>
        <w:rPr>
          <w:rFonts w:cs="Calibri"/>
        </w:rPr>
        <w:t>(1)</w:t>
      </w:r>
    </w:p>
    <w:p w:rsidR="00CA421F" w:rsidRPr="00EE1C8F" w:rsidRDefault="00CA421F" w:rsidP="00CA421F">
      <w:pPr>
        <w:spacing w:line="240" w:lineRule="auto"/>
        <w:rPr>
          <w:rFonts w:cs="Calibri"/>
        </w:rPr>
      </w:pPr>
      <w:r w:rsidRPr="00EE1C8F">
        <w:rPr>
          <w:rFonts w:cs="Calibri"/>
        </w:rPr>
        <w:t>ART.  66.- REALIZACIÓN DE CONSTRUCCIONES EN INMUEBLES</w:t>
      </w:r>
    </w:p>
    <w:p w:rsidR="00CA421F" w:rsidRDefault="00CA421F" w:rsidP="00CA421F">
      <w:pPr>
        <w:spacing w:line="240" w:lineRule="auto"/>
        <w:jc w:val="both"/>
        <w:rPr>
          <w:rFonts w:cs="Calibri"/>
          <w:b/>
        </w:rPr>
      </w:pPr>
      <w:r w:rsidRPr="00EE1C8F">
        <w:rPr>
          <w:rFonts w:cs="Calibri"/>
        </w:rPr>
        <w:t xml:space="preserve">Realizar construcciones en inmuebles de propiedad privada, en zonas residenciales que afecten días y horas determinados para el descanso. </w:t>
      </w:r>
      <w:r w:rsidRPr="00622793">
        <w:rPr>
          <w:rFonts w:cs="Calibri"/>
          <w:b/>
        </w:rPr>
        <w:t>Asimismo incurrirán en igual sanción, las construcciones sin la debida autorización o permiso correspondiente.</w:t>
      </w:r>
      <w:r>
        <w:rPr>
          <w:rFonts w:cs="Calibri"/>
          <w:b/>
        </w:rPr>
        <w:t xml:space="preserve"> (1)</w:t>
      </w:r>
    </w:p>
    <w:p w:rsidR="00CA421F" w:rsidRPr="00EE1C8F" w:rsidRDefault="00CA421F" w:rsidP="00CA421F">
      <w:pPr>
        <w:tabs>
          <w:tab w:val="left" w:pos="3451"/>
        </w:tabs>
        <w:spacing w:line="240" w:lineRule="auto"/>
        <w:jc w:val="both"/>
        <w:rPr>
          <w:rFonts w:cs="Calibri"/>
        </w:rPr>
      </w:pPr>
      <w:r w:rsidRPr="00EE1C8F">
        <w:rPr>
          <w:rFonts w:cs="Calibri"/>
        </w:rPr>
        <w:t>ART.  66-A  TALA DE ÁRBOLES</w:t>
      </w:r>
      <w:r w:rsidRPr="00EE1C8F">
        <w:rPr>
          <w:rFonts w:cs="Calibri"/>
        </w:rPr>
        <w:tab/>
      </w:r>
    </w:p>
    <w:p w:rsidR="00CA421F" w:rsidRPr="00EE1C8F" w:rsidRDefault="00CA421F" w:rsidP="00CA421F">
      <w:pPr>
        <w:spacing w:before="100" w:beforeAutospacing="1" w:after="100" w:afterAutospacing="1" w:line="240" w:lineRule="auto"/>
        <w:jc w:val="both"/>
        <w:rPr>
          <w:rFonts w:cs="Calibri"/>
        </w:rPr>
      </w:pPr>
      <w:r w:rsidRPr="00EE1C8F">
        <w:rPr>
          <w:rFonts w:cs="Calibri"/>
        </w:rPr>
        <w:t>Talar o podar árboles, forestales o frutales, o especies en peligro de extinción, en lugares públicos o privados, sin autorización o permiso correspondiente.</w:t>
      </w:r>
      <w:r>
        <w:rPr>
          <w:rFonts w:cs="Calibri"/>
        </w:rPr>
        <w:t xml:space="preserve"> (1)</w:t>
      </w:r>
      <w:r w:rsidRPr="00EE1C8F">
        <w:rPr>
          <w:rFonts w:cs="Calibri"/>
        </w:rPr>
        <w:t xml:space="preserve"> </w:t>
      </w:r>
    </w:p>
    <w:p w:rsidR="009440FC" w:rsidRPr="00287AED" w:rsidRDefault="009440FC" w:rsidP="009440FC">
      <w:pPr>
        <w:jc w:val="both"/>
        <w:rPr>
          <w:b/>
        </w:rPr>
      </w:pPr>
      <w:r w:rsidRPr="00287AED">
        <w:rPr>
          <w:b/>
        </w:rPr>
        <w:t xml:space="preserve">SECCION III </w:t>
      </w:r>
    </w:p>
    <w:p w:rsidR="009440FC" w:rsidRPr="00287AED" w:rsidRDefault="009440FC" w:rsidP="009440FC">
      <w:pPr>
        <w:jc w:val="both"/>
        <w:rPr>
          <w:b/>
        </w:rPr>
      </w:pPr>
      <w:r w:rsidRPr="00287AED">
        <w:rPr>
          <w:b/>
        </w:rPr>
        <w:t>INFRACCIONES MUY GRAVES</w:t>
      </w:r>
    </w:p>
    <w:p w:rsidR="00CA421F" w:rsidRPr="00EE1C8F" w:rsidRDefault="00CA421F" w:rsidP="00CA421F">
      <w:pPr>
        <w:autoSpaceDE w:val="0"/>
        <w:autoSpaceDN w:val="0"/>
        <w:adjustRightInd w:val="0"/>
        <w:spacing w:line="240" w:lineRule="auto"/>
        <w:jc w:val="both"/>
        <w:rPr>
          <w:rFonts w:cs="Calibri"/>
          <w:caps/>
          <w:lang w:val="es"/>
        </w:rPr>
      </w:pPr>
      <w:r w:rsidRPr="00EE1C8F">
        <w:rPr>
          <w:rFonts w:cs="Calibri"/>
          <w:lang w:val="es"/>
        </w:rPr>
        <w:t>Art. 67.-</w:t>
      </w:r>
      <w:r w:rsidRPr="00EE1C8F">
        <w:rPr>
          <w:rFonts w:cs="Calibri"/>
          <w:caps/>
          <w:lang w:val="es"/>
        </w:rPr>
        <w:t xml:space="preserve">Sustancias que perjudiquen la salud </w:t>
      </w:r>
    </w:p>
    <w:p w:rsidR="00CA421F" w:rsidRPr="00EE1C8F" w:rsidRDefault="00CA421F" w:rsidP="00CA421F">
      <w:pPr>
        <w:autoSpaceDE w:val="0"/>
        <w:autoSpaceDN w:val="0"/>
        <w:adjustRightInd w:val="0"/>
        <w:spacing w:line="240" w:lineRule="auto"/>
        <w:jc w:val="both"/>
        <w:rPr>
          <w:rFonts w:cs="Calibri"/>
          <w:lang w:val="es"/>
        </w:rPr>
      </w:pPr>
      <w:r w:rsidRPr="00EE1C8F">
        <w:rPr>
          <w:rFonts w:cs="Calibri"/>
          <w:lang w:val="es"/>
        </w:rPr>
        <w:t>Almacenar,  colocar o arrojar, sin la debida autorización, sustancias LIQUIDAS, SOLIDAS Y/O GASEOSAS capaces de causar un daño en perjuicio de la salud y/o al medio ambiente.</w:t>
      </w:r>
      <w:r>
        <w:rPr>
          <w:rFonts w:cs="Calibri"/>
          <w:lang w:val="es"/>
        </w:rPr>
        <w:t xml:space="preserve">  (1)</w:t>
      </w:r>
    </w:p>
    <w:p w:rsidR="009440FC" w:rsidRDefault="009440FC" w:rsidP="009440FC">
      <w:pPr>
        <w:jc w:val="both"/>
      </w:pPr>
      <w:r>
        <w:t xml:space="preserve">Art. 68.- Instalación de infraestructura de telecomunicaciones, radiodifusión y televisión.  </w:t>
      </w:r>
    </w:p>
    <w:p w:rsidR="009440FC" w:rsidRDefault="009440FC" w:rsidP="009440FC">
      <w:pPr>
        <w:jc w:val="both"/>
      </w:pPr>
      <w:r>
        <w:t>Instalar sin autorización infraestructura de telecomunicaciones, antenas y equipos accesorios de telefonía móvil, fija, vía radio o de estaciones emisoras, repetidoras y reemisoras de los servicios públicos de radiodifusión sonora y televisión.</w:t>
      </w:r>
    </w:p>
    <w:p w:rsidR="009440FC" w:rsidRPr="00287AED" w:rsidRDefault="009440FC" w:rsidP="009440FC">
      <w:pPr>
        <w:jc w:val="both"/>
        <w:rPr>
          <w:b/>
        </w:rPr>
      </w:pPr>
      <w:r w:rsidRPr="00287AED">
        <w:rPr>
          <w:b/>
        </w:rPr>
        <w:t xml:space="preserve">CAPITULO V </w:t>
      </w:r>
    </w:p>
    <w:p w:rsidR="009440FC" w:rsidRPr="00287AED" w:rsidRDefault="009440FC" w:rsidP="009440FC">
      <w:pPr>
        <w:jc w:val="both"/>
        <w:rPr>
          <w:b/>
        </w:rPr>
      </w:pPr>
      <w:r w:rsidRPr="00287AED">
        <w:rPr>
          <w:b/>
        </w:rPr>
        <w:t>CONTRAVENCIONES RELATIVAS A LA TENENCIA DE ANIMALES</w:t>
      </w:r>
    </w:p>
    <w:p w:rsidR="009440FC" w:rsidRPr="00287AED" w:rsidRDefault="009440FC" w:rsidP="009440FC">
      <w:pPr>
        <w:jc w:val="both"/>
        <w:rPr>
          <w:b/>
        </w:rPr>
      </w:pPr>
      <w:r w:rsidRPr="00287AED">
        <w:rPr>
          <w:b/>
        </w:rPr>
        <w:t xml:space="preserve">SECCION I </w:t>
      </w:r>
    </w:p>
    <w:p w:rsidR="009440FC" w:rsidRPr="00287AED" w:rsidRDefault="009440FC" w:rsidP="009440FC">
      <w:pPr>
        <w:jc w:val="both"/>
        <w:rPr>
          <w:b/>
        </w:rPr>
      </w:pPr>
      <w:r w:rsidRPr="00287AED">
        <w:rPr>
          <w:b/>
        </w:rPr>
        <w:t>INFRACCIONES LEVES</w:t>
      </w:r>
    </w:p>
    <w:p w:rsidR="009440FC" w:rsidRDefault="009440FC" w:rsidP="009440FC">
      <w:pPr>
        <w:jc w:val="both"/>
      </w:pPr>
      <w:r>
        <w:t xml:space="preserve">Art. 69.- Exhibición de animales peligrosos </w:t>
      </w:r>
    </w:p>
    <w:p w:rsidR="009440FC" w:rsidRDefault="009440FC" w:rsidP="009440FC">
      <w:pPr>
        <w:jc w:val="both"/>
      </w:pPr>
      <w:r>
        <w:t xml:space="preserve">Exhibir en lugares públicos o abiertos al publico,  sin las debidas medidas de seguridad y protección, animales salvajes, que por su instinto  agresivo constituyan un peligro para la </w:t>
      </w:r>
      <w:r>
        <w:lastRenderedPageBreak/>
        <w:t xml:space="preserve">integridad o seguridad de la personas. Se deberá asegurar que los animales domésticos, de granja o mascotas que posea no causen, ni motiven alteraciones al orden y tranquilidad pública; y utilizar correa o correa y bozal, según el caso en las mascotas, de forma obligatoria, </w:t>
      </w:r>
      <w:r w:rsidRPr="00C43D60">
        <w:t xml:space="preserve">cuando  se desplacen por espacios públicos de conformidad a los articulo 24 letra c) y 25 letra f) de la Ley Marco Para la Convivencia Ciudadana y Contravenciones Administrativas.  </w:t>
      </w:r>
    </w:p>
    <w:p w:rsidR="009440FC" w:rsidRDefault="009440FC" w:rsidP="009440FC">
      <w:pPr>
        <w:jc w:val="both"/>
      </w:pPr>
      <w:r>
        <w:t xml:space="preserve">Art. 70.- Advertencia de perros guardianes </w:t>
      </w:r>
    </w:p>
    <w:p w:rsidR="009440FC" w:rsidRDefault="009440FC" w:rsidP="009440FC">
      <w:pPr>
        <w:jc w:val="both"/>
      </w:pPr>
      <w:r>
        <w:t xml:space="preserve">Omitir la advertencia en lugar visible, de la peligrosidad y existencia de perros guardianes en viviendas, establecimientos comerciales o de otra naturaleza. </w:t>
      </w:r>
    </w:p>
    <w:p w:rsidR="009440FC" w:rsidRDefault="009440FC" w:rsidP="009440FC">
      <w:pPr>
        <w:jc w:val="both"/>
      </w:pPr>
      <w:r>
        <w:t xml:space="preserve">Art. 71.- Mascotas en lugares públicos o privados </w:t>
      </w:r>
    </w:p>
    <w:p w:rsidR="009440FC" w:rsidRDefault="009440FC" w:rsidP="009440FC">
      <w:pPr>
        <w:jc w:val="both"/>
      </w:pPr>
      <w:r>
        <w:t xml:space="preserve">Omitir por parte de los dueños o personas responsables de los animales domésticos, limpiar los desechos fisiológicos  o suciedades </w:t>
      </w:r>
      <w:r w:rsidR="00D6602C">
        <w:t>ocasionadas</w:t>
      </w:r>
      <w:r>
        <w:t xml:space="preserve"> por estos, en las aceras, vías, plazas, parques, zonas verdes u otros espacios públicos o privados. Se deberá recoger y disponer de manera adecuada los desechos fisiológicos de los animales domésticos, de granja o mascotas de su propiedad, en los espacios públicos, residenciales, de recreación común o privados, especialmente por donde transiten personas de conformidad al articulo 25 letra g) de la Ley Marco Para la Convivencia Ciudadana y Contravenciones Administrativas. </w:t>
      </w:r>
    </w:p>
    <w:p w:rsidR="009440FC" w:rsidRDefault="009440FC" w:rsidP="009440FC">
      <w:pPr>
        <w:jc w:val="both"/>
      </w:pPr>
      <w:r>
        <w:t xml:space="preserve">Art. 72.- Libre o inadecuada circulación de animales </w:t>
      </w:r>
    </w:p>
    <w:p w:rsidR="009440FC" w:rsidRDefault="009440FC" w:rsidP="009440FC">
      <w:pPr>
        <w:jc w:val="both"/>
      </w:pPr>
      <w:r>
        <w:t xml:space="preserve">Permitir la libre o inadecuada circulación de animales en calles o carreteras. Se deberá utilizar correa o correa y bozal, según el caso en las mascotas, de forma obligatoria, cuando se desplacen por espacios públicos de conformidad al articulo 25 letra f) de la Ley Marco Para la Convivencia Ciudadana y Contravenciones Administrativas, también pudiendo ser conducidos con arnés o collar con cadena.  </w:t>
      </w:r>
    </w:p>
    <w:p w:rsidR="009440FC" w:rsidRPr="00287AED" w:rsidRDefault="009440FC" w:rsidP="009440FC">
      <w:pPr>
        <w:jc w:val="both"/>
        <w:rPr>
          <w:b/>
        </w:rPr>
      </w:pPr>
      <w:r w:rsidRPr="00287AED">
        <w:rPr>
          <w:b/>
        </w:rPr>
        <w:t xml:space="preserve">SECCION II </w:t>
      </w:r>
    </w:p>
    <w:p w:rsidR="009440FC" w:rsidRDefault="009440FC" w:rsidP="009440FC">
      <w:pPr>
        <w:jc w:val="both"/>
      </w:pPr>
      <w:r w:rsidRPr="00287AED">
        <w:rPr>
          <w:b/>
        </w:rPr>
        <w:t>INFRACCIONES GRAVES</w:t>
      </w:r>
    </w:p>
    <w:p w:rsidR="009440FC" w:rsidRDefault="009440FC" w:rsidP="009440FC">
      <w:pPr>
        <w:jc w:val="both"/>
      </w:pPr>
      <w:r>
        <w:t xml:space="preserve">Art. 73.- De los animales domésticos, granjas y mascotas </w:t>
      </w:r>
    </w:p>
    <w:p w:rsidR="009440FC" w:rsidRPr="00C43D60" w:rsidRDefault="009440FC" w:rsidP="009440FC">
      <w:pPr>
        <w:jc w:val="both"/>
      </w:pPr>
      <w:r>
        <w:t xml:space="preserve">Incumplir las reglas sanitarias del Ministerio de Salud, establecidas para los propietarios de animales domésticos, con respecto a su tenencia. Permitir la libre circulación en espacios públicos de mascotas u otros animales que representen un riesgo para las personas, sin las medidas de seguridad pertinentes. Mantener en condiciones inadecuadas y maltratar en  cualquier forma a animales domésticos, propios o ajenos deliberadamente. El Cuerpo de Agentes Metropolitanos deberán reportarlo a la División de Medio Ambiente de la PNC, para sus efectos legales. Se deberá garantizar que la posesión de animales domésticos, de granja o mascotas no provoquen perjuicio a la salud pública, bienestar de la comunidad y conservación del medio ambiente; vacunar a los animales domésticos, de granja o mascotas, según las indicaciones de las autoridades sanitarias y mantener vigentes los certificados de vacunación respectivos; garantizar el </w:t>
      </w:r>
      <w:r w:rsidRPr="00C43D60">
        <w:t xml:space="preserve">bienestar de los animales domésticos, de granja  o mascotas que posea, mediante el cuido adecuado y sin maltrato, de acuerdo al articulo 22  letras b), c) y d) de la Ley Marco Para la Convivencia Ciudadana y Contravenciones Administrativas. </w:t>
      </w:r>
    </w:p>
    <w:p w:rsidR="009440FC" w:rsidRDefault="009440FC" w:rsidP="009440FC">
      <w:pPr>
        <w:jc w:val="both"/>
      </w:pPr>
      <w:r>
        <w:lastRenderedPageBreak/>
        <w:t xml:space="preserve">Art. 74.- Prohibición de animales salvajes </w:t>
      </w:r>
    </w:p>
    <w:p w:rsidR="009440FC" w:rsidRDefault="009440FC" w:rsidP="009440FC">
      <w:pPr>
        <w:jc w:val="both"/>
      </w:pPr>
      <w:r>
        <w:t xml:space="preserve">Tener sin los permisos correspondientes ni las debidas medidas de seguridad y protección de animales salvajes en áreas residenciales, lo anterior, sin perjuicio de las disposiciones legales correspondientes. El Cuerpo de Agentes Metropolitanos deberán reportarlo a la División de Medio Ambiente de la PNC, para sus efectos legales. </w:t>
      </w:r>
    </w:p>
    <w:p w:rsidR="009440FC" w:rsidRDefault="009440FC" w:rsidP="009440FC">
      <w:pPr>
        <w:jc w:val="both"/>
      </w:pPr>
      <w:r>
        <w:t xml:space="preserve">Art. 75.- Ruidos molestos de mascotas </w:t>
      </w:r>
    </w:p>
    <w:p w:rsidR="009440FC" w:rsidRDefault="009440FC" w:rsidP="009440FC">
      <w:pPr>
        <w:jc w:val="both"/>
      </w:pPr>
      <w:r>
        <w:t>Permitir ruidos molestos, sonidos prolongados y reiterados de mascotas o animales domésticos  en zonas residenciales.</w:t>
      </w:r>
    </w:p>
    <w:p w:rsidR="009440FC" w:rsidRDefault="009440FC" w:rsidP="009440FC">
      <w:pPr>
        <w:jc w:val="both"/>
      </w:pPr>
      <w:r>
        <w:t xml:space="preserve">Art. 76.- Prohibición de pelea de animales </w:t>
      </w:r>
    </w:p>
    <w:p w:rsidR="00D6602C" w:rsidRDefault="009440FC" w:rsidP="009440FC">
      <w:pPr>
        <w:jc w:val="both"/>
      </w:pPr>
      <w:r>
        <w:t xml:space="preserve">Organizar, realizar, fomentar o publicitar peleas de animales, en lugares públicos o privados, sin la debida autorización. </w:t>
      </w:r>
    </w:p>
    <w:p w:rsidR="009440FC" w:rsidRPr="00287AED" w:rsidRDefault="009440FC" w:rsidP="00C43D60">
      <w:pPr>
        <w:jc w:val="center"/>
        <w:rPr>
          <w:b/>
        </w:rPr>
      </w:pPr>
      <w:r w:rsidRPr="00287AED">
        <w:rPr>
          <w:b/>
        </w:rPr>
        <w:t>TITULO V</w:t>
      </w:r>
    </w:p>
    <w:p w:rsidR="009440FC" w:rsidRPr="00287AED" w:rsidRDefault="009440FC" w:rsidP="00C43D60">
      <w:pPr>
        <w:jc w:val="center"/>
        <w:rPr>
          <w:b/>
        </w:rPr>
      </w:pPr>
      <w:r w:rsidRPr="00287AED">
        <w:rPr>
          <w:b/>
        </w:rPr>
        <w:t>CAPITULO I</w:t>
      </w:r>
    </w:p>
    <w:p w:rsidR="009440FC" w:rsidRDefault="009440FC" w:rsidP="00C43D60">
      <w:pPr>
        <w:jc w:val="center"/>
      </w:pPr>
      <w:r w:rsidRPr="00287AED">
        <w:rPr>
          <w:b/>
        </w:rPr>
        <w:t>DE LA FACULTAD DE INSTRUIR POR LA VIA ALTERNATIVA DE CONFLICTOS</w:t>
      </w:r>
    </w:p>
    <w:p w:rsidR="009440FC" w:rsidRPr="00D80BAA" w:rsidRDefault="009440FC" w:rsidP="009440FC">
      <w:pPr>
        <w:jc w:val="both"/>
      </w:pPr>
      <w:r w:rsidRPr="00D80BAA">
        <w:t xml:space="preserve">Art. 77.- Denuncia o solicitud. </w:t>
      </w:r>
    </w:p>
    <w:p w:rsidR="009440FC" w:rsidRPr="00D80BAA" w:rsidRDefault="009440FC" w:rsidP="009440FC">
      <w:pPr>
        <w:jc w:val="both"/>
      </w:pPr>
      <w:r w:rsidRPr="00D80BAA">
        <w:t xml:space="preserve">Todo conflicto entre ciudadanos que sea establecido como contravención en la Ley Marco para la Convivencia Ciudadana y Contravenciones Administrativas y la presente Ordenanza, podrá ser resuelto por la vía de la resolución alternativa de conflictos, procurando la mediación, conciliación o la reparación del daño. El requerimiento de la vía alternativa de conflicto, también podrá ser a petición de la parte interesada, en la misma oficina de la Delegación Contravencional por medio de una denuncia por escrito o solicitud expresa. </w:t>
      </w:r>
    </w:p>
    <w:p w:rsidR="009440FC" w:rsidRDefault="009440FC" w:rsidP="009440FC">
      <w:pPr>
        <w:jc w:val="both"/>
      </w:pPr>
      <w:r>
        <w:t xml:space="preserve">Art. 78.- Programación de audiencia </w:t>
      </w:r>
    </w:p>
    <w:p w:rsidR="009440FC" w:rsidRDefault="009440FC" w:rsidP="009440FC">
      <w:pPr>
        <w:jc w:val="both"/>
      </w:pPr>
      <w:r>
        <w:t xml:space="preserve">Una vez recibida la denuncia o solicitud por el Delegado, en un termino no mayor a quince días hábiles, programara una audiencia de resolución por la Vía Alternativa de Conflictos, en la que serán citadas las partes y los testigos, la audiencia se celebrara en las instalaciones del Delegado, o se remitirán las diligencias a un Centro de Mediación Mixta de la Procuraduría General de la República o según sea el caso se solicitara la presencia de uno de sus mediadores de la Procuraduría General de la República. </w:t>
      </w:r>
    </w:p>
    <w:p w:rsidR="009440FC" w:rsidRDefault="009440FC" w:rsidP="009440FC">
      <w:pPr>
        <w:jc w:val="both"/>
      </w:pPr>
      <w:r>
        <w:t xml:space="preserve">Art. 79.- Acuerdo. </w:t>
      </w:r>
    </w:p>
    <w:p w:rsidR="009440FC" w:rsidRDefault="009440FC" w:rsidP="009440FC">
      <w:pPr>
        <w:jc w:val="both"/>
      </w:pPr>
      <w:r>
        <w:t xml:space="preserve">Los acuerdos de la audiencia deberán establecerse de forma clara, los compromisos adquiridos por las partes, los plazos de cumplimiento, mismo que serán sujetos de verificación; nombrando a uno de los colaboradores del Delegado para verificar lo pertinente o solicitar a la entidad correspondiente la colaboración necesaria; pasado el termino de noventa días, se este dando el incumplimiento a lo acordado, también cualquiera de las partes agraviadas, podrá hacer del conocimiento del Delegado, debiendo iniciar y agotar la fase administrativa según el caso para que este resuelva lo pertinente. </w:t>
      </w:r>
    </w:p>
    <w:p w:rsidR="009440FC" w:rsidRDefault="009440FC" w:rsidP="009440FC">
      <w:pPr>
        <w:jc w:val="both"/>
      </w:pPr>
      <w:r>
        <w:lastRenderedPageBreak/>
        <w:t xml:space="preserve">Art. 80.- Instancia para instruir alternativamente un conflicto. </w:t>
      </w:r>
    </w:p>
    <w:p w:rsidR="009440FC" w:rsidRDefault="009440FC" w:rsidP="009440FC">
      <w:pPr>
        <w:jc w:val="both"/>
      </w:pPr>
      <w:r>
        <w:t xml:space="preserve">Las instancias facultadas para instruir alternativamente un conflicto entre ciudadanos, será el Delegado o la Procuraduría General de la República; estableciendo un mecanismo expedito y eficaz que asegure al ciudadano denunciante, la atención debida y la efectividad de la acción a tomar. </w:t>
      </w:r>
    </w:p>
    <w:p w:rsidR="009440FC" w:rsidRDefault="009440FC" w:rsidP="009440FC">
      <w:pPr>
        <w:jc w:val="both"/>
      </w:pPr>
      <w:r>
        <w:t xml:space="preserve">Art. 81.- No lograr acuerdo. </w:t>
      </w:r>
    </w:p>
    <w:p w:rsidR="009440FC" w:rsidRDefault="009440FC" w:rsidP="009440FC">
      <w:pPr>
        <w:jc w:val="both"/>
      </w:pPr>
      <w:r>
        <w:t xml:space="preserve">En caso de no lograr acuerdo a través del acto previo de la resolución alternativa de conflicto, o en una segunda celebración de audiencia sobre el mismo caso si el Delegado la concede, se iniciará el proceso administrativo sancionatorio establecido. </w:t>
      </w:r>
    </w:p>
    <w:p w:rsidR="009440FC" w:rsidRPr="000E482C" w:rsidRDefault="009440FC" w:rsidP="00C43D60">
      <w:pPr>
        <w:jc w:val="center"/>
        <w:rPr>
          <w:b/>
        </w:rPr>
      </w:pPr>
      <w:r w:rsidRPr="000E482C">
        <w:rPr>
          <w:b/>
        </w:rPr>
        <w:t>TITULO VI</w:t>
      </w:r>
    </w:p>
    <w:p w:rsidR="009440FC" w:rsidRPr="000E482C" w:rsidRDefault="009440FC" w:rsidP="00C43D60">
      <w:pPr>
        <w:jc w:val="center"/>
        <w:rPr>
          <w:b/>
        </w:rPr>
      </w:pPr>
      <w:r w:rsidRPr="000E482C">
        <w:rPr>
          <w:b/>
        </w:rPr>
        <w:t>SANCIONES ADMINISTRATIVAS E INFRACCIONES</w:t>
      </w:r>
    </w:p>
    <w:p w:rsidR="009440FC" w:rsidRPr="000E482C" w:rsidRDefault="009440FC" w:rsidP="00C43D60">
      <w:pPr>
        <w:jc w:val="center"/>
        <w:rPr>
          <w:b/>
        </w:rPr>
      </w:pPr>
      <w:r w:rsidRPr="000E482C">
        <w:rPr>
          <w:b/>
        </w:rPr>
        <w:t>CAPITULO I</w:t>
      </w:r>
    </w:p>
    <w:p w:rsidR="009440FC" w:rsidRPr="000E482C" w:rsidRDefault="009440FC" w:rsidP="00C43D60">
      <w:pPr>
        <w:jc w:val="center"/>
        <w:rPr>
          <w:b/>
        </w:rPr>
      </w:pPr>
      <w:r w:rsidRPr="000E482C">
        <w:rPr>
          <w:b/>
        </w:rPr>
        <w:t>DE LAS SANCIONES ADMINISTRATIVAS</w:t>
      </w:r>
    </w:p>
    <w:p w:rsidR="009440FC" w:rsidRDefault="009440FC" w:rsidP="009440FC">
      <w:pPr>
        <w:jc w:val="both"/>
      </w:pPr>
      <w:r>
        <w:t xml:space="preserve">Art. 82.- Clases de Sanciones. </w:t>
      </w:r>
    </w:p>
    <w:p w:rsidR="009440FC" w:rsidRDefault="009440FC" w:rsidP="009440FC">
      <w:pPr>
        <w:jc w:val="both"/>
      </w:pPr>
      <w:r>
        <w:t xml:space="preserve">Las sanciones administrativas aplicables por esta Ordenanza son: </w:t>
      </w:r>
    </w:p>
    <w:p w:rsidR="009440FC" w:rsidRDefault="009440FC" w:rsidP="009440FC">
      <w:pPr>
        <w:jc w:val="both"/>
      </w:pPr>
      <w:r>
        <w:t xml:space="preserve">a) Amonestación verbal o escrita, </w:t>
      </w:r>
    </w:p>
    <w:p w:rsidR="009440FC" w:rsidRDefault="009440FC" w:rsidP="009440FC">
      <w:pPr>
        <w:jc w:val="both"/>
      </w:pPr>
      <w:r>
        <w:t xml:space="preserve">b) Reparación de daños, </w:t>
      </w:r>
    </w:p>
    <w:p w:rsidR="009440FC" w:rsidRDefault="009440FC" w:rsidP="009440FC">
      <w:pPr>
        <w:jc w:val="both"/>
      </w:pPr>
      <w:r>
        <w:t xml:space="preserve">c) Decomisos, </w:t>
      </w:r>
    </w:p>
    <w:p w:rsidR="009440FC" w:rsidRDefault="009440FC" w:rsidP="009440FC">
      <w:pPr>
        <w:jc w:val="both"/>
      </w:pPr>
      <w:r>
        <w:t xml:space="preserve">d) Multas, </w:t>
      </w:r>
    </w:p>
    <w:p w:rsidR="009440FC" w:rsidRDefault="009440FC" w:rsidP="009440FC">
      <w:pPr>
        <w:jc w:val="both"/>
      </w:pPr>
      <w:r>
        <w:t xml:space="preserve">e) Trabajo de utilidad  Publica o Servicio Comunitario, </w:t>
      </w:r>
    </w:p>
    <w:p w:rsidR="009440FC" w:rsidRDefault="009440FC" w:rsidP="009440FC">
      <w:pPr>
        <w:jc w:val="both"/>
      </w:pPr>
      <w:r>
        <w:t xml:space="preserve">f) Suspensiones de permisos y licencias, y </w:t>
      </w:r>
    </w:p>
    <w:p w:rsidR="009440FC" w:rsidRDefault="009440FC" w:rsidP="009440FC">
      <w:pPr>
        <w:jc w:val="both"/>
      </w:pPr>
      <w:r>
        <w:t xml:space="preserve">g) Cierre Definitivo  </w:t>
      </w:r>
    </w:p>
    <w:p w:rsidR="009440FC" w:rsidRDefault="009440FC" w:rsidP="009440FC">
      <w:pPr>
        <w:jc w:val="both"/>
      </w:pPr>
      <w:r>
        <w:t xml:space="preserve">Para la imposición de las sanciones, el Delegado llevará a cabo el procedimiento valorando los Principios de Legalidad y de Proporcionalidad, conforme a la gravedad del hecho cometido, la capacidad económica de quien resultare responsable de la autoría de la contravención, la pertinencia de la sanción y valorando como opción privilegiada el procedimiento por medio de la mediación, conciliación o reparación del daño causado, cuando fuere procedente. </w:t>
      </w:r>
    </w:p>
    <w:p w:rsidR="009440FC" w:rsidRDefault="009440FC" w:rsidP="009440FC">
      <w:pPr>
        <w:jc w:val="both"/>
      </w:pPr>
      <w:r>
        <w:t xml:space="preserve">En los casos que el contraventor sea reincidente, será aplicado la sanción de mayor gravedad. </w:t>
      </w:r>
    </w:p>
    <w:p w:rsidR="009440FC" w:rsidRDefault="009440FC" w:rsidP="009440FC">
      <w:pPr>
        <w:jc w:val="both"/>
      </w:pPr>
      <w:r>
        <w:t xml:space="preserve">Art. 83.- Amonestación Verbal o Escrita </w:t>
      </w:r>
    </w:p>
    <w:p w:rsidR="009440FC" w:rsidRDefault="009440FC" w:rsidP="009440FC">
      <w:pPr>
        <w:jc w:val="both"/>
      </w:pPr>
      <w:r>
        <w:t xml:space="preserve">El Delegado podrá considerar conforme a las circunstancias en que sucedió el hecho, la existencia de elementos atenuantes, analizados conforme a las reglas de la sana crítica, que no amerite una sanción de mayor gravedad; cuando el contraventor sea amonestado verbalmente </w:t>
      </w:r>
      <w:r>
        <w:lastRenderedPageBreak/>
        <w:t xml:space="preserve">en la audiencia respectiva, se le prevendrá que se abstenga de infringir y se le advertirá a que reincida, de lo contrario se le aplicara una sanción de mayor gravedad, de todo lo cual se levantará Acta que firmarán las partes involucradas. En el caso que el contraventor se encontrare imposibilitado para firmar o se negare, se hará constar en el Acta respectiva. En el caso de las niñas, niños y adolescentes, se aplicará amonestación verbal o escrita en presencia de los padres, sus representantes legales, tutores o encargados en su caso, los expedientes en relación a éstos, deberán guardarse con estricta confidencialidad. </w:t>
      </w:r>
    </w:p>
    <w:p w:rsidR="00054676" w:rsidRDefault="00054676" w:rsidP="009440FC">
      <w:pPr>
        <w:jc w:val="both"/>
      </w:pPr>
    </w:p>
    <w:p w:rsidR="009440FC" w:rsidRDefault="009440FC" w:rsidP="009440FC">
      <w:pPr>
        <w:jc w:val="both"/>
      </w:pPr>
      <w:r>
        <w:t xml:space="preserve">Art. 84.-  Reparación de Daños </w:t>
      </w:r>
    </w:p>
    <w:p w:rsidR="009440FC" w:rsidRDefault="009440FC" w:rsidP="009440FC">
      <w:pPr>
        <w:jc w:val="both"/>
      </w:pPr>
      <w:r>
        <w:t xml:space="preserve">Si se hubiere dañado un bien público o privado, el contraventor será sancionado con la reparación del daño causado; el cual deberá ser evaluado, por perito o técnico nombrado para tal efecto por la Municipalidad. </w:t>
      </w:r>
    </w:p>
    <w:p w:rsidR="009440FC" w:rsidRDefault="009440FC" w:rsidP="009440FC">
      <w:pPr>
        <w:jc w:val="both"/>
      </w:pPr>
      <w:r>
        <w:t xml:space="preserve">Art. 85.- Decomiso </w:t>
      </w:r>
    </w:p>
    <w:p w:rsidR="00D80BAA" w:rsidRDefault="009440FC" w:rsidP="00D80BAA">
      <w:pPr>
        <w:jc w:val="both"/>
      </w:pPr>
      <w:r>
        <w:t>En circunstancias excepcionales, que pongan en riesgo la seguridad personal, flagrancia o reincidencia; el Delegado podrá ordenar de forma inmediata el decomiso del bien, con la cual se contraviniere y su correspondiente resguardo,  a fin de que el contraventor sea sometido al procedimiento administrativo sancionatorio de la presente Ordenanza, en el mismo se deberá resolver el destino del bien decomisado. El Agente M</w:t>
      </w:r>
      <w:r w:rsidR="00834864">
        <w:t>unicipal</w:t>
      </w:r>
      <w:r>
        <w:t xml:space="preserve"> que intervenga en la investigación de una contravención de la presente Ordenanza podrá practicar decomiso de bienes, como  medida cautelar, siempre y cuando las circunstancias lo justifiquen y sea necesario. Todo proceso que conlleve decomiso, deberá establecerse mediante un acta que incorpore las razones, justificaciones y circunstancias por las cuales se procedió de tal forma, debiendo hacerse la descripción clara del bien decomisado y resguardarse a fin de que sea remitido con oficio al Delegado para ser utilizados como elementos comprobatorios de la infracción. </w:t>
      </w:r>
      <w:r w:rsidR="00D80BAA" w:rsidRPr="00054676">
        <w:t>Si en un plazo de tres meses el bien no ha sido reclamado será la Delegado  Municipal quien determine el destino del mismo</w:t>
      </w:r>
      <w:r w:rsidR="00D80BAA">
        <w:t xml:space="preserve">. </w:t>
      </w:r>
    </w:p>
    <w:p w:rsidR="009440FC" w:rsidRDefault="009440FC" w:rsidP="009440FC">
      <w:pPr>
        <w:jc w:val="both"/>
      </w:pPr>
    </w:p>
    <w:p w:rsidR="009440FC" w:rsidRDefault="009440FC" w:rsidP="009440FC">
      <w:pPr>
        <w:jc w:val="both"/>
      </w:pPr>
      <w:r>
        <w:t xml:space="preserve">Art. 86.- Multa. </w:t>
      </w:r>
    </w:p>
    <w:p w:rsidR="009440FC" w:rsidRDefault="009440FC" w:rsidP="009440FC">
      <w:pPr>
        <w:jc w:val="both"/>
      </w:pPr>
      <w:r>
        <w:t>Multa es la sanción administrativa de carácter pecuniario impuesta por el Delegado, por la comisión de una contravención legalmente establecida, conforme al procedimiento administrativo sancionatorio de la presente Ordenanza, sin importar el lugar de residencia del contraventor. La sanción de multa obliga al contraventor, a pagar una suma de dinero a la municipalidad del lugar donde se haya cometido la contravención, que estará fundamentada de conformidad a lo estipulado en el Código Municipal. La multa será pagada por el contraventor, sea persona natural o jurídica, deberá ser establecida de conformidad con la gravedad de la contravención y la capacidad económica de quien resulte responsable de la autoría de la contravención</w:t>
      </w:r>
      <w:r w:rsidRPr="00054676">
        <w:t>.  La multa no podrá exceder de ocho salarios mínimos mensual</w:t>
      </w:r>
      <w:r w:rsidRPr="00054676">
        <w:rPr>
          <w:b/>
        </w:rPr>
        <w:t xml:space="preserve"> </w:t>
      </w:r>
      <w:r>
        <w:t xml:space="preserve">vigente para el sector comercio. En el caso de las niñas, niños y adolescentes, la multa será pagada por sus padres, por la persona que ejerciere la representación legal, el cuidado personal o encargado en su caso. Cuando la persona contraventora residiere o tuviere bienes inmuebles o negocios en el </w:t>
      </w:r>
      <w:r>
        <w:lastRenderedPageBreak/>
        <w:t xml:space="preserve">municipio, la multa que no hubiere cancelado, ocasionará que la municipalidad no extienda la solvencia municipal correspondiente. </w:t>
      </w:r>
    </w:p>
    <w:p w:rsidR="009440FC" w:rsidRDefault="009440FC" w:rsidP="009440FC">
      <w:pPr>
        <w:jc w:val="both"/>
      </w:pPr>
      <w:r>
        <w:t xml:space="preserve">En caso de que el contraventor no cuente con capacidad económica que le permita pagar la multa impuesta; podrá permutarse la misma, por trabajos de utilidad pública correspondientes en el tiempo establecido para la contravención cometida. Cuando el contraventor no sea residente de este municipio,  la municipalidad podrá  requerir que se realice la exigencia del pago de la multa vía cobro por medio del Delegado del Municipio al que pertenezca el contraventor. </w:t>
      </w:r>
    </w:p>
    <w:p w:rsidR="007E7B80" w:rsidRDefault="007E7B80" w:rsidP="009440FC">
      <w:pPr>
        <w:jc w:val="both"/>
      </w:pPr>
    </w:p>
    <w:p w:rsidR="009440FC" w:rsidRDefault="009440FC" w:rsidP="009440FC">
      <w:pPr>
        <w:jc w:val="both"/>
      </w:pPr>
      <w:r>
        <w:t xml:space="preserve">Art. 87.- Trabajo de Utilidad Pública o Servicio Comunitario. </w:t>
      </w:r>
    </w:p>
    <w:p w:rsidR="009440FC" w:rsidRDefault="009440FC" w:rsidP="009440FC">
      <w:pPr>
        <w:jc w:val="both"/>
      </w:pPr>
      <w:r>
        <w:t>Se entiende por trabajo de utilidad pública o servicio comunitario, toda acción que retribuye a la localidad el daño causado, tendrá por objeto la educación del contraventor. El trabajo de utilidad pública o servicio comunitario deberá ordenarse de tal forma que no resulte infamante para el contraventor, respetando todos sus derechos humanos, ni perturbando su actividad laboral normal y adecuada a su capacidad física y psíquica. Las multas podrán permutarse por trabajo de utilidad publica o servicios comunitario, no pudiendo superar las ocho horas semanales; deberá siempre evitarse que su cumplimiento ofenda la dignidad o estima del contraventor y que no perturbe su normal actividad.  Para efecto del cumplimiento del trabajo de utilidad publica o servicio comunit</w:t>
      </w:r>
      <w:r w:rsidR="00834864">
        <w:t>ario, la Alcaldía Municipal de Ciudad Delgado</w:t>
      </w:r>
      <w:r>
        <w:t xml:space="preserve"> podrá realizar convenios  con instituciones públicas o privadas, destinados a canalizar la ejecución del servicio. La multa que se permute por trabajo de utilidad pública o servicio comunitario prestado a la comunidad</w:t>
      </w:r>
      <w:r w:rsidRPr="00054676">
        <w:t>, deberá respetar la siguiente regla de conversión: dos horas de trabajo de utilidad pública será equivalente a once dólares con cuarenta y dos centavos de dólar de multa impuesta.</w:t>
      </w:r>
      <w:r>
        <w:t xml:space="preserve"> En caso de incumplimiento total del trabajo de utilidad publica o servicio comunitario, el contraventor deberá cancelar la multa impuesta; y si el incumplimiento fuere parcial, la multa será el resultado de restar a la multa impuesta, la proporción abonada a la misma en virtud del servicio comunitario que hubiere prestado. </w:t>
      </w:r>
    </w:p>
    <w:p w:rsidR="009440FC" w:rsidRPr="00391431" w:rsidRDefault="009440FC" w:rsidP="009440FC">
      <w:pPr>
        <w:jc w:val="both"/>
        <w:rPr>
          <w:caps/>
        </w:rPr>
      </w:pPr>
      <w:r w:rsidRPr="00391431">
        <w:rPr>
          <w:caps/>
        </w:rPr>
        <w:t xml:space="preserve">Art.  88.- Suspensiones de Permisos y Licencias </w:t>
      </w:r>
    </w:p>
    <w:p w:rsidR="009440FC" w:rsidRDefault="009440FC" w:rsidP="009440FC">
      <w:pPr>
        <w:jc w:val="both"/>
      </w:pPr>
      <w:r>
        <w:t xml:space="preserve">Las contravenciones que generen la suspensión de permisos, licencias o cierre temporal del establecimiento, sea comercial, de subsistencia familiar o de otra naturaleza, procederá cuando: </w:t>
      </w:r>
    </w:p>
    <w:p w:rsidR="009440FC" w:rsidRDefault="009440FC" w:rsidP="009440FC">
      <w:pPr>
        <w:jc w:val="both"/>
      </w:pPr>
      <w:r>
        <w:t xml:space="preserve">a) El medio directo para cometer la contravención haya sido el establecimiento, comercio o local; y </w:t>
      </w:r>
    </w:p>
    <w:p w:rsidR="009440FC" w:rsidRDefault="009440FC" w:rsidP="009440FC">
      <w:pPr>
        <w:jc w:val="both"/>
      </w:pPr>
      <w:r>
        <w:t xml:space="preserve">b) Al contraventor se le hayan aplicado sanciones de amonestación verbal o de multa y la contravención se continuare cometiendo. </w:t>
      </w:r>
    </w:p>
    <w:p w:rsidR="009440FC" w:rsidRDefault="009440FC" w:rsidP="009440FC">
      <w:pPr>
        <w:jc w:val="both"/>
      </w:pPr>
      <w:r>
        <w:t xml:space="preserve">En caso de suspensión, ésta no podrá exceder de noventa días. </w:t>
      </w:r>
    </w:p>
    <w:p w:rsidR="009440FC" w:rsidRPr="00391431" w:rsidRDefault="009440FC" w:rsidP="009440FC">
      <w:pPr>
        <w:jc w:val="both"/>
        <w:rPr>
          <w:caps/>
        </w:rPr>
      </w:pPr>
      <w:r w:rsidRPr="00391431">
        <w:rPr>
          <w:caps/>
        </w:rPr>
        <w:t xml:space="preserve">Art. 89.- Cierre Definitivo </w:t>
      </w:r>
    </w:p>
    <w:p w:rsidR="009440FC" w:rsidRDefault="009440FC" w:rsidP="009440FC">
      <w:pPr>
        <w:jc w:val="both"/>
      </w:pPr>
      <w:r>
        <w:t xml:space="preserve">El cierre definitivo de establecimientos, sea comercial o de otra naturaleza, procederá cuando se haya agotado el debido proceso de la presente Ordenanza, cuando tenga  imposición de otras </w:t>
      </w:r>
      <w:r>
        <w:lastRenderedPageBreak/>
        <w:t>sanciones y aún persistan las contravenciones. Y cuando la contravención cometida sea reincidente.</w:t>
      </w:r>
    </w:p>
    <w:p w:rsidR="009440FC" w:rsidRDefault="009440FC" w:rsidP="009440FC">
      <w:pPr>
        <w:jc w:val="both"/>
      </w:pPr>
      <w:r w:rsidRPr="00391431">
        <w:rPr>
          <w:caps/>
        </w:rPr>
        <w:t>Art. 90.- Caso de Coexistencia de Responsabilidad Penal</w:t>
      </w:r>
      <w:r>
        <w:t xml:space="preserve">. </w:t>
      </w:r>
    </w:p>
    <w:p w:rsidR="009440FC" w:rsidRDefault="009440FC" w:rsidP="009440FC">
      <w:pPr>
        <w:jc w:val="both"/>
      </w:pPr>
      <w:r>
        <w:t xml:space="preserve">Las sanciones administrativas reguladas en esta Ordenanza, se impondrán sin perjuicio de la responsabilidad penal que pudieran deducir los tribunales judiciales. </w:t>
      </w:r>
    </w:p>
    <w:p w:rsidR="009440FC" w:rsidRPr="00391431" w:rsidRDefault="009440FC" w:rsidP="009440FC">
      <w:pPr>
        <w:jc w:val="both"/>
        <w:rPr>
          <w:caps/>
        </w:rPr>
      </w:pPr>
      <w:r w:rsidRPr="00391431">
        <w:rPr>
          <w:caps/>
        </w:rPr>
        <w:t xml:space="preserve">Art. 91.- Extinción de la acción. </w:t>
      </w:r>
    </w:p>
    <w:p w:rsidR="009440FC" w:rsidRDefault="009440FC" w:rsidP="009440FC">
      <w:pPr>
        <w:jc w:val="both"/>
      </w:pPr>
      <w:r>
        <w:t xml:space="preserve">La acción </w:t>
      </w:r>
      <w:r w:rsidR="00A84D29">
        <w:t>Contravencional</w:t>
      </w:r>
      <w:r>
        <w:t xml:space="preserve"> se extinguirá: </w:t>
      </w:r>
    </w:p>
    <w:p w:rsidR="009440FC" w:rsidRDefault="009440FC" w:rsidP="009440FC">
      <w:pPr>
        <w:jc w:val="both"/>
      </w:pPr>
      <w:r>
        <w:t xml:space="preserve">a) Por la muerte del contraventor;  </w:t>
      </w:r>
    </w:p>
    <w:p w:rsidR="009440FC" w:rsidRDefault="009440FC" w:rsidP="009440FC">
      <w:pPr>
        <w:jc w:val="both"/>
      </w:pPr>
      <w:r>
        <w:t xml:space="preserve">b) Al año de haberse cometido el hecho, si la autoridad competente no hubiere iniciado el Procedimiento respectivo; y </w:t>
      </w:r>
    </w:p>
    <w:p w:rsidR="009440FC" w:rsidRDefault="009440FC" w:rsidP="009440FC">
      <w:pPr>
        <w:jc w:val="both"/>
      </w:pPr>
      <w:r>
        <w:t xml:space="preserve">c) Cuando la contravención haya sido resuelta por la vía alterna de conflictos. </w:t>
      </w:r>
    </w:p>
    <w:p w:rsidR="009440FC" w:rsidRPr="00391431" w:rsidRDefault="009440FC" w:rsidP="009440FC">
      <w:pPr>
        <w:jc w:val="both"/>
        <w:rPr>
          <w:caps/>
        </w:rPr>
      </w:pPr>
      <w:r w:rsidRPr="00391431">
        <w:rPr>
          <w:caps/>
        </w:rPr>
        <w:t xml:space="preserve">Art. 92.- Extinción de la Sanción. </w:t>
      </w:r>
    </w:p>
    <w:p w:rsidR="009440FC" w:rsidRDefault="009440FC" w:rsidP="009440FC">
      <w:pPr>
        <w:jc w:val="both"/>
      </w:pPr>
      <w:r>
        <w:t xml:space="preserve">La sanción </w:t>
      </w:r>
      <w:r w:rsidR="00A84D29">
        <w:t>Contravencional</w:t>
      </w:r>
      <w:r>
        <w:t xml:space="preserve"> se extinguirá: </w:t>
      </w:r>
    </w:p>
    <w:p w:rsidR="009440FC" w:rsidRDefault="009440FC" w:rsidP="009440FC">
      <w:pPr>
        <w:jc w:val="both"/>
      </w:pPr>
      <w:r>
        <w:t xml:space="preserve">1) Por la Muerte del contraventor, y </w:t>
      </w:r>
    </w:p>
    <w:p w:rsidR="009440FC" w:rsidRDefault="009440FC" w:rsidP="009440FC">
      <w:pPr>
        <w:jc w:val="both"/>
      </w:pPr>
      <w:r>
        <w:t xml:space="preserve">2) Por prescripción, a los tres años contados a partir del día siguiente en que quede firme la resolución que la impone. </w:t>
      </w:r>
    </w:p>
    <w:p w:rsidR="009440FC" w:rsidRPr="00391431" w:rsidRDefault="009440FC" w:rsidP="009440FC">
      <w:pPr>
        <w:jc w:val="both"/>
        <w:rPr>
          <w:b/>
        </w:rPr>
      </w:pPr>
      <w:r w:rsidRPr="00391431">
        <w:rPr>
          <w:b/>
        </w:rPr>
        <w:t xml:space="preserve">CAPITULO II </w:t>
      </w:r>
    </w:p>
    <w:p w:rsidR="009440FC" w:rsidRPr="00391431" w:rsidRDefault="009440FC" w:rsidP="009440FC">
      <w:pPr>
        <w:jc w:val="both"/>
        <w:rPr>
          <w:b/>
        </w:rPr>
      </w:pPr>
      <w:r w:rsidRPr="00391431">
        <w:rPr>
          <w:b/>
        </w:rPr>
        <w:t xml:space="preserve">DE LAS INFRACCIONES  </w:t>
      </w:r>
    </w:p>
    <w:p w:rsidR="009440FC" w:rsidRPr="000E482C" w:rsidRDefault="009440FC" w:rsidP="009440FC">
      <w:pPr>
        <w:jc w:val="both"/>
      </w:pPr>
      <w:r w:rsidRPr="000E482C">
        <w:t xml:space="preserve">Art. 93.- Las infracciones a las contravenciones de la presente Ordenanza, se clasifican en tres categorías: </w:t>
      </w:r>
    </w:p>
    <w:p w:rsidR="009440FC" w:rsidRPr="000E482C" w:rsidRDefault="009440FC" w:rsidP="009440FC">
      <w:pPr>
        <w:jc w:val="both"/>
      </w:pPr>
      <w:r w:rsidRPr="000E482C">
        <w:t xml:space="preserve">a) Infracciones leves, cuya sanción será de </w:t>
      </w:r>
      <w:r w:rsidR="00F80B2F" w:rsidRPr="000E482C">
        <w:t>quince</w:t>
      </w:r>
      <w:r w:rsidRPr="000E482C">
        <w:t xml:space="preserve"> dólares a cincuenta dólares. </w:t>
      </w:r>
    </w:p>
    <w:p w:rsidR="009440FC" w:rsidRPr="000E482C" w:rsidRDefault="009440FC" w:rsidP="009440FC">
      <w:pPr>
        <w:jc w:val="both"/>
      </w:pPr>
      <w:r w:rsidRPr="000E482C">
        <w:t>b) Infracciones Graves, cuya sanción ser</w:t>
      </w:r>
      <w:r w:rsidR="00F80B2F" w:rsidRPr="000E482C">
        <w:t xml:space="preserve">á de cincuenta y un dólares </w:t>
      </w:r>
      <w:r w:rsidR="009B3910" w:rsidRPr="000E482C">
        <w:t>quinientos</w:t>
      </w:r>
      <w:r w:rsidRPr="000E482C">
        <w:t xml:space="preserve"> dólares. </w:t>
      </w:r>
    </w:p>
    <w:p w:rsidR="009440FC" w:rsidRPr="000E482C" w:rsidRDefault="009440FC" w:rsidP="009440FC">
      <w:pPr>
        <w:jc w:val="both"/>
      </w:pPr>
      <w:r w:rsidRPr="000E482C">
        <w:t>c) Infracciones Muy</w:t>
      </w:r>
      <w:r w:rsidR="00F80B2F" w:rsidRPr="000E482C">
        <w:t xml:space="preserve"> Graves, cuya sanción será de qunien</w:t>
      </w:r>
      <w:r w:rsidRPr="000E482C">
        <w:t xml:space="preserve">tos </w:t>
      </w:r>
      <w:proofErr w:type="gramStart"/>
      <w:r w:rsidRPr="000E482C">
        <w:t>un dólares</w:t>
      </w:r>
      <w:proofErr w:type="gramEnd"/>
      <w:r w:rsidRPr="000E482C">
        <w:t xml:space="preserve"> a mil setecientos </w:t>
      </w:r>
    </w:p>
    <w:p w:rsidR="009440FC" w:rsidRPr="000E482C" w:rsidRDefault="009440FC" w:rsidP="009440FC">
      <w:pPr>
        <w:jc w:val="both"/>
      </w:pPr>
      <w:r w:rsidRPr="000E482C">
        <w:t xml:space="preserve">Dólares. </w:t>
      </w:r>
    </w:p>
    <w:p w:rsidR="009440FC" w:rsidRPr="000E482C" w:rsidRDefault="009440FC" w:rsidP="009440FC">
      <w:pPr>
        <w:jc w:val="both"/>
        <w:rPr>
          <w:b/>
        </w:rPr>
      </w:pPr>
      <w:r w:rsidRPr="000E482C">
        <w:rPr>
          <w:b/>
        </w:rPr>
        <w:t xml:space="preserve">TITULO VII </w:t>
      </w:r>
    </w:p>
    <w:p w:rsidR="009440FC" w:rsidRPr="000E482C" w:rsidRDefault="009440FC" w:rsidP="009440FC">
      <w:pPr>
        <w:jc w:val="both"/>
        <w:rPr>
          <w:b/>
        </w:rPr>
      </w:pPr>
      <w:r w:rsidRPr="000E482C">
        <w:rPr>
          <w:b/>
        </w:rPr>
        <w:t xml:space="preserve">PROCEDIMIENTO ADMINISTRATIVO SANCIONATORIO </w:t>
      </w:r>
    </w:p>
    <w:p w:rsidR="009440FC" w:rsidRPr="000E482C" w:rsidRDefault="009440FC" w:rsidP="009440FC">
      <w:pPr>
        <w:jc w:val="both"/>
        <w:rPr>
          <w:b/>
        </w:rPr>
      </w:pPr>
      <w:r w:rsidRPr="000E482C">
        <w:rPr>
          <w:b/>
        </w:rPr>
        <w:t xml:space="preserve">CAPITULO I </w:t>
      </w:r>
    </w:p>
    <w:p w:rsidR="00160D24" w:rsidRDefault="009440FC" w:rsidP="009440FC">
      <w:pPr>
        <w:jc w:val="both"/>
      </w:pPr>
      <w:r>
        <w:t xml:space="preserve">Art. 94.-  Etapa preparatoria del procedimiento administrativo sancionatorio. El procedimiento administrativo sancionatorio iniciará de oficio, o por medio de denuncia o aviso, la cual podrá ser interpuesta ante las autoridades establecidas en la presente Ordenanza. </w:t>
      </w:r>
    </w:p>
    <w:p w:rsidR="00721586" w:rsidRPr="000E482C" w:rsidRDefault="009440FC" w:rsidP="009440FC">
      <w:pPr>
        <w:jc w:val="both"/>
      </w:pPr>
      <w:r>
        <w:lastRenderedPageBreak/>
        <w:t xml:space="preserve"> Art. 95.-  Procedimiento administrativo sancionatorio de oficio o denuncia. El procedimiento administrativo sancionatorio de oficio, iniciará cuando la persona sea sorprendida en el momento de la comisión de cualquiera de las contravenciones establecidas en la presente Ordenanza.  El procedimiento administrativo sancionatorio por medio de denuncia o aviso, iniciará cuando persona agraviada o tercero la realice de manera verbal o escrita.  </w:t>
      </w:r>
    </w:p>
    <w:p w:rsidR="00721586" w:rsidRDefault="009440FC" w:rsidP="009440FC">
      <w:pPr>
        <w:jc w:val="both"/>
        <w:rPr>
          <w:caps/>
        </w:rPr>
      </w:pPr>
      <w:r w:rsidRPr="00054676">
        <w:rPr>
          <w:caps/>
        </w:rPr>
        <w:t xml:space="preserve">Art. 96.- Contravención en flagrancia  </w:t>
      </w:r>
    </w:p>
    <w:p w:rsidR="009440FC" w:rsidRPr="00721586" w:rsidRDefault="009440FC" w:rsidP="009440FC">
      <w:pPr>
        <w:jc w:val="both"/>
        <w:rPr>
          <w:caps/>
        </w:rPr>
      </w:pPr>
      <w:r w:rsidRPr="00054676">
        <w:t>El contraventor, sea persona natural o jurídica, que fuere sorprendido en flagrancia se le informará cuál es la norma concreta que ha contravenido, advirtiéndole que se abstenga de continuar realizándola. Se le solicitará la identificación correspondiente y se le entregará la esquela de emplazamiento.  De la esquela de emplazamiento se levantara una original y dos copias por el Agente M</w:t>
      </w:r>
      <w:r w:rsidR="00160D24" w:rsidRPr="00054676">
        <w:t xml:space="preserve">unicipal </w:t>
      </w:r>
      <w:r w:rsidRPr="00054676">
        <w:t xml:space="preserve"> que la elaboró. Una copia se le entregará al contraventor, la esquela de emplazamiento original se remitirá al Delegado en un término no mayor de un día hábil, las pruebas recabadas si las hubiere, mas un informe que sustente lo sucedido, para sus efectos legales. La segunda copia se remitirá al Director del Cuerpo de Agentes M</w:t>
      </w:r>
      <w:r w:rsidR="00160D24" w:rsidRPr="00054676">
        <w:t>unicipales</w:t>
      </w:r>
      <w:r>
        <w:t xml:space="preserve"> para su debido control administrativo. En los casos de las contravenciones cometidas en flagrancia y estas afectaren a la colectividad de for</w:t>
      </w:r>
      <w:r w:rsidR="00160D24">
        <w:t>ma significativa, los agentes municipales</w:t>
      </w:r>
      <w:r>
        <w:t xml:space="preserve">, además de imponer la esquela de emplazamiento, deberán advertir al contraventor que se abstenga de continuar realizando tal conducta; en caso de incumplimiento de la advertencia, se deberá hacer constar en la esquela de emplazamiento. El Delegado tomará en cuenta para la imposición de la sanción correspondiente, lo establecido en la referida esquela.  </w:t>
      </w:r>
    </w:p>
    <w:p w:rsidR="009440FC" w:rsidRPr="00AB7001" w:rsidRDefault="009440FC" w:rsidP="009440FC">
      <w:pPr>
        <w:jc w:val="both"/>
        <w:rPr>
          <w:caps/>
        </w:rPr>
      </w:pPr>
      <w:r w:rsidRPr="00AB7001">
        <w:rPr>
          <w:caps/>
        </w:rPr>
        <w:t xml:space="preserve">Art. 97.- De la Esquela de emplazamiento o el Oficio de Remisión </w:t>
      </w:r>
    </w:p>
    <w:p w:rsidR="009440FC" w:rsidRDefault="009440FC" w:rsidP="009440FC">
      <w:pPr>
        <w:jc w:val="both"/>
      </w:pPr>
      <w:r>
        <w:t>La esquela de emplazamiento es el documento mediante el cual se le hace saber al contraventor que ha cometido una infracción contenida en la presente Ordenanza, que será sancionado de conformidad al procedimiento sancionatorio establecido, este deberá concurrir a la Delegación Contravencional dentro del termino de tres días hábiles siguientes, a pagar la multa, a solicitar una Audiencia  ante el Delegado para ejercer su defensa o a solicitar someter el caso a vía alternativa de conflictos. El Oficio de Remisión es el docu</w:t>
      </w:r>
      <w:r w:rsidR="00160D24">
        <w:t>mento con el cual los Agentes Municipales</w:t>
      </w:r>
      <w:r>
        <w:t xml:space="preserve">, la Procuraduría General de la República o cualquiera de las instancias ciudadanas de la municipalidad deberán remitir al Delegado las denuncias recibidas. La esquela de emplazamiento o el Oficio de Remisión contendrán como requisitos: </w:t>
      </w:r>
    </w:p>
    <w:p w:rsidR="009440FC" w:rsidRDefault="009440FC" w:rsidP="009440FC">
      <w:pPr>
        <w:jc w:val="both"/>
      </w:pPr>
      <w:r>
        <w:t xml:space="preserve">1) El lugar, la hora y fecha de la comisión de la contravención. </w:t>
      </w:r>
    </w:p>
    <w:p w:rsidR="009440FC" w:rsidRDefault="009440FC" w:rsidP="009440FC">
      <w:pPr>
        <w:jc w:val="both"/>
      </w:pPr>
      <w:r>
        <w:t xml:space="preserve">2) La naturaleza y circunstancia de la contravención. </w:t>
      </w:r>
    </w:p>
    <w:p w:rsidR="009440FC" w:rsidRDefault="009440FC" w:rsidP="009440FC">
      <w:pPr>
        <w:jc w:val="both"/>
      </w:pPr>
      <w:r>
        <w:t xml:space="preserve">3) La disposición de la Ordenanza, presuntamente infringida. </w:t>
      </w:r>
    </w:p>
    <w:p w:rsidR="009440FC" w:rsidRPr="00054676" w:rsidRDefault="009440FC" w:rsidP="009440FC">
      <w:pPr>
        <w:jc w:val="both"/>
      </w:pPr>
      <w:r w:rsidRPr="00054676">
        <w:t xml:space="preserve">4) Identificación del supuesto infractor, nombre y domicilio o lugar de trabajo del infractor, así como el número del Documento de Identificación; en  caso de persona jurídica, razón social o denominación, domicilio y su numero de identificación tributaria.  </w:t>
      </w:r>
    </w:p>
    <w:p w:rsidR="009440FC" w:rsidRDefault="009440FC" w:rsidP="009440FC">
      <w:pPr>
        <w:jc w:val="both"/>
      </w:pPr>
      <w:r>
        <w:t xml:space="preserve"> 5) Hacer mención del tipo de prueba de la contravención que se tuvo a la vista, descripción de las pruebas que se pueden aportar. </w:t>
      </w:r>
    </w:p>
    <w:p w:rsidR="009440FC" w:rsidRDefault="009440FC" w:rsidP="009440FC">
      <w:pPr>
        <w:jc w:val="both"/>
      </w:pPr>
      <w:r>
        <w:lastRenderedPageBreak/>
        <w:t xml:space="preserve">6) Datos necesarios que fundamenten y robustezcan  la contravención </w:t>
      </w:r>
    </w:p>
    <w:p w:rsidR="009440FC" w:rsidRDefault="009440FC" w:rsidP="009440FC">
      <w:pPr>
        <w:jc w:val="both"/>
      </w:pPr>
      <w:r>
        <w:t>7) El nom</w:t>
      </w:r>
      <w:r w:rsidR="00160D24">
        <w:t xml:space="preserve">bre, cargo y firma del agente municipal </w:t>
      </w:r>
      <w:r>
        <w:t xml:space="preserve">que levantó la esquela. </w:t>
      </w:r>
    </w:p>
    <w:p w:rsidR="009440FC" w:rsidRDefault="009440FC" w:rsidP="009440FC">
      <w:pPr>
        <w:jc w:val="both"/>
      </w:pPr>
      <w:r>
        <w:t xml:space="preserve">8) La firma del infractor, si pudiere firmar o la razón por la que se abstuvo de hacerlo. Las esquelas se extenderán en formularios previamente impresos y si fueren varios los responsables de una misma o de varias contravenciones, se extenderá una esquela a cada uno de los contraventores, por cada infracción cometida. </w:t>
      </w:r>
    </w:p>
    <w:p w:rsidR="007E7B80" w:rsidRDefault="007E7B80" w:rsidP="009440FC">
      <w:pPr>
        <w:jc w:val="both"/>
        <w:rPr>
          <w:caps/>
        </w:rPr>
      </w:pPr>
    </w:p>
    <w:p w:rsidR="009440FC" w:rsidRPr="00AB7001" w:rsidRDefault="009440FC" w:rsidP="009440FC">
      <w:pPr>
        <w:jc w:val="both"/>
        <w:rPr>
          <w:caps/>
        </w:rPr>
      </w:pPr>
      <w:r w:rsidRPr="00AB7001">
        <w:rPr>
          <w:caps/>
        </w:rPr>
        <w:t xml:space="preserve">Art. 98.- Valor de la Esquela de emplazamiento o Acta de inspección. </w:t>
      </w:r>
    </w:p>
    <w:p w:rsidR="009440FC" w:rsidRDefault="009440FC" w:rsidP="009440FC">
      <w:pPr>
        <w:jc w:val="both"/>
      </w:pPr>
      <w:r>
        <w:t>Las esquelas de emplazamiento o Actas de inspección de las contravenciones levantadas por el Agente M</w:t>
      </w:r>
      <w:r w:rsidR="00160D24">
        <w:t>unicipal</w:t>
      </w:r>
      <w:r>
        <w:t xml:space="preserve"> tendrán valor probatorio, sin perjuicio de desvirtuar con otras pruebas. No obstante ello, si el contraventor cuestionara el contenido de las mismas durante la audiencia ante el Deleg</w:t>
      </w:r>
      <w:r w:rsidR="001E2013">
        <w:t>ado, se podrá citar al Agente Municipal</w:t>
      </w:r>
      <w:r>
        <w:t xml:space="preserve"> para la confrontación correspondiente. La alteración maliciosa de los hechos o de las demás circunstancias que contenga la esquela y/o Acta de inspección de las contravenciones hará incurrir al Agente M</w:t>
      </w:r>
      <w:r w:rsidR="001E2013">
        <w:t>unicipal</w:t>
      </w:r>
      <w:r>
        <w:t xml:space="preserve"> en las sanciones disciplinarias correspondientes, sin perjuicio de la responsabilidad penal en que pudiere incurrir. </w:t>
      </w:r>
    </w:p>
    <w:p w:rsidR="009440FC" w:rsidRPr="00AB7001" w:rsidRDefault="009440FC" w:rsidP="009440FC">
      <w:pPr>
        <w:jc w:val="both"/>
        <w:rPr>
          <w:caps/>
        </w:rPr>
      </w:pPr>
      <w:r w:rsidRPr="00AB7001">
        <w:rPr>
          <w:caps/>
        </w:rPr>
        <w:t xml:space="preserve">Art. 99.- Desestimación de la Esquela y/o Acta de inspección.  </w:t>
      </w:r>
    </w:p>
    <w:p w:rsidR="009440FC" w:rsidRDefault="009440FC" w:rsidP="009440FC">
      <w:pPr>
        <w:jc w:val="both"/>
      </w:pPr>
      <w:r>
        <w:t>El Delegado desestimara las Esquelas o Actas de inspección impuestas por los Agentes M</w:t>
      </w:r>
      <w:r w:rsidR="004A7032">
        <w:t xml:space="preserve">unicipales </w:t>
      </w:r>
      <w:r>
        <w:t xml:space="preserve">previamente antes de continuar el procedimiento sancionatorio de manera escrita o por medio de la Audiencia, en los siguientes casos: </w:t>
      </w:r>
    </w:p>
    <w:p w:rsidR="009440FC" w:rsidRDefault="009440FC" w:rsidP="009440FC">
      <w:pPr>
        <w:jc w:val="both"/>
      </w:pPr>
      <w:r>
        <w:t xml:space="preserve">a) Cuando no contenga todos los requisitos que señala el artículo 97 de esta Ordenanza. </w:t>
      </w:r>
    </w:p>
    <w:p w:rsidR="009440FC" w:rsidRDefault="009440FC" w:rsidP="009440FC">
      <w:pPr>
        <w:jc w:val="both"/>
      </w:pPr>
      <w:r>
        <w:t xml:space="preserve">b) Cuando los hechos en que se funde no constituyan contravenciones  señaladas por esta  </w:t>
      </w:r>
    </w:p>
    <w:p w:rsidR="009440FC" w:rsidRDefault="009440FC" w:rsidP="009440FC">
      <w:pPr>
        <w:jc w:val="both"/>
      </w:pPr>
      <w:r>
        <w:t xml:space="preserve">Ordenanza. </w:t>
      </w:r>
    </w:p>
    <w:p w:rsidR="009440FC" w:rsidRDefault="009440FC" w:rsidP="009440FC">
      <w:pPr>
        <w:jc w:val="both"/>
      </w:pPr>
      <w:r>
        <w:t xml:space="preserve">c) Cuando los medios de prueba establecidos no sean suficientes para acreditar la contravención. </w:t>
      </w:r>
    </w:p>
    <w:p w:rsidR="009440FC" w:rsidRDefault="009440FC" w:rsidP="009440FC">
      <w:pPr>
        <w:jc w:val="both"/>
      </w:pPr>
      <w:r>
        <w:t xml:space="preserve">d) Cuando no esté individualizado el presunto autor o responsable. </w:t>
      </w:r>
    </w:p>
    <w:p w:rsidR="009440FC" w:rsidRPr="00AB7001" w:rsidRDefault="009440FC" w:rsidP="009440FC">
      <w:pPr>
        <w:jc w:val="both"/>
        <w:rPr>
          <w:caps/>
        </w:rPr>
      </w:pPr>
      <w:r w:rsidRPr="00AB7001">
        <w:rPr>
          <w:caps/>
        </w:rPr>
        <w:t xml:space="preserve">Art. 100.- Recepción  </w:t>
      </w:r>
    </w:p>
    <w:p w:rsidR="009440FC" w:rsidRDefault="009440FC" w:rsidP="009440FC">
      <w:pPr>
        <w:jc w:val="both"/>
      </w:pPr>
      <w:r>
        <w:t xml:space="preserve">El Delegado al recibir la esquela de emplazamiento, informes y la prueba recabada, tendrá tres días hábiles para iniciar el procedimiento administrativo sancionatorio correspondiente., siempre y cuando el contraventor no haya cancelado la multa dentro del término antes señalado o haya optado al procedimiento de la vía alternativa de conflictos. </w:t>
      </w:r>
    </w:p>
    <w:p w:rsidR="009440FC" w:rsidRPr="007E7B80" w:rsidRDefault="009440FC" w:rsidP="009440FC">
      <w:pPr>
        <w:jc w:val="both"/>
        <w:rPr>
          <w:caps/>
        </w:rPr>
      </w:pPr>
      <w:r w:rsidRPr="007E7B80">
        <w:rPr>
          <w:caps/>
        </w:rPr>
        <w:t xml:space="preserve">Art. 101.- Contravenciones por medio de denuncia </w:t>
      </w:r>
    </w:p>
    <w:p w:rsidR="009440FC" w:rsidRPr="007E7B80" w:rsidRDefault="009440FC" w:rsidP="009440FC">
      <w:pPr>
        <w:jc w:val="both"/>
      </w:pPr>
      <w:r w:rsidRPr="007E7B80">
        <w:t>En caso que las contravenciones sean dadas a conocer por denuncia escrita o aviso, éstas podrán ser recibidas por los Agentes M</w:t>
      </w:r>
      <w:r w:rsidR="004A7032" w:rsidRPr="007E7B80">
        <w:t>unicipales</w:t>
      </w:r>
      <w:r w:rsidRPr="007E7B80">
        <w:t>, Procuraduría General de la República</w:t>
      </w:r>
      <w:r w:rsidRPr="00054676">
        <w:t>, por</w:t>
      </w:r>
      <w:r w:rsidRPr="007E7B80">
        <w:rPr>
          <w:b/>
        </w:rPr>
        <w:t xml:space="preserve"> </w:t>
      </w:r>
      <w:r w:rsidRPr="00054676">
        <w:t>los colaboradores d</w:t>
      </w:r>
      <w:r w:rsidR="004A7032" w:rsidRPr="00054676">
        <w:t>e la Delegación Contravencional;</w:t>
      </w:r>
      <w:r w:rsidRPr="007E7B80">
        <w:rPr>
          <w:b/>
        </w:rPr>
        <w:t xml:space="preserve"> </w:t>
      </w:r>
      <w:r w:rsidRPr="007E7B80">
        <w:t xml:space="preserve">las contravenciones presentadas de esta forma deberán ser remitidas al Delegado, en un término de tres días hábiles; la denuncia e información </w:t>
      </w:r>
      <w:r w:rsidRPr="007E7B80">
        <w:lastRenderedPageBreak/>
        <w:t xml:space="preserve">recibida deberá llenar los mismos requisitos que una esquela de emplazamiento o el Oficio de Remisión, mencionada en el articulo 97 de la presente Ordenanza. En el caso de la Policía Nacional Civil, esta deberá orientar al denunciante, de la  instancia  y lugares en las que pueda imponer denuncias y donde puede resolver los conflictos de convivencia. Recibida la denuncia, el Delegado deberá seguir el  procedimiento conforme lo establece el Artículo 131 del Código Municipal, donde se conocerá de forma oral y pública de los hechos denunciados como de las pruebas aportadas al caso, conforme a lo establecido en la Constitución, respecto al debido proceso. </w:t>
      </w:r>
    </w:p>
    <w:p w:rsidR="009440FC" w:rsidRPr="00054676" w:rsidRDefault="009440FC" w:rsidP="009440FC">
      <w:pPr>
        <w:jc w:val="both"/>
        <w:rPr>
          <w:caps/>
        </w:rPr>
      </w:pPr>
      <w:r w:rsidRPr="00054676">
        <w:rPr>
          <w:caps/>
        </w:rPr>
        <w:t xml:space="preserve">Art. 102.- Emplazamiento. </w:t>
      </w:r>
    </w:p>
    <w:p w:rsidR="009440FC" w:rsidRPr="00054676" w:rsidRDefault="009440FC" w:rsidP="009440FC">
      <w:pPr>
        <w:jc w:val="both"/>
      </w:pPr>
      <w:r w:rsidRPr="00054676">
        <w:t xml:space="preserve">Recibido el Oficio de Remisión por el Delgado y resultara ha lugar la formación de causa deberá emplazar al presunto infractor para que comparezca a ejercer su derecho de defensa, dentro de tres hábiles días contados a partir del día siguiente de realizada la notificación. </w:t>
      </w:r>
    </w:p>
    <w:p w:rsidR="009440FC" w:rsidRPr="00AB7001" w:rsidRDefault="009440FC" w:rsidP="009440FC">
      <w:pPr>
        <w:jc w:val="both"/>
        <w:rPr>
          <w:caps/>
        </w:rPr>
      </w:pPr>
      <w:r w:rsidRPr="00AB7001">
        <w:rPr>
          <w:caps/>
        </w:rPr>
        <w:t xml:space="preserve">Art. 103.-Declaratoria de Rebeldía. </w:t>
      </w:r>
    </w:p>
    <w:p w:rsidR="009440FC" w:rsidRDefault="009440FC" w:rsidP="009440FC">
      <w:pPr>
        <w:jc w:val="both"/>
      </w:pPr>
      <w:r>
        <w:t xml:space="preserve">Vencido el término del emplazamiento, si el presunto contraventor no concurriere a contestarlo, el Delegado lo declarará rebelde, y continuara con el procedimiento. También será declarado Rebelde cuando el contraventor no se presentare a la audiencia programada en la que fue señalado a llevar a cabo su derecho de defensa. </w:t>
      </w:r>
    </w:p>
    <w:p w:rsidR="009440FC" w:rsidRPr="00AB7001" w:rsidRDefault="009440FC" w:rsidP="009440FC">
      <w:pPr>
        <w:jc w:val="both"/>
        <w:rPr>
          <w:caps/>
        </w:rPr>
      </w:pPr>
      <w:r w:rsidRPr="00AB7001">
        <w:rPr>
          <w:caps/>
        </w:rPr>
        <w:t xml:space="preserve"> Art. 104.-Término probatorio. </w:t>
      </w:r>
    </w:p>
    <w:p w:rsidR="009440FC" w:rsidRDefault="009440FC" w:rsidP="009440FC">
      <w:pPr>
        <w:jc w:val="both"/>
      </w:pPr>
      <w:r>
        <w:t xml:space="preserve">Con la comparecencia o no del presunto infractor, el Delegado abrirá el proceso a  prueba por el término de ocho días hábiles, dentro de los cuales deberán recopilarse todas las pruebas que se ofrecerán en la Audiencia. </w:t>
      </w:r>
    </w:p>
    <w:p w:rsidR="009440FC" w:rsidRPr="00AB7001" w:rsidRDefault="009440FC" w:rsidP="009440FC">
      <w:pPr>
        <w:jc w:val="both"/>
        <w:rPr>
          <w:caps/>
        </w:rPr>
      </w:pPr>
      <w:r w:rsidRPr="00AB7001">
        <w:rPr>
          <w:caps/>
        </w:rPr>
        <w:t xml:space="preserve">Art. 105.-Audiencia probatoria. </w:t>
      </w:r>
    </w:p>
    <w:p w:rsidR="009440FC" w:rsidRDefault="009440FC" w:rsidP="009440FC">
      <w:pPr>
        <w:jc w:val="both"/>
      </w:pPr>
      <w:r>
        <w:t xml:space="preserve">Concluido el plazo anteriormente mencionado el Delegado celebrará una Audiencia oral y pública, dándole a conocer las diligencias realizadas al presunto infractor, se realizará la valoración de todas las pruebas ofrecidas y pronunciara sentencia que en derecho corresponda. En todas las audiencias que celebre el Delegado deberá participar un delegado del Cuerpo de Agentes </w:t>
      </w:r>
      <w:r w:rsidR="000C3CB9">
        <w:t xml:space="preserve">Municipales </w:t>
      </w:r>
      <w:r>
        <w:t>quien actuará como el legítimo contradictor del presunto infractor, siendo en lo posible el Agente M</w:t>
      </w:r>
      <w:r w:rsidR="000C3CB9">
        <w:t>unicipal</w:t>
      </w:r>
      <w:r>
        <w:t xml:space="preserve"> que ha impuesto la esquela. Dicho delegado será designado directamente por el Director del Cuerpo de Agentes M</w:t>
      </w:r>
      <w:r w:rsidR="000C3CB9">
        <w:t>unicipales</w:t>
      </w:r>
      <w:r>
        <w:t xml:space="preserve">, o por quien haga sus veces en caso de ausencia de éste. Las pruebas serán ofrecidas y analizadas en la misma audiencia. Si ello no fuere posible, el Delegado podrá disponer la realización de otra audiencia. Cuando el Delegado lo considere conveniente, aceptará la presentación de escritos o podrá disponer que se tome versión escrita de las declaraciones e interrogatorios. </w:t>
      </w:r>
    </w:p>
    <w:p w:rsidR="009440FC" w:rsidRPr="00AB7001" w:rsidRDefault="009440FC" w:rsidP="009440FC">
      <w:pPr>
        <w:jc w:val="both"/>
        <w:rPr>
          <w:caps/>
        </w:rPr>
      </w:pPr>
      <w:r w:rsidRPr="00AB7001">
        <w:rPr>
          <w:caps/>
        </w:rPr>
        <w:t xml:space="preserve">Art. 106.-  Asistencia Legal  </w:t>
      </w:r>
    </w:p>
    <w:p w:rsidR="009440FC" w:rsidRDefault="009440FC" w:rsidP="009440FC">
      <w:pPr>
        <w:jc w:val="both"/>
      </w:pPr>
      <w:r>
        <w:t xml:space="preserve">Los contraventores de la presente Ordenanza, tendrán derecho a estar asistidos por un abogado, si lo considera necesario, siempre y cuando lo acredite legalmente como tal, respetándose el derecho de defensa establecido en la Constitución. </w:t>
      </w:r>
    </w:p>
    <w:p w:rsidR="009440FC" w:rsidRPr="00AB7001" w:rsidRDefault="009440FC" w:rsidP="009440FC">
      <w:pPr>
        <w:jc w:val="both"/>
        <w:rPr>
          <w:caps/>
        </w:rPr>
      </w:pPr>
      <w:r w:rsidRPr="00AB7001">
        <w:rPr>
          <w:caps/>
        </w:rPr>
        <w:t xml:space="preserve">Art. 107.- Norma para la valorización de prueba. </w:t>
      </w:r>
    </w:p>
    <w:p w:rsidR="009440FC" w:rsidRDefault="009440FC" w:rsidP="009440FC">
      <w:pPr>
        <w:jc w:val="both"/>
      </w:pPr>
      <w:r>
        <w:lastRenderedPageBreak/>
        <w:t xml:space="preserve">Para tener por acreditada la contravención, el Delegado valorará la prueba producida, basándose en consideraciones de buen sentido, razón natural o conforme a las reglas de la sana critica, atendidas las circunstancias de cada caso. </w:t>
      </w:r>
    </w:p>
    <w:p w:rsidR="009440FC" w:rsidRPr="00AB7001" w:rsidRDefault="009440FC" w:rsidP="009440FC">
      <w:pPr>
        <w:jc w:val="both"/>
        <w:rPr>
          <w:caps/>
        </w:rPr>
      </w:pPr>
      <w:r w:rsidRPr="00AB7001">
        <w:rPr>
          <w:caps/>
        </w:rPr>
        <w:t xml:space="preserve">Art. 108.- Presencia de Peritos. </w:t>
      </w:r>
    </w:p>
    <w:p w:rsidR="009440FC" w:rsidRDefault="009440FC" w:rsidP="009440FC">
      <w:pPr>
        <w:jc w:val="both"/>
      </w:pPr>
      <w:r>
        <w:t xml:space="preserve">Siempre que para apreciar o conocer algún hecho o circunstancia pertinente a la contravención, fueren necesarios o convenientes conocimientos técnicos o especiales, el Delegado, de oficio o a pedido del presunto responsable, ordenará un dictamen pericial. En caso de nombramiento de perito, los honorarios del mismo correrán a cargo del presunto responsable, si éste lo propone, y ad-honorem si la designación es oficiosa por parte del Delegado. </w:t>
      </w:r>
    </w:p>
    <w:p w:rsidR="008B0982" w:rsidRDefault="008B0982" w:rsidP="009440FC">
      <w:pPr>
        <w:jc w:val="both"/>
      </w:pPr>
    </w:p>
    <w:p w:rsidR="009440FC" w:rsidRPr="00AB7001" w:rsidRDefault="009440FC" w:rsidP="009440FC">
      <w:pPr>
        <w:jc w:val="both"/>
        <w:rPr>
          <w:caps/>
        </w:rPr>
      </w:pPr>
      <w:r w:rsidRPr="00AB7001">
        <w:rPr>
          <w:caps/>
        </w:rPr>
        <w:t xml:space="preserve">Art. 109.- Fallo de la Resolución. </w:t>
      </w:r>
    </w:p>
    <w:p w:rsidR="009440FC" w:rsidRDefault="009440FC" w:rsidP="009440FC">
      <w:pPr>
        <w:jc w:val="both"/>
      </w:pPr>
      <w:r>
        <w:t xml:space="preserve">El Delegado podrá pronunciar la resolución en la misma Audiencia o en su caso anunciara el Fallo a pronunciar dentro del plazo de tres  días hábiles, después de concluida esta.  Las resoluciones pronunciadas a los contraventores que siguen declarados rebeldes, deberán ser notificadas también en legal forma, siempre respetando el plazo señalado en el presente articulo. Pero en todo caso, la resolución deberá contener: </w:t>
      </w:r>
    </w:p>
    <w:p w:rsidR="009440FC" w:rsidRDefault="009440FC" w:rsidP="009440FC">
      <w:pPr>
        <w:jc w:val="both"/>
      </w:pPr>
      <w:r>
        <w:t xml:space="preserve">1) El lugar y fecha en que se dicte el fallo. </w:t>
      </w:r>
    </w:p>
    <w:p w:rsidR="009440FC" w:rsidRDefault="009440FC" w:rsidP="009440FC">
      <w:pPr>
        <w:jc w:val="both"/>
      </w:pPr>
      <w:r>
        <w:t xml:space="preserve">2) Individualización del organismo que resuelve y del contraventor responsable de la infracción y su constancia de haber sido oídos los señalados como presuntos responsables de la contravención. </w:t>
      </w:r>
    </w:p>
    <w:p w:rsidR="009440FC" w:rsidRDefault="009440FC" w:rsidP="009440FC">
      <w:pPr>
        <w:jc w:val="both"/>
      </w:pPr>
      <w:r>
        <w:t xml:space="preserve">3) Relación de las disposiciones violadas y determinación del valor de la infracción cometida. </w:t>
      </w:r>
    </w:p>
    <w:p w:rsidR="009440FC" w:rsidRDefault="009440FC" w:rsidP="009440FC">
      <w:pPr>
        <w:jc w:val="both"/>
      </w:pPr>
      <w:r>
        <w:t xml:space="preserve">4) Calificación de las pruebas y descargos presentados en audiencia </w:t>
      </w:r>
    </w:p>
    <w:p w:rsidR="009440FC" w:rsidRDefault="009440FC" w:rsidP="009440FC">
      <w:pPr>
        <w:jc w:val="both"/>
      </w:pPr>
      <w:r>
        <w:t xml:space="preserve">5) Razones y disposiciones legales que fundamenten la resolución. </w:t>
      </w:r>
    </w:p>
    <w:p w:rsidR="009440FC" w:rsidRDefault="009440FC" w:rsidP="009440FC">
      <w:pPr>
        <w:jc w:val="both"/>
      </w:pPr>
      <w:r>
        <w:t xml:space="preserve">6) Pronunciamiento del fallo condenatorio o absolutorio respecto a cada uno de los indicados como responsables de la contravención; individualizándolos y ordenando si correspondiere la restitución de las cosas decomisadas </w:t>
      </w:r>
    </w:p>
    <w:p w:rsidR="009440FC" w:rsidRDefault="009440FC" w:rsidP="009440FC">
      <w:pPr>
        <w:jc w:val="both"/>
      </w:pPr>
      <w:r>
        <w:t xml:space="preserve">7) Especificación de las cantidades que correspondan en forma individualizada de las infracciones cometidas.  </w:t>
      </w:r>
    </w:p>
    <w:p w:rsidR="009440FC" w:rsidRDefault="009440FC" w:rsidP="009440FC">
      <w:pPr>
        <w:jc w:val="both"/>
      </w:pPr>
      <w:r>
        <w:t xml:space="preserve">8) Orden de la emisión del mandamiento de pago por las multas impuestas. </w:t>
      </w:r>
    </w:p>
    <w:p w:rsidR="009440FC" w:rsidRDefault="009440FC" w:rsidP="009440FC">
      <w:pPr>
        <w:jc w:val="both"/>
      </w:pPr>
      <w:r>
        <w:t xml:space="preserve">9) Orden de la notificación de la resolución del fallo. </w:t>
      </w:r>
    </w:p>
    <w:p w:rsidR="009440FC" w:rsidRDefault="009440FC" w:rsidP="009440FC">
      <w:pPr>
        <w:jc w:val="both"/>
      </w:pPr>
      <w:r>
        <w:t xml:space="preserve">10) Firma del Delegado Contravencional y las partes intervinientes.  </w:t>
      </w:r>
    </w:p>
    <w:p w:rsidR="009440FC" w:rsidRPr="00AB7001" w:rsidRDefault="009440FC" w:rsidP="009440FC">
      <w:pPr>
        <w:jc w:val="both"/>
        <w:rPr>
          <w:caps/>
        </w:rPr>
      </w:pPr>
      <w:r w:rsidRPr="00AB7001">
        <w:rPr>
          <w:caps/>
        </w:rPr>
        <w:t xml:space="preserve">Art. 110.- Notificación de la Resolución. </w:t>
      </w:r>
    </w:p>
    <w:p w:rsidR="009440FC" w:rsidRDefault="009440FC" w:rsidP="009440FC">
      <w:pPr>
        <w:jc w:val="both"/>
      </w:pPr>
      <w:r>
        <w:t xml:space="preserve">Si la resolución fuere en Audiencia el contraventor quedara notificado de ella, debiendo el Delegado entregar las copias de ley a aquél en el acto. Si pasado el término de tres días hábiles,  </w:t>
      </w:r>
      <w:r>
        <w:lastRenderedPageBreak/>
        <w:t xml:space="preserve">después de la notificación, y no se interpone algún recurso, se declarará ejecutoriada la resolución, y se dispondrán conforme a lo dispuesto al Capitulo II del presente  Titulo de esta Ordenanza. </w:t>
      </w:r>
    </w:p>
    <w:p w:rsidR="009440FC" w:rsidRPr="00AB7001" w:rsidRDefault="009440FC" w:rsidP="009440FC">
      <w:pPr>
        <w:jc w:val="both"/>
        <w:rPr>
          <w:caps/>
        </w:rPr>
      </w:pPr>
      <w:r w:rsidRPr="00AB7001">
        <w:rPr>
          <w:caps/>
        </w:rPr>
        <w:t xml:space="preserve">Art. 111. Devolución del decomiso. </w:t>
      </w:r>
    </w:p>
    <w:p w:rsidR="009440FC" w:rsidRPr="00054676" w:rsidRDefault="009440FC" w:rsidP="009440FC">
      <w:pPr>
        <w:jc w:val="both"/>
        <w:rPr>
          <w:b/>
        </w:rPr>
      </w:pPr>
      <w:r>
        <w:t xml:space="preserve">Si el contraventor es absuelto por el Delegado, se le devolverá el decomiso si lo hubiere; siempre y cuando sea objeto lícito, si el contraventor ha sido condenado en audiencia procede la devolución del decomiso, previo al cumplimiento de su sanción. </w:t>
      </w:r>
      <w:r w:rsidRPr="00054676">
        <w:t xml:space="preserve">Finalizado el proceso </w:t>
      </w:r>
      <w:r w:rsidR="00D75E25">
        <w:t xml:space="preserve">                                                 </w:t>
      </w:r>
      <w:r w:rsidRPr="00054676">
        <w:t>sancionatorio, y el interesado no reclamare los objetos secuestrados, se determinara que dentro de los treinta días hábiles  siguientes el Delegado ordenara su destrucción</w:t>
      </w:r>
      <w:r w:rsidRPr="00054676">
        <w:rPr>
          <w:b/>
        </w:rPr>
        <w:t xml:space="preserve">. </w:t>
      </w:r>
    </w:p>
    <w:p w:rsidR="009440FC" w:rsidRPr="00AB7001" w:rsidRDefault="009440FC" w:rsidP="009440FC">
      <w:pPr>
        <w:jc w:val="both"/>
        <w:rPr>
          <w:caps/>
        </w:rPr>
      </w:pPr>
      <w:r w:rsidRPr="00AB7001">
        <w:rPr>
          <w:caps/>
        </w:rPr>
        <w:t xml:space="preserve">Art. 112.-Recurso de Apelación. </w:t>
      </w:r>
    </w:p>
    <w:p w:rsidR="009440FC" w:rsidRDefault="009440FC" w:rsidP="009440FC">
      <w:pPr>
        <w:jc w:val="both"/>
      </w:pPr>
      <w:r>
        <w:t xml:space="preserve">De la resolución condenatoria interpuesta por el Delegado se admitirá recurso de apelación para ante el Concejo. </w:t>
      </w:r>
    </w:p>
    <w:p w:rsidR="009440FC" w:rsidRDefault="009440FC" w:rsidP="009440FC">
      <w:pPr>
        <w:jc w:val="both"/>
      </w:pPr>
      <w:r w:rsidRPr="00AB7001">
        <w:rPr>
          <w:caps/>
        </w:rPr>
        <w:t>Art. 113.- Procedimiento del Recurso de Apelación</w:t>
      </w:r>
      <w:r>
        <w:t xml:space="preserve">. </w:t>
      </w:r>
    </w:p>
    <w:p w:rsidR="009D228C" w:rsidRDefault="009D228C" w:rsidP="009D228C">
      <w:pPr>
        <w:jc w:val="both"/>
      </w:pPr>
      <w:r>
        <w:t xml:space="preserve">De la resolución condenatoria interpuesta por el Delegado se admitirá recurso de apelación para ante el Concejo, conforme a lo dispuesto en el Art. 137 del Código Municipal. </w:t>
      </w:r>
    </w:p>
    <w:p w:rsidR="009440FC" w:rsidRPr="00054676" w:rsidRDefault="009440FC" w:rsidP="009440FC">
      <w:pPr>
        <w:jc w:val="both"/>
        <w:rPr>
          <w:caps/>
        </w:rPr>
      </w:pPr>
      <w:r w:rsidRPr="00054676">
        <w:rPr>
          <w:caps/>
        </w:rPr>
        <w:t xml:space="preserve">Art. 114.- Procedimiento Especial de Cierre Definitivo.  </w:t>
      </w:r>
    </w:p>
    <w:p w:rsidR="009440FC" w:rsidRPr="00054676" w:rsidRDefault="009440FC" w:rsidP="009440FC">
      <w:pPr>
        <w:jc w:val="both"/>
      </w:pPr>
      <w:r w:rsidRPr="00054676">
        <w:t xml:space="preserve">Cuando una persona natural o jurídica tenga en funcionamiento un establecimiento dedicado a la Comercialización y/o consumo de bebidas alcohólicas, sin contar con la autorización municipal correspondiente para tal efecto, en calidad de reincidente se impondrá la sanción de cierre definitivo de conformidad al procedimiento especial siguiente: </w:t>
      </w:r>
    </w:p>
    <w:p w:rsidR="009440FC" w:rsidRPr="00054676" w:rsidRDefault="009440FC" w:rsidP="009440FC">
      <w:pPr>
        <w:jc w:val="both"/>
      </w:pPr>
      <w:r w:rsidRPr="00054676">
        <w:t xml:space="preserve">a) Ya habiendo agotado el debido proceso por la infracción del artículo 43 de la presente Ordenanza, en una segunda ocasión y aún persista la contravención. </w:t>
      </w:r>
    </w:p>
    <w:p w:rsidR="009440FC" w:rsidRPr="00054676" w:rsidRDefault="009440FC" w:rsidP="009440FC">
      <w:pPr>
        <w:jc w:val="both"/>
      </w:pPr>
      <w:r w:rsidRPr="00054676">
        <w:t>b) Se efectuara una inspección en el lugar por el Cuerpo de Agentes M</w:t>
      </w:r>
      <w:r w:rsidR="008B0982" w:rsidRPr="00054676">
        <w:t>unicipales</w:t>
      </w:r>
      <w:r w:rsidRPr="00054676">
        <w:t>, a efecto de verificar si en e</w:t>
      </w:r>
      <w:r w:rsidR="009D228C" w:rsidRPr="00054676">
        <w:t>l establecimiento se comercializa</w:t>
      </w:r>
      <w:r w:rsidRPr="00054676">
        <w:t xml:space="preserve"> y/o permite el consumo de bebidas alcohólicas sin contar con autorización municipal. </w:t>
      </w:r>
    </w:p>
    <w:p w:rsidR="009440FC" w:rsidRPr="00054676" w:rsidRDefault="009440FC" w:rsidP="009440FC">
      <w:pPr>
        <w:jc w:val="both"/>
      </w:pPr>
      <w:r w:rsidRPr="00054676">
        <w:t xml:space="preserve">c) Si se comprobare por medio de la inspección que el  establecimiento esta operando sin licencia o permiso alguno, se iniciara el procedimiento sancionatorio por medio de un auto, dictado por la Delegación Contravencional, a través del cual se le hará saber al  infractor la falta que se le imputa, a efecto que presente la prueba de descargo, la licencia o permiso según sea el caso, en un plazo perentorio de tres días hábiles posteriores al de la respectiva notificación. </w:t>
      </w:r>
    </w:p>
    <w:p w:rsidR="009440FC" w:rsidRPr="00054676" w:rsidRDefault="009440FC" w:rsidP="009440FC">
      <w:pPr>
        <w:jc w:val="both"/>
      </w:pPr>
      <w:r w:rsidRPr="00054676">
        <w:t xml:space="preserve">d) Si no presenta la prueba de descargo, la licencia o el permiso correspondiente, se tendrá por establecida la violación a la presente Ordenanza; se emitirá resolución o Fallo Condenatorio previniéndole que cierre voluntariamente el establecimiento, en un plazo de tres días hábiles, coso contrario la Municipalidad procederá al cierre definitivo del establecimiento. </w:t>
      </w:r>
    </w:p>
    <w:p w:rsidR="009440FC" w:rsidRPr="00054676" w:rsidRDefault="009440FC" w:rsidP="009440FC">
      <w:pPr>
        <w:jc w:val="both"/>
      </w:pPr>
      <w:r w:rsidRPr="00054676">
        <w:t>e) El encargado de diligenciar el cierr</w:t>
      </w:r>
      <w:r w:rsidR="008B0982" w:rsidRPr="00054676">
        <w:t xml:space="preserve">e definitivo será el Director del Cuerpo de Agentes </w:t>
      </w:r>
      <w:r w:rsidR="00C90598" w:rsidRPr="00054676">
        <w:t xml:space="preserve">Municipales. </w:t>
      </w:r>
    </w:p>
    <w:p w:rsidR="009440FC" w:rsidRPr="000E482C" w:rsidRDefault="009440FC" w:rsidP="009440FC">
      <w:pPr>
        <w:jc w:val="both"/>
        <w:rPr>
          <w:b/>
        </w:rPr>
      </w:pPr>
      <w:r w:rsidRPr="000E482C">
        <w:rPr>
          <w:b/>
        </w:rPr>
        <w:lastRenderedPageBreak/>
        <w:t xml:space="preserve">CAPITULO II </w:t>
      </w:r>
    </w:p>
    <w:p w:rsidR="009440FC" w:rsidRPr="000E482C" w:rsidRDefault="009440FC" w:rsidP="009440FC">
      <w:pPr>
        <w:jc w:val="both"/>
        <w:rPr>
          <w:b/>
        </w:rPr>
      </w:pPr>
      <w:r w:rsidRPr="000E482C">
        <w:rPr>
          <w:b/>
        </w:rPr>
        <w:t xml:space="preserve">DISPOSICIONES SOBRE LA EJECUCIÓN DE LA RESOLUCIÓN </w:t>
      </w:r>
    </w:p>
    <w:p w:rsidR="009440FC" w:rsidRPr="00D372A4" w:rsidRDefault="009440FC" w:rsidP="009440FC">
      <w:pPr>
        <w:jc w:val="both"/>
      </w:pPr>
      <w:r w:rsidRPr="00D372A4">
        <w:t xml:space="preserve">Art. 115.- Certificación y Ejecución de la Resolución. </w:t>
      </w:r>
    </w:p>
    <w:p w:rsidR="009440FC" w:rsidRPr="00D372A4" w:rsidRDefault="009440FC" w:rsidP="009440FC">
      <w:pPr>
        <w:jc w:val="both"/>
      </w:pPr>
      <w:r w:rsidRPr="00D372A4">
        <w:t>Si no se apelare de la resolución condenatoria, o habiéndose apelado el Recurso fuera declarado inadmisible, el Delegado extenderá la certificación de la resolución a la unidad responsable, para que se haga ejecutar la resolución por la vía administrativa. Si la ejecución es por la vía judicial, se estará  a lo que manda el articulo 100 inciso primero del Código Municipal; el Tesorero Municipal remitirá dicho informe al Apoderado General Judicial del Municipio, para su correspondiente proceso.  En caso de servicio social a la comunidad, será el Delegado el que hará las coordinaciones sobre el mismo, de conformidad con los convenios celebrados para tal efecto por el Municipio, si se presta bajo control de una institución pública o privada, o de conformidad con las normas administrativas de la Alcaldía Municipal de</w:t>
      </w:r>
      <w:r w:rsidR="00C90598" w:rsidRPr="00D372A4">
        <w:t xml:space="preserve"> Ciudad Delgado</w:t>
      </w:r>
      <w:r w:rsidRPr="00D372A4">
        <w:t xml:space="preserve">, si tal servicio se prestara bajo el control inmediato de la propia municipalidad. La realización del servicio social se acreditará por medio de constancia emitida por el Delegado. </w:t>
      </w:r>
    </w:p>
    <w:p w:rsidR="009440FC" w:rsidRPr="00D372A4" w:rsidRDefault="009440FC" w:rsidP="009440FC">
      <w:pPr>
        <w:jc w:val="both"/>
      </w:pPr>
      <w:r w:rsidRPr="00D372A4">
        <w:t xml:space="preserve">Art. 116.- Cobro Administrativo de la Multa. </w:t>
      </w:r>
    </w:p>
    <w:p w:rsidR="009440FC" w:rsidRPr="00D372A4" w:rsidRDefault="009440FC" w:rsidP="009440FC">
      <w:pPr>
        <w:jc w:val="both"/>
      </w:pPr>
      <w:r w:rsidRPr="00D372A4">
        <w:t xml:space="preserve">Una vez en firme la multa, la Municipalidad por medio de la Unidad responsable al efecto, iniciará el cobro administrativo correspondiente, pudiendo dar aviso por medio escrito a cada contraventor o haciendo la publicación en cualquier periódico de circulación nacional, para hacer del conocimiento a estos de la obligación del pago de la multa y prevenirles que en caso de no efectuar el pago de la misma, la Municipalidad queda facultada para iniciar el procedimiento del Cobro Judicial sobre el saldo de la multa adeudada, dicho procedimiento se realizará de conformidad al artículo 124 de la Ley General Tributaria Municipal, en concordancia con lo que manda el articulo 100 inciso primero del Código Municipal. </w:t>
      </w:r>
    </w:p>
    <w:p w:rsidR="009440FC" w:rsidRPr="00D372A4" w:rsidRDefault="009440FC" w:rsidP="009440FC">
      <w:pPr>
        <w:jc w:val="both"/>
      </w:pPr>
      <w:r w:rsidRPr="00D372A4">
        <w:t xml:space="preserve">Art. 117.- Procedimiento del Cobro Administrativo. </w:t>
      </w:r>
    </w:p>
    <w:p w:rsidR="009440FC" w:rsidRPr="00D372A4" w:rsidRDefault="009440FC" w:rsidP="009440FC">
      <w:pPr>
        <w:jc w:val="both"/>
      </w:pPr>
      <w:r w:rsidRPr="00D372A4">
        <w:t xml:space="preserve">El Delegado remitirá las certificaciones de las resoluciones a la unidad responsable del cobro administrativo. Quien se encargara de notificar por escrito el cobro de la multa, otorgándoseles un plazo de treinta días para efectuar el pago, contados a partir de la notificación de cobro, quedando una copia de la misma en el expediente del contraventor. Se podrá realizará una segunda notificación personal de cobro, esta vez otorgando un plazo de tres días hábiles para efectuar el pago, o una publicación en cualquier periódico de circulación nacional, dejando constancia en el expediente que el cobro administrativo fue agotado. </w:t>
      </w:r>
    </w:p>
    <w:p w:rsidR="009440FC" w:rsidRPr="00D372A4" w:rsidRDefault="009440FC" w:rsidP="009440FC">
      <w:pPr>
        <w:jc w:val="both"/>
      </w:pPr>
      <w:r w:rsidRPr="00D372A4">
        <w:t xml:space="preserve">Art. 118.- Cobro Judicial. </w:t>
      </w:r>
    </w:p>
    <w:p w:rsidR="009440FC" w:rsidRPr="00D372A4" w:rsidRDefault="009440FC" w:rsidP="009440FC">
      <w:pPr>
        <w:jc w:val="both"/>
      </w:pPr>
      <w:r w:rsidRPr="00D372A4">
        <w:t xml:space="preserve">Una vez agotado el cobro administrativo, la Municipalidad iniciará el cobro judicial de la multa, de conformidad a lo que manda el artículo 117 de esta Ordenanza y el procedimiento que establece el Código de Procedimientos Civiles y Mercantiles. </w:t>
      </w:r>
    </w:p>
    <w:p w:rsidR="009440FC" w:rsidRPr="00B3789B" w:rsidRDefault="009440FC" w:rsidP="009440FC">
      <w:pPr>
        <w:jc w:val="both"/>
        <w:rPr>
          <w:b/>
        </w:rPr>
      </w:pPr>
      <w:r w:rsidRPr="00B3789B">
        <w:rPr>
          <w:b/>
        </w:rPr>
        <w:t xml:space="preserve">TITULO VIII </w:t>
      </w:r>
    </w:p>
    <w:p w:rsidR="009440FC" w:rsidRPr="000E482C" w:rsidRDefault="009440FC" w:rsidP="009440FC">
      <w:pPr>
        <w:jc w:val="both"/>
        <w:rPr>
          <w:b/>
        </w:rPr>
      </w:pPr>
      <w:r w:rsidRPr="000E482C">
        <w:rPr>
          <w:b/>
        </w:rPr>
        <w:t xml:space="preserve">DE LAS DISPOSICIONES FINALES </w:t>
      </w:r>
    </w:p>
    <w:p w:rsidR="009440FC" w:rsidRPr="000E482C" w:rsidRDefault="009440FC" w:rsidP="009440FC">
      <w:pPr>
        <w:jc w:val="both"/>
        <w:rPr>
          <w:b/>
        </w:rPr>
      </w:pPr>
      <w:r w:rsidRPr="000E482C">
        <w:rPr>
          <w:b/>
        </w:rPr>
        <w:lastRenderedPageBreak/>
        <w:t xml:space="preserve">CAPITULO I </w:t>
      </w:r>
    </w:p>
    <w:p w:rsidR="009440FC" w:rsidRDefault="009440FC" w:rsidP="009440FC">
      <w:pPr>
        <w:jc w:val="both"/>
      </w:pPr>
      <w:r w:rsidRPr="000E482C">
        <w:rPr>
          <w:b/>
        </w:rPr>
        <w:t>DISPOSICIONES FINALES</w:t>
      </w:r>
      <w:r>
        <w:t xml:space="preserve">  </w:t>
      </w:r>
    </w:p>
    <w:p w:rsidR="009440FC" w:rsidRDefault="009440FC" w:rsidP="009440FC">
      <w:pPr>
        <w:jc w:val="both"/>
      </w:pPr>
      <w:r>
        <w:t xml:space="preserve">Art. 119.- Conteo de Plazos </w:t>
      </w:r>
    </w:p>
    <w:p w:rsidR="009440FC" w:rsidRDefault="009440FC" w:rsidP="009440FC">
      <w:pPr>
        <w:jc w:val="both"/>
      </w:pPr>
      <w:r>
        <w:t xml:space="preserve">Los plazos en días, a los que se refiere la presente Ordenanza, se entenderán en días hábiles. </w:t>
      </w:r>
    </w:p>
    <w:p w:rsidR="009440FC" w:rsidRDefault="009440FC" w:rsidP="009440FC">
      <w:pPr>
        <w:jc w:val="both"/>
      </w:pPr>
      <w:r>
        <w:t xml:space="preserve">Art. 120.- Destino de los Fondos Provenientes de Multas. </w:t>
      </w:r>
    </w:p>
    <w:p w:rsidR="009440FC" w:rsidRDefault="009440FC" w:rsidP="009440FC">
      <w:pPr>
        <w:jc w:val="both"/>
      </w:pPr>
      <w:r>
        <w:t>Los pagos provenientes de las multas que se impongan, en virtud de lo dispuesto en la presente Ordenanza, se centralizará en el fondo general del municipio de</w:t>
      </w:r>
      <w:r w:rsidR="00942057">
        <w:t xml:space="preserve"> Ciudad Delgado</w:t>
      </w:r>
      <w:r>
        <w:t xml:space="preserve">. </w:t>
      </w:r>
    </w:p>
    <w:p w:rsidR="009440FC" w:rsidRDefault="009440FC" w:rsidP="009440FC">
      <w:pPr>
        <w:jc w:val="both"/>
      </w:pPr>
      <w:r>
        <w:t xml:space="preserve">Art. 121.- Aplicación Supletoria de Otras Fuentes de Ordenamiento Jurídico. </w:t>
      </w:r>
    </w:p>
    <w:p w:rsidR="009440FC" w:rsidRDefault="009440FC" w:rsidP="009440FC">
      <w:pPr>
        <w:jc w:val="both"/>
      </w:pPr>
      <w:r>
        <w:t xml:space="preserve">En todo lo no previsto en la presente Ordenanza, se estará a lo dispuesto en el Código Municipal, Ley Marco para la Convivencia Ciudadana y Contravenciones Administrativas, Ley de Procedimientos para la Imposición del Arresto o Multa Administrativas y en su defecto a lo dispuesto por las normas del derecho común que fueren aplicables. </w:t>
      </w:r>
    </w:p>
    <w:p w:rsidR="009440FC" w:rsidRPr="000E482C" w:rsidRDefault="009440FC" w:rsidP="009440FC">
      <w:pPr>
        <w:jc w:val="both"/>
        <w:rPr>
          <w:b/>
        </w:rPr>
      </w:pPr>
      <w:r w:rsidRPr="000E482C">
        <w:rPr>
          <w:b/>
        </w:rPr>
        <w:t xml:space="preserve">CAPITULO II </w:t>
      </w:r>
    </w:p>
    <w:p w:rsidR="009440FC" w:rsidRPr="000E482C" w:rsidRDefault="009440FC" w:rsidP="009440FC">
      <w:pPr>
        <w:jc w:val="both"/>
        <w:rPr>
          <w:b/>
        </w:rPr>
      </w:pPr>
      <w:r w:rsidRPr="000E482C">
        <w:rPr>
          <w:b/>
        </w:rPr>
        <w:t xml:space="preserve">DISPOSICIONES ESPECIALES </w:t>
      </w:r>
    </w:p>
    <w:p w:rsidR="009440FC" w:rsidRPr="00AB7001" w:rsidRDefault="009440FC" w:rsidP="009440FC">
      <w:pPr>
        <w:jc w:val="both"/>
        <w:rPr>
          <w:caps/>
        </w:rPr>
      </w:pPr>
      <w:r w:rsidRPr="00AB7001">
        <w:rPr>
          <w:caps/>
        </w:rPr>
        <w:t xml:space="preserve">Art. 122.- Carácter Especial. </w:t>
      </w:r>
    </w:p>
    <w:p w:rsidR="009440FC" w:rsidRDefault="009440FC" w:rsidP="009440FC">
      <w:pPr>
        <w:jc w:val="both"/>
      </w:pPr>
      <w:r>
        <w:t>La presente Ordenanza es de carácter especial, por consiguiente, sus normas prevalecerán sobre cualquier otra Ordenanz</w:t>
      </w:r>
      <w:r w:rsidR="00194060">
        <w:t xml:space="preserve">a del Municipio de Delgado </w:t>
      </w:r>
      <w:r>
        <w:t xml:space="preserve">que la contraríe. </w:t>
      </w:r>
    </w:p>
    <w:p w:rsidR="009440FC" w:rsidRPr="00AB7001" w:rsidRDefault="009440FC" w:rsidP="009440FC">
      <w:pPr>
        <w:jc w:val="both"/>
        <w:rPr>
          <w:caps/>
        </w:rPr>
      </w:pPr>
      <w:r w:rsidRPr="00AB7001">
        <w:rPr>
          <w:caps/>
        </w:rPr>
        <w:t xml:space="preserve">Art. 123.- Derogatorias </w:t>
      </w:r>
    </w:p>
    <w:p w:rsidR="009440FC" w:rsidRDefault="009440FC" w:rsidP="009440FC">
      <w:pPr>
        <w:jc w:val="both"/>
      </w:pPr>
      <w:r>
        <w:t xml:space="preserve">Derogase </w:t>
      </w:r>
      <w:r w:rsidR="00766AE5">
        <w:t>L</w:t>
      </w:r>
      <w:r>
        <w:t>a Ordenanza Contravencional del Municipio  de</w:t>
      </w:r>
      <w:r w:rsidR="00942057">
        <w:t xml:space="preserve"> Ciudad Delgado</w:t>
      </w:r>
      <w:r>
        <w:t xml:space="preserve">, emitida según Decreto Municipal No </w:t>
      </w:r>
      <w:r w:rsidR="00942057">
        <w:t>5</w:t>
      </w:r>
      <w:r>
        <w:t xml:space="preserve">, publicada en el Diario Oficial No </w:t>
      </w:r>
      <w:r w:rsidR="00942057">
        <w:t>323</w:t>
      </w:r>
      <w:r>
        <w:t xml:space="preserve">, Tomo </w:t>
      </w:r>
      <w:r w:rsidR="00942057">
        <w:t>377, de fecha 13</w:t>
      </w:r>
      <w:r>
        <w:t xml:space="preserve"> de</w:t>
      </w:r>
      <w:r w:rsidR="00942057">
        <w:t xml:space="preserve"> Diciembre</w:t>
      </w:r>
      <w:r>
        <w:t xml:space="preserve"> de</w:t>
      </w:r>
      <w:r w:rsidR="00942057">
        <w:t xml:space="preserve"> Dos mil Siete.</w:t>
      </w:r>
    </w:p>
    <w:p w:rsidR="009440FC" w:rsidRPr="00AB7001" w:rsidRDefault="009440FC" w:rsidP="009440FC">
      <w:pPr>
        <w:jc w:val="both"/>
        <w:rPr>
          <w:caps/>
        </w:rPr>
      </w:pPr>
      <w:r w:rsidRPr="00AB7001">
        <w:rPr>
          <w:caps/>
        </w:rPr>
        <w:t xml:space="preserve">Art. 124.- Vigencia. </w:t>
      </w:r>
    </w:p>
    <w:p w:rsidR="009440FC" w:rsidRDefault="009440FC" w:rsidP="009440FC">
      <w:pPr>
        <w:jc w:val="both"/>
      </w:pPr>
      <w:r>
        <w:t>La presente</w:t>
      </w:r>
      <w:r w:rsidR="00D372A4">
        <w:t xml:space="preserve"> Ordenanza entrará en vigencia ocho días</w:t>
      </w:r>
      <w:r>
        <w:t xml:space="preserve"> </w:t>
      </w:r>
      <w:r w:rsidR="008F2E8F">
        <w:t xml:space="preserve"> </w:t>
      </w:r>
      <w:r w:rsidR="00D372A4">
        <w:t xml:space="preserve">después de su </w:t>
      </w:r>
      <w:r w:rsidR="005537F0">
        <w:t>publicación</w:t>
      </w:r>
      <w:r w:rsidR="00D372A4">
        <w:t xml:space="preserve"> en el Diario Oficial.</w:t>
      </w:r>
    </w:p>
    <w:p w:rsidR="00CA421F" w:rsidRDefault="00CA421F" w:rsidP="009440FC">
      <w:pPr>
        <w:jc w:val="both"/>
      </w:pPr>
    </w:p>
    <w:p w:rsidR="00CA421F" w:rsidRDefault="00CA421F" w:rsidP="00CA421F">
      <w:pPr>
        <w:jc w:val="both"/>
      </w:pPr>
    </w:p>
    <w:p w:rsidR="00787F9B" w:rsidRDefault="00787F9B" w:rsidP="00A3092C">
      <w:pPr>
        <w:jc w:val="both"/>
      </w:pPr>
    </w:p>
    <w:p w:rsidR="00050532" w:rsidRDefault="00050532" w:rsidP="00A3092C">
      <w:pPr>
        <w:jc w:val="both"/>
      </w:pPr>
    </w:p>
    <w:p w:rsidR="00DB467F" w:rsidRDefault="00DB467F" w:rsidP="00DB467F">
      <w:pPr>
        <w:jc w:val="both"/>
      </w:pPr>
    </w:p>
    <w:p w:rsidR="008E5374" w:rsidRDefault="008E5374" w:rsidP="00A3092C">
      <w:pPr>
        <w:jc w:val="both"/>
      </w:pPr>
    </w:p>
    <w:sectPr w:rsidR="008E5374" w:rsidSect="00CD17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B30E8"/>
    <w:multiLevelType w:val="hybridMultilevel"/>
    <w:tmpl w:val="41B0603A"/>
    <w:lvl w:ilvl="0" w:tplc="3758BCB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0FC"/>
    <w:rsid w:val="00016CDF"/>
    <w:rsid w:val="00027395"/>
    <w:rsid w:val="0003788E"/>
    <w:rsid w:val="00050532"/>
    <w:rsid w:val="00054676"/>
    <w:rsid w:val="00061B8D"/>
    <w:rsid w:val="000930BC"/>
    <w:rsid w:val="000C3CB9"/>
    <w:rsid w:val="000D3ADA"/>
    <w:rsid w:val="000E482C"/>
    <w:rsid w:val="00131F32"/>
    <w:rsid w:val="001374B5"/>
    <w:rsid w:val="00160D24"/>
    <w:rsid w:val="00190C0C"/>
    <w:rsid w:val="00193E3C"/>
    <w:rsid w:val="00194060"/>
    <w:rsid w:val="001A60F8"/>
    <w:rsid w:val="001D4BC0"/>
    <w:rsid w:val="001E2013"/>
    <w:rsid w:val="00254935"/>
    <w:rsid w:val="00287AED"/>
    <w:rsid w:val="0033632C"/>
    <w:rsid w:val="00371589"/>
    <w:rsid w:val="00383B2A"/>
    <w:rsid w:val="00391431"/>
    <w:rsid w:val="003E468E"/>
    <w:rsid w:val="003E79A0"/>
    <w:rsid w:val="00400C61"/>
    <w:rsid w:val="004430D1"/>
    <w:rsid w:val="00470038"/>
    <w:rsid w:val="004A7032"/>
    <w:rsid w:val="004C3F5F"/>
    <w:rsid w:val="004D035D"/>
    <w:rsid w:val="005537F0"/>
    <w:rsid w:val="00583F33"/>
    <w:rsid w:val="005B3559"/>
    <w:rsid w:val="005F527D"/>
    <w:rsid w:val="006043E4"/>
    <w:rsid w:val="00651001"/>
    <w:rsid w:val="00692DCA"/>
    <w:rsid w:val="006A3A29"/>
    <w:rsid w:val="006E7BC7"/>
    <w:rsid w:val="007202CB"/>
    <w:rsid w:val="00721586"/>
    <w:rsid w:val="00766AE5"/>
    <w:rsid w:val="00787F9B"/>
    <w:rsid w:val="007A0D75"/>
    <w:rsid w:val="007C1CF8"/>
    <w:rsid w:val="007E7B80"/>
    <w:rsid w:val="007F7A0C"/>
    <w:rsid w:val="00821159"/>
    <w:rsid w:val="00826A4D"/>
    <w:rsid w:val="00834864"/>
    <w:rsid w:val="00873DAD"/>
    <w:rsid w:val="008A3898"/>
    <w:rsid w:val="008B0982"/>
    <w:rsid w:val="008E5374"/>
    <w:rsid w:val="008F2E8F"/>
    <w:rsid w:val="009177AF"/>
    <w:rsid w:val="00942057"/>
    <w:rsid w:val="009440FC"/>
    <w:rsid w:val="00963560"/>
    <w:rsid w:val="009B2993"/>
    <w:rsid w:val="009B3910"/>
    <w:rsid w:val="009B7214"/>
    <w:rsid w:val="009D228C"/>
    <w:rsid w:val="009D662F"/>
    <w:rsid w:val="00A3092C"/>
    <w:rsid w:val="00A84D29"/>
    <w:rsid w:val="00A87AB4"/>
    <w:rsid w:val="00AB7001"/>
    <w:rsid w:val="00B13BA7"/>
    <w:rsid w:val="00B3789B"/>
    <w:rsid w:val="00B5583C"/>
    <w:rsid w:val="00BA7AFC"/>
    <w:rsid w:val="00C3505A"/>
    <w:rsid w:val="00C43D60"/>
    <w:rsid w:val="00C90598"/>
    <w:rsid w:val="00C93A1B"/>
    <w:rsid w:val="00CA2959"/>
    <w:rsid w:val="00CA421F"/>
    <w:rsid w:val="00CA68BD"/>
    <w:rsid w:val="00CB56DF"/>
    <w:rsid w:val="00CD1722"/>
    <w:rsid w:val="00D326E9"/>
    <w:rsid w:val="00D372A4"/>
    <w:rsid w:val="00D6602C"/>
    <w:rsid w:val="00D720EB"/>
    <w:rsid w:val="00D75E25"/>
    <w:rsid w:val="00D80BAA"/>
    <w:rsid w:val="00D82798"/>
    <w:rsid w:val="00DB467F"/>
    <w:rsid w:val="00DE28C2"/>
    <w:rsid w:val="00E06CF1"/>
    <w:rsid w:val="00E44E5C"/>
    <w:rsid w:val="00E6012A"/>
    <w:rsid w:val="00E756AC"/>
    <w:rsid w:val="00F344B5"/>
    <w:rsid w:val="00F80B2F"/>
    <w:rsid w:val="00FA255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FE385F-ACC2-4335-8F24-3E104C82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3A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3A29"/>
    <w:rPr>
      <w:rFonts w:ascii="Tahoma" w:hAnsi="Tahoma" w:cs="Tahoma"/>
      <w:sz w:val="16"/>
      <w:szCs w:val="16"/>
    </w:rPr>
  </w:style>
  <w:style w:type="paragraph" w:styleId="Prrafodelista">
    <w:name w:val="List Paragraph"/>
    <w:basedOn w:val="Normal"/>
    <w:uiPriority w:val="34"/>
    <w:qFormat/>
    <w:rsid w:val="00CA4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53592-4234-45D3-808B-C491C784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11602</Words>
  <Characters>63814</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ALCALDIA DELGADO</Company>
  <LinksUpToDate>false</LinksUpToDate>
  <CharactersWithSpaces>75266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Elmer Mancia Hernandez</cp:lastModifiedBy>
  <cp:revision>2</cp:revision>
  <cp:lastPrinted>2017-09-13T22:22:00Z</cp:lastPrinted>
  <dcterms:created xsi:type="dcterms:W3CDTF">2020-08-04T14:40:00Z</dcterms:created>
  <dcterms:modified xsi:type="dcterms:W3CDTF">2020-08-04T14:40:00Z</dcterms:modified>
</cp:coreProperties>
</file>