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97" w:rsidRPr="001C2717" w:rsidRDefault="00D05097" w:rsidP="00EA2495">
      <w:pPr>
        <w:widowControl w:val="0"/>
        <w:autoSpaceDE w:val="0"/>
        <w:autoSpaceDN w:val="0"/>
        <w:adjustRightInd w:val="0"/>
        <w:spacing w:before="13" w:after="0" w:line="240" w:lineRule="auto"/>
        <w:ind w:right="81"/>
        <w:jc w:val="center"/>
        <w:rPr>
          <w:rFonts w:ascii="Arial" w:hAnsi="Arial" w:cs="Arial"/>
        </w:rPr>
      </w:pPr>
      <w:bookmarkStart w:id="0" w:name="_GoBack"/>
      <w:bookmarkEnd w:id="0"/>
      <w:r w:rsidRPr="001C2717">
        <w:rPr>
          <w:rFonts w:ascii="Arial" w:hAnsi="Arial" w:cs="Arial"/>
          <w:b/>
          <w:bCs/>
        </w:rPr>
        <w:t>AL</w:t>
      </w:r>
      <w:r w:rsidR="00EA2495">
        <w:rPr>
          <w:rFonts w:ascii="Arial" w:hAnsi="Arial" w:cs="Arial"/>
          <w:b/>
          <w:bCs/>
        </w:rPr>
        <w:t xml:space="preserve">CALDIA MUNICIPAL DE CIUDAD DELGADO </w:t>
      </w: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72429A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  <w:r>
        <w:rPr>
          <w:noProof/>
          <w:sz w:val="28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FE1B81B" wp14:editId="0160BC27">
            <wp:simplePos x="0" y="0"/>
            <wp:positionH relativeFrom="margin">
              <wp:posOffset>1479550</wp:posOffset>
            </wp:positionH>
            <wp:positionV relativeFrom="paragraph">
              <wp:posOffset>8255</wp:posOffset>
            </wp:positionV>
            <wp:extent cx="2781300" cy="2428875"/>
            <wp:effectExtent l="0" t="0" r="0" b="0"/>
            <wp:wrapSquare wrapText="bothSides"/>
            <wp:docPr id="5" name="Imagen 5" descr="Logo - fodos cla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- fodos clar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72429A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D0509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D0509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0778B2" w:rsidRDefault="000778B2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0778B2" w:rsidRDefault="000778B2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  <w:b/>
          <w:bCs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40" w:lineRule="auto"/>
        <w:ind w:left="1420" w:right="1421"/>
        <w:jc w:val="center"/>
        <w:rPr>
          <w:rFonts w:ascii="Arial" w:hAnsi="Arial" w:cs="Arial"/>
        </w:rPr>
      </w:pPr>
      <w:r w:rsidRPr="001C2717">
        <w:rPr>
          <w:rFonts w:ascii="Arial" w:hAnsi="Arial" w:cs="Arial"/>
          <w:b/>
          <w:bCs/>
        </w:rPr>
        <w:t>GUIA INSTITUCIONAL DE A</w:t>
      </w:r>
      <w:r w:rsidRPr="001C2717">
        <w:rPr>
          <w:rFonts w:ascii="Arial" w:hAnsi="Arial" w:cs="Arial"/>
          <w:b/>
          <w:bCs/>
          <w:spacing w:val="-1"/>
        </w:rPr>
        <w:t>R</w:t>
      </w:r>
      <w:r w:rsidRPr="001C2717">
        <w:rPr>
          <w:rFonts w:ascii="Arial" w:hAnsi="Arial" w:cs="Arial"/>
          <w:b/>
          <w:bCs/>
        </w:rPr>
        <w:t>CHI</w:t>
      </w:r>
      <w:r w:rsidRPr="001C2717">
        <w:rPr>
          <w:rFonts w:ascii="Arial" w:hAnsi="Arial" w:cs="Arial"/>
          <w:b/>
          <w:bCs/>
          <w:spacing w:val="-1"/>
        </w:rPr>
        <w:t>V</w:t>
      </w:r>
      <w:r w:rsidRPr="001C2717">
        <w:rPr>
          <w:rFonts w:ascii="Arial" w:hAnsi="Arial" w:cs="Arial"/>
          <w:b/>
          <w:bCs/>
        </w:rPr>
        <w:t>O</w:t>
      </w: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72429A" w:rsidRDefault="0072429A" w:rsidP="00D05097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="Arial" w:hAnsi="Arial" w:cs="Arial"/>
          <w:b/>
          <w:bCs/>
        </w:rPr>
      </w:pPr>
    </w:p>
    <w:p w:rsidR="0072429A" w:rsidRDefault="0072429A" w:rsidP="00D05097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="Arial" w:hAnsi="Arial" w:cs="Arial"/>
          <w:b/>
          <w:bCs/>
        </w:rPr>
      </w:pPr>
    </w:p>
    <w:p w:rsidR="0072429A" w:rsidRDefault="0072429A" w:rsidP="00D05097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="Arial" w:hAnsi="Arial" w:cs="Arial"/>
          <w:b/>
          <w:bCs/>
        </w:rPr>
      </w:pPr>
    </w:p>
    <w:p w:rsidR="0072429A" w:rsidRDefault="0072429A" w:rsidP="00D05097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="Arial" w:hAnsi="Arial" w:cs="Arial"/>
          <w:b/>
          <w:bCs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322" w:lineRule="exact"/>
        <w:ind w:left="104" w:right="107"/>
        <w:jc w:val="center"/>
        <w:rPr>
          <w:rFonts w:ascii="Arial" w:hAnsi="Arial" w:cs="Arial"/>
        </w:rPr>
      </w:pPr>
      <w:r w:rsidRPr="001C2717">
        <w:rPr>
          <w:rFonts w:ascii="Arial" w:hAnsi="Arial" w:cs="Arial"/>
          <w:b/>
          <w:bCs/>
        </w:rPr>
        <w:t>SEG</w:t>
      </w:r>
      <w:r w:rsidRPr="001C2717">
        <w:rPr>
          <w:rFonts w:ascii="Arial" w:hAnsi="Arial" w:cs="Arial"/>
          <w:b/>
          <w:bCs/>
          <w:spacing w:val="-1"/>
        </w:rPr>
        <w:t>Ú</w:t>
      </w:r>
      <w:r w:rsidRPr="001C2717">
        <w:rPr>
          <w:rFonts w:ascii="Arial" w:hAnsi="Arial" w:cs="Arial"/>
          <w:b/>
          <w:bCs/>
        </w:rPr>
        <w:t>N</w:t>
      </w:r>
      <w:r w:rsidRPr="001C2717">
        <w:rPr>
          <w:rFonts w:ascii="Arial" w:hAnsi="Arial" w:cs="Arial"/>
          <w:b/>
          <w:bCs/>
          <w:spacing w:val="-1"/>
        </w:rPr>
        <w:t xml:space="preserve"> </w:t>
      </w:r>
      <w:r w:rsidRPr="001C2717">
        <w:rPr>
          <w:rFonts w:ascii="Arial" w:hAnsi="Arial" w:cs="Arial"/>
          <w:b/>
          <w:bCs/>
        </w:rPr>
        <w:t>LA</w:t>
      </w:r>
      <w:r w:rsidRPr="001C2717">
        <w:rPr>
          <w:rFonts w:ascii="Arial" w:hAnsi="Arial" w:cs="Arial"/>
          <w:b/>
          <w:bCs/>
          <w:spacing w:val="-2"/>
        </w:rPr>
        <w:t xml:space="preserve"> N</w:t>
      </w:r>
      <w:r w:rsidRPr="001C2717">
        <w:rPr>
          <w:rFonts w:ascii="Arial" w:hAnsi="Arial" w:cs="Arial"/>
          <w:b/>
          <w:bCs/>
        </w:rPr>
        <w:t>O</w:t>
      </w:r>
      <w:r w:rsidRPr="001C2717">
        <w:rPr>
          <w:rFonts w:ascii="Arial" w:hAnsi="Arial" w:cs="Arial"/>
          <w:b/>
          <w:bCs/>
          <w:spacing w:val="-1"/>
        </w:rPr>
        <w:t>RM</w:t>
      </w:r>
      <w:r w:rsidRPr="001C2717">
        <w:rPr>
          <w:rFonts w:ascii="Arial" w:hAnsi="Arial" w:cs="Arial"/>
          <w:b/>
          <w:bCs/>
        </w:rPr>
        <w:t>A</w:t>
      </w:r>
      <w:r w:rsidRPr="001C2717">
        <w:rPr>
          <w:rFonts w:ascii="Arial" w:hAnsi="Arial" w:cs="Arial"/>
          <w:b/>
          <w:bCs/>
          <w:spacing w:val="-1"/>
        </w:rPr>
        <w:t xml:space="preserve"> </w:t>
      </w:r>
      <w:r w:rsidRPr="001C2717">
        <w:rPr>
          <w:rFonts w:ascii="Arial" w:hAnsi="Arial" w:cs="Arial"/>
          <w:b/>
          <w:bCs/>
        </w:rPr>
        <w:t>INTE</w:t>
      </w:r>
      <w:r w:rsidRPr="001C2717">
        <w:rPr>
          <w:rFonts w:ascii="Arial" w:hAnsi="Arial" w:cs="Arial"/>
          <w:b/>
          <w:bCs/>
          <w:spacing w:val="-2"/>
        </w:rPr>
        <w:t>R</w:t>
      </w:r>
      <w:r w:rsidRPr="001C2717">
        <w:rPr>
          <w:rFonts w:ascii="Arial" w:hAnsi="Arial" w:cs="Arial"/>
          <w:b/>
          <w:bCs/>
          <w:spacing w:val="-1"/>
        </w:rPr>
        <w:t>NAC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</w:rPr>
        <w:t>O</w:t>
      </w:r>
      <w:r w:rsidRPr="001C2717">
        <w:rPr>
          <w:rFonts w:ascii="Arial" w:hAnsi="Arial" w:cs="Arial"/>
          <w:b/>
          <w:bCs/>
          <w:spacing w:val="-1"/>
        </w:rPr>
        <w:t>NA</w:t>
      </w:r>
      <w:r w:rsidRPr="001C2717">
        <w:rPr>
          <w:rFonts w:ascii="Arial" w:hAnsi="Arial" w:cs="Arial"/>
          <w:b/>
          <w:bCs/>
        </w:rPr>
        <w:t xml:space="preserve">L </w:t>
      </w:r>
      <w:r w:rsidRPr="001C2717">
        <w:rPr>
          <w:rFonts w:ascii="Arial" w:hAnsi="Arial" w:cs="Arial"/>
          <w:b/>
          <w:bCs/>
          <w:spacing w:val="-2"/>
        </w:rPr>
        <w:t>P</w:t>
      </w:r>
      <w:r w:rsidRPr="001C2717">
        <w:rPr>
          <w:rFonts w:ascii="Arial" w:hAnsi="Arial" w:cs="Arial"/>
          <w:b/>
          <w:bCs/>
          <w:spacing w:val="-1"/>
        </w:rPr>
        <w:t>A</w:t>
      </w:r>
      <w:r w:rsidRPr="001C2717">
        <w:rPr>
          <w:rFonts w:ascii="Arial" w:hAnsi="Arial" w:cs="Arial"/>
          <w:b/>
          <w:bCs/>
          <w:spacing w:val="1"/>
        </w:rPr>
        <w:t>R</w:t>
      </w:r>
      <w:r w:rsidRPr="001C2717">
        <w:rPr>
          <w:rFonts w:ascii="Arial" w:hAnsi="Arial" w:cs="Arial"/>
          <w:b/>
          <w:bCs/>
        </w:rPr>
        <w:t>A</w:t>
      </w:r>
      <w:r w:rsidRPr="001C2717">
        <w:rPr>
          <w:rFonts w:ascii="Arial" w:hAnsi="Arial" w:cs="Arial"/>
          <w:b/>
          <w:bCs/>
          <w:spacing w:val="-1"/>
        </w:rPr>
        <w:t xml:space="preserve"> </w:t>
      </w:r>
      <w:r w:rsidRPr="001C2717">
        <w:rPr>
          <w:rFonts w:ascii="Arial" w:hAnsi="Arial" w:cs="Arial"/>
          <w:b/>
          <w:bCs/>
          <w:spacing w:val="-2"/>
        </w:rPr>
        <w:t>D</w:t>
      </w:r>
      <w:r w:rsidRPr="001C2717">
        <w:rPr>
          <w:rFonts w:ascii="Arial" w:hAnsi="Arial" w:cs="Arial"/>
          <w:b/>
          <w:bCs/>
        </w:rPr>
        <w:t>ES</w:t>
      </w:r>
      <w:r w:rsidRPr="001C2717">
        <w:rPr>
          <w:rFonts w:ascii="Arial" w:hAnsi="Arial" w:cs="Arial"/>
          <w:b/>
          <w:bCs/>
          <w:spacing w:val="1"/>
        </w:rPr>
        <w:t>C</w:t>
      </w:r>
      <w:r w:rsidRPr="001C2717">
        <w:rPr>
          <w:rFonts w:ascii="Arial" w:hAnsi="Arial" w:cs="Arial"/>
          <w:b/>
          <w:bCs/>
          <w:spacing w:val="-1"/>
        </w:rPr>
        <w:t>R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  <w:spacing w:val="-1"/>
        </w:rPr>
        <w:t>PC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</w:rPr>
        <w:t>ÓN</w:t>
      </w:r>
      <w:r w:rsidRPr="001C2717">
        <w:rPr>
          <w:rFonts w:ascii="Arial" w:hAnsi="Arial" w:cs="Arial"/>
          <w:b/>
          <w:bCs/>
          <w:spacing w:val="-1"/>
        </w:rPr>
        <w:t xml:space="preserve"> </w:t>
      </w:r>
      <w:r w:rsidRPr="001C2717">
        <w:rPr>
          <w:rFonts w:ascii="Arial" w:hAnsi="Arial" w:cs="Arial"/>
          <w:b/>
          <w:bCs/>
          <w:spacing w:val="-2"/>
        </w:rPr>
        <w:t>D</w:t>
      </w:r>
      <w:r w:rsidRPr="001C2717">
        <w:rPr>
          <w:rFonts w:ascii="Arial" w:hAnsi="Arial" w:cs="Arial"/>
          <w:b/>
          <w:bCs/>
        </w:rPr>
        <w:t xml:space="preserve">E 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  <w:spacing w:val="-1"/>
        </w:rPr>
        <w:t>N</w:t>
      </w:r>
      <w:r w:rsidRPr="001C2717">
        <w:rPr>
          <w:rFonts w:ascii="Arial" w:hAnsi="Arial" w:cs="Arial"/>
          <w:b/>
          <w:bCs/>
        </w:rPr>
        <w:t>ST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</w:rPr>
        <w:t>T</w:t>
      </w:r>
      <w:r w:rsidRPr="001C2717">
        <w:rPr>
          <w:rFonts w:ascii="Arial" w:hAnsi="Arial" w:cs="Arial"/>
          <w:b/>
          <w:bCs/>
          <w:spacing w:val="-1"/>
        </w:rPr>
        <w:t>UCI</w:t>
      </w:r>
      <w:r w:rsidRPr="001C2717">
        <w:rPr>
          <w:rFonts w:ascii="Arial" w:hAnsi="Arial" w:cs="Arial"/>
          <w:b/>
          <w:bCs/>
        </w:rPr>
        <w:t>O</w:t>
      </w:r>
      <w:r w:rsidRPr="001C2717">
        <w:rPr>
          <w:rFonts w:ascii="Arial" w:hAnsi="Arial" w:cs="Arial"/>
          <w:b/>
          <w:bCs/>
          <w:spacing w:val="-1"/>
        </w:rPr>
        <w:t>N</w:t>
      </w:r>
      <w:r w:rsidRPr="001C2717">
        <w:rPr>
          <w:rFonts w:ascii="Arial" w:hAnsi="Arial" w:cs="Arial"/>
          <w:b/>
          <w:bCs/>
        </w:rPr>
        <w:t>ES</w:t>
      </w:r>
      <w:r w:rsidRPr="001C2717">
        <w:rPr>
          <w:rFonts w:ascii="Arial" w:hAnsi="Arial" w:cs="Arial"/>
          <w:b/>
          <w:bCs/>
          <w:spacing w:val="-2"/>
        </w:rPr>
        <w:t xml:space="preserve"> </w:t>
      </w:r>
      <w:r w:rsidRPr="001C2717">
        <w:rPr>
          <w:rFonts w:ascii="Arial" w:hAnsi="Arial" w:cs="Arial"/>
          <w:b/>
          <w:bCs/>
        </w:rPr>
        <w:t>Q</w:t>
      </w:r>
      <w:r w:rsidRPr="001C2717">
        <w:rPr>
          <w:rFonts w:ascii="Arial" w:hAnsi="Arial" w:cs="Arial"/>
          <w:b/>
          <w:bCs/>
          <w:spacing w:val="-1"/>
        </w:rPr>
        <w:t>U</w:t>
      </w:r>
      <w:r w:rsidRPr="001C2717">
        <w:rPr>
          <w:rFonts w:ascii="Arial" w:hAnsi="Arial" w:cs="Arial"/>
          <w:b/>
          <w:bCs/>
        </w:rPr>
        <w:t xml:space="preserve">E </w:t>
      </w:r>
      <w:r w:rsidRPr="001C2717">
        <w:rPr>
          <w:rFonts w:ascii="Arial" w:hAnsi="Arial" w:cs="Arial"/>
          <w:b/>
          <w:bCs/>
          <w:spacing w:val="-2"/>
        </w:rPr>
        <w:t>C</w:t>
      </w:r>
      <w:r w:rsidRPr="001C2717">
        <w:rPr>
          <w:rFonts w:ascii="Arial" w:hAnsi="Arial" w:cs="Arial"/>
          <w:b/>
          <w:bCs/>
          <w:spacing w:val="-1"/>
        </w:rPr>
        <w:t>U</w:t>
      </w:r>
      <w:r w:rsidRPr="001C2717">
        <w:rPr>
          <w:rFonts w:ascii="Arial" w:hAnsi="Arial" w:cs="Arial"/>
          <w:b/>
          <w:bCs/>
        </w:rPr>
        <w:t>STO</w:t>
      </w:r>
      <w:r w:rsidRPr="001C2717">
        <w:rPr>
          <w:rFonts w:ascii="Arial" w:hAnsi="Arial" w:cs="Arial"/>
          <w:b/>
          <w:bCs/>
          <w:spacing w:val="-1"/>
        </w:rPr>
        <w:t>D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  <w:spacing w:val="-1"/>
        </w:rPr>
        <w:t>A</w:t>
      </w:r>
      <w:r w:rsidRPr="001C2717">
        <w:rPr>
          <w:rFonts w:ascii="Arial" w:hAnsi="Arial" w:cs="Arial"/>
          <w:b/>
          <w:bCs/>
        </w:rPr>
        <w:t>N</w:t>
      </w:r>
      <w:r w:rsidRPr="001C2717">
        <w:rPr>
          <w:rFonts w:ascii="Arial" w:hAnsi="Arial" w:cs="Arial"/>
          <w:b/>
          <w:bCs/>
          <w:spacing w:val="-1"/>
        </w:rPr>
        <w:t xml:space="preserve"> </w:t>
      </w:r>
      <w:r w:rsidRPr="001C2717">
        <w:rPr>
          <w:rFonts w:ascii="Arial" w:hAnsi="Arial" w:cs="Arial"/>
          <w:b/>
          <w:bCs/>
          <w:spacing w:val="-2"/>
        </w:rPr>
        <w:t>F</w:t>
      </w:r>
      <w:r w:rsidRPr="001C2717">
        <w:rPr>
          <w:rFonts w:ascii="Arial" w:hAnsi="Arial" w:cs="Arial"/>
          <w:b/>
          <w:bCs/>
        </w:rPr>
        <w:t>O</w:t>
      </w:r>
      <w:r w:rsidRPr="001C2717">
        <w:rPr>
          <w:rFonts w:ascii="Arial" w:hAnsi="Arial" w:cs="Arial"/>
          <w:b/>
          <w:bCs/>
          <w:spacing w:val="-1"/>
        </w:rPr>
        <w:t>ND</w:t>
      </w:r>
      <w:r w:rsidRPr="001C2717">
        <w:rPr>
          <w:rFonts w:ascii="Arial" w:hAnsi="Arial" w:cs="Arial"/>
          <w:b/>
          <w:bCs/>
        </w:rPr>
        <w:t xml:space="preserve">OS </w:t>
      </w:r>
      <w:r w:rsidRPr="001C2717">
        <w:rPr>
          <w:rFonts w:ascii="Arial" w:hAnsi="Arial" w:cs="Arial"/>
          <w:b/>
          <w:bCs/>
          <w:spacing w:val="-2"/>
        </w:rPr>
        <w:t>D</w:t>
      </w:r>
      <w:r w:rsidRPr="001C2717">
        <w:rPr>
          <w:rFonts w:ascii="Arial" w:hAnsi="Arial" w:cs="Arial"/>
          <w:b/>
          <w:bCs/>
        </w:rPr>
        <w:t xml:space="preserve">E </w:t>
      </w:r>
      <w:r w:rsidRPr="001C2717">
        <w:rPr>
          <w:rFonts w:ascii="Arial" w:hAnsi="Arial" w:cs="Arial"/>
          <w:b/>
          <w:bCs/>
          <w:spacing w:val="-2"/>
        </w:rPr>
        <w:t>A</w:t>
      </w:r>
      <w:r w:rsidRPr="001C2717">
        <w:rPr>
          <w:rFonts w:ascii="Arial" w:hAnsi="Arial" w:cs="Arial"/>
          <w:b/>
          <w:bCs/>
          <w:spacing w:val="-1"/>
        </w:rPr>
        <w:t>R</w:t>
      </w:r>
      <w:r w:rsidRPr="001C2717">
        <w:rPr>
          <w:rFonts w:ascii="Arial" w:hAnsi="Arial" w:cs="Arial"/>
          <w:b/>
          <w:bCs/>
          <w:spacing w:val="1"/>
        </w:rPr>
        <w:t>C</w:t>
      </w:r>
      <w:r w:rsidRPr="001C2717">
        <w:rPr>
          <w:rFonts w:ascii="Arial" w:hAnsi="Arial" w:cs="Arial"/>
          <w:b/>
          <w:bCs/>
        </w:rPr>
        <w:t>H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  <w:spacing w:val="-1"/>
        </w:rPr>
        <w:t>V</w:t>
      </w:r>
      <w:r w:rsidRPr="001C2717">
        <w:rPr>
          <w:rFonts w:ascii="Arial" w:hAnsi="Arial" w:cs="Arial"/>
          <w:b/>
          <w:bCs/>
        </w:rPr>
        <w:t xml:space="preserve">O, 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</w:rPr>
        <w:t>S</w:t>
      </w:r>
      <w:r w:rsidRPr="001C2717">
        <w:rPr>
          <w:rFonts w:ascii="Arial" w:hAnsi="Arial" w:cs="Arial"/>
          <w:b/>
          <w:bCs/>
          <w:spacing w:val="-1"/>
        </w:rPr>
        <w:t>D</w:t>
      </w:r>
      <w:r w:rsidRPr="001C2717">
        <w:rPr>
          <w:rFonts w:ascii="Arial" w:hAnsi="Arial" w:cs="Arial"/>
          <w:b/>
          <w:bCs/>
          <w:spacing w:val="1"/>
        </w:rPr>
        <w:t>I</w:t>
      </w:r>
      <w:r w:rsidRPr="001C2717">
        <w:rPr>
          <w:rFonts w:ascii="Arial" w:hAnsi="Arial" w:cs="Arial"/>
          <w:b/>
          <w:bCs/>
          <w:spacing w:val="-1"/>
        </w:rPr>
        <w:t>A</w:t>
      </w:r>
      <w:r w:rsidRPr="001C2717">
        <w:rPr>
          <w:rFonts w:ascii="Arial" w:hAnsi="Arial" w:cs="Arial"/>
          <w:b/>
          <w:bCs/>
        </w:rPr>
        <w:t>H</w:t>
      </w:r>
      <w:r w:rsidRPr="001C2717">
        <w:rPr>
          <w:rFonts w:ascii="Arial" w:hAnsi="Arial" w:cs="Arial"/>
          <w:b/>
          <w:bCs/>
          <w:spacing w:val="-2"/>
        </w:rPr>
        <w:t xml:space="preserve"> </w:t>
      </w: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before="36" w:after="0" w:line="240" w:lineRule="auto"/>
        <w:ind w:left="2954" w:right="2950"/>
        <w:jc w:val="center"/>
        <w:rPr>
          <w:rFonts w:ascii="Arial" w:hAnsi="Arial" w:cs="Arial"/>
        </w:rPr>
      </w:pPr>
    </w:p>
    <w:p w:rsidR="00D05097" w:rsidRPr="001C2717" w:rsidRDefault="00D05097" w:rsidP="00D05097">
      <w:pPr>
        <w:widowControl w:val="0"/>
        <w:autoSpaceDE w:val="0"/>
        <w:autoSpaceDN w:val="0"/>
        <w:adjustRightInd w:val="0"/>
        <w:spacing w:before="36" w:after="0" w:line="240" w:lineRule="auto"/>
        <w:ind w:left="2954" w:right="2950"/>
        <w:jc w:val="center"/>
        <w:rPr>
          <w:rFonts w:ascii="Arial" w:hAnsi="Arial" w:cs="Arial"/>
        </w:rPr>
        <w:sectPr w:rsidR="00D05097" w:rsidRPr="001C2717">
          <w:pgSz w:w="12240" w:h="15840"/>
          <w:pgMar w:top="1480" w:right="1720" w:bottom="280" w:left="1720" w:header="720" w:footer="720" w:gutter="0"/>
          <w:cols w:space="720"/>
          <w:noEndnote/>
        </w:sectPr>
      </w:pPr>
    </w:p>
    <w:tbl>
      <w:tblPr>
        <w:tblW w:w="973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5648"/>
      </w:tblGrid>
      <w:tr w:rsidR="00D37486" w:rsidRPr="00301384" w:rsidTr="00D37486">
        <w:trPr>
          <w:trHeight w:val="345"/>
        </w:trPr>
        <w:tc>
          <w:tcPr>
            <w:tcW w:w="9735" w:type="dxa"/>
            <w:gridSpan w:val="2"/>
          </w:tcPr>
          <w:p w:rsidR="00D37486" w:rsidRPr="00301384" w:rsidRDefault="005E47F6" w:rsidP="00D37486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lastRenderedPageBreak/>
              <w:br w:type="page"/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pacing w:val="-1"/>
                <w:sz w:val="20"/>
                <w:szCs w:val="20"/>
              </w:rPr>
              <w:t>1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.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pacing w:val="-1"/>
                <w:sz w:val="20"/>
                <w:szCs w:val="20"/>
              </w:rPr>
              <w:t xml:space="preserve"> 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AREA DE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pacing w:val="-1"/>
                <w:sz w:val="20"/>
                <w:szCs w:val="20"/>
              </w:rPr>
              <w:t xml:space="preserve"> 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IDE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pacing w:val="-2"/>
                <w:sz w:val="20"/>
                <w:szCs w:val="20"/>
              </w:rPr>
              <w:t>N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TIF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pacing w:val="-3"/>
                <w:sz w:val="20"/>
                <w:szCs w:val="20"/>
              </w:rPr>
              <w:t>I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C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pacing w:val="-2"/>
                <w:sz w:val="20"/>
                <w:szCs w:val="20"/>
              </w:rPr>
              <w:t>A</w:t>
            </w:r>
            <w:r w:rsidR="00D37486"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CIÓN</w:t>
            </w:r>
          </w:p>
        </w:tc>
      </w:tr>
      <w:tr w:rsidR="0072429A" w:rsidRPr="00301384" w:rsidTr="00D11240">
        <w:trPr>
          <w:trHeight w:val="686"/>
        </w:trPr>
        <w:tc>
          <w:tcPr>
            <w:tcW w:w="4087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1.1. Identificador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429A" w:rsidRPr="00301384" w:rsidRDefault="0072429A" w:rsidP="0072429A">
            <w:pPr>
              <w:spacing w:after="0" w:line="240" w:lineRule="auto"/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>SV -0619 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1.2. Forma autorizada del nombre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pacing w:val="-1"/>
                <w:sz w:val="20"/>
                <w:szCs w:val="20"/>
              </w:rPr>
              <w:t xml:space="preserve">  </w:t>
            </w:r>
            <w:r w:rsidRPr="00301384">
              <w:rPr>
                <w:rFonts w:ascii="Arial Rounded MT Bold" w:hAnsi="Arial Rounded MT Bold" w:cs="Arial"/>
                <w:bCs/>
                <w:spacing w:val="2"/>
                <w:sz w:val="20"/>
                <w:szCs w:val="20"/>
              </w:rPr>
              <w:t xml:space="preserve">Municipalidad de Ciudad Delgado 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</w:tcPr>
          <w:p w:rsidR="007466A7" w:rsidRDefault="007466A7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1.3. Forma paralela del nombre</w:t>
            </w: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2" w:after="0" w:line="22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Alcaldía Municipal de Ciudad Delgado 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</w:tcPr>
          <w:p w:rsidR="007466A7" w:rsidRDefault="007466A7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1.4. Otras formas del nombre</w:t>
            </w: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7" w:after="0" w:line="22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Delgado  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</w:tcPr>
          <w:p w:rsidR="007466A7" w:rsidRDefault="007466A7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1.5. Tipo de institución que conserva los fondos de archivo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spacing w:before="72" w:after="0" w:line="240" w:lineRule="auto"/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</w:pPr>
            <w:r w:rsidRPr="00301384"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  <w:t xml:space="preserve">Titularidad: Archivos de titularidad Publica </w:t>
            </w:r>
          </w:p>
          <w:p w:rsidR="0072429A" w:rsidRPr="00301384" w:rsidRDefault="0072429A" w:rsidP="0072429A">
            <w:pPr>
              <w:spacing w:before="72" w:after="0" w:line="240" w:lineRule="auto"/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</w:pPr>
            <w:r w:rsidRPr="00301384"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  <w:t xml:space="preserve">Categoría: Archivos Municipales </w:t>
            </w:r>
          </w:p>
          <w:p w:rsidR="0072429A" w:rsidRPr="00301384" w:rsidRDefault="0072429A" w:rsidP="0072429A">
            <w:pPr>
              <w:spacing w:before="72" w:after="0" w:line="240" w:lineRule="auto"/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</w:pPr>
            <w:r w:rsidRPr="00301384"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  <w:t xml:space="preserve">Subcategoría: </w:t>
            </w:r>
          </w:p>
          <w:p w:rsidR="0072429A" w:rsidRPr="00301384" w:rsidRDefault="0072429A" w:rsidP="0072429A">
            <w:pPr>
              <w:spacing w:before="72" w:after="0" w:line="240" w:lineRule="auto"/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</w:pPr>
            <w:r w:rsidRPr="00301384"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  <w:t xml:space="preserve">Gestión: Administración Local </w:t>
            </w:r>
          </w:p>
          <w:p w:rsidR="0072429A" w:rsidRPr="00301384" w:rsidRDefault="0072429A" w:rsidP="0072429A">
            <w:pPr>
              <w:spacing w:before="72" w:after="0" w:line="240" w:lineRule="auto"/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</w:pPr>
            <w:r w:rsidRPr="00301384">
              <w:rPr>
                <w:rFonts w:ascii="Arial Rounded MT Bold" w:hAnsi="Arial Rounded MT Bold" w:cs="Arial"/>
                <w:color w:val="333333"/>
                <w:sz w:val="20"/>
                <w:szCs w:val="20"/>
                <w:lang w:val="es-ES"/>
              </w:rPr>
              <w:t>Ciclo Vital: Archivos de gestión y central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70"/>
              <w:rPr>
                <w:rFonts w:ascii="Arial Rounded MT Bold" w:hAnsi="Arial Rounded MT Bold" w:cs="Arial"/>
                <w:sz w:val="20"/>
                <w:szCs w:val="20"/>
                <w:lang w:val="es-ES"/>
              </w:rPr>
            </w:pPr>
          </w:p>
        </w:tc>
      </w:tr>
      <w:tr w:rsidR="0072429A" w:rsidRPr="00301384" w:rsidTr="00D37486">
        <w:trPr>
          <w:trHeight w:val="330"/>
        </w:trPr>
        <w:tc>
          <w:tcPr>
            <w:tcW w:w="9735" w:type="dxa"/>
            <w:gridSpan w:val="2"/>
          </w:tcPr>
          <w:p w:rsidR="0072429A" w:rsidRPr="00301384" w:rsidRDefault="0072429A" w:rsidP="0072429A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2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AREA DE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CO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2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CTO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2.1 Localización y direcciones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>Bo el centro cl Morazán n° 21 Cdad Delga</w:t>
            </w:r>
            <w:r w:rsidR="00D11240" w:rsidRPr="00301384"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>do</w:t>
            </w:r>
            <w:r w:rsidRPr="00301384"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 xml:space="preserve"> san salvador –San Salvador, Delgado (El Salvador)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 xml:space="preserve">    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2.2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Teléf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,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f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ax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,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c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rr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ec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ró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ico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 xml:space="preserve">  </w:t>
            </w:r>
            <w:r w:rsidRPr="00301384">
              <w:rPr>
                <w:rFonts w:ascii="Arial Rounded MT Bold" w:hAnsi="Arial Rounded MT Bold" w:cs="Arial"/>
                <w:bCs/>
                <w:spacing w:val="-2"/>
                <w:sz w:val="20"/>
                <w:szCs w:val="20"/>
              </w:rPr>
              <w:t xml:space="preserve">Unidad de Gestión Documental y Archivo 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Municipal 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Cs/>
                <w:spacing w:val="3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el</w:t>
            </w:r>
            <w:r w:rsidRPr="00301384">
              <w:rPr>
                <w:rFonts w:ascii="Arial Rounded MT Bold" w:hAnsi="Arial Rounded MT Bold" w:cs="Arial"/>
                <w:bCs/>
                <w:spacing w:val="-1"/>
                <w:sz w:val="20"/>
                <w:szCs w:val="20"/>
              </w:rPr>
              <w:t>é</w:t>
            </w:r>
            <w:r w:rsidRPr="00301384">
              <w:rPr>
                <w:rFonts w:ascii="Arial Rounded MT Bold" w:hAnsi="Arial Rounded MT Bold" w:cs="Arial"/>
                <w:bCs/>
                <w:spacing w:val="1"/>
                <w:sz w:val="20"/>
                <w:szCs w:val="20"/>
              </w:rPr>
              <w:t>f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ono</w:t>
            </w:r>
            <w:r w:rsidRPr="00301384">
              <w:rPr>
                <w:rFonts w:ascii="Arial Rounded MT Bold" w:hAnsi="Arial Rounded MT Bold" w:cs="Arial"/>
                <w:bCs/>
                <w:spacing w:val="-8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y</w:t>
            </w:r>
            <w:r w:rsidRPr="00301384">
              <w:rPr>
                <w:rFonts w:ascii="Arial Rounded MT Bold" w:hAnsi="Arial Rounded MT Bold" w:cs="Arial"/>
                <w:bCs/>
                <w:spacing w:val="-4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F</w:t>
            </w:r>
            <w:r w:rsidRPr="00301384">
              <w:rPr>
                <w:rFonts w:ascii="Arial Rounded MT Bold" w:hAnsi="Arial Rounded MT Bold" w:cs="Arial"/>
                <w:bCs/>
                <w:spacing w:val="2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x 2561-2100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Cs/>
                <w:spacing w:val="-2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mail:</w:t>
            </w:r>
            <w:r w:rsidRPr="00301384">
              <w:rPr>
                <w:rFonts w:ascii="Arial Rounded MT Bold" w:hAnsi="Arial Rounded MT Bold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hyperlink r:id="rId7" w:history="1">
              <w:r w:rsidRPr="00301384">
                <w:rPr>
                  <w:rStyle w:val="Hipervnculo"/>
                  <w:rFonts w:ascii="Arial Rounded MT Bold" w:hAnsi="Arial Rounded MT Bold" w:cs="Arial"/>
                  <w:bCs/>
                  <w:spacing w:val="-5"/>
                  <w:sz w:val="20"/>
                  <w:szCs w:val="20"/>
                </w:rPr>
                <w:t>archivo@ciudaddelgado.gob.sv</w:t>
              </w:r>
            </w:hyperlink>
            <w:r w:rsidRPr="00301384">
              <w:rPr>
                <w:rFonts w:ascii="Arial Rounded MT Bold" w:hAnsi="Arial Rounded MT Bold" w:cs="Arial"/>
                <w:bCs/>
                <w:spacing w:val="-5"/>
                <w:sz w:val="20"/>
                <w:szCs w:val="20"/>
              </w:rPr>
              <w:t xml:space="preserve"> 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pacing w:val="-1"/>
                <w:sz w:val="20"/>
                <w:szCs w:val="20"/>
              </w:rPr>
            </w:pP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2.3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P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er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so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de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co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ct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Cs/>
                <w:spacing w:val="-1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nc</w:t>
            </w:r>
            <w:r w:rsidRPr="00301384">
              <w:rPr>
                <w:rFonts w:ascii="Arial Rounded MT Bold" w:hAnsi="Arial Rounded MT Bold" w:cs="Arial"/>
                <w:bCs/>
                <w:spacing w:val="1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gado</w:t>
            </w:r>
            <w:r w:rsidRPr="00301384">
              <w:rPr>
                <w:rFonts w:ascii="Arial Rounded MT Bold" w:hAnsi="Arial Rounded MT Bold" w:cs="Arial"/>
                <w:bCs/>
                <w:spacing w:val="-9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Cs/>
                <w:spacing w:val="3"/>
                <w:sz w:val="20"/>
                <w:szCs w:val="20"/>
              </w:rPr>
              <w:t>d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el</w:t>
            </w:r>
            <w:r w:rsidRPr="00301384">
              <w:rPr>
                <w:rFonts w:ascii="Arial Rounded MT Bold" w:hAnsi="Arial Rounded MT Bold" w:cs="Arial"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Cs/>
                <w:spacing w:val="-5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Cs/>
                <w:spacing w:val="2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chi</w:t>
            </w:r>
            <w:r w:rsidRPr="00301384">
              <w:rPr>
                <w:rFonts w:ascii="Arial Rounded MT Bold" w:hAnsi="Arial Rounded MT Bold" w:cs="Arial"/>
                <w:bCs/>
                <w:spacing w:val="2"/>
                <w:sz w:val="20"/>
                <w:szCs w:val="20"/>
              </w:rPr>
              <w:t>v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Cs/>
                <w:spacing w:val="-7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Ins</w:t>
            </w:r>
            <w:r w:rsidRPr="00301384">
              <w:rPr>
                <w:rFonts w:ascii="Arial Rounded MT Bold" w:hAnsi="Arial Rounded MT Bold" w:cs="Arial"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itucio</w:t>
            </w:r>
            <w:r w:rsidRPr="00301384">
              <w:rPr>
                <w:rFonts w:ascii="Arial Rounded MT Bold" w:hAnsi="Arial Rounded MT Bold" w:cs="Arial"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Cs/>
                <w:sz w:val="20"/>
                <w:szCs w:val="20"/>
              </w:rPr>
              <w:t>al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Técnico:</w:t>
            </w:r>
            <w:r w:rsidRPr="00301384">
              <w:rPr>
                <w:rFonts w:ascii="Arial Rounded MT Bold" w:hAnsi="Arial Rounded MT Bold" w:cs="Arial"/>
                <w:spacing w:val="-3"/>
                <w:sz w:val="20"/>
                <w:szCs w:val="20"/>
              </w:rPr>
              <w:t xml:space="preserve"> </w:t>
            </w:r>
            <w:r w:rsidR="00E83B3F" w:rsidRPr="00301384">
              <w:rPr>
                <w:rFonts w:ascii="Arial Rounded MT Bold" w:hAnsi="Arial Rounded MT Bold" w:cs="Arial"/>
                <w:spacing w:val="-1"/>
                <w:sz w:val="20"/>
                <w:szCs w:val="20"/>
              </w:rPr>
              <w:t xml:space="preserve">Vanessa Isabel estrada 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spacing w:val="1"/>
                <w:sz w:val="20"/>
                <w:szCs w:val="20"/>
              </w:rPr>
              <w:t>-</w:t>
            </w:r>
            <w:r w:rsidRPr="00301384">
              <w:rPr>
                <w:rFonts w:ascii="Arial Rounded MT Bold" w:hAnsi="Arial Rounded MT Bold" w:cs="Arial"/>
                <w:spacing w:val="4"/>
                <w:sz w:val="20"/>
                <w:szCs w:val="20"/>
              </w:rPr>
              <w:t>m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spacing w:val="-1"/>
                <w:sz w:val="20"/>
                <w:szCs w:val="20"/>
              </w:rPr>
              <w:t>il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:</w:t>
            </w:r>
            <w:r w:rsidRPr="00301384">
              <w:rPr>
                <w:rFonts w:ascii="Arial Rounded MT Bold" w:hAnsi="Arial Rounded MT Bold" w:cs="Arial"/>
                <w:spacing w:val="-6"/>
                <w:sz w:val="20"/>
                <w:szCs w:val="20"/>
              </w:rPr>
              <w:t xml:space="preserve"> </w:t>
            </w:r>
            <w:hyperlink r:id="rId8" w:history="1">
              <w:r w:rsidR="007466A7" w:rsidRPr="00B424E0">
                <w:rPr>
                  <w:rStyle w:val="Hipervnculo"/>
                  <w:rFonts w:ascii="Arial Rounded MT Bold" w:hAnsi="Arial Rounded MT Bold" w:cs="Arial"/>
                  <w:bCs/>
                  <w:spacing w:val="-5"/>
                  <w:sz w:val="20"/>
                  <w:szCs w:val="20"/>
                </w:rPr>
                <w:t>archivo@ciudaddelgado.gob.sv</w:t>
              </w:r>
            </w:hyperlink>
            <w:r w:rsidRPr="00301384">
              <w:rPr>
                <w:rFonts w:ascii="Arial Rounded MT Bold" w:hAnsi="Arial Rounded MT Bold" w:cs="Arial"/>
                <w:bCs/>
                <w:spacing w:val="-5"/>
                <w:sz w:val="20"/>
                <w:szCs w:val="20"/>
              </w:rPr>
              <w:t xml:space="preserve">  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72429A" w:rsidRPr="00301384" w:rsidTr="00D37486">
        <w:trPr>
          <w:trHeight w:val="465"/>
        </w:trPr>
        <w:tc>
          <w:tcPr>
            <w:tcW w:w="9735" w:type="dxa"/>
            <w:gridSpan w:val="2"/>
          </w:tcPr>
          <w:p w:rsidR="0072429A" w:rsidRPr="00301384" w:rsidRDefault="0072429A" w:rsidP="0072429A">
            <w:pPr>
              <w:jc w:val="center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color w:val="1F497D"/>
                <w:spacing w:val="-1"/>
                <w:sz w:val="20"/>
                <w:szCs w:val="20"/>
              </w:rPr>
              <w:t>3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AREA DE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DESCRI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pacing w:val="-3"/>
                <w:sz w:val="20"/>
                <w:szCs w:val="20"/>
              </w:rPr>
              <w:t>P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CI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pacing w:val="-3"/>
                <w:sz w:val="20"/>
                <w:szCs w:val="20"/>
              </w:rPr>
              <w:t>Ó</w:t>
            </w:r>
            <w:r w:rsidRPr="00301384">
              <w:rPr>
                <w:rFonts w:ascii="Arial Rounded MT Bold" w:hAnsi="Arial Rounded MT Bold" w:cs="Arial"/>
                <w:b/>
                <w:bCs/>
                <w:color w:val="1F497D"/>
                <w:sz w:val="20"/>
                <w:szCs w:val="20"/>
              </w:rPr>
              <w:t>N</w:t>
            </w:r>
          </w:p>
        </w:tc>
      </w:tr>
      <w:tr w:rsidR="0072429A" w:rsidRPr="00301384" w:rsidTr="00D37486">
        <w:trPr>
          <w:trHeight w:val="300"/>
        </w:trPr>
        <w:tc>
          <w:tcPr>
            <w:tcW w:w="4087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3.1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H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ist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de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sti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ó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q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ue cu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dia 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f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dos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de </w:t>
            </w:r>
            <w:r w:rsidRPr="00301384">
              <w:rPr>
                <w:rFonts w:ascii="Arial Rounded MT Bold" w:hAnsi="Arial Rounded MT Bold" w:cs="Arial"/>
                <w:b/>
                <w:bCs/>
                <w:spacing w:val="-4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chivo</w:t>
            </w:r>
          </w:p>
        </w:tc>
        <w:tc>
          <w:tcPr>
            <w:tcW w:w="5648" w:type="dxa"/>
          </w:tcPr>
          <w:p w:rsidR="007466A7" w:rsidRDefault="007466A7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E83B3F" w:rsidRDefault="007466A7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28 de febrero de 1901, la Asamblea N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acional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L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egislativa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, a propuesta del Poder E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jecutivo que había demostrado la necesidad y conveniencia de la extinc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ión de los pueblos aledaños de San 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alvador y la utilidad de 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anexa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rlos como barrios a San 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alvador tanto para el progreso de sus vecindarios y el ensanche y mejora de la capital, decreto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la extinción de los pueblos de </w:t>
            </w:r>
            <w:proofErr w:type="spellStart"/>
            <w:proofErr w:type="gramStart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Paleca</w:t>
            </w:r>
            <w:proofErr w:type="spellEnd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,</w:t>
            </w:r>
            <w:proofErr w:type="gramEnd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San Sebastián , </w:t>
            </w:r>
            <w:proofErr w:type="spellStart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Aculhuaca</w:t>
            </w:r>
            <w:proofErr w:type="spellEnd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, San Jacinto , </w:t>
            </w:r>
            <w:proofErr w:type="spellStart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uscatancingo</w:t>
            </w:r>
            <w:proofErr w:type="spellEnd"/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lastRenderedPageBreak/>
              <w:t>, y Mejicanos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La municipalidad de San 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alvador recibió por inventario los a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rchivo, mobiliario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, cue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ntas y existencias en especies; además el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dinero de los pueblos que serían regidos y gobernados como barrios de la 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capital, y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todas las prioridades de la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municipalidades de los pueblos extinguidos pa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saron hacer propiedad de la de San 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alvador.</w:t>
            </w:r>
          </w:p>
          <w:p w:rsidR="007466A7" w:rsidRPr="00301384" w:rsidRDefault="007466A7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decreto es aprobado por</w:t>
            </w:r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el Presidente Tomas Regalado </w:t>
            </w:r>
            <w:r w:rsidR="007466A7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0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1 de marzo y publicado en el diario oficial en el 5 de marzo</w:t>
            </w:r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del mismo año. L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os juzgados de P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az de estos pueblos quedaron suprimidos por el decreto por el decreto legislativo del 23 de marzo de 1901, apr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obado por el ejecutivo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el 29 de marzo y publicado en el 1 de abril.</w:t>
            </w: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E83B3F" w:rsidRPr="00301384" w:rsidRDefault="00906EA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Durante la administración del G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eneral Maximiliano Hernández Ma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rtínez, las municipalidades de </w:t>
            </w:r>
            <w:proofErr w:type="spellStart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Aculhuaca</w:t>
            </w:r>
            <w:proofErr w:type="spellEnd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Paleca</w:t>
            </w:r>
            <w:proofErr w:type="spellEnd"/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y 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an Sebastián texincal solicitaron su fusión, la cual se hiso efectivo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por el decreto de la Asamblea Legislativa de El S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alvador el 23 de octubre de 1935, y publicado en el diario oficial número 240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31 de octubre de 1935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, se erigió así la Villa Delgado en honor al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Prócer C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entroamericano José Matías delgado. la primera autoridad tomo posesión el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0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1 de enero de 1936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y 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l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 Cabecera obtuvo el título de C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iudad por decreto legislati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vo el 17 de septiembre de 1968, siendo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publicado en el diario oficial N° 189 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el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0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9 de octubre de 1968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72429A" w:rsidRPr="00301384" w:rsidTr="00D37486">
        <w:trPr>
          <w:trHeight w:val="255"/>
        </w:trPr>
        <w:tc>
          <w:tcPr>
            <w:tcW w:w="4087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3.2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exto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cu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al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y</w:t>
            </w:r>
            <w:r w:rsidRPr="00301384">
              <w:rPr>
                <w:rFonts w:ascii="Arial Rounded MT Bold" w:hAnsi="Arial Rounded MT Bold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ge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gr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á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fico</w:t>
            </w:r>
          </w:p>
        </w:tc>
        <w:tc>
          <w:tcPr>
            <w:tcW w:w="5648" w:type="dxa"/>
          </w:tcPr>
          <w:p w:rsidR="007466A7" w:rsidRDefault="007466A7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E83B3F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Delgado carece de grandes rasgos orográficos, el terreno del municipio es de características accidentada con muchas vaguadas y farallas, lo que comúnmente llamamos suelo quebrado, con varias elevaciones pequeñas destacando entre ellas: El Cerro Milingo, situado al Norte del centro de Ciudad Delgado, aproximadamente a 1.8 km de distancia; Milingo alcanza una elevación de 595 M.S.N.M.y actualmente la mayoría de su territorio esta cultivado de café y bosque tropical que le sirve de sombra. En la base del cerro están establecidas algunas colonias, lotificaciones y comunidades.</w:t>
            </w:r>
          </w:p>
          <w:p w:rsidR="00906EA5" w:rsidRPr="00301384" w:rsidRDefault="00906EA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municipio de Delgado se encuentra asent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ado a 3.5 km rumbo norte de la Ciudad de San S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alvador y forma parte del área administrativa y geográfica conoc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ida como área metropolitana de San Salvador: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la altitud s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obre el nivel del mar es de 620 m.</w:t>
            </w:r>
          </w:p>
          <w:p w:rsidR="00E83B3F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Las poblaciones </w:t>
            </w:r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vecinas de Ciudad Delgado son: San S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alvador, Soyapango, </w:t>
            </w:r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M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ejicano</w:t>
            </w:r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s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, </w:t>
            </w:r>
            <w:proofErr w:type="spellStart"/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uscatancingo</w:t>
            </w:r>
            <w:proofErr w:type="spellEnd"/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popa y </w:t>
            </w:r>
            <w:proofErr w:type="spellStart"/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yuxtepeque</w:t>
            </w:r>
            <w:proofErr w:type="spellEnd"/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</w:p>
          <w:p w:rsidR="00906EA5" w:rsidRDefault="00906EA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906EA5" w:rsidRDefault="00906EA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906EA5" w:rsidRPr="00301384" w:rsidRDefault="00906EA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lastRenderedPageBreak/>
              <w:t xml:space="preserve">El municipio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de Delgado cuenta con una extensión territorial de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33.42 km </w:t>
            </w:r>
            <w:r w:rsidR="00906EA5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2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, </w:t>
            </w:r>
            <w:r w:rsidR="00906EA5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dividido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administrativamente en el centro del mu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nicipio (Ciudad Delgado), ocho Cantones y 42 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aseríos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,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en su mayoría con características semi – rurales los cantones son</w:t>
            </w:r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: Calle Real, el Arenal, el Callejón, Cabañas, </w:t>
            </w:r>
            <w:proofErr w:type="spellStart"/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Milingo</w:t>
            </w:r>
            <w:proofErr w:type="spellEnd"/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, Plan del Pino, S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an José Cortez</w:t>
            </w:r>
            <w:r w:rsidR="007466A7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, S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an Laureano; 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aseríos,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Colonias, Lotificaciones y 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omunidades.</w:t>
            </w: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El municipio de ciudad </w:t>
            </w:r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elgado también cuenta con destinos turísticos y recreacionales. algunos de estos de estos lugares que podemos visitar en dicha localidad son: el cerro milingo, el rio las cañas, así como diversas de canchas y parques recreativos. </w:t>
            </w: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También te recomendamos conocer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la 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asa de la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Cultura, la 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asa de la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J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uventud,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P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olideportivo y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P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arque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cuático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Texincal</w:t>
            </w:r>
            <w:proofErr w:type="spellEnd"/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  <w:p w:rsidR="00E83B3F" w:rsidRPr="00301384" w:rsidRDefault="00E83B3F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También contamos con un </w:t>
            </w:r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entro </w:t>
            </w:r>
            <w:r w:rsidR="005D074A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J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udicial, PNC, U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nidades de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S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alud,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y C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entros </w:t>
            </w:r>
            <w:r w:rsidR="00906EA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ducativos</w:t>
            </w:r>
            <w:r w:rsidR="00301384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</w:p>
          <w:p w:rsidR="0072429A" w:rsidRPr="00301384" w:rsidRDefault="0072429A" w:rsidP="00301384">
            <w:pPr>
              <w:spacing w:after="0" w:line="240" w:lineRule="aut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72429A" w:rsidRPr="00301384" w:rsidTr="00D37486">
        <w:trPr>
          <w:trHeight w:val="255"/>
        </w:trPr>
        <w:tc>
          <w:tcPr>
            <w:tcW w:w="4087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3.3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Atri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b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/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fue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es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ega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5648" w:type="dxa"/>
          </w:tcPr>
          <w:p w:rsidR="00DE4DA0" w:rsidRPr="00301384" w:rsidRDefault="00DE4DA0" w:rsidP="00DE4DA0">
            <w:pPr>
              <w:pStyle w:val="Textosinformato"/>
              <w:rPr>
                <w:rFonts w:ascii="Arial Rounded MT Bold" w:hAnsi="Arial Rounded MT Bold"/>
                <w:sz w:val="20"/>
                <w:szCs w:val="20"/>
              </w:rPr>
            </w:pP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* </w:t>
            </w:r>
            <w:r w:rsidRPr="00301384">
              <w:rPr>
                <w:rFonts w:ascii="Arial Rounded MT Bold" w:hAnsi="Arial Rounded MT Bold"/>
                <w:b/>
                <w:bCs/>
                <w:sz w:val="20"/>
                <w:szCs w:val="20"/>
              </w:rPr>
              <w:t>CONSTITUCION DE LA REPUBLICA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>:  toda persona tiene derecho a la libertad de expresión, la cual comprende la libertad de buscar, recibir y difundir informaciones de toda índole, sin consideración de fronteras, ya sea escrita, verbal, electrónica o por cualquier otra forma.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* </w:t>
            </w:r>
            <w:r w:rsidRPr="00301384">
              <w:rPr>
                <w:rFonts w:ascii="Arial Rounded MT Bold" w:hAnsi="Arial Rounded MT Bold"/>
                <w:b/>
                <w:bCs/>
                <w:sz w:val="20"/>
                <w:szCs w:val="20"/>
              </w:rPr>
              <w:t>Convención Interamericana y la Convención de las Naciones Unidas contra la</w:t>
            </w:r>
            <w:r w:rsidR="00301384" w:rsidRPr="00301384">
              <w:rPr>
                <w:rFonts w:ascii="Arial Rounded MT Bold" w:hAnsi="Arial Rounded MT Bold"/>
                <w:b/>
                <w:bCs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/>
                <w:b/>
                <w:bCs/>
                <w:sz w:val="20"/>
                <w:szCs w:val="20"/>
              </w:rPr>
              <w:t>Corrupción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: reconocen que la transparencia, el derecho </w:t>
            </w:r>
            <w:r w:rsidR="00906EA5" w:rsidRPr="00301384">
              <w:rPr>
                <w:rFonts w:ascii="Arial Rounded MT Bold" w:hAnsi="Arial Rounded MT Bold"/>
                <w:sz w:val="20"/>
                <w:szCs w:val="20"/>
              </w:rPr>
              <w:t>de acceso a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la </w:t>
            </w:r>
            <w:r w:rsidR="00906EA5" w:rsidRPr="00301384">
              <w:rPr>
                <w:rFonts w:ascii="Arial Rounded MT Bold" w:hAnsi="Arial Rounded MT Bold"/>
                <w:sz w:val="20"/>
                <w:szCs w:val="20"/>
              </w:rPr>
              <w:t xml:space="preserve">información, el derecho a la participación </w:t>
            </w:r>
            <w:proofErr w:type="gramStart"/>
            <w:r w:rsidR="00906EA5" w:rsidRPr="00301384">
              <w:rPr>
                <w:rFonts w:ascii="Arial Rounded MT Bold" w:hAnsi="Arial Rounded MT Bold"/>
                <w:sz w:val="20"/>
                <w:szCs w:val="20"/>
              </w:rPr>
              <w:t>ciudadana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 y</w:t>
            </w:r>
            <w:proofErr w:type="gramEnd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 la obligación  de  las autoridades a la rendición de cuentas de la gestión pública, son herramientas idóneas para prevenir, detectar, sancionar y erradicar los actos de corrupción.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* </w:t>
            </w:r>
            <w:r w:rsidRPr="00301384">
              <w:rPr>
                <w:rFonts w:ascii="Arial Rounded MT Bold" w:hAnsi="Arial Rounded MT Bold"/>
                <w:b/>
                <w:bCs/>
                <w:sz w:val="20"/>
                <w:szCs w:val="20"/>
              </w:rPr>
              <w:t>Código Municipal: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>Art. 31.- Son obligaciones del Concejo: No 4.   Realizar la administración</w:t>
            </w:r>
            <w:r w:rsidR="00301384" w:rsidRPr="0030138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>municipal con transparencia</w:t>
            </w:r>
            <w:proofErr w:type="gramStart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..</w:t>
            </w:r>
            <w:proofErr w:type="gramEnd"/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>Art. 55.- Son deberes del Secretario. No 5. Llevar los libr</w:t>
            </w:r>
            <w:r w:rsidR="00906EA5">
              <w:rPr>
                <w:rFonts w:ascii="Arial Rounded MT Bold" w:hAnsi="Arial Rounded MT Bold"/>
                <w:sz w:val="20"/>
                <w:szCs w:val="20"/>
              </w:rPr>
              <w:t>os, expedientes y documentos de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l Concejo, custodiar su archivo y conservarlo organizado, de acuerdo con las técnicas más adecuadas; Art.  105.-  </w:t>
            </w:r>
            <w:proofErr w:type="gramStart"/>
            <w:r w:rsidRPr="00301384">
              <w:rPr>
                <w:rFonts w:ascii="Arial Rounded MT Bold" w:hAnsi="Arial Rounded MT Bold"/>
                <w:sz w:val="20"/>
                <w:szCs w:val="20"/>
              </w:rPr>
              <w:t>Los  Municipios</w:t>
            </w:r>
            <w:proofErr w:type="gramEnd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 conservarán,  en  forma  debidamente ordenada,  todos  los documentos, acuerdos del Concejo, registros, comunicaciones y cualesquiera otros  documentos pertinentes  a  la actividad  financiera  y  que  respalde  las  rendiciones  de  cuentas  o información contable para los efectos de revisión con las unidades de auditoría interna respectivas y para el cumplimiento de las funciones fiscalizadoras de la Corte de Cuentas de la República.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Art.  125-A.-  Se entenderá por transparencia en la gestión municipal a las políticas y mecanismos que permiten el acceso público a la </w:t>
            </w:r>
            <w:proofErr w:type="gramStart"/>
            <w:r w:rsidRPr="00301384">
              <w:rPr>
                <w:rFonts w:ascii="Arial Rounded MT Bold" w:hAnsi="Arial Rounded MT Bold"/>
                <w:sz w:val="20"/>
                <w:szCs w:val="20"/>
              </w:rPr>
              <w:t>información  sobre</w:t>
            </w:r>
            <w:proofErr w:type="gramEnd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 la  administración municipal. (7) Art.  125-b.-Todos los ciudadanos domiciliados </w:t>
            </w:r>
            <w:proofErr w:type="gramStart"/>
            <w:r w:rsidRPr="00301384">
              <w:rPr>
                <w:rFonts w:ascii="Arial Rounded MT Bold" w:hAnsi="Arial Rounded MT Bold"/>
                <w:sz w:val="20"/>
                <w:szCs w:val="20"/>
              </w:rPr>
              <w:t>en  el</w:t>
            </w:r>
            <w:proofErr w:type="gramEnd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 municipio  tienen derecho a: 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a)   </w:t>
            </w:r>
            <w:proofErr w:type="gramStart"/>
            <w:r w:rsidRPr="00301384">
              <w:rPr>
                <w:rFonts w:ascii="Arial Rounded MT Bold" w:hAnsi="Arial Rounded MT Bold"/>
                <w:sz w:val="20"/>
                <w:szCs w:val="20"/>
              </w:rPr>
              <w:t>Solicitar  información</w:t>
            </w:r>
            <w:proofErr w:type="gramEnd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 por  escrito  a  los  concejos  municipales  y</w:t>
            </w:r>
            <w:r w:rsidR="00301384" w:rsidRPr="00301384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/>
                <w:sz w:val="20"/>
                <w:szCs w:val="20"/>
              </w:rPr>
              <w:t>a  recibir  respuesta  de manera clara y oportuna;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lastRenderedPageBreak/>
              <w:t xml:space="preserve">* </w:t>
            </w:r>
            <w:r w:rsidRPr="00301384">
              <w:rPr>
                <w:rFonts w:ascii="Arial Rounded MT Bold" w:hAnsi="Arial Rounded MT Bold"/>
                <w:b/>
                <w:bCs/>
                <w:sz w:val="20"/>
                <w:szCs w:val="20"/>
              </w:rPr>
              <w:t>Ley de Acceso a la Información Pública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>Art.3 letras "e", "f' y "g": Son fines de la Ley modernizar la organización de la información pública, promover la eficiencia en las instituciones públicas y promover el uso de las tecnologías de la información y comunicación y la implementación del gobierno electrónico.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>Art. 42: “Los entes obligados deben asegurar el adecuado funcionamiento de los archivos y que, para ello, crearán un sistema de archivo que permita localizar con prontitud y seguridad los datos que genere, procese o reciba”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>Art. 40 señala la necesaria creación de un sistema institucional para normalizar la producción, resguardo, conservación y acceso a los documentos y archivos, tanto para fines administrativos como para la transparencia de la gestión pública, propiciar el acceso a la información pública y la investigación científica.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Lineamientos de Gestión Documental y Archivos Según el Art. </w:t>
            </w:r>
            <w:proofErr w:type="gramStart"/>
            <w:r w:rsidRPr="00301384">
              <w:rPr>
                <w:rFonts w:ascii="Arial Rounded MT Bold" w:hAnsi="Arial Rounded MT Bold"/>
                <w:sz w:val="20"/>
                <w:szCs w:val="20"/>
              </w:rPr>
              <w:t>43  es</w:t>
            </w:r>
            <w:proofErr w:type="gramEnd"/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 necesario el nombramiento de un funcionario competente en toda la institución pública, para el diseño, implementación y coordinación de normas y prácticas para la producción, manejo, organización, conservación y acceso al acervo documental con fines de facilitar la Información para los intereses de la institución y de la población.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 xml:space="preserve">Lineamiento 3: </w:t>
            </w:r>
          </w:p>
          <w:p w:rsidR="00DE4DA0" w:rsidRPr="00301384" w:rsidRDefault="00DE4DA0" w:rsidP="00DE4DA0">
            <w:pPr>
              <w:pStyle w:val="Textosinformato"/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 w:rsidRPr="00301384">
              <w:rPr>
                <w:rFonts w:ascii="Arial Rounded MT Bold" w:hAnsi="Arial Rounded MT Bold"/>
                <w:sz w:val="20"/>
                <w:szCs w:val="20"/>
              </w:rPr>
              <w:t>Considerando I: El primer proceso a realizar en la Gestión Documental es la identificación del sistema documental de la institución para determinar sus funciones y la información generada, que constituye el punto de partida para fundamentar los procesos de la gestión documental, seguida por la clasificación.</w:t>
            </w:r>
          </w:p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72429A" w:rsidRPr="00301384" w:rsidTr="00D37486">
        <w:trPr>
          <w:trHeight w:val="255"/>
        </w:trPr>
        <w:tc>
          <w:tcPr>
            <w:tcW w:w="4087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>3.4. Estructura administrativa</w:t>
            </w:r>
          </w:p>
        </w:tc>
        <w:tc>
          <w:tcPr>
            <w:tcW w:w="5648" w:type="dxa"/>
          </w:tcPr>
          <w:p w:rsidR="0072429A" w:rsidRPr="00301384" w:rsidRDefault="00F52CF9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Nivel de Administrativo: </w:t>
            </w:r>
            <w:r w:rsidR="0072429A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57435B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comisiones, auditoria externa, auditoria interna, acceso a la información, registro, del estado familiar, departamento de servicios generales, departamento de control de bienes, almacén, transporte interno, recursos humanos, registro de la ley a la carrera, ordenanzas,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UGDA, unidad legal, unidad de planificación, dirección general, unida de cooperación, unidad de comunicación institucional, </w:t>
            </w:r>
            <w:r w:rsidR="000778B2" w:rsidRPr="00301384">
              <w:rPr>
                <w:rFonts w:ascii="Arial Rounded MT Bold" w:hAnsi="Arial Rounded MT Bold" w:cs="Arial"/>
                <w:sz w:val="20"/>
                <w:szCs w:val="20"/>
              </w:rPr>
              <w:t>TIM,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comité de festejos </w:t>
            </w:r>
            <w:r w:rsidR="0057435B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  </w:t>
            </w:r>
          </w:p>
          <w:p w:rsidR="00F52CF9" w:rsidRPr="00301384" w:rsidRDefault="00F52CF9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Nivel Financiero: unidad financiera institucional, presupuesto, contabilidad, tesorería, unidad administrativa tributaria municipal, departamento de registro y control tributaria, departamento de cuentas corrientes, departamento de recuperación de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mora, UACI, gerencia financiera </w:t>
            </w:r>
          </w:p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Unidades de Servicio:</w:t>
            </w:r>
            <w:r w:rsidR="00F52CF9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arte y cultura, organización infantil, departamento de la juventud, departamento de la mujer, departamento de deporte y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>recreación, polideportivo parque acuático,</w:t>
            </w:r>
            <w:r w:rsidR="00F52CF9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gerencia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>social,</w:t>
            </w:r>
            <w:r w:rsidR="00F52CF9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clínica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lastRenderedPageBreak/>
              <w:t>municipal, organización</w:t>
            </w:r>
            <w:r w:rsidR="00F52CF9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y participación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>ciudadana,</w:t>
            </w:r>
            <w:r w:rsidR="00F52CF9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centros de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>alcance,</w:t>
            </w:r>
            <w:r w:rsidR="00F52CF9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5F1CF3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CMPV, gerencia de desarrollo territorial, alumbrado público, desarrollo y mantenimiento urbano rural, unidad ambiental , mantenimiento de parques y zonas verdes , departamento de cementerio , taller municipal , desechos sólidos , gerencia de desarrollo económico local informal , emprendimiento y micro empresa , CAM , unidad de gestión de riesgos , unidad contravencional </w:t>
            </w:r>
            <w:r w:rsidR="00301384">
              <w:rPr>
                <w:rFonts w:ascii="Arial Rounded MT Bold" w:hAnsi="Arial Rounded MT Bold" w:cs="Arial"/>
                <w:sz w:val="20"/>
                <w:szCs w:val="20"/>
              </w:rPr>
              <w:t>.</w:t>
            </w:r>
          </w:p>
        </w:tc>
      </w:tr>
      <w:tr w:rsidR="0072429A" w:rsidRPr="00301384" w:rsidTr="00D37486">
        <w:trPr>
          <w:trHeight w:val="992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 w:right="344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3.5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G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ión de d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pacing w:val="-3"/>
                <w:sz w:val="20"/>
                <w:szCs w:val="20"/>
              </w:rPr>
              <w:t>u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m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y p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í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ica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i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gre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301384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En proceso Manuales de Archivo Central y de Gestión </w:t>
            </w:r>
            <w:r w:rsidR="007C5C35">
              <w:rPr>
                <w:rFonts w:ascii="Arial Rounded MT Bold" w:hAnsi="Arial Rounded MT Bold" w:cs="Arial"/>
                <w:sz w:val="20"/>
                <w:szCs w:val="20"/>
              </w:rPr>
              <w:t>así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como la </w:t>
            </w:r>
            <w:r w:rsidR="007C5C35">
              <w:rPr>
                <w:rFonts w:ascii="Arial Rounded MT Bold" w:hAnsi="Arial Rounded MT Bold" w:cs="Arial"/>
                <w:sz w:val="20"/>
                <w:szCs w:val="20"/>
              </w:rPr>
              <w:t>Política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de Gestión Documental.</w:t>
            </w:r>
          </w:p>
        </w:tc>
      </w:tr>
      <w:tr w:rsidR="0072429A" w:rsidRPr="00301384" w:rsidTr="00D37486">
        <w:trPr>
          <w:trHeight w:val="2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3.6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dificio</w:t>
            </w:r>
          </w:p>
        </w:tc>
        <w:tc>
          <w:tcPr>
            <w:tcW w:w="5648" w:type="dxa"/>
          </w:tcPr>
          <w:p w:rsidR="007C5C35" w:rsidRDefault="007C5C3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El A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rchivo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C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ntral se encuentra ubicado frente a la Alcaldía Municipal de Ciudad Delgado, </w:t>
            </w:r>
            <w:r w:rsidR="00E83B3F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en un edificio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situado sobre la calle Morazán; el cual consta de dos niveles y un sótano; con la siguiente distribución:</w:t>
            </w:r>
          </w:p>
          <w:p w:rsidR="007C5C35" w:rsidRDefault="007C5C3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  <w:p w:rsidR="00E83B3F" w:rsidRPr="007C5C35" w:rsidRDefault="007C5C35" w:rsidP="007C5C3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En el segundo nivel</w:t>
            </w:r>
            <w:r w:rsidR="00E83B3F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se encuentra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ubicada la Gerencia Social.</w:t>
            </w:r>
          </w:p>
          <w:p w:rsidR="007C5C35" w:rsidRPr="007C5C35" w:rsidRDefault="007C5C35" w:rsidP="007C5C3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En el primer</w:t>
            </w:r>
            <w:r w:rsidR="00E83B3F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nivel </w:t>
            </w:r>
            <w:r w:rsidR="00E83B3F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se encuentra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ubicado </w:t>
            </w:r>
            <w:r w:rsidR="00E83B3F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el CMPV y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la Unidad Contravencional.</w:t>
            </w:r>
          </w:p>
          <w:p w:rsidR="0072429A" w:rsidRPr="007C5C35" w:rsidRDefault="007C5C35" w:rsidP="007C5C3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En el sótano se encuentra ubicado</w:t>
            </w:r>
            <w:r w:rsidR="00E83B3F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el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Archivo C</w:t>
            </w:r>
            <w:r w:rsidR="00E83B3F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entral</w:t>
            </w:r>
            <w:r w:rsidR="00301384" w:rsidRP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</w:tr>
      <w:tr w:rsidR="0072429A" w:rsidRPr="00301384" w:rsidTr="00D37486">
        <w:trPr>
          <w:trHeight w:val="2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2" w:right="1283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3.7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F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dos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y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 cu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diada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07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301384" w:rsidP="0007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  <w:t>E</w:t>
            </w:r>
            <w:r w:rsidR="00BC4D1B" w:rsidRPr="00301384"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  <w:t>l archivo central es el único fondo d</w:t>
            </w:r>
            <w:r w:rsidR="007C5C35"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  <w:t>ocumental con el que cuenta la</w:t>
            </w:r>
            <w:r w:rsidR="00BC4D1B" w:rsidRPr="00301384"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  <w:t xml:space="preserve"> municipalidad</w:t>
            </w:r>
            <w:r w:rsidR="007C5C35"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  <w:t xml:space="preserve"> de Delgado</w:t>
            </w:r>
            <w:r w:rsidR="00BC4D1B" w:rsidRPr="00301384"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</w:p>
          <w:p w:rsidR="00BC4D1B" w:rsidRPr="00301384" w:rsidRDefault="00BC4D1B" w:rsidP="0007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BC4D1B" w:rsidRPr="00301384" w:rsidRDefault="00BC4D1B" w:rsidP="0007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eastAsia="Calibri" w:hAnsi="Arial Rounded MT Bold" w:cs="Arial"/>
                <w:color w:val="000000"/>
                <w:sz w:val="20"/>
                <w:szCs w:val="20"/>
                <w:lang w:eastAsia="es-SV"/>
              </w:rPr>
            </w:pPr>
          </w:p>
        </w:tc>
      </w:tr>
      <w:tr w:rsidR="0072429A" w:rsidRPr="00301384" w:rsidTr="00D37486">
        <w:trPr>
          <w:trHeight w:val="25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537" w:right="434" w:hanging="435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3.8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I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strume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d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cr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ipción,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gu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í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as y publicaciones.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84" w:rsidRPr="007C5C35" w:rsidRDefault="00301384" w:rsidP="00301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7C5C35">
              <w:rPr>
                <w:rFonts w:ascii="Arial Rounded MT Bold" w:hAnsi="Arial Rounded MT Bold" w:cs="Arial"/>
                <w:sz w:val="20"/>
                <w:szCs w:val="20"/>
              </w:rPr>
              <w:t>Puede contactar a la encargada de Archivo</w:t>
            </w:r>
          </w:p>
          <w:p w:rsidR="00301384" w:rsidRPr="007C5C35" w:rsidRDefault="00301384" w:rsidP="00301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7C5C35">
              <w:rPr>
                <w:rFonts w:ascii="Arial Rounded MT Bold" w:hAnsi="Arial Rounded MT Bold" w:cs="Arial"/>
                <w:sz w:val="20"/>
                <w:szCs w:val="20"/>
              </w:rPr>
              <w:t>Vanessa Estrada</w:t>
            </w:r>
          </w:p>
          <w:p w:rsidR="00301384" w:rsidRPr="007C5C35" w:rsidRDefault="003A2816" w:rsidP="00301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hyperlink r:id="rId9" w:history="1">
              <w:r w:rsidR="007C5C35" w:rsidRPr="007C5C35">
                <w:rPr>
                  <w:rStyle w:val="Hipervnculo"/>
                  <w:rFonts w:ascii="Arial Rounded MT Bold" w:hAnsi="Arial Rounded MT Bold"/>
                  <w:sz w:val="20"/>
                  <w:szCs w:val="20"/>
                </w:rPr>
                <w:t>a</w:t>
              </w:r>
              <w:r w:rsidR="007C5C35" w:rsidRPr="007C5C35">
                <w:rPr>
                  <w:rStyle w:val="Hipervnculo"/>
                  <w:rFonts w:ascii="Arial Rounded MT Bold" w:hAnsi="Arial Rounded MT Bold" w:cs="Arial"/>
                  <w:sz w:val="20"/>
                  <w:szCs w:val="20"/>
                </w:rPr>
                <w:t>rchivo@c</w:t>
              </w:r>
              <w:r w:rsidR="007C5C35" w:rsidRPr="007C5C35">
                <w:rPr>
                  <w:rStyle w:val="Hipervnculo"/>
                  <w:rFonts w:ascii="Arial Rounded MT Bold" w:hAnsi="Arial Rounded MT Bold"/>
                  <w:sz w:val="20"/>
                  <w:szCs w:val="20"/>
                </w:rPr>
                <w:t>iudaddelgado</w:t>
              </w:r>
              <w:r w:rsidR="007C5C35" w:rsidRPr="007C5C35">
                <w:rPr>
                  <w:rStyle w:val="Hipervnculo"/>
                  <w:rFonts w:ascii="Arial Rounded MT Bold" w:hAnsi="Arial Rounded MT Bold" w:cs="Arial"/>
                  <w:sz w:val="20"/>
                  <w:szCs w:val="20"/>
                </w:rPr>
                <w:t>.gob.sv</w:t>
              </w:r>
            </w:hyperlink>
          </w:p>
          <w:p w:rsidR="0072429A" w:rsidRPr="007C5C35" w:rsidRDefault="00301384" w:rsidP="00301384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7C5C35">
              <w:rPr>
                <w:rFonts w:ascii="Arial Rounded MT Bold" w:hAnsi="Arial Rounded MT Bold" w:cs="Arial"/>
                <w:sz w:val="20"/>
                <w:szCs w:val="20"/>
              </w:rPr>
              <w:t xml:space="preserve">Teléfono    </w:t>
            </w:r>
          </w:p>
          <w:p w:rsidR="0072429A" w:rsidRPr="007C5C35" w:rsidRDefault="0072429A" w:rsidP="0007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72429A" w:rsidRPr="00301384" w:rsidTr="00D37486">
        <w:trPr>
          <w:trHeight w:val="180"/>
        </w:trPr>
        <w:tc>
          <w:tcPr>
            <w:tcW w:w="9735" w:type="dxa"/>
            <w:gridSpan w:val="2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4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AREA DE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ACCE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3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O</w:t>
            </w: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4.1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H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ios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ape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</w:t>
            </w:r>
            <w:r w:rsidRPr="00301384">
              <w:rPr>
                <w:rFonts w:ascii="Arial Rounded MT Bold" w:hAnsi="Arial Rounded MT Bold" w:cs="Arial"/>
                <w:b/>
                <w:bCs/>
                <w:spacing w:val="-3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</w:p>
          <w:p w:rsidR="003809FC" w:rsidRPr="00301384" w:rsidRDefault="003809FC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Lunes a viernes de 8:00 a</w:t>
            </w:r>
            <w:r w:rsid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m</w:t>
            </w:r>
            <w:r w:rsid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a 4 :00 p</w:t>
            </w:r>
            <w:r w:rsid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m</w:t>
            </w:r>
            <w:r w:rsidR="007C5C35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  <w:p w:rsidR="003809FC" w:rsidRDefault="003809FC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Sin cerrar al medio día</w:t>
            </w:r>
          </w:p>
          <w:p w:rsidR="007C5C35" w:rsidRPr="00301384" w:rsidRDefault="007C5C35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</w:p>
          <w:p w:rsidR="0072429A" w:rsidRPr="00301384" w:rsidRDefault="007C5C35" w:rsidP="007C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Cerrado al público: sábado, </w:t>
            </w:r>
            <w:r w:rsidR="003809FC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domingo y días festivos</w:t>
            </w:r>
            <w:r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>.</w:t>
            </w:r>
            <w:r w:rsidR="003809FC" w:rsidRPr="00301384"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72429A" w:rsidRPr="00301384" w:rsidTr="00D11240">
        <w:trPr>
          <w:trHeight w:val="22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986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4.2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dicion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y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equ</w:t>
            </w:r>
            <w:r w:rsidRPr="00301384">
              <w:rPr>
                <w:rFonts w:ascii="Arial Rounded MT Bold" w:hAnsi="Arial Rounded MT Bold" w:cs="Arial"/>
                <w:b/>
                <w:bCs/>
                <w:spacing w:val="-3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sit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pa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 el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uso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y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el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ces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:rsidR="007C5C35" w:rsidRDefault="007C5C35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C5C35" w:rsidP="000778B2">
            <w:pPr>
              <w:jc w:val="both"/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La población o usuarios recurren a A</w:t>
            </w:r>
            <w:r w:rsidR="00BC4D1B" w:rsidRPr="00301384">
              <w:rPr>
                <w:rFonts w:ascii="Arial Rounded MT Bold" w:hAnsi="Arial Rounded MT Bold" w:cs="Arial"/>
                <w:sz w:val="20"/>
                <w:szCs w:val="20"/>
              </w:rPr>
              <w:t>lcaldía,</w:t>
            </w:r>
            <w:r w:rsidR="000E034A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el agente del CAM lo orienta pasar a la ventanilla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N° 3 del Estado F</w:t>
            </w:r>
            <w:r w:rsidR="000E034A" w:rsidRPr="00301384">
              <w:rPr>
                <w:rFonts w:ascii="Arial Rounded MT Bold" w:hAnsi="Arial Rounded MT Bold" w:cs="Arial"/>
                <w:sz w:val="20"/>
                <w:szCs w:val="20"/>
              </w:rPr>
              <w:t>amiliar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 procede a</w:t>
            </w:r>
            <w:r w:rsidR="000E034A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llena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r la solicitud y muestra su D</w:t>
            </w:r>
            <w:r w:rsidR="000E034A" w:rsidRPr="00301384">
              <w:rPr>
                <w:rFonts w:ascii="Arial Rounded MT Bold" w:hAnsi="Arial Rounded MT Bold" w:cs="Arial"/>
                <w:sz w:val="20"/>
                <w:szCs w:val="20"/>
              </w:rPr>
              <w:t>o</w:t>
            </w:r>
            <w:r w:rsidR="00BC4D1B" w:rsidRPr="00301384">
              <w:rPr>
                <w:rFonts w:ascii="Arial Rounded MT Bold" w:hAnsi="Arial Rounded MT Bold" w:cs="Arial"/>
                <w:sz w:val="20"/>
                <w:szCs w:val="20"/>
              </w:rPr>
              <w:t>cumento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 Único de Identidad</w:t>
            </w:r>
            <w:r w:rsidR="00BC4D1B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DUI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="00BC4D1B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para que autoricen la solicitud</w:t>
            </w:r>
            <w:r w:rsidR="00BC4D1B" w:rsidRPr="00301384">
              <w:rPr>
                <w:rFonts w:ascii="Arial Rounded MT Bold" w:hAnsi="Arial Rounded MT Bold"/>
                <w:sz w:val="20"/>
                <w:szCs w:val="20"/>
              </w:rPr>
              <w:t>.</w:t>
            </w:r>
          </w:p>
          <w:p w:rsidR="00BC4D1B" w:rsidRPr="00061D0A" w:rsidRDefault="00BC4D1B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Ya autorizada</w:t>
            </w:r>
            <w:r w:rsidR="007C5C35">
              <w:rPr>
                <w:rFonts w:ascii="Arial Rounded MT Bold" w:hAnsi="Arial Rounded MT Bold" w:cs="Arial"/>
                <w:sz w:val="20"/>
                <w:szCs w:val="20"/>
              </w:rPr>
              <w:t xml:space="preserve"> dicha solicitud,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se cruza la calle y regresa 25 mts aproximada mente así</w:t>
            </w:r>
            <w:r w:rsidR="007C5C35">
              <w:rPr>
                <w:rFonts w:ascii="Arial Rounded MT Bold" w:hAnsi="Arial Rounded MT Bold" w:cs="Arial"/>
                <w:sz w:val="20"/>
                <w:szCs w:val="20"/>
              </w:rPr>
              <w:t xml:space="preserve">a el edificio anexo a la municipalidad, donde se encuentra ubicado el </w:t>
            </w:r>
            <w:proofErr w:type="spellStart"/>
            <w:r w:rsidR="007C5C35">
              <w:rPr>
                <w:rFonts w:ascii="Arial Rounded MT Bold" w:hAnsi="Arial Rounded MT Bold" w:cs="Arial"/>
                <w:sz w:val="20"/>
                <w:szCs w:val="20"/>
              </w:rPr>
              <w:t>Archico</w:t>
            </w:r>
            <w:proofErr w:type="spellEnd"/>
            <w:r w:rsidR="007C5C35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="007C5C35">
              <w:rPr>
                <w:rFonts w:ascii="Arial Rounded MT Bold" w:hAnsi="Arial Rounded MT Bold" w:cs="Arial"/>
                <w:sz w:val="20"/>
                <w:szCs w:val="20"/>
              </w:rPr>
              <w:lastRenderedPageBreak/>
              <w:t>Central y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en el momento 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se procede con la búsqueda de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la documentación requerida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.</w:t>
            </w:r>
          </w:p>
        </w:tc>
      </w:tr>
      <w:tr w:rsidR="0072429A" w:rsidRPr="00301384" w:rsidTr="00D11240">
        <w:trPr>
          <w:trHeight w:val="22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4.3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cesi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b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ilidad</w:t>
            </w:r>
          </w:p>
        </w:tc>
        <w:tc>
          <w:tcPr>
            <w:tcW w:w="5648" w:type="dxa"/>
          </w:tcPr>
          <w:p w:rsidR="0072429A" w:rsidRPr="00301384" w:rsidRDefault="00061D0A" w:rsidP="00061D0A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>
              <w:rPr>
                <w:rFonts w:ascii="Arial Rounded MT Bold" w:hAnsi="Arial Rounded MT Bold" w:cs="Arial"/>
                <w:sz w:val="20"/>
                <w:szCs w:val="20"/>
              </w:rPr>
              <w:t>Para ingresar al Archivo C</w:t>
            </w:r>
            <w:r w:rsidR="0057435B" w:rsidRPr="00301384">
              <w:rPr>
                <w:rFonts w:ascii="Arial Rounded MT Bold" w:hAnsi="Arial Rounded MT Bold" w:cs="Arial"/>
                <w:sz w:val="20"/>
                <w:szCs w:val="20"/>
              </w:rPr>
              <w:t>entral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="0057435B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no existe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 xml:space="preserve">vías de </w:t>
            </w:r>
            <w:r w:rsidR="0057435B" w:rsidRPr="00301384">
              <w:rPr>
                <w:rFonts w:ascii="Arial Rounded MT Bold" w:hAnsi="Arial Rounded MT Bold" w:cs="Arial"/>
                <w:sz w:val="20"/>
                <w:szCs w:val="20"/>
              </w:rPr>
              <w:t>acce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so adecuadas</w:t>
            </w:r>
            <w:r w:rsidR="0057435B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para personas con </w:t>
            </w:r>
            <w:r>
              <w:rPr>
                <w:rFonts w:ascii="Arial Rounded MT Bold" w:hAnsi="Arial Rounded MT Bold" w:cs="Arial"/>
                <w:sz w:val="20"/>
                <w:szCs w:val="20"/>
              </w:rPr>
              <w:t>capacidades especiales.</w:t>
            </w:r>
          </w:p>
        </w:tc>
      </w:tr>
      <w:tr w:rsidR="0072429A" w:rsidRPr="00301384" w:rsidTr="00D37486">
        <w:trPr>
          <w:trHeight w:val="210"/>
        </w:trPr>
        <w:tc>
          <w:tcPr>
            <w:tcW w:w="9735" w:type="dxa"/>
            <w:gridSpan w:val="2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5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AREA DE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RV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CIOS</w:t>
            </w:r>
          </w:p>
        </w:tc>
      </w:tr>
      <w:tr w:rsidR="0072429A" w:rsidRPr="00301384" w:rsidTr="00D11240">
        <w:trPr>
          <w:trHeight w:val="21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5.1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ervici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ayuda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v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st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gaci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ó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n</w:t>
            </w:r>
          </w:p>
          <w:p w:rsidR="00061D0A" w:rsidRPr="00301384" w:rsidRDefault="00061D0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  <w:tc>
          <w:tcPr>
            <w:tcW w:w="5648" w:type="dxa"/>
          </w:tcPr>
          <w:p w:rsidR="00061D0A" w:rsidRDefault="00061D0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BC4D1B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Por </w:t>
            </w:r>
            <w:r w:rsidR="001D11EE" w:rsidRPr="00301384">
              <w:rPr>
                <w:rFonts w:ascii="Arial Rounded MT Bold" w:hAnsi="Arial Rounded MT Bold" w:cs="Arial"/>
                <w:sz w:val="20"/>
                <w:szCs w:val="20"/>
              </w:rPr>
              <w:t>el momento no con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tamos con ese servicio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</w:tr>
      <w:tr w:rsidR="0072429A" w:rsidRPr="00301384" w:rsidTr="00D11240">
        <w:trPr>
          <w:trHeight w:val="18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5.2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S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ervici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de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epr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>d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ucci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ó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3809FC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Actual mente no se cuenta con el equipo necesario</w:t>
            </w:r>
            <w:r w:rsidR="00061D0A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</w:t>
            </w:r>
          </w:p>
          <w:p w:rsidR="003809FC" w:rsidRPr="00301384" w:rsidRDefault="003809FC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Calibri"/>
                <w:color w:val="000000"/>
                <w:sz w:val="20"/>
                <w:szCs w:val="20"/>
                <w:lang w:eastAsia="es-SV"/>
              </w:rPr>
            </w:pPr>
          </w:p>
        </w:tc>
      </w:tr>
      <w:tr w:rsidR="0072429A" w:rsidRPr="00301384" w:rsidTr="00D11240">
        <w:trPr>
          <w:trHeight w:val="18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5.3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sp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púb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ic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48" w:type="dxa"/>
          </w:tcPr>
          <w:p w:rsidR="0072429A" w:rsidRPr="00301384" w:rsidRDefault="000E034A" w:rsidP="00061D0A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En archivo </w:t>
            </w:r>
            <w:proofErr w:type="gramStart"/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central  no</w:t>
            </w:r>
            <w:proofErr w:type="gramEnd"/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cuenta 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con baños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espacio de parque</w:t>
            </w:r>
            <w:r w:rsidR="001D11EE" w:rsidRPr="00301384">
              <w:rPr>
                <w:rFonts w:ascii="Arial Rounded MT Bold" w:hAnsi="Arial Rounded MT Bold" w:cs="Arial"/>
                <w:sz w:val="20"/>
                <w:szCs w:val="20"/>
              </w:rPr>
              <w:t>o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,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ni acceso 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 xml:space="preserve">adecuados 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para personas discapacitadas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</w:tr>
      <w:tr w:rsidR="0072429A" w:rsidRPr="00301384" w:rsidTr="00D37486">
        <w:trPr>
          <w:trHeight w:val="210"/>
        </w:trPr>
        <w:tc>
          <w:tcPr>
            <w:tcW w:w="9735" w:type="dxa"/>
            <w:gridSpan w:val="2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6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46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AREA DE CO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TR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pacing w:val="-2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color w:val="0070C0"/>
                <w:sz w:val="20"/>
                <w:szCs w:val="20"/>
              </w:rPr>
              <w:t>L</w:t>
            </w:r>
          </w:p>
        </w:tc>
      </w:tr>
      <w:tr w:rsidR="0072429A" w:rsidRPr="00301384" w:rsidTr="00D11240">
        <w:trPr>
          <w:trHeight w:val="22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6.1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Ide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ificad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de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d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esc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ipción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No posee</w:t>
            </w:r>
            <w:r w:rsidR="00061D0A">
              <w:rPr>
                <w:rFonts w:ascii="Arial Rounded MT Bold" w:hAnsi="Arial Rounded MT Bold" w:cs="Arial"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6.2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I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ificad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 xml:space="preserve">de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Ins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uci</w:t>
            </w:r>
            <w:r w:rsidRPr="00301384">
              <w:rPr>
                <w:rFonts w:ascii="Arial Rounded MT Bold" w:hAnsi="Arial Rounded MT Bold" w:cs="Arial"/>
                <w:b/>
                <w:bCs/>
                <w:spacing w:val="-3"/>
                <w:sz w:val="20"/>
                <w:szCs w:val="20"/>
              </w:rPr>
              <w:t>ó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3809FC" w:rsidRPr="00301384" w:rsidRDefault="00061D0A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Alcaldía Municipal de Ciudad D</w:t>
            </w:r>
            <w:r w:rsidR="003809FC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elgado </w:t>
            </w:r>
          </w:p>
          <w:p w:rsidR="003809FC" w:rsidRPr="00301384" w:rsidRDefault="00061D0A" w:rsidP="000778B2">
            <w:pPr>
              <w:spacing w:after="0" w:line="240" w:lineRule="auto"/>
              <w:jc w:val="both"/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Unidad de G</w:t>
            </w:r>
            <w:r w:rsidR="003809FC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estión 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Documental y A</w:t>
            </w:r>
            <w:r w:rsidR="003809FC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rchivo</w:t>
            </w:r>
            <w:r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>.</w:t>
            </w:r>
            <w:r w:rsidR="003809FC" w:rsidRPr="00301384">
              <w:rPr>
                <w:rFonts w:ascii="Arial Rounded MT Bold" w:eastAsia="Times New Roman" w:hAnsi="Arial Rounded MT Bold" w:cs="Arial"/>
                <w:color w:val="000000"/>
                <w:sz w:val="20"/>
                <w:szCs w:val="20"/>
                <w:lang w:eastAsia="es-SV"/>
              </w:rPr>
              <w:t xml:space="preserve">  </w:t>
            </w:r>
          </w:p>
          <w:p w:rsidR="0072429A" w:rsidRPr="00301384" w:rsidRDefault="0072429A" w:rsidP="000778B2">
            <w:pPr>
              <w:pStyle w:val="Sinespaciad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  <w:p w:rsidR="0072429A" w:rsidRPr="00301384" w:rsidRDefault="0072429A" w:rsidP="000778B2">
            <w:pPr>
              <w:pStyle w:val="Sinespaciado"/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5" w:after="0" w:line="18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6.3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Regl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y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/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co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v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en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  <w:t xml:space="preserve">Descripción realizada conforme a la Norma ISDIAH (Norma internacional para la descripción de instituciones que custodian fondos de archivos) 2008. </w:t>
            </w:r>
          </w:p>
          <w:p w:rsidR="0072429A" w:rsidRPr="00301384" w:rsidRDefault="0072429A" w:rsidP="000778B2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6"/>
              <w:jc w:val="both"/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i/>
                <w:sz w:val="20"/>
                <w:szCs w:val="20"/>
                <w:lang w:eastAsia="es-SV"/>
              </w:rPr>
              <w:t xml:space="preserve">Lineamiento 4 para la ordenación y descripción documental. </w:t>
            </w:r>
            <w:r w:rsidRPr="00301384"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  <w:t>Instituto de Acceso a la Información Pública. Diario Oficial, N° 147, Tomo N° 408, San Salvador: 17 de agosto de 2015</w:t>
            </w: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5" w:after="0" w:line="24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6.4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stado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bor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c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ó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648" w:type="dxa"/>
          </w:tcPr>
          <w:p w:rsidR="0072429A" w:rsidRPr="00301384" w:rsidRDefault="0072429A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3809FC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Parcial </w:t>
            </w:r>
            <w:r w:rsidR="0072429A"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 </w:t>
            </w: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6" w:after="0" w:line="24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6.5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iv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l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de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ll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648" w:type="dxa"/>
          </w:tcPr>
          <w:p w:rsidR="0072429A" w:rsidRPr="00301384" w:rsidRDefault="00F24491" w:rsidP="000778B2">
            <w:pPr>
              <w:jc w:val="both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Parcial </w:t>
            </w:r>
          </w:p>
        </w:tc>
      </w:tr>
      <w:tr w:rsidR="000E034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34A" w:rsidRPr="00301384" w:rsidRDefault="000E034A" w:rsidP="0072429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Arial Rounded MT Bold" w:hAnsi="Arial Rounded MT Bold" w:cs="Arial"/>
                <w:b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sz w:val="20"/>
                <w:szCs w:val="20"/>
              </w:rPr>
              <w:t xml:space="preserve">  6.6 fecha de creación ,revisión o eliminación año mes día </w:t>
            </w:r>
          </w:p>
        </w:tc>
        <w:tc>
          <w:tcPr>
            <w:tcW w:w="5648" w:type="dxa"/>
          </w:tcPr>
          <w:p w:rsidR="000E034A" w:rsidRPr="00301384" w:rsidRDefault="000E034A" w:rsidP="0072429A">
            <w:pPr>
              <w:rPr>
                <w:rFonts w:ascii="Arial Rounded MT Bold" w:hAnsi="Arial Rounded MT Bold" w:cs="Arial"/>
                <w:spacing w:val="1"/>
                <w:sz w:val="20"/>
                <w:szCs w:val="20"/>
              </w:rPr>
            </w:pP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6.7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Le</w:t>
            </w:r>
            <w:r w:rsidRPr="00301384">
              <w:rPr>
                <w:rFonts w:ascii="Arial Rounded MT Bold" w:hAnsi="Arial Rounded MT Bold" w:cs="Arial"/>
                <w:b/>
                <w:bCs/>
                <w:spacing w:val="2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gua (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)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y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esc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pacing w:val="-2"/>
                <w:sz w:val="20"/>
                <w:szCs w:val="20"/>
              </w:rPr>
              <w:t>u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r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a(s)</w:t>
            </w:r>
          </w:p>
        </w:tc>
        <w:tc>
          <w:tcPr>
            <w:tcW w:w="5648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pacing w:val="1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pa</w:t>
            </w:r>
            <w:r w:rsidRPr="00301384">
              <w:rPr>
                <w:rFonts w:ascii="Arial Rounded MT Bold" w:hAnsi="Arial Rounded MT Bold" w:cs="Arial"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(I</w:t>
            </w:r>
            <w:r w:rsidRPr="00301384">
              <w:rPr>
                <w:rFonts w:ascii="Arial Rounded MT Bold" w:hAnsi="Arial Rounded MT Bold" w:cs="Arial"/>
                <w:spacing w:val="1"/>
                <w:sz w:val="20"/>
                <w:szCs w:val="20"/>
              </w:rPr>
              <w:t>S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O</w:t>
            </w:r>
            <w:r w:rsidRPr="00301384">
              <w:rPr>
                <w:rFonts w:ascii="Arial Rounded MT Bold" w:hAnsi="Arial Rounded MT Bold" w:cs="Arial"/>
                <w:spacing w:val="-3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63</w:t>
            </w:r>
            <w:r w:rsidRPr="00301384">
              <w:rPr>
                <w:rFonts w:ascii="Arial Rounded MT Bold" w:hAnsi="Arial Rounded MT Bold" w:cs="Arial"/>
                <w:spacing w:val="-1"/>
                <w:sz w:val="20"/>
                <w:szCs w:val="20"/>
              </w:rPr>
              <w:t>9</w:t>
            </w:r>
            <w:r w:rsidRPr="00301384">
              <w:rPr>
                <w:rFonts w:ascii="Arial Rounded MT Bold" w:hAnsi="Arial Rounded MT Bold" w:cs="Arial"/>
                <w:spacing w:val="1"/>
                <w:sz w:val="20"/>
                <w:szCs w:val="20"/>
              </w:rPr>
              <w:t>-</w:t>
            </w: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2)</w:t>
            </w: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18" w:after="0" w:line="24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6.8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Fue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es.</w:t>
            </w:r>
          </w:p>
        </w:tc>
        <w:tc>
          <w:tcPr>
            <w:tcW w:w="5648" w:type="dxa"/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  <w:t xml:space="preserve">Código Municipal  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  <w:t>Unidad de Acceso a la Información Pública</w:t>
            </w: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ind w:right="169"/>
              <w:jc w:val="both"/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  <w:t>Lineamientos emitidos por el IAIP</w:t>
            </w:r>
          </w:p>
          <w:p w:rsidR="0072429A" w:rsidRPr="00301384" w:rsidRDefault="0072429A" w:rsidP="0072429A">
            <w:pPr>
              <w:rPr>
                <w:rFonts w:ascii="Arial Rounded MT Bold" w:eastAsia="Times New Roman" w:hAnsi="Arial Rounded MT Bold" w:cs="Calibri"/>
                <w:sz w:val="20"/>
                <w:szCs w:val="20"/>
                <w:lang w:eastAsia="es-SV"/>
              </w:rPr>
            </w:pPr>
            <w:r w:rsidRPr="00301384">
              <w:rPr>
                <w:rFonts w:ascii="Arial Rounded MT Bold" w:eastAsia="Times New Roman" w:hAnsi="Arial Rounded MT Bold" w:cs="Arial"/>
                <w:sz w:val="20"/>
                <w:szCs w:val="20"/>
                <w:lang w:eastAsia="es-SV"/>
              </w:rPr>
              <w:lastRenderedPageBreak/>
              <w:t>Instrumentos archivísticos de la Unidad de Gestión Documental y Archivos.</w:t>
            </w:r>
          </w:p>
        </w:tc>
      </w:tr>
      <w:tr w:rsidR="0072429A" w:rsidRPr="00301384" w:rsidTr="00D11240">
        <w:trPr>
          <w:trHeight w:val="240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6.9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.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No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as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de m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a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im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i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e</w:t>
            </w:r>
            <w:r w:rsidRPr="00301384">
              <w:rPr>
                <w:rFonts w:ascii="Arial Rounded MT Bold" w:hAnsi="Arial Rounded MT Bold" w:cs="Arial"/>
                <w:b/>
                <w:bCs/>
                <w:spacing w:val="-1"/>
                <w:sz w:val="20"/>
                <w:szCs w:val="20"/>
              </w:rPr>
              <w:t>n</w:t>
            </w:r>
            <w:r w:rsidRPr="00301384">
              <w:rPr>
                <w:rFonts w:ascii="Arial Rounded MT Bold" w:hAnsi="Arial Rounded MT Bold" w:cs="Arial"/>
                <w:b/>
                <w:bCs/>
                <w:spacing w:val="1"/>
                <w:sz w:val="20"/>
                <w:szCs w:val="20"/>
              </w:rPr>
              <w:t>t</w:t>
            </w:r>
            <w:r w:rsidRPr="00301384">
              <w:rPr>
                <w:rFonts w:ascii="Arial Rounded MT Bold" w:hAnsi="Arial Rounded MT Bold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648" w:type="dxa"/>
          </w:tcPr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José Ricardo Ascencio Cerna. Oficial UGDA</w:t>
            </w: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>Primera versión: 2015- 08</w:t>
            </w:r>
          </w:p>
          <w:p w:rsidR="0072429A" w:rsidRPr="00301384" w:rsidRDefault="0072429A" w:rsidP="0072429A">
            <w:pPr>
              <w:rPr>
                <w:rFonts w:ascii="Arial Rounded MT Bold" w:hAnsi="Arial Rounded MT Bold" w:cs="Arial"/>
                <w:sz w:val="20"/>
                <w:szCs w:val="20"/>
              </w:rPr>
            </w:pPr>
            <w:r w:rsidRPr="00301384">
              <w:rPr>
                <w:rFonts w:ascii="Arial Rounded MT Bold" w:hAnsi="Arial Rounded MT Bold" w:cs="Arial"/>
                <w:sz w:val="20"/>
                <w:szCs w:val="20"/>
              </w:rPr>
              <w:t xml:space="preserve">Quinta versión: 2019-04 </w:t>
            </w:r>
          </w:p>
        </w:tc>
      </w:tr>
    </w:tbl>
    <w:p w:rsidR="00522BD9" w:rsidRDefault="00522BD9"/>
    <w:p w:rsidR="00EE4E9A" w:rsidRDefault="00EE4E9A"/>
    <w:p w:rsidR="00EE4E9A" w:rsidRDefault="00EE4E9A"/>
    <w:sectPr w:rsidR="00EE4E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3B5"/>
    <w:multiLevelType w:val="hybridMultilevel"/>
    <w:tmpl w:val="87C063AA"/>
    <w:lvl w:ilvl="0" w:tplc="00E238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AEEB8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5297F"/>
    <w:multiLevelType w:val="hybridMultilevel"/>
    <w:tmpl w:val="63F088B2"/>
    <w:lvl w:ilvl="0" w:tplc="75244E1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12EE8"/>
    <w:multiLevelType w:val="hybridMultilevel"/>
    <w:tmpl w:val="D2E42528"/>
    <w:lvl w:ilvl="0" w:tplc="5484A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D3D63"/>
    <w:multiLevelType w:val="hybridMultilevel"/>
    <w:tmpl w:val="B7E2ED60"/>
    <w:lvl w:ilvl="0" w:tplc="EA2E7F9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D05B1"/>
    <w:multiLevelType w:val="hybridMultilevel"/>
    <w:tmpl w:val="2C6C98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07B3"/>
    <w:multiLevelType w:val="hybridMultilevel"/>
    <w:tmpl w:val="C1709A2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3"/>
  </w:num>
  <w:num w:numId="13">
    <w:abstractNumId w:val="4"/>
  </w:num>
  <w:num w:numId="14">
    <w:abstractNumId w:val="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29"/>
    <w:rsid w:val="00061D0A"/>
    <w:rsid w:val="00061F64"/>
    <w:rsid w:val="000778B2"/>
    <w:rsid w:val="000E034A"/>
    <w:rsid w:val="001258ED"/>
    <w:rsid w:val="001D11EE"/>
    <w:rsid w:val="00301384"/>
    <w:rsid w:val="003809FC"/>
    <w:rsid w:val="003A2816"/>
    <w:rsid w:val="00462E96"/>
    <w:rsid w:val="004E0088"/>
    <w:rsid w:val="004E3C83"/>
    <w:rsid w:val="00522BD9"/>
    <w:rsid w:val="0057435B"/>
    <w:rsid w:val="005C5F29"/>
    <w:rsid w:val="005D074A"/>
    <w:rsid w:val="005E47F6"/>
    <w:rsid w:val="005F1CF3"/>
    <w:rsid w:val="00640F97"/>
    <w:rsid w:val="0066579A"/>
    <w:rsid w:val="0072429A"/>
    <w:rsid w:val="007466A7"/>
    <w:rsid w:val="007773F2"/>
    <w:rsid w:val="007C5C35"/>
    <w:rsid w:val="00906EA5"/>
    <w:rsid w:val="00A363B6"/>
    <w:rsid w:val="00BC1DD2"/>
    <w:rsid w:val="00BC4D1B"/>
    <w:rsid w:val="00CC02D7"/>
    <w:rsid w:val="00D05097"/>
    <w:rsid w:val="00D11240"/>
    <w:rsid w:val="00D37486"/>
    <w:rsid w:val="00DE4DA0"/>
    <w:rsid w:val="00E62234"/>
    <w:rsid w:val="00E83B3F"/>
    <w:rsid w:val="00EA2495"/>
    <w:rsid w:val="00EE4E9A"/>
    <w:rsid w:val="00EF4698"/>
    <w:rsid w:val="00F24491"/>
    <w:rsid w:val="00F52CF9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82F35-5ACF-47A9-A622-3C6C1805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96"/>
  </w:style>
  <w:style w:type="paragraph" w:styleId="Ttulo1">
    <w:name w:val="heading 1"/>
    <w:basedOn w:val="Normal"/>
    <w:next w:val="Normal"/>
    <w:link w:val="Ttulo1Car"/>
    <w:uiPriority w:val="9"/>
    <w:qFormat/>
    <w:rsid w:val="00462E9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E9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E9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E9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E9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E9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E9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E9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E9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E9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E9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E9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E9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E96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E96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E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E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E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62E9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62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E9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E9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62E96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62E96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62E96"/>
    <w:rPr>
      <w:i/>
      <w:iCs/>
      <w:color w:val="auto"/>
    </w:rPr>
  </w:style>
  <w:style w:type="paragraph" w:styleId="Sinespaciado">
    <w:name w:val="No Spacing"/>
    <w:uiPriority w:val="1"/>
    <w:qFormat/>
    <w:rsid w:val="00462E9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62E9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62E96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E9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E96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62E9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62E96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62E96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62E96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62E96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62E96"/>
    <w:pPr>
      <w:outlineLvl w:val="9"/>
    </w:pPr>
  </w:style>
  <w:style w:type="character" w:styleId="Hipervnculo">
    <w:name w:val="Hyperlink"/>
    <w:uiPriority w:val="99"/>
    <w:unhideWhenUsed/>
    <w:rsid w:val="00D3748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657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7F6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E4DA0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E4DA0"/>
    <w:rPr>
      <w:rFonts w:ascii="Calibri" w:hAnsi="Calibri"/>
      <w:szCs w:val="2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1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o@ciudaddelgado.gob.sv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vo@ciudaddelgado.gob.s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vo@ciudaddelgad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C090-7CEA-437D-8569-9E025A81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2007</Words>
  <Characters>11043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Elmer Mancia Hernandez</cp:lastModifiedBy>
  <cp:revision>2</cp:revision>
  <cp:lastPrinted>2019-11-25T22:09:00Z</cp:lastPrinted>
  <dcterms:created xsi:type="dcterms:W3CDTF">2020-02-29T20:32:00Z</dcterms:created>
  <dcterms:modified xsi:type="dcterms:W3CDTF">2020-02-29T20:32:00Z</dcterms:modified>
</cp:coreProperties>
</file>