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156" w:rsidRPr="003578B0" w:rsidRDefault="004E6156" w:rsidP="004E6156">
      <w:pPr>
        <w:spacing w:after="0"/>
        <w:ind w:right="-376"/>
        <w:jc w:val="right"/>
        <w:rPr>
          <w:rFonts w:ascii="Arial" w:hAnsi="Arial" w:cs="Arial"/>
          <w:b/>
          <w:bCs/>
          <w:u w:val="single"/>
          <w:lang w:val="es-MX"/>
        </w:rPr>
      </w:pPr>
      <w:bookmarkStart w:id="0" w:name="_GoBack"/>
      <w:bookmarkEnd w:id="0"/>
      <w:r w:rsidRPr="003578B0">
        <w:rPr>
          <w:rFonts w:ascii="Museo sant" w:hAnsi="Museo sant" w:cs="Arial"/>
          <w:sz w:val="24"/>
          <w:szCs w:val="24"/>
          <w:lang w:val="es-MX"/>
        </w:rPr>
        <w:t xml:space="preserve">Acta No.: </w:t>
      </w:r>
      <w:r w:rsidRPr="00C05786">
        <w:rPr>
          <w:rFonts w:ascii="Museo sant" w:hAnsi="Museo sant" w:cs="Arial"/>
          <w:b/>
          <w:sz w:val="24"/>
          <w:szCs w:val="24"/>
          <w:lang w:val="es-MX"/>
        </w:rPr>
        <w:t>____</w:t>
      </w:r>
      <w:r w:rsidRPr="00C05786">
        <w:rPr>
          <w:rFonts w:ascii="Museo sant" w:hAnsi="Museo sant" w:cs="Arial"/>
          <w:b/>
          <w:sz w:val="24"/>
          <w:szCs w:val="24"/>
          <w:u w:val="single"/>
          <w:lang w:val="es-MX"/>
        </w:rPr>
        <w:t>0</w:t>
      </w:r>
      <w:r w:rsidR="00A51D25" w:rsidRPr="00C05786">
        <w:rPr>
          <w:rFonts w:ascii="Museo sant" w:hAnsi="Museo sant" w:cs="Arial"/>
          <w:b/>
          <w:sz w:val="24"/>
          <w:szCs w:val="24"/>
          <w:u w:val="single"/>
          <w:lang w:val="es-MX"/>
        </w:rPr>
        <w:t>0</w:t>
      </w:r>
      <w:r w:rsidR="00431F32" w:rsidRPr="00C05786">
        <w:rPr>
          <w:rFonts w:ascii="Museo sant" w:hAnsi="Museo sant" w:cs="Arial"/>
          <w:b/>
          <w:sz w:val="24"/>
          <w:szCs w:val="24"/>
          <w:u w:val="single"/>
          <w:lang w:val="es-MX"/>
        </w:rPr>
        <w:t>4</w:t>
      </w:r>
      <w:r w:rsidRPr="00C05786">
        <w:rPr>
          <w:rFonts w:ascii="Museo sant" w:hAnsi="Museo sant" w:cs="Arial"/>
          <w:b/>
          <w:sz w:val="24"/>
          <w:szCs w:val="24"/>
          <w:u w:val="single"/>
          <w:lang w:val="es-MX"/>
        </w:rPr>
        <w:t>/20</w:t>
      </w:r>
      <w:r w:rsidR="00BC4197" w:rsidRPr="00C05786">
        <w:rPr>
          <w:rFonts w:ascii="Museo sant" w:hAnsi="Museo sant" w:cs="Arial"/>
          <w:b/>
          <w:sz w:val="24"/>
          <w:szCs w:val="24"/>
          <w:u w:val="single"/>
          <w:lang w:val="es-MX"/>
        </w:rPr>
        <w:t>2</w:t>
      </w:r>
      <w:r w:rsidR="00E85EF7" w:rsidRPr="00C05786">
        <w:rPr>
          <w:rFonts w:ascii="Museo sant" w:hAnsi="Museo sant" w:cs="Arial"/>
          <w:b/>
          <w:sz w:val="24"/>
          <w:szCs w:val="24"/>
          <w:u w:val="single"/>
          <w:lang w:val="es-MX"/>
        </w:rPr>
        <w:t>2</w:t>
      </w:r>
      <w:r w:rsidRPr="00C05786">
        <w:rPr>
          <w:rFonts w:ascii="Arial" w:hAnsi="Arial" w:cs="Arial"/>
          <w:b/>
          <w:lang w:val="es-MX"/>
        </w:rPr>
        <w:t>____</w:t>
      </w:r>
    </w:p>
    <w:p w:rsidR="004E6156" w:rsidRPr="005834AF" w:rsidRDefault="004E6156" w:rsidP="004E6156">
      <w:pPr>
        <w:spacing w:after="0"/>
        <w:ind w:right="-660"/>
        <w:jc w:val="both"/>
        <w:rPr>
          <w:rFonts w:ascii="Arial" w:hAnsi="Arial" w:cs="Arial"/>
          <w:lang w:val="es-MX"/>
        </w:rPr>
      </w:pPr>
    </w:p>
    <w:p w:rsidR="00BC4197" w:rsidRDefault="00BC4197" w:rsidP="004E6156">
      <w:pPr>
        <w:spacing w:after="0"/>
        <w:ind w:left="-426" w:right="-376"/>
        <w:jc w:val="both"/>
        <w:rPr>
          <w:rFonts w:ascii="Arial" w:hAnsi="Arial" w:cs="Arial"/>
          <w:lang w:val="es-MX"/>
        </w:rPr>
      </w:pPr>
    </w:p>
    <w:p w:rsidR="00B76E77" w:rsidRDefault="0080191D" w:rsidP="001915DC">
      <w:pPr>
        <w:ind w:left="-426" w:right="-376"/>
        <w:jc w:val="both"/>
        <w:rPr>
          <w:rFonts w:ascii="Museo sant" w:hAnsi="Museo sant" w:cs="Arial"/>
          <w:sz w:val="24"/>
          <w:szCs w:val="24"/>
        </w:rPr>
      </w:pPr>
      <w:r w:rsidRPr="00B76E77">
        <w:rPr>
          <w:rFonts w:ascii="Museo sant" w:hAnsi="Museo sant" w:cs="Arial"/>
          <w:sz w:val="24"/>
          <w:szCs w:val="24"/>
        </w:rPr>
        <w:t>Reunidos en El Aeropuerto Internacional de El Salvador, San Oscar Arnulfo Romero y Galdámez, salón de Usos Múltiples</w:t>
      </w:r>
      <w:r w:rsidRPr="006E22FD">
        <w:rPr>
          <w:rFonts w:ascii="Museo sant" w:hAnsi="Museo sant" w:cs="Arial"/>
          <w:sz w:val="24"/>
          <w:szCs w:val="24"/>
        </w:rPr>
        <w:t>, ubicad</w:t>
      </w:r>
      <w:r w:rsidR="00400FF3" w:rsidRPr="006E22FD">
        <w:rPr>
          <w:rFonts w:ascii="Museo sant" w:hAnsi="Museo sant" w:cs="Arial"/>
          <w:sz w:val="24"/>
          <w:szCs w:val="24"/>
        </w:rPr>
        <w:t>o</w:t>
      </w:r>
      <w:r w:rsidRPr="006E22FD">
        <w:rPr>
          <w:rFonts w:ascii="Museo sant" w:hAnsi="Museo sant" w:cs="Arial"/>
          <w:sz w:val="24"/>
          <w:szCs w:val="24"/>
        </w:rPr>
        <w:t xml:space="preserve"> </w:t>
      </w:r>
      <w:r w:rsidRPr="00B76E77">
        <w:rPr>
          <w:rFonts w:ascii="Museo sant" w:hAnsi="Museo sant" w:cs="Arial"/>
          <w:sz w:val="24"/>
          <w:szCs w:val="24"/>
        </w:rPr>
        <w:t xml:space="preserve">en el segundo nivel del Nuevo Edificio Administrativo del AIES-SOARG, municipio San Luis Talpa Depto. De La Paz, a las ocho horas con treinta minutos del día </w:t>
      </w:r>
      <w:r w:rsidR="006E22FD" w:rsidRPr="00C05786">
        <w:rPr>
          <w:rFonts w:ascii="Museo sant" w:hAnsi="Museo sant" w:cs="Arial"/>
          <w:sz w:val="24"/>
          <w:szCs w:val="24"/>
        </w:rPr>
        <w:t xml:space="preserve">dos de diciembre </w:t>
      </w:r>
      <w:r w:rsidRPr="00C05786">
        <w:rPr>
          <w:rFonts w:ascii="Museo sant" w:hAnsi="Museo sant" w:cs="Arial"/>
          <w:sz w:val="24"/>
          <w:szCs w:val="24"/>
        </w:rPr>
        <w:t>del dos mil veintidós</w:t>
      </w:r>
      <w:r w:rsidRPr="00B76E77">
        <w:rPr>
          <w:rFonts w:ascii="Museo sant" w:hAnsi="Museo sant" w:cs="Arial"/>
          <w:sz w:val="24"/>
          <w:szCs w:val="24"/>
        </w:rPr>
        <w:t xml:space="preserve">; </w:t>
      </w:r>
      <w:r w:rsidRPr="00B76E77">
        <w:rPr>
          <w:rFonts w:ascii="Museo sant" w:hAnsi="Museo sant" w:cs="Arial"/>
          <w:sz w:val="24"/>
          <w:szCs w:val="24"/>
          <w:lang w:val="es-ES_tradnl"/>
        </w:rPr>
        <w:t xml:space="preserve">convocados por la Unidad de Gestión Documental y Archivos, los miembros del Comité Institucional de Selección y Eliminación Documental- CISED,  Reunidos: por la UGDA, Ana Cecilia Arias Escamilla, Oficial de Gestión Documental y Archivos, María Guadalupe Lobos Escobar, Técnico 1, Por Oficina Central, Carmen Elena Alfaro Peña, representante de la Unidad de Auditoria Interna en calidad de observador, Wilian Arnulfo García Rodríguez, representante de la Gerencia Legal; Por el Aeropuerto AIES-SOARG: Luis Osmin López, Encargado Interino del Archivo Periférico del AIES-SOARG; Brenda Elizabeth Rodríguez, Auxiliar interino de Archivo Periférico, Lucia Nataly Santacruz, Colaborador de Archivo Periférico. </w:t>
      </w:r>
      <w:r w:rsidRPr="00B76E77">
        <w:rPr>
          <w:rFonts w:ascii="Museo sant" w:hAnsi="Museo sant" w:cs="Arial"/>
          <w:sz w:val="24"/>
          <w:szCs w:val="24"/>
          <w:u w:val="single"/>
          <w:lang w:val="es-ES_tradnl"/>
        </w:rPr>
        <w:t>En representación de las Unidades Productoras</w:t>
      </w:r>
      <w:r w:rsidRPr="00B76E77">
        <w:rPr>
          <w:rFonts w:ascii="Museo sant" w:hAnsi="Museo sant" w:cs="Arial"/>
          <w:sz w:val="24"/>
          <w:szCs w:val="24"/>
          <w:lang w:val="es-ES_tradnl"/>
        </w:rPr>
        <w:t>: Carlos Antonio Hernández, jefe de la Sección Facturación, Recaudación y Pago</w:t>
      </w:r>
      <w:r w:rsidR="00400FF3" w:rsidRPr="00B76E77">
        <w:rPr>
          <w:rFonts w:ascii="Museo sant" w:hAnsi="Museo sant" w:cs="Arial"/>
          <w:sz w:val="24"/>
          <w:szCs w:val="24"/>
          <w:lang w:val="es-ES_tradnl"/>
        </w:rPr>
        <w:t>s</w:t>
      </w:r>
      <w:r w:rsidRPr="00B76E77">
        <w:rPr>
          <w:rFonts w:ascii="Museo sant" w:hAnsi="Museo sant" w:cs="Arial"/>
          <w:sz w:val="24"/>
          <w:szCs w:val="24"/>
          <w:lang w:val="es-ES_tradnl"/>
        </w:rPr>
        <w:t>, Claudia Marlene Abrego, Contador I, en representación del jefe de la Sección Contabilidad.</w:t>
      </w:r>
      <w:r w:rsidRPr="00B76E77">
        <w:rPr>
          <w:rFonts w:ascii="Museo sant" w:hAnsi="Museo sant" w:cs="Arial"/>
          <w:color w:val="FF0000"/>
          <w:sz w:val="24"/>
          <w:szCs w:val="24"/>
        </w:rPr>
        <w:t xml:space="preserve"> </w:t>
      </w:r>
      <w:r w:rsidRPr="00B76E77">
        <w:rPr>
          <w:rFonts w:ascii="Museo sant" w:hAnsi="Museo sant" w:cs="Arial"/>
          <w:sz w:val="24"/>
          <w:szCs w:val="24"/>
        </w:rPr>
        <w:t xml:space="preserve">En cumplimiento a lo dispuesto </w:t>
      </w:r>
      <w:r w:rsidRPr="00B76E77">
        <w:rPr>
          <w:rFonts w:ascii="Museo sant" w:hAnsi="Museo sant" w:cs="Arial"/>
          <w:sz w:val="24"/>
          <w:szCs w:val="24"/>
          <w:lang w:val="es-ES_tradnl"/>
        </w:rPr>
        <w:t xml:space="preserve">en el acta </w:t>
      </w:r>
      <w:r w:rsidRPr="00C05786">
        <w:rPr>
          <w:rFonts w:ascii="Museo sant" w:hAnsi="Museo sant" w:cs="Arial"/>
          <w:sz w:val="24"/>
          <w:szCs w:val="24"/>
          <w:lang w:val="es-ES_tradnl"/>
        </w:rPr>
        <w:t xml:space="preserve">de sesión número </w:t>
      </w:r>
      <w:r w:rsidR="002C56AB" w:rsidRPr="00C05786">
        <w:rPr>
          <w:rFonts w:ascii="Museo sant" w:hAnsi="Museo sant" w:cs="Arial"/>
          <w:sz w:val="24"/>
          <w:szCs w:val="24"/>
          <w:lang w:val="es-ES_tradnl"/>
        </w:rPr>
        <w:t>tres</w:t>
      </w:r>
      <w:r w:rsidRPr="00C05786">
        <w:rPr>
          <w:rFonts w:ascii="Museo sant" w:hAnsi="Museo sant" w:cs="Arial"/>
          <w:sz w:val="24"/>
          <w:szCs w:val="24"/>
          <w:lang w:val="es-ES_tradnl"/>
        </w:rPr>
        <w:t xml:space="preserve"> </w:t>
      </w:r>
      <w:r w:rsidRPr="00C05786">
        <w:rPr>
          <w:rFonts w:ascii="Museo sant" w:hAnsi="Museo sant" w:cs="Arial"/>
          <w:sz w:val="24"/>
          <w:szCs w:val="24"/>
        </w:rPr>
        <w:t xml:space="preserve">del día </w:t>
      </w:r>
      <w:r w:rsidR="002C56AB" w:rsidRPr="00C05786">
        <w:rPr>
          <w:rFonts w:ascii="Museo sant" w:hAnsi="Museo sant" w:cs="Arial"/>
          <w:sz w:val="24"/>
          <w:szCs w:val="24"/>
        </w:rPr>
        <w:t>veintidós de noviembre del dos mil veintidós;</w:t>
      </w:r>
      <w:r w:rsidR="002C56AB" w:rsidRPr="00C05786">
        <w:rPr>
          <w:rFonts w:ascii="Museo sant" w:eastAsia="Times New Roman" w:hAnsi="Museo sant" w:cs="Arial"/>
          <w:noProof/>
          <w:sz w:val="24"/>
          <w:szCs w:val="24"/>
        </w:rPr>
        <w:t xml:space="preserve"> </w:t>
      </w:r>
      <w:r w:rsidR="006E22FD" w:rsidRPr="00C05786">
        <w:rPr>
          <w:rFonts w:ascii="Museo sant" w:eastAsia="Times New Roman" w:hAnsi="Museo sant" w:cs="Arial"/>
          <w:noProof/>
          <w:sz w:val="24"/>
          <w:szCs w:val="24"/>
        </w:rPr>
        <w:t xml:space="preserve">fecha en la que se </w:t>
      </w:r>
      <w:r w:rsidR="002C56AB" w:rsidRPr="00C05786">
        <w:rPr>
          <w:rFonts w:ascii="Museo sant" w:eastAsia="Times New Roman" w:hAnsi="Museo sant" w:cs="Arial"/>
          <w:noProof/>
          <w:sz w:val="24"/>
          <w:szCs w:val="24"/>
        </w:rPr>
        <w:t>procedió a la revisión</w:t>
      </w:r>
      <w:r w:rsidR="002C56AB" w:rsidRPr="00B76E77">
        <w:rPr>
          <w:rFonts w:ascii="Museo sant" w:eastAsia="Times New Roman" w:hAnsi="Museo sant" w:cs="Arial"/>
          <w:noProof/>
          <w:sz w:val="24"/>
          <w:szCs w:val="24"/>
        </w:rPr>
        <w:t xml:space="preserve"> y aprobación de las fichas de valoración </w:t>
      </w:r>
      <w:r w:rsidR="002C56AB" w:rsidRPr="00B76E77">
        <w:rPr>
          <w:rFonts w:ascii="Museo sant" w:hAnsi="Museo sant" w:cs="Arial"/>
          <w:sz w:val="24"/>
          <w:szCs w:val="24"/>
        </w:rPr>
        <w:t xml:space="preserve">de </w:t>
      </w:r>
      <w:r w:rsidR="006E22FD">
        <w:rPr>
          <w:rFonts w:ascii="Museo sant" w:hAnsi="Museo sant" w:cs="Arial"/>
          <w:sz w:val="24"/>
          <w:szCs w:val="24"/>
        </w:rPr>
        <w:t xml:space="preserve">las </w:t>
      </w:r>
      <w:r w:rsidR="002C56AB" w:rsidRPr="00B76E77">
        <w:rPr>
          <w:rFonts w:ascii="Museo sant" w:hAnsi="Museo sant" w:cs="Arial"/>
          <w:sz w:val="24"/>
          <w:szCs w:val="24"/>
        </w:rPr>
        <w:t xml:space="preserve">series documentales del Departamento Administrativo, </w:t>
      </w:r>
      <w:r w:rsidR="002C56AB" w:rsidRPr="00B76E77">
        <w:rPr>
          <w:rFonts w:ascii="Museo sant" w:hAnsi="Museo sant" w:cs="Arial"/>
          <w:b/>
          <w:sz w:val="24"/>
          <w:szCs w:val="24"/>
          <w:u w:val="single"/>
        </w:rPr>
        <w:t>Sección Facturación, Recaudación y Pagos</w:t>
      </w:r>
      <w:r w:rsidR="002C56AB" w:rsidRPr="00B76E77">
        <w:rPr>
          <w:rFonts w:ascii="Museo sant" w:hAnsi="Museo sant" w:cs="Arial"/>
          <w:sz w:val="24"/>
          <w:szCs w:val="24"/>
        </w:rPr>
        <w:t>, con cuatro fichas de valoración aprobadas, la primera “Comprobante de Fiscalización” de los años del 2005 al 2011, la segunda “Manifiestos de vuelos diarios” de los años 2005 al 2011, ambas resguardada en los Depósito 1 y 2 del Archivo Periférico, la tercera ficha “Comprobantes de reintegros” de los años 1996 al 2011, resguardada en el Depósito 1 del Archivo Periférico del AIES-SOARG, la cuarta “Reporte de ingresos diarios” de los años 2000 al 2010,</w:t>
      </w:r>
      <w:r w:rsidR="00D42464" w:rsidRPr="00B76E77">
        <w:rPr>
          <w:rFonts w:ascii="Museo sant" w:hAnsi="Museo sant" w:cs="Arial"/>
          <w:color w:val="FF0000"/>
          <w:sz w:val="24"/>
          <w:szCs w:val="24"/>
        </w:rPr>
        <w:t xml:space="preserve"> </w:t>
      </w:r>
      <w:r w:rsidR="002C56AB" w:rsidRPr="00B76E77">
        <w:rPr>
          <w:rFonts w:ascii="Museo sant" w:hAnsi="Museo sant" w:cs="Arial"/>
          <w:sz w:val="24"/>
          <w:szCs w:val="24"/>
        </w:rPr>
        <w:t>resguardad</w:t>
      </w:r>
      <w:r w:rsidR="00D42464" w:rsidRPr="00B76E77">
        <w:rPr>
          <w:rFonts w:ascii="Museo sant" w:hAnsi="Museo sant" w:cs="Arial"/>
          <w:sz w:val="24"/>
          <w:szCs w:val="24"/>
        </w:rPr>
        <w:t>a</w:t>
      </w:r>
      <w:r w:rsidR="002C56AB" w:rsidRPr="00B76E77">
        <w:rPr>
          <w:rFonts w:ascii="Museo sant" w:hAnsi="Museo sant" w:cs="Arial"/>
          <w:sz w:val="24"/>
          <w:szCs w:val="24"/>
        </w:rPr>
        <w:t xml:space="preserve"> en los Depósito 1 y 2 del Ar</w:t>
      </w:r>
      <w:r w:rsidR="00597952">
        <w:rPr>
          <w:rFonts w:ascii="Museo sant" w:hAnsi="Museo sant" w:cs="Arial"/>
          <w:sz w:val="24"/>
          <w:szCs w:val="24"/>
        </w:rPr>
        <w:t>chivo Periférico del AIES-SOARG</w:t>
      </w:r>
      <w:r w:rsidR="00C8282E" w:rsidRPr="00B76E77">
        <w:rPr>
          <w:rFonts w:ascii="Museo sant" w:hAnsi="Museo sant" w:cs="Arial"/>
          <w:sz w:val="24"/>
          <w:szCs w:val="24"/>
          <w:lang w:val="es-ES_tradnl"/>
        </w:rPr>
        <w:t xml:space="preserve">. </w:t>
      </w:r>
      <w:r w:rsidR="00597952">
        <w:rPr>
          <w:rFonts w:ascii="Museo sant" w:hAnsi="Museo sant" w:cs="Arial"/>
          <w:b/>
          <w:sz w:val="24"/>
          <w:szCs w:val="24"/>
        </w:rPr>
        <w:t>l</w:t>
      </w:r>
      <w:r w:rsidR="00C8282E" w:rsidRPr="00B76E77">
        <w:rPr>
          <w:rFonts w:ascii="Museo sant" w:hAnsi="Museo sant" w:cs="Arial"/>
          <w:b/>
          <w:sz w:val="24"/>
          <w:szCs w:val="24"/>
        </w:rPr>
        <w:t xml:space="preserve">as cuatro series propuestas fueron aprobadas para la eliminación por votación unánime del CISED, </w:t>
      </w:r>
      <w:r w:rsidR="00C8282E" w:rsidRPr="00B76E77">
        <w:rPr>
          <w:rFonts w:ascii="Museo sant" w:hAnsi="Museo sant" w:cs="Arial"/>
          <w:sz w:val="24"/>
          <w:szCs w:val="24"/>
        </w:rPr>
        <w:t>concluyendo</w:t>
      </w:r>
      <w:r w:rsidR="00C8282E" w:rsidRPr="00B76E77">
        <w:rPr>
          <w:rFonts w:ascii="Museo sant" w:hAnsi="Museo sant" w:cs="Arial"/>
          <w:b/>
          <w:sz w:val="24"/>
          <w:szCs w:val="24"/>
        </w:rPr>
        <w:t xml:space="preserve"> </w:t>
      </w:r>
      <w:r w:rsidR="00C8282E" w:rsidRPr="00B76E77">
        <w:rPr>
          <w:rFonts w:ascii="Museo sant" w:hAnsi="Museo sant" w:cs="Arial"/>
          <w:sz w:val="24"/>
          <w:szCs w:val="24"/>
          <w:lang w:val="es-MX"/>
        </w:rPr>
        <w:t xml:space="preserve">que los documentos propuestos ya no poseen valores primarios, secundarios ni históricos, constatando que los inventarios están en los rangos de </w:t>
      </w:r>
      <w:r w:rsidR="00C8282E" w:rsidRPr="00B76E77">
        <w:rPr>
          <w:rFonts w:ascii="Museo sant" w:hAnsi="Museo sant" w:cs="Arial"/>
          <w:b/>
          <w:sz w:val="24"/>
          <w:szCs w:val="24"/>
          <w:lang w:val="es-MX"/>
        </w:rPr>
        <w:t>fechas de 1996-2011</w:t>
      </w:r>
      <w:r w:rsidR="00C8282E" w:rsidRPr="00B76E77">
        <w:rPr>
          <w:rFonts w:ascii="Museo sant" w:hAnsi="Museo sant" w:cs="Arial"/>
          <w:sz w:val="24"/>
          <w:szCs w:val="24"/>
          <w:lang w:val="es-MX"/>
        </w:rPr>
        <w:t>.</w:t>
      </w:r>
      <w:r w:rsidR="009B0735" w:rsidRPr="00B76E77">
        <w:rPr>
          <w:rFonts w:ascii="Museo sant" w:hAnsi="Museo sant" w:cs="Arial"/>
          <w:sz w:val="24"/>
          <w:szCs w:val="24"/>
          <w:lang w:val="es-MX"/>
        </w:rPr>
        <w:t xml:space="preserve"> </w:t>
      </w:r>
      <w:r w:rsidR="008A7E98" w:rsidRPr="00B76E77">
        <w:rPr>
          <w:rFonts w:ascii="Museo sant" w:hAnsi="Museo sant" w:cs="Arial"/>
          <w:sz w:val="24"/>
          <w:szCs w:val="24"/>
          <w:lang w:val="es-MX"/>
        </w:rPr>
        <w:t xml:space="preserve">Por lo tanto, en cumplimiento al acta de </w:t>
      </w:r>
      <w:r w:rsidR="008A7E98" w:rsidRPr="00C05786">
        <w:rPr>
          <w:rFonts w:ascii="Museo sant" w:hAnsi="Museo sant" w:cs="Arial"/>
          <w:sz w:val="24"/>
          <w:szCs w:val="24"/>
          <w:lang w:val="es-MX"/>
        </w:rPr>
        <w:t xml:space="preserve">sesión </w:t>
      </w:r>
      <w:r w:rsidR="008A7E98" w:rsidRPr="00C05786">
        <w:rPr>
          <w:rFonts w:ascii="Museo sant" w:hAnsi="Museo sant" w:cs="Arial"/>
          <w:b/>
          <w:sz w:val="24"/>
          <w:szCs w:val="24"/>
          <w:lang w:val="es-MX"/>
        </w:rPr>
        <w:t xml:space="preserve">03-2022 </w:t>
      </w:r>
      <w:r w:rsidR="008A7E98" w:rsidRPr="00C05786">
        <w:rPr>
          <w:rFonts w:ascii="Museo sant" w:hAnsi="Museo sant" w:cs="Arial"/>
          <w:sz w:val="24"/>
          <w:szCs w:val="24"/>
          <w:lang w:val="es-MX"/>
        </w:rPr>
        <w:t>del</w:t>
      </w:r>
      <w:r w:rsidR="00597952" w:rsidRPr="00C05786">
        <w:rPr>
          <w:rFonts w:ascii="Museo sant" w:hAnsi="Museo sant" w:cs="Arial"/>
          <w:sz w:val="24"/>
          <w:szCs w:val="24"/>
          <w:lang w:val="es-MX"/>
        </w:rPr>
        <w:t xml:space="preserve"> </w:t>
      </w:r>
      <w:r w:rsidR="006E22FD" w:rsidRPr="00C05786">
        <w:rPr>
          <w:rFonts w:ascii="Museo sant" w:hAnsi="Museo sant" w:cs="Arial"/>
          <w:sz w:val="24"/>
          <w:szCs w:val="24"/>
          <w:lang w:val="es-MX"/>
        </w:rPr>
        <w:t xml:space="preserve">veintidós </w:t>
      </w:r>
      <w:r w:rsidR="00597952" w:rsidRPr="00C05786">
        <w:rPr>
          <w:rFonts w:ascii="Museo sant" w:hAnsi="Museo sant" w:cs="Arial"/>
          <w:sz w:val="24"/>
          <w:szCs w:val="24"/>
          <w:lang w:val="es-MX"/>
        </w:rPr>
        <w:t xml:space="preserve">de </w:t>
      </w:r>
      <w:r w:rsidR="008A7E98" w:rsidRPr="00C05786">
        <w:rPr>
          <w:rFonts w:ascii="Museo sant" w:hAnsi="Museo sant" w:cs="Arial"/>
          <w:sz w:val="24"/>
          <w:szCs w:val="24"/>
        </w:rPr>
        <w:t>noviembre del dos mil veintidós</w:t>
      </w:r>
      <w:r w:rsidR="008A7E98" w:rsidRPr="00C05786">
        <w:rPr>
          <w:rFonts w:ascii="Museo sant" w:hAnsi="Museo sant" w:cs="Arial"/>
          <w:sz w:val="24"/>
          <w:szCs w:val="24"/>
          <w:lang w:val="es-MX"/>
        </w:rPr>
        <w:t>,</w:t>
      </w:r>
      <w:r w:rsidR="008A7E98" w:rsidRPr="00B76E77">
        <w:rPr>
          <w:rFonts w:ascii="Museo sant" w:hAnsi="Museo sant" w:cs="Arial"/>
          <w:sz w:val="24"/>
          <w:szCs w:val="24"/>
          <w:lang w:val="es-MX"/>
        </w:rPr>
        <w:t xml:space="preserve"> el CISED y las unidades productoras, acuerdan </w:t>
      </w:r>
      <w:r w:rsidR="008A7E98" w:rsidRPr="00B76E77">
        <w:rPr>
          <w:rFonts w:ascii="Museo sant" w:hAnsi="Museo sant" w:cs="Arial"/>
          <w:sz w:val="24"/>
          <w:szCs w:val="24"/>
          <w:lang w:val="es-ES_tradnl"/>
        </w:rPr>
        <w:t xml:space="preserve">que la </w:t>
      </w:r>
      <w:r w:rsidR="008A7E98" w:rsidRPr="00B76E77">
        <w:rPr>
          <w:rFonts w:ascii="Museo sant" w:hAnsi="Museo sant" w:cs="Arial"/>
          <w:sz w:val="24"/>
          <w:szCs w:val="24"/>
          <w:lang w:val="es-MX"/>
        </w:rPr>
        <w:t>UGDA, dé el acompañamiento al</w:t>
      </w:r>
      <w:r w:rsidR="00EE51FB" w:rsidRPr="00B76E77">
        <w:rPr>
          <w:rFonts w:ascii="Museo sant" w:hAnsi="Museo sant" w:cs="Arial"/>
          <w:sz w:val="24"/>
          <w:szCs w:val="24"/>
          <w:lang w:val="es-MX"/>
        </w:rPr>
        <w:t xml:space="preserve"> </w:t>
      </w:r>
      <w:r w:rsidR="00EE51FB" w:rsidRPr="00B76E77">
        <w:rPr>
          <w:rFonts w:ascii="Museo sant" w:hAnsi="Museo sant" w:cs="Arial"/>
          <w:sz w:val="24"/>
          <w:szCs w:val="24"/>
          <w:lang w:val="es-ES_tradnl"/>
        </w:rPr>
        <w:t>Archivo Periférico del AIES-SOARG</w:t>
      </w:r>
      <w:r w:rsidR="008A7E98" w:rsidRPr="00B76E77">
        <w:rPr>
          <w:rFonts w:ascii="Museo sant" w:hAnsi="Museo sant" w:cs="Arial"/>
          <w:sz w:val="24"/>
          <w:szCs w:val="24"/>
          <w:lang w:val="es-MX"/>
        </w:rPr>
        <w:t xml:space="preserve"> para proceder a realizar la eliminación documental, garantizando el debido proceso, así como la organización </w:t>
      </w:r>
      <w:r w:rsidR="00597952">
        <w:rPr>
          <w:rFonts w:ascii="Museo sant" w:hAnsi="Museo sant" w:cs="Arial"/>
          <w:sz w:val="24"/>
          <w:szCs w:val="24"/>
          <w:lang w:val="es-MX"/>
        </w:rPr>
        <w:t xml:space="preserve">y custodia </w:t>
      </w:r>
      <w:r w:rsidR="008A7E98" w:rsidRPr="00B76E77">
        <w:rPr>
          <w:rFonts w:ascii="Museo sant" w:hAnsi="Museo sant" w:cs="Arial"/>
          <w:sz w:val="24"/>
          <w:szCs w:val="24"/>
          <w:lang w:val="es-MX"/>
        </w:rPr>
        <w:t xml:space="preserve">del expediente </w:t>
      </w:r>
      <w:r w:rsidR="00597952">
        <w:rPr>
          <w:rFonts w:ascii="Museo sant" w:hAnsi="Museo sant" w:cs="Arial"/>
          <w:sz w:val="24"/>
          <w:szCs w:val="24"/>
          <w:lang w:val="es-MX"/>
        </w:rPr>
        <w:t>de eliminación</w:t>
      </w:r>
      <w:r w:rsidR="008A7E98" w:rsidRPr="00B76E77">
        <w:rPr>
          <w:rFonts w:ascii="Museo sant" w:hAnsi="Museo sant" w:cs="Arial"/>
          <w:sz w:val="24"/>
          <w:szCs w:val="24"/>
          <w:lang w:val="es-MX"/>
        </w:rPr>
        <w:t xml:space="preserve">. Por lo que este día la Licda. Ana Cecilia Arias Escamilla, Oficial </w:t>
      </w:r>
      <w:r w:rsidR="00C05786">
        <w:rPr>
          <w:rFonts w:ascii="Museo sant" w:hAnsi="Museo sant" w:cs="Arial"/>
          <w:sz w:val="24"/>
          <w:szCs w:val="24"/>
          <w:lang w:val="es-MX"/>
        </w:rPr>
        <w:t xml:space="preserve">de Gestión Documental y Archivos </w:t>
      </w:r>
      <w:r w:rsidR="00EE51FB" w:rsidRPr="00B76E77">
        <w:rPr>
          <w:rFonts w:ascii="Museo sant" w:hAnsi="Museo sant" w:cs="Arial"/>
          <w:sz w:val="24"/>
          <w:szCs w:val="24"/>
          <w:lang w:val="es-MX"/>
        </w:rPr>
        <w:t xml:space="preserve">y Licda. Maria Guadalupe Lobos Escobar, Técnico I </w:t>
      </w:r>
      <w:r w:rsidR="008A7E98" w:rsidRPr="00B76E77">
        <w:rPr>
          <w:rFonts w:ascii="Museo sant" w:hAnsi="Museo sant" w:cs="Arial"/>
          <w:sz w:val="24"/>
          <w:szCs w:val="24"/>
          <w:lang w:val="es-MX"/>
        </w:rPr>
        <w:t xml:space="preserve">de la UGDA, </w:t>
      </w:r>
      <w:r w:rsidR="00EE51FB" w:rsidRPr="00B76E77">
        <w:rPr>
          <w:rFonts w:ascii="Museo sant" w:hAnsi="Museo sant" w:cs="Arial"/>
          <w:sz w:val="24"/>
          <w:szCs w:val="24"/>
          <w:lang w:val="es-MX"/>
        </w:rPr>
        <w:t xml:space="preserve">en compañía de la Licda. </w:t>
      </w:r>
      <w:r w:rsidR="00EE51FB" w:rsidRPr="00B76E77">
        <w:rPr>
          <w:rFonts w:ascii="Museo sant" w:hAnsi="Museo sant" w:cs="Arial"/>
          <w:sz w:val="24"/>
          <w:szCs w:val="24"/>
          <w:lang w:val="es-ES_tradnl"/>
        </w:rPr>
        <w:t>Brenda Elizabeth Rodríguez, Auxiliar interino de Archivo Periférico</w:t>
      </w:r>
      <w:r w:rsidR="00EE51FB" w:rsidRPr="00B76E77">
        <w:rPr>
          <w:rFonts w:ascii="Museo sant" w:hAnsi="Museo sant" w:cs="Arial"/>
          <w:sz w:val="24"/>
          <w:szCs w:val="24"/>
          <w:lang w:val="es-MX"/>
        </w:rPr>
        <w:t xml:space="preserve"> del AIES-SOARG</w:t>
      </w:r>
      <w:r w:rsidR="008A7E98" w:rsidRPr="00B76E77">
        <w:rPr>
          <w:rFonts w:ascii="Museo sant" w:hAnsi="Museo sant" w:cs="Arial"/>
          <w:sz w:val="24"/>
          <w:szCs w:val="24"/>
          <w:lang w:val="es-MX"/>
        </w:rPr>
        <w:t xml:space="preserve">, fueron los responsables de dar acompañamiento en el proceso de eliminación, el cual se realizó por medio de reciclaje, constatando que se retiren </w:t>
      </w:r>
      <w:r w:rsidR="00EE51FB" w:rsidRPr="00B76E77">
        <w:rPr>
          <w:rFonts w:ascii="Museo sant" w:hAnsi="Museo sant" w:cs="Arial"/>
          <w:sz w:val="24"/>
          <w:szCs w:val="24"/>
          <w:lang w:val="es-MX"/>
        </w:rPr>
        <w:t xml:space="preserve">las cajas con documentación </w:t>
      </w:r>
      <w:r w:rsidR="00EE51FB" w:rsidRPr="00B76E77">
        <w:rPr>
          <w:rFonts w:ascii="Museo sant" w:hAnsi="Museo sant" w:cs="Arial"/>
          <w:sz w:val="24"/>
          <w:szCs w:val="24"/>
        </w:rPr>
        <w:t>resguardada en los Depósito 1 y 2 del Archivo Periférico del AIES-SOARG</w:t>
      </w:r>
      <w:r w:rsidR="00EE51FB" w:rsidRPr="00B76E77">
        <w:rPr>
          <w:rFonts w:ascii="Museo sant" w:hAnsi="Museo sant" w:cs="Arial"/>
          <w:sz w:val="24"/>
          <w:szCs w:val="24"/>
          <w:lang w:val="es-MX"/>
        </w:rPr>
        <w:t xml:space="preserve"> </w:t>
      </w:r>
      <w:r w:rsidR="008A7E98" w:rsidRPr="00B76E77">
        <w:rPr>
          <w:rFonts w:ascii="Museo sant" w:hAnsi="Museo sant" w:cs="Arial"/>
          <w:sz w:val="24"/>
          <w:szCs w:val="24"/>
          <w:lang w:val="es-MX"/>
        </w:rPr>
        <w:t xml:space="preserve">de acuerdo al inventario que suman </w:t>
      </w:r>
      <w:r w:rsidR="008A7E98" w:rsidRPr="00C05786">
        <w:rPr>
          <w:rFonts w:ascii="Museo sant" w:hAnsi="Museo sant" w:cs="Arial"/>
          <w:b/>
          <w:sz w:val="24"/>
          <w:szCs w:val="24"/>
          <w:lang w:val="es-MX"/>
        </w:rPr>
        <w:t xml:space="preserve">un total de </w:t>
      </w:r>
      <w:r w:rsidR="007B3461" w:rsidRPr="00C05786">
        <w:rPr>
          <w:rFonts w:ascii="Museo sant" w:hAnsi="Museo sant" w:cs="Arial"/>
          <w:b/>
          <w:sz w:val="24"/>
          <w:szCs w:val="24"/>
          <w:lang w:val="es-MX"/>
        </w:rPr>
        <w:t xml:space="preserve">199 cajas de la </w:t>
      </w:r>
      <w:r w:rsidR="00400FF3" w:rsidRPr="00C05786">
        <w:rPr>
          <w:rFonts w:ascii="Museo sant" w:hAnsi="Museo sant" w:cs="Arial"/>
          <w:b/>
          <w:sz w:val="24"/>
          <w:szCs w:val="24"/>
          <w:lang w:val="es-MX"/>
        </w:rPr>
        <w:t>S</w:t>
      </w:r>
      <w:r w:rsidR="007B3461" w:rsidRPr="00C05786">
        <w:rPr>
          <w:rFonts w:ascii="Museo sant" w:hAnsi="Museo sant" w:cs="Arial"/>
          <w:b/>
          <w:sz w:val="24"/>
          <w:szCs w:val="24"/>
          <w:lang w:val="es-MX"/>
        </w:rPr>
        <w:t xml:space="preserve">ección Facturación, </w:t>
      </w:r>
      <w:r w:rsidR="00400FF3" w:rsidRPr="00C05786">
        <w:rPr>
          <w:rFonts w:ascii="Museo sant" w:hAnsi="Museo sant" w:cs="Arial"/>
          <w:b/>
          <w:sz w:val="24"/>
          <w:szCs w:val="24"/>
          <w:lang w:val="es-MX"/>
        </w:rPr>
        <w:t>R</w:t>
      </w:r>
      <w:r w:rsidR="007B3461" w:rsidRPr="00C05786">
        <w:rPr>
          <w:rFonts w:ascii="Museo sant" w:hAnsi="Museo sant" w:cs="Arial"/>
          <w:b/>
          <w:sz w:val="24"/>
          <w:szCs w:val="24"/>
          <w:lang w:val="es-MX"/>
        </w:rPr>
        <w:t xml:space="preserve">ecaudación y </w:t>
      </w:r>
      <w:r w:rsidR="00400FF3" w:rsidRPr="00C05786">
        <w:rPr>
          <w:rFonts w:ascii="Museo sant" w:hAnsi="Museo sant" w:cs="Arial"/>
          <w:b/>
          <w:sz w:val="24"/>
          <w:szCs w:val="24"/>
          <w:lang w:val="es-MX"/>
        </w:rPr>
        <w:t>P</w:t>
      </w:r>
      <w:r w:rsidR="007B3461" w:rsidRPr="00C05786">
        <w:rPr>
          <w:rFonts w:ascii="Museo sant" w:hAnsi="Museo sant" w:cs="Arial"/>
          <w:b/>
          <w:sz w:val="24"/>
          <w:szCs w:val="24"/>
          <w:lang w:val="es-MX"/>
        </w:rPr>
        <w:t>agos</w:t>
      </w:r>
      <w:r w:rsidR="008A7E98" w:rsidRPr="00C05786">
        <w:rPr>
          <w:rFonts w:ascii="Museo sant" w:hAnsi="Museo sant" w:cs="Arial"/>
          <w:b/>
          <w:sz w:val="24"/>
          <w:szCs w:val="24"/>
          <w:lang w:val="es-ES_tradnl"/>
        </w:rPr>
        <w:t>,</w:t>
      </w:r>
      <w:r w:rsidR="008A7E98" w:rsidRPr="00B76E77">
        <w:rPr>
          <w:rFonts w:ascii="Museo sant" w:hAnsi="Museo sant" w:cs="Arial"/>
          <w:sz w:val="24"/>
          <w:szCs w:val="24"/>
          <w:lang w:val="es-ES_tradnl"/>
        </w:rPr>
        <w:t xml:space="preserve"> </w:t>
      </w:r>
      <w:r w:rsidR="008A7E98" w:rsidRPr="00B76E77">
        <w:rPr>
          <w:rFonts w:ascii="Museo sant" w:hAnsi="Museo sant" w:cs="Arial"/>
          <w:sz w:val="24"/>
          <w:szCs w:val="24"/>
          <w:lang w:val="es-MX"/>
        </w:rPr>
        <w:t xml:space="preserve">La Recicladora CORPORACION NAVIERA INTERCONTINENTAL S.A DE C.V (CONAVE), con resolución ambiental MARN-NFA-580-2018-R-195-2018, es la responsable del </w:t>
      </w:r>
      <w:r w:rsidR="008A7E98" w:rsidRPr="00C05786">
        <w:rPr>
          <w:rFonts w:ascii="Museo sant" w:hAnsi="Museo sant" w:cs="Arial"/>
          <w:sz w:val="24"/>
          <w:szCs w:val="24"/>
          <w:lang w:val="es-MX"/>
        </w:rPr>
        <w:lastRenderedPageBreak/>
        <w:t xml:space="preserve">retiro del papel y el cartón, el cual fue pesado </w:t>
      </w:r>
      <w:r w:rsidR="00B76E77" w:rsidRPr="00C05786">
        <w:rPr>
          <w:rFonts w:ascii="Museo sant" w:hAnsi="Museo sant" w:cs="Arial"/>
          <w:sz w:val="24"/>
          <w:szCs w:val="24"/>
          <w:lang w:val="es-MX"/>
        </w:rPr>
        <w:t xml:space="preserve">en conjunto con el total de la Sección Contabilidad </w:t>
      </w:r>
      <w:r w:rsidR="008A7E98" w:rsidRPr="00C05786">
        <w:rPr>
          <w:rFonts w:ascii="Museo sant" w:hAnsi="Museo sant" w:cs="Arial"/>
          <w:sz w:val="24"/>
          <w:szCs w:val="24"/>
          <w:lang w:val="es-MX"/>
        </w:rPr>
        <w:t>(</w:t>
      </w:r>
      <w:r w:rsidR="007B3461" w:rsidRPr="00C05786">
        <w:rPr>
          <w:rFonts w:ascii="Museo sant" w:hAnsi="Museo sant" w:cs="Arial"/>
          <w:sz w:val="24"/>
          <w:szCs w:val="24"/>
          <w:lang w:val="es-MX"/>
        </w:rPr>
        <w:t>12</w:t>
      </w:r>
      <w:r w:rsidR="008A7E98" w:rsidRPr="00C05786">
        <w:rPr>
          <w:rFonts w:ascii="Museo sant" w:hAnsi="Museo sant" w:cs="Arial"/>
          <w:sz w:val="24"/>
          <w:szCs w:val="24"/>
          <w:lang w:val="es-MX"/>
        </w:rPr>
        <w:t>,</w:t>
      </w:r>
      <w:r w:rsidR="007B3461" w:rsidRPr="00C05786">
        <w:rPr>
          <w:rFonts w:ascii="Museo sant" w:hAnsi="Museo sant" w:cs="Arial"/>
          <w:sz w:val="24"/>
          <w:szCs w:val="24"/>
          <w:lang w:val="es-MX"/>
        </w:rPr>
        <w:t>220</w:t>
      </w:r>
      <w:r w:rsidR="0005692B" w:rsidRPr="00C05786">
        <w:rPr>
          <w:rFonts w:ascii="Museo sant" w:hAnsi="Museo sant" w:cs="Arial"/>
          <w:sz w:val="24"/>
          <w:szCs w:val="24"/>
          <w:lang w:val="es-MX"/>
        </w:rPr>
        <w:t xml:space="preserve"> libras de</w:t>
      </w:r>
      <w:r w:rsidR="008A7E98" w:rsidRPr="00C05786">
        <w:rPr>
          <w:rFonts w:ascii="Museo sant" w:hAnsi="Museo sant" w:cs="Arial"/>
          <w:sz w:val="24"/>
          <w:szCs w:val="24"/>
          <w:lang w:val="es-MX"/>
        </w:rPr>
        <w:t xml:space="preserve"> papel bond blanco y 2</w:t>
      </w:r>
      <w:r w:rsidR="007B3461" w:rsidRPr="00C05786">
        <w:rPr>
          <w:rFonts w:ascii="Museo sant" w:hAnsi="Museo sant" w:cs="Arial"/>
          <w:sz w:val="24"/>
          <w:szCs w:val="24"/>
          <w:lang w:val="es-MX"/>
        </w:rPr>
        <w:t>60</w:t>
      </w:r>
      <w:r w:rsidR="0005692B" w:rsidRPr="00C05786">
        <w:rPr>
          <w:rFonts w:ascii="Museo sant" w:hAnsi="Museo sant" w:cs="Arial"/>
          <w:sz w:val="24"/>
          <w:szCs w:val="24"/>
          <w:lang w:val="es-MX"/>
        </w:rPr>
        <w:t xml:space="preserve"> libras de</w:t>
      </w:r>
      <w:r w:rsidR="008A7E98" w:rsidRPr="00C05786">
        <w:rPr>
          <w:rFonts w:ascii="Museo sant" w:hAnsi="Museo sant" w:cs="Arial"/>
          <w:sz w:val="24"/>
          <w:szCs w:val="24"/>
          <w:lang w:val="es-MX"/>
        </w:rPr>
        <w:t xml:space="preserve"> cartón </w:t>
      </w:r>
      <w:r w:rsidR="008A7E98" w:rsidRPr="00B76E77">
        <w:rPr>
          <w:rFonts w:ascii="Museo sant" w:hAnsi="Museo sant" w:cs="Arial"/>
          <w:sz w:val="24"/>
          <w:szCs w:val="24"/>
          <w:lang w:val="es-MX"/>
        </w:rPr>
        <w:t xml:space="preserve">corrugado), acompañando el vehículo cargado, hasta el lugar de la planta recicladora con domicilio en Boulevard del Ejercito Nacional Km. 3.5 y 54ª. Av. Norte, San Salvador, El Salvador. donde se constató que se procediera a la destrucción de la documentación, la cual fue destruida por medio de la trituración industrial y fue embalada teniendo como disposición final la transformación a un producto similar o derivado cumpliendo de esta manera con el ciclo de reciclaje. Dejando las evidencias del proceso completo en el expediente </w:t>
      </w:r>
      <w:r w:rsidR="008A7E98" w:rsidRPr="00B76E77">
        <w:rPr>
          <w:rFonts w:ascii="Museo sant" w:hAnsi="Museo sant" w:cs="Arial"/>
          <w:b/>
          <w:sz w:val="24"/>
          <w:szCs w:val="24"/>
          <w:lang w:val="es-MX"/>
        </w:rPr>
        <w:t xml:space="preserve">CEPA- </w:t>
      </w:r>
      <w:r w:rsidR="00C05786">
        <w:rPr>
          <w:rFonts w:ascii="Museo sant" w:hAnsi="Museo sant" w:cs="Arial"/>
          <w:b/>
          <w:sz w:val="24"/>
          <w:szCs w:val="24"/>
          <w:lang w:val="es-MX"/>
        </w:rPr>
        <w:t>AIES-SOARG</w:t>
      </w:r>
      <w:r w:rsidR="008A7E98" w:rsidRPr="00B76E77">
        <w:rPr>
          <w:rFonts w:ascii="Museo sant" w:hAnsi="Museo sant" w:cs="Arial"/>
          <w:b/>
          <w:sz w:val="24"/>
          <w:szCs w:val="24"/>
          <w:lang w:val="es-MX"/>
        </w:rPr>
        <w:t xml:space="preserve"> /caja #1, Exp. #</w:t>
      </w:r>
      <w:r w:rsidR="007B3461" w:rsidRPr="00B76E77">
        <w:rPr>
          <w:rFonts w:ascii="Museo sant" w:hAnsi="Museo sant" w:cs="Arial"/>
          <w:b/>
          <w:sz w:val="24"/>
          <w:szCs w:val="24"/>
          <w:lang w:val="es-MX"/>
        </w:rPr>
        <w:t>5</w:t>
      </w:r>
      <w:r w:rsidR="008A7E98" w:rsidRPr="00B76E77">
        <w:rPr>
          <w:rFonts w:ascii="Museo sant" w:hAnsi="Museo sant" w:cs="Arial"/>
          <w:b/>
          <w:sz w:val="24"/>
          <w:szCs w:val="24"/>
          <w:lang w:val="es-MX"/>
        </w:rPr>
        <w:t>/2022,</w:t>
      </w:r>
      <w:r w:rsidR="008A7E98" w:rsidRPr="00B76E77">
        <w:rPr>
          <w:rFonts w:ascii="Museo sant" w:hAnsi="Museo sant" w:cs="Arial"/>
          <w:sz w:val="24"/>
          <w:szCs w:val="24"/>
          <w:lang w:val="es-MX"/>
        </w:rPr>
        <w:t xml:space="preserve"> resguardado por la UGDA, y no habiendo más que hacer constar, firmamos la presente, en San Salvador a las </w:t>
      </w:r>
      <w:r w:rsidR="007B3461" w:rsidRPr="00B76E77">
        <w:rPr>
          <w:rFonts w:ascii="Museo sant" w:hAnsi="Museo sant" w:cs="Arial"/>
          <w:sz w:val="24"/>
          <w:szCs w:val="24"/>
          <w:lang w:val="es-MX"/>
        </w:rPr>
        <w:t xml:space="preserve">quince horas </w:t>
      </w:r>
      <w:r w:rsidR="008A7E98" w:rsidRPr="00B76E77">
        <w:rPr>
          <w:rFonts w:ascii="Museo sant" w:hAnsi="Museo sant" w:cs="Arial"/>
          <w:sz w:val="24"/>
          <w:szCs w:val="24"/>
          <w:lang w:val="es-MX"/>
        </w:rPr>
        <w:t>del mismo día y año.</w:t>
      </w:r>
    </w:p>
    <w:p w:rsidR="001915DC" w:rsidRPr="00B76E77" w:rsidRDefault="001915DC" w:rsidP="001915DC">
      <w:pPr>
        <w:ind w:left="-426" w:right="-376"/>
        <w:jc w:val="both"/>
        <w:rPr>
          <w:rFonts w:ascii="Museo sant" w:hAnsi="Museo sant" w:cs="Arial"/>
          <w:sz w:val="24"/>
          <w:szCs w:val="24"/>
        </w:rPr>
      </w:pPr>
    </w:p>
    <w:tbl>
      <w:tblPr>
        <w:tblStyle w:val="Tablaconcuadrcula"/>
        <w:tblW w:w="103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1"/>
        <w:gridCol w:w="236"/>
        <w:gridCol w:w="240"/>
      </w:tblGrid>
      <w:tr w:rsidR="00AD6E84" w:rsidRPr="00723B97" w:rsidTr="00B76E77">
        <w:trPr>
          <w:trHeight w:val="1548"/>
        </w:trPr>
        <w:tc>
          <w:tcPr>
            <w:tcW w:w="9891" w:type="dxa"/>
          </w:tcPr>
          <w:tbl>
            <w:tblPr>
              <w:tblStyle w:val="Tablaconcuadrcula"/>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1"/>
              <w:gridCol w:w="572"/>
              <w:gridCol w:w="4671"/>
            </w:tblGrid>
            <w:tr w:rsidR="007508DD" w:rsidRPr="005401B5" w:rsidTr="001915DC">
              <w:trPr>
                <w:trHeight w:val="733"/>
              </w:trPr>
              <w:tc>
                <w:tcPr>
                  <w:tcW w:w="4431" w:type="dxa"/>
                </w:tcPr>
                <w:p w:rsidR="007508DD" w:rsidRPr="005401B5" w:rsidRDefault="008875AA" w:rsidP="001915DC">
                  <w:pPr>
                    <w:rPr>
                      <w:rFonts w:ascii="Museo sant" w:hAnsi="Museo sant" w:cs="Arial"/>
                      <w:sz w:val="24"/>
                      <w:szCs w:val="24"/>
                    </w:rPr>
                  </w:pPr>
                  <w:r w:rsidRPr="00C05786">
                    <w:rPr>
                      <w:rFonts w:ascii="Museo sant" w:hAnsi="Museo sant" w:cs="Arial"/>
                      <w:sz w:val="24"/>
                      <w:szCs w:val="24"/>
                    </w:rPr>
                    <w:t xml:space="preserve">Licenciada </w:t>
                  </w:r>
                  <w:r w:rsidR="007508DD" w:rsidRPr="00C05786">
                    <w:rPr>
                      <w:rFonts w:ascii="Museo sant" w:hAnsi="Museo sant" w:cs="Arial"/>
                      <w:sz w:val="24"/>
                      <w:szCs w:val="24"/>
                    </w:rPr>
                    <w:t>A</w:t>
                  </w:r>
                  <w:r w:rsidR="007508DD" w:rsidRPr="005401B5">
                    <w:rPr>
                      <w:rFonts w:ascii="Museo sant" w:hAnsi="Museo sant" w:cs="Arial"/>
                      <w:sz w:val="24"/>
                      <w:szCs w:val="24"/>
                    </w:rPr>
                    <w:t>na Cecilia Arias Escamilla</w:t>
                  </w:r>
                </w:p>
                <w:p w:rsidR="007508DD" w:rsidRDefault="007508DD" w:rsidP="001915DC">
                  <w:pPr>
                    <w:ind w:right="-354"/>
                    <w:rPr>
                      <w:rFonts w:ascii="Museo sant" w:hAnsi="Museo sant" w:cs="Arial"/>
                      <w:sz w:val="24"/>
                      <w:szCs w:val="24"/>
                    </w:rPr>
                  </w:pPr>
                  <w:r w:rsidRPr="005401B5">
                    <w:rPr>
                      <w:rFonts w:ascii="Museo sant" w:hAnsi="Museo sant" w:cs="Arial"/>
                      <w:sz w:val="24"/>
                      <w:szCs w:val="24"/>
                    </w:rPr>
                    <w:t>Oficial de Gestión Documental y Archivo de CEPA.</w:t>
                  </w:r>
                </w:p>
                <w:p w:rsidR="001915DC" w:rsidRPr="001915DC" w:rsidRDefault="001915DC" w:rsidP="001915DC">
                  <w:pPr>
                    <w:ind w:right="-354"/>
                    <w:rPr>
                      <w:rFonts w:ascii="Museo sant" w:hAnsi="Museo sant" w:cs="Arial"/>
                      <w:sz w:val="34"/>
                      <w:szCs w:val="24"/>
                    </w:rPr>
                  </w:pPr>
                </w:p>
                <w:p w:rsidR="001915DC" w:rsidRPr="001915DC" w:rsidRDefault="001915DC" w:rsidP="001915DC">
                  <w:pPr>
                    <w:ind w:right="-354"/>
                    <w:rPr>
                      <w:rFonts w:ascii="Museo sant" w:hAnsi="Museo sant" w:cs="Arial"/>
                      <w:sz w:val="24"/>
                      <w:szCs w:val="24"/>
                    </w:rPr>
                  </w:pPr>
                </w:p>
              </w:tc>
              <w:tc>
                <w:tcPr>
                  <w:tcW w:w="572" w:type="dxa"/>
                </w:tcPr>
                <w:p w:rsidR="007508DD" w:rsidRPr="005401B5" w:rsidRDefault="007508DD" w:rsidP="001915DC">
                  <w:pPr>
                    <w:rPr>
                      <w:rFonts w:ascii="Museo sant" w:hAnsi="Museo sant" w:cs="Arial"/>
                      <w:sz w:val="24"/>
                      <w:szCs w:val="24"/>
                    </w:rPr>
                  </w:pPr>
                </w:p>
              </w:tc>
              <w:tc>
                <w:tcPr>
                  <w:tcW w:w="4671" w:type="dxa"/>
                </w:tcPr>
                <w:p w:rsidR="007508DD" w:rsidRPr="005401B5" w:rsidRDefault="008875AA" w:rsidP="001915DC">
                  <w:pPr>
                    <w:rPr>
                      <w:rFonts w:ascii="Museo sant" w:hAnsi="Museo sant" w:cs="Arial"/>
                      <w:sz w:val="24"/>
                      <w:szCs w:val="24"/>
                    </w:rPr>
                  </w:pPr>
                  <w:r w:rsidRPr="00C05786">
                    <w:rPr>
                      <w:rFonts w:ascii="Museo sant" w:hAnsi="Museo sant" w:cs="Arial"/>
                      <w:sz w:val="24"/>
                      <w:szCs w:val="24"/>
                    </w:rPr>
                    <w:t xml:space="preserve">Licenciada </w:t>
                  </w:r>
                  <w:r w:rsidR="007508DD" w:rsidRPr="00C05786">
                    <w:rPr>
                      <w:rFonts w:ascii="Museo sant" w:hAnsi="Museo sant" w:cs="Arial"/>
                      <w:sz w:val="24"/>
                      <w:szCs w:val="24"/>
                    </w:rPr>
                    <w:t>M</w:t>
                  </w:r>
                  <w:r w:rsidR="007508DD" w:rsidRPr="005401B5">
                    <w:rPr>
                      <w:rFonts w:ascii="Museo sant" w:hAnsi="Museo sant" w:cs="Arial"/>
                      <w:sz w:val="24"/>
                      <w:szCs w:val="24"/>
                    </w:rPr>
                    <w:t>aria Guadalupe Lobos Escobar</w:t>
                  </w:r>
                </w:p>
                <w:p w:rsidR="007508DD" w:rsidRPr="005401B5" w:rsidRDefault="007508DD" w:rsidP="001915DC">
                  <w:pPr>
                    <w:rPr>
                      <w:rFonts w:ascii="Museo sant" w:hAnsi="Museo sant" w:cs="Arial"/>
                      <w:sz w:val="24"/>
                      <w:szCs w:val="24"/>
                    </w:rPr>
                  </w:pPr>
                  <w:r w:rsidRPr="005401B5">
                    <w:rPr>
                      <w:rFonts w:ascii="Museo sant" w:hAnsi="Museo sant" w:cs="Arial"/>
                      <w:sz w:val="24"/>
                      <w:szCs w:val="24"/>
                    </w:rPr>
                    <w:t>Técnico I de la UGDA.</w:t>
                  </w:r>
                </w:p>
              </w:tc>
            </w:tr>
            <w:tr w:rsidR="007508DD" w:rsidRPr="005401B5" w:rsidTr="001915DC">
              <w:trPr>
                <w:trHeight w:val="877"/>
              </w:trPr>
              <w:tc>
                <w:tcPr>
                  <w:tcW w:w="4431" w:type="dxa"/>
                </w:tcPr>
                <w:p w:rsidR="009B0735" w:rsidRPr="009B0735" w:rsidRDefault="009B0735"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Licenciada Carmen Elena Alfaro Peña</w:t>
                  </w:r>
                </w:p>
                <w:p w:rsidR="0036783D" w:rsidRDefault="009B0735"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Representante de la Unidad de Auditoria Interna de CEPA, en calidad de observador</w:t>
                  </w:r>
                  <w:r w:rsidR="001915DC">
                    <w:rPr>
                      <w:rFonts w:ascii="Museo sant" w:eastAsia="Times New Roman" w:hAnsi="Museo sant" w:cs="Arial"/>
                      <w:noProof/>
                      <w:sz w:val="24"/>
                      <w:szCs w:val="24"/>
                      <w:lang w:eastAsia="es-ES"/>
                    </w:rPr>
                    <w:t>.</w:t>
                  </w:r>
                </w:p>
                <w:p w:rsidR="001915DC" w:rsidRPr="001915DC" w:rsidRDefault="001915DC" w:rsidP="001915DC">
                  <w:pPr>
                    <w:rPr>
                      <w:rFonts w:ascii="Museo sant" w:eastAsia="Times New Roman" w:hAnsi="Museo sant" w:cs="Arial"/>
                      <w:noProof/>
                      <w:sz w:val="34"/>
                      <w:szCs w:val="24"/>
                      <w:lang w:eastAsia="es-ES"/>
                    </w:rPr>
                  </w:pPr>
                </w:p>
                <w:p w:rsidR="001915DC" w:rsidRPr="00B76E77" w:rsidRDefault="001915DC" w:rsidP="001915DC">
                  <w:pPr>
                    <w:rPr>
                      <w:rFonts w:ascii="Museo sant" w:eastAsia="Times New Roman" w:hAnsi="Museo sant" w:cs="Arial"/>
                      <w:noProof/>
                      <w:sz w:val="24"/>
                      <w:szCs w:val="24"/>
                      <w:lang w:eastAsia="es-ES"/>
                    </w:rPr>
                  </w:pPr>
                </w:p>
              </w:tc>
              <w:tc>
                <w:tcPr>
                  <w:tcW w:w="572" w:type="dxa"/>
                </w:tcPr>
                <w:p w:rsidR="007508DD" w:rsidRPr="005401B5" w:rsidRDefault="007508DD" w:rsidP="001915DC">
                  <w:pPr>
                    <w:rPr>
                      <w:rFonts w:ascii="Museo sant" w:hAnsi="Museo sant" w:cs="Arial"/>
                      <w:sz w:val="24"/>
                      <w:szCs w:val="24"/>
                    </w:rPr>
                  </w:pPr>
                </w:p>
              </w:tc>
              <w:tc>
                <w:tcPr>
                  <w:tcW w:w="4671" w:type="dxa"/>
                </w:tcPr>
                <w:p w:rsidR="009B0735" w:rsidRPr="009B0735" w:rsidRDefault="009B0735"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 xml:space="preserve">Licenciado Wilian Arnulfo García Rodríguez </w:t>
                  </w:r>
                </w:p>
                <w:p w:rsidR="0036783D" w:rsidRPr="005401B5" w:rsidRDefault="009B0735" w:rsidP="001915DC">
                  <w:pPr>
                    <w:rPr>
                      <w:rFonts w:ascii="Museo sant" w:hAnsi="Museo sant" w:cs="Arial"/>
                      <w:sz w:val="24"/>
                      <w:szCs w:val="24"/>
                    </w:rPr>
                  </w:pPr>
                  <w:r w:rsidRPr="009B0735">
                    <w:rPr>
                      <w:rFonts w:ascii="Museo sant" w:eastAsia="Times New Roman" w:hAnsi="Museo sant" w:cs="Arial"/>
                      <w:noProof/>
                      <w:sz w:val="24"/>
                      <w:szCs w:val="24"/>
                      <w:lang w:eastAsia="es-ES"/>
                    </w:rPr>
                    <w:t>Representante de la Gerencia Legal de CEPA</w:t>
                  </w:r>
                  <w:r w:rsidR="001915DC">
                    <w:rPr>
                      <w:rFonts w:ascii="Museo sant" w:hAnsi="Museo sant" w:cs="Arial"/>
                      <w:sz w:val="24"/>
                      <w:szCs w:val="24"/>
                    </w:rPr>
                    <w:t>.</w:t>
                  </w:r>
                </w:p>
              </w:tc>
            </w:tr>
            <w:tr w:rsidR="001915DC" w:rsidRPr="005401B5" w:rsidTr="001915DC">
              <w:trPr>
                <w:trHeight w:val="921"/>
              </w:trPr>
              <w:tc>
                <w:tcPr>
                  <w:tcW w:w="4431" w:type="dxa"/>
                </w:tcPr>
                <w:p w:rsidR="001915DC" w:rsidRPr="009B0735"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 xml:space="preserve">Licenciado Carlos Antonio Hernández </w:t>
                  </w:r>
                </w:p>
                <w:p w:rsidR="001915DC"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Jefe de la Sección Facturación, Recaudación y Pagos del AIES-SOARG</w:t>
                  </w:r>
                  <w:r>
                    <w:rPr>
                      <w:rFonts w:ascii="Museo sant" w:eastAsia="Times New Roman" w:hAnsi="Museo sant" w:cs="Arial"/>
                      <w:noProof/>
                      <w:sz w:val="24"/>
                      <w:szCs w:val="24"/>
                      <w:lang w:eastAsia="es-ES"/>
                    </w:rPr>
                    <w:t>.</w:t>
                  </w:r>
                </w:p>
                <w:p w:rsidR="001915DC" w:rsidRPr="001915DC" w:rsidRDefault="001915DC" w:rsidP="001915DC">
                  <w:pPr>
                    <w:rPr>
                      <w:rFonts w:ascii="Museo sant" w:eastAsia="Times New Roman" w:hAnsi="Museo sant" w:cs="Arial"/>
                      <w:noProof/>
                      <w:sz w:val="24"/>
                      <w:szCs w:val="24"/>
                      <w:lang w:eastAsia="es-ES"/>
                    </w:rPr>
                  </w:pPr>
                </w:p>
                <w:p w:rsidR="001915DC" w:rsidRPr="001915DC" w:rsidRDefault="001915DC" w:rsidP="001915DC">
                  <w:pPr>
                    <w:rPr>
                      <w:rFonts w:ascii="Museo sant" w:eastAsia="Times New Roman" w:hAnsi="Museo sant" w:cs="Arial"/>
                      <w:noProof/>
                      <w:sz w:val="34"/>
                      <w:szCs w:val="24"/>
                      <w:lang w:eastAsia="es-ES"/>
                    </w:rPr>
                  </w:pPr>
                </w:p>
              </w:tc>
              <w:tc>
                <w:tcPr>
                  <w:tcW w:w="572" w:type="dxa"/>
                </w:tcPr>
                <w:p w:rsidR="001915DC" w:rsidRPr="005401B5" w:rsidRDefault="001915DC" w:rsidP="001915DC">
                  <w:pPr>
                    <w:rPr>
                      <w:rFonts w:ascii="Museo sant" w:hAnsi="Museo sant" w:cs="Arial"/>
                      <w:sz w:val="24"/>
                      <w:szCs w:val="24"/>
                    </w:rPr>
                  </w:pPr>
                </w:p>
              </w:tc>
              <w:tc>
                <w:tcPr>
                  <w:tcW w:w="4671" w:type="dxa"/>
                </w:tcPr>
                <w:p w:rsidR="001915DC" w:rsidRPr="009B0735"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 xml:space="preserve">Licenciada Claudia Marlene Abrego </w:t>
                  </w:r>
                </w:p>
                <w:p w:rsidR="001915DC" w:rsidRPr="001915DC"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Representante de la Sección Contabilidad del AIES-SOARG</w:t>
                  </w:r>
                  <w:r>
                    <w:rPr>
                      <w:rFonts w:ascii="Museo sant" w:eastAsia="Times New Roman" w:hAnsi="Museo sant" w:cs="Arial"/>
                      <w:noProof/>
                      <w:sz w:val="24"/>
                      <w:szCs w:val="24"/>
                      <w:lang w:eastAsia="es-ES"/>
                    </w:rPr>
                    <w:t>.</w:t>
                  </w:r>
                  <w:r w:rsidRPr="009B0735">
                    <w:rPr>
                      <w:rFonts w:ascii="Museo sant" w:eastAsia="Times New Roman" w:hAnsi="Museo sant" w:cs="Arial"/>
                      <w:noProof/>
                      <w:sz w:val="24"/>
                      <w:szCs w:val="24"/>
                      <w:lang w:eastAsia="es-ES"/>
                    </w:rPr>
                    <w:t xml:space="preserve"> </w:t>
                  </w:r>
                </w:p>
              </w:tc>
            </w:tr>
            <w:tr w:rsidR="001915DC" w:rsidRPr="005401B5" w:rsidTr="001915DC">
              <w:trPr>
                <w:trHeight w:val="491"/>
              </w:trPr>
              <w:tc>
                <w:tcPr>
                  <w:tcW w:w="4431" w:type="dxa"/>
                </w:tcPr>
                <w:p w:rsidR="001915DC" w:rsidRPr="009B0735"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Señor Luis Osmín López</w:t>
                  </w:r>
                </w:p>
                <w:p w:rsidR="001915DC"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Encargado Interino del Archivo Periférico del AIES-SOARG</w:t>
                  </w:r>
                  <w:r>
                    <w:rPr>
                      <w:rFonts w:ascii="Museo sant" w:eastAsia="Times New Roman" w:hAnsi="Museo sant" w:cs="Arial"/>
                      <w:noProof/>
                      <w:sz w:val="24"/>
                      <w:szCs w:val="24"/>
                      <w:lang w:eastAsia="es-ES"/>
                    </w:rPr>
                    <w:t>.</w:t>
                  </w:r>
                </w:p>
                <w:p w:rsidR="001915DC" w:rsidRDefault="001915DC" w:rsidP="001915DC">
                  <w:pPr>
                    <w:rPr>
                      <w:rFonts w:ascii="Museo sant" w:eastAsia="Times New Roman" w:hAnsi="Museo sant" w:cs="Arial"/>
                      <w:noProof/>
                      <w:sz w:val="24"/>
                      <w:szCs w:val="24"/>
                      <w:lang w:eastAsia="es-ES"/>
                    </w:rPr>
                  </w:pPr>
                </w:p>
                <w:p w:rsidR="001915DC" w:rsidRPr="001915DC" w:rsidRDefault="001915DC" w:rsidP="001915DC">
                  <w:pPr>
                    <w:rPr>
                      <w:rFonts w:ascii="Museo sant" w:eastAsia="Times New Roman" w:hAnsi="Museo sant" w:cs="Arial"/>
                      <w:noProof/>
                      <w:sz w:val="34"/>
                      <w:szCs w:val="24"/>
                      <w:lang w:eastAsia="es-ES"/>
                    </w:rPr>
                  </w:pPr>
                </w:p>
              </w:tc>
              <w:tc>
                <w:tcPr>
                  <w:tcW w:w="572" w:type="dxa"/>
                </w:tcPr>
                <w:p w:rsidR="001915DC" w:rsidRPr="005401B5" w:rsidRDefault="001915DC" w:rsidP="001915DC">
                  <w:pPr>
                    <w:rPr>
                      <w:rFonts w:ascii="Museo sant" w:hAnsi="Museo sant" w:cs="Arial"/>
                      <w:sz w:val="24"/>
                      <w:szCs w:val="24"/>
                    </w:rPr>
                  </w:pPr>
                </w:p>
              </w:tc>
              <w:tc>
                <w:tcPr>
                  <w:tcW w:w="4671" w:type="dxa"/>
                </w:tcPr>
                <w:p w:rsidR="001915DC" w:rsidRPr="009B0735"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Licenciada Brenda Elizabeth Rodríguez</w:t>
                  </w:r>
                </w:p>
                <w:p w:rsidR="001915DC" w:rsidRDefault="001915DC" w:rsidP="001915DC">
                  <w:pPr>
                    <w:rPr>
                      <w:rFonts w:ascii="Museo sant" w:hAnsi="Museo sant" w:cs="Arial"/>
                      <w:sz w:val="24"/>
                      <w:szCs w:val="24"/>
                    </w:rPr>
                  </w:pPr>
                  <w:r w:rsidRPr="009B0735">
                    <w:rPr>
                      <w:rFonts w:ascii="Museo sant" w:eastAsia="Times New Roman" w:hAnsi="Museo sant" w:cs="Arial"/>
                      <w:noProof/>
                      <w:sz w:val="24"/>
                      <w:szCs w:val="24"/>
                      <w:lang w:eastAsia="es-ES"/>
                    </w:rPr>
                    <w:t>Auxiliar Interino de Archivo Periférico del AIES-SOARG</w:t>
                  </w:r>
                  <w:r>
                    <w:rPr>
                      <w:rFonts w:ascii="Museo sant" w:eastAsia="Times New Roman" w:hAnsi="Museo sant" w:cs="Arial"/>
                      <w:noProof/>
                      <w:sz w:val="24"/>
                      <w:szCs w:val="24"/>
                      <w:lang w:eastAsia="es-ES"/>
                    </w:rPr>
                    <w:t>.</w:t>
                  </w:r>
                </w:p>
              </w:tc>
            </w:tr>
            <w:tr w:rsidR="001915DC" w:rsidRPr="005401B5" w:rsidTr="001915DC">
              <w:trPr>
                <w:trHeight w:val="787"/>
              </w:trPr>
              <w:tc>
                <w:tcPr>
                  <w:tcW w:w="4431" w:type="dxa"/>
                </w:tcPr>
                <w:p w:rsidR="001915DC" w:rsidRPr="009B0735"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Señora Lucia Nataly Santacruz</w:t>
                  </w:r>
                </w:p>
                <w:p w:rsidR="001915DC" w:rsidRDefault="001915DC" w:rsidP="001915DC">
                  <w:pPr>
                    <w:rPr>
                      <w:rFonts w:ascii="Museo sant" w:eastAsia="Times New Roman" w:hAnsi="Museo sant" w:cs="Arial"/>
                      <w:noProof/>
                      <w:sz w:val="24"/>
                      <w:szCs w:val="24"/>
                      <w:lang w:eastAsia="es-ES"/>
                    </w:rPr>
                  </w:pPr>
                  <w:r w:rsidRPr="009B0735">
                    <w:rPr>
                      <w:rFonts w:ascii="Museo sant" w:eastAsia="Times New Roman" w:hAnsi="Museo sant" w:cs="Arial"/>
                      <w:noProof/>
                      <w:sz w:val="24"/>
                      <w:szCs w:val="24"/>
                      <w:lang w:eastAsia="es-ES"/>
                    </w:rPr>
                    <w:t xml:space="preserve">Colaborador de Archivo Periférico </w:t>
                  </w:r>
                </w:p>
                <w:p w:rsidR="001915DC" w:rsidRPr="005401B5" w:rsidRDefault="001915DC" w:rsidP="001915DC">
                  <w:pPr>
                    <w:rPr>
                      <w:rFonts w:ascii="Museo sant" w:hAnsi="Museo sant" w:cs="Arial"/>
                      <w:sz w:val="24"/>
                      <w:szCs w:val="24"/>
                    </w:rPr>
                  </w:pPr>
                  <w:r w:rsidRPr="009B0735">
                    <w:rPr>
                      <w:rFonts w:ascii="Museo sant" w:eastAsia="Times New Roman" w:hAnsi="Museo sant" w:cs="Arial"/>
                      <w:noProof/>
                      <w:sz w:val="24"/>
                      <w:szCs w:val="24"/>
                      <w:lang w:eastAsia="es-ES"/>
                    </w:rPr>
                    <w:t>del AIES-SOARG</w:t>
                  </w:r>
                </w:p>
              </w:tc>
              <w:tc>
                <w:tcPr>
                  <w:tcW w:w="572" w:type="dxa"/>
                </w:tcPr>
                <w:p w:rsidR="001915DC" w:rsidRPr="005401B5" w:rsidRDefault="001915DC" w:rsidP="001915DC">
                  <w:pPr>
                    <w:rPr>
                      <w:rFonts w:ascii="Museo sant" w:hAnsi="Museo sant" w:cs="Arial"/>
                      <w:sz w:val="24"/>
                      <w:szCs w:val="24"/>
                    </w:rPr>
                  </w:pPr>
                </w:p>
              </w:tc>
              <w:tc>
                <w:tcPr>
                  <w:tcW w:w="4671" w:type="dxa"/>
                </w:tcPr>
                <w:p w:rsidR="001915DC" w:rsidRDefault="001915DC" w:rsidP="001915DC">
                  <w:pPr>
                    <w:rPr>
                      <w:rFonts w:ascii="Museo sant" w:hAnsi="Museo sant" w:cs="Arial"/>
                      <w:sz w:val="24"/>
                      <w:szCs w:val="24"/>
                    </w:rPr>
                  </w:pPr>
                </w:p>
              </w:tc>
            </w:tr>
          </w:tbl>
          <w:p w:rsidR="00AD6E84" w:rsidRPr="00723B97" w:rsidRDefault="00AD6E84" w:rsidP="009B0735">
            <w:pPr>
              <w:rPr>
                <w:rFonts w:ascii="Museo sant" w:hAnsi="Museo sant" w:cs="Arial"/>
                <w:sz w:val="24"/>
                <w:szCs w:val="24"/>
              </w:rPr>
            </w:pPr>
          </w:p>
        </w:tc>
        <w:tc>
          <w:tcPr>
            <w:tcW w:w="236" w:type="dxa"/>
          </w:tcPr>
          <w:p w:rsidR="00AD6E84" w:rsidRPr="00723B97" w:rsidRDefault="00AD6E84" w:rsidP="00BE4421">
            <w:pPr>
              <w:jc w:val="both"/>
              <w:rPr>
                <w:rFonts w:ascii="Museo sant" w:hAnsi="Museo sant" w:cs="Arial"/>
                <w:sz w:val="24"/>
                <w:szCs w:val="24"/>
              </w:rPr>
            </w:pPr>
          </w:p>
        </w:tc>
        <w:tc>
          <w:tcPr>
            <w:tcW w:w="240" w:type="dxa"/>
          </w:tcPr>
          <w:p w:rsidR="00AD6E84" w:rsidRPr="00723B97" w:rsidRDefault="00AD6E84" w:rsidP="00BE4421">
            <w:pPr>
              <w:rPr>
                <w:rFonts w:ascii="Museo sant" w:hAnsi="Museo sant" w:cs="Arial"/>
                <w:sz w:val="24"/>
                <w:szCs w:val="24"/>
              </w:rPr>
            </w:pPr>
          </w:p>
        </w:tc>
      </w:tr>
    </w:tbl>
    <w:p w:rsidR="004E6156" w:rsidRDefault="004E6156" w:rsidP="0012416F">
      <w:pPr>
        <w:spacing w:after="0"/>
        <w:ind w:right="-660"/>
        <w:rPr>
          <w:lang w:val="es-MX"/>
        </w:rPr>
      </w:pPr>
    </w:p>
    <w:sectPr w:rsidR="004E6156" w:rsidSect="0080191D">
      <w:headerReference w:type="default" r:id="rId7"/>
      <w:footerReference w:type="default" r:id="rId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A82" w:rsidRDefault="002D5A82" w:rsidP="00ED01B8">
      <w:pPr>
        <w:spacing w:after="0" w:line="240" w:lineRule="auto"/>
      </w:pPr>
      <w:r>
        <w:separator/>
      </w:r>
    </w:p>
  </w:endnote>
  <w:endnote w:type="continuationSeparator" w:id="0">
    <w:p w:rsidR="002D5A82" w:rsidRDefault="002D5A82" w:rsidP="00ED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419" w:rsidRDefault="00F06419">
    <w:pPr>
      <w:pStyle w:val="Piedepgina"/>
      <w:jc w:val="center"/>
    </w:pPr>
    <w:r>
      <w:t xml:space="preserve">Pagina </w:t>
    </w:r>
    <w:sdt>
      <w:sdtPr>
        <w:id w:val="-1390499381"/>
        <w:docPartObj>
          <w:docPartGallery w:val="Page Numbers (Bottom of Page)"/>
          <w:docPartUnique/>
        </w:docPartObj>
      </w:sdtPr>
      <w:sdtEndPr/>
      <w:sdtContent>
        <w:r>
          <w:fldChar w:fldCharType="begin"/>
        </w:r>
        <w:r>
          <w:instrText>PAGE   \* MERGEFORMAT</w:instrText>
        </w:r>
        <w:r>
          <w:fldChar w:fldCharType="separate"/>
        </w:r>
        <w:r w:rsidR="00C05786" w:rsidRPr="00C05786">
          <w:rPr>
            <w:noProof/>
            <w:lang w:val="es-ES"/>
          </w:rPr>
          <w:t>1</w:t>
        </w:r>
        <w:r>
          <w:fldChar w:fldCharType="end"/>
        </w:r>
      </w:sdtContent>
    </w:sdt>
  </w:p>
  <w:p w:rsidR="00F06419" w:rsidRPr="00F06419" w:rsidRDefault="00F0641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A82" w:rsidRDefault="002D5A82" w:rsidP="00ED01B8">
      <w:pPr>
        <w:spacing w:after="0" w:line="240" w:lineRule="auto"/>
      </w:pPr>
      <w:r>
        <w:separator/>
      </w:r>
    </w:p>
  </w:footnote>
  <w:footnote w:type="continuationSeparator" w:id="0">
    <w:p w:rsidR="002D5A82" w:rsidRDefault="002D5A82" w:rsidP="00ED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8"/>
      <w:gridCol w:w="8082"/>
    </w:tblGrid>
    <w:tr w:rsidR="004E6156" w:rsidRPr="007104FC" w:rsidTr="00923435">
      <w:trPr>
        <w:jc w:val="center"/>
      </w:trPr>
      <w:tc>
        <w:tcPr>
          <w:tcW w:w="2728" w:type="dxa"/>
        </w:tcPr>
        <w:p w:rsidR="004E6156" w:rsidRPr="007104FC" w:rsidRDefault="003B4493" w:rsidP="00923435">
          <w:pPr>
            <w:pStyle w:val="Encabezado"/>
            <w:jc w:val="both"/>
          </w:pPr>
          <w:r>
            <w:rPr>
              <w:noProof/>
              <w:lang w:eastAsia="es-SV"/>
            </w:rPr>
            <w:drawing>
              <wp:inline distT="0" distB="0" distL="0" distR="0">
                <wp:extent cx="1190625" cy="461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782" cy="466291"/>
                        </a:xfrm>
                        <a:prstGeom prst="rect">
                          <a:avLst/>
                        </a:prstGeom>
                        <a:noFill/>
                        <a:ln>
                          <a:noFill/>
                        </a:ln>
                      </pic:spPr>
                    </pic:pic>
                  </a:graphicData>
                </a:graphic>
              </wp:inline>
            </w:drawing>
          </w:r>
        </w:p>
      </w:tc>
      <w:tc>
        <w:tcPr>
          <w:tcW w:w="8082" w:type="dxa"/>
          <w:vAlign w:val="center"/>
        </w:tcPr>
        <w:p w:rsidR="004E6156" w:rsidRPr="005834AF" w:rsidRDefault="004E6156" w:rsidP="00923435">
          <w:pPr>
            <w:pStyle w:val="Default"/>
            <w:jc w:val="center"/>
            <w:rPr>
              <w:rFonts w:ascii="Arial" w:hAnsi="Arial" w:cs="Arial"/>
              <w:b/>
              <w:bCs/>
              <w:sz w:val="36"/>
              <w:szCs w:val="36"/>
            </w:rPr>
          </w:pPr>
          <w:r w:rsidRPr="005834AF">
            <w:rPr>
              <w:rFonts w:ascii="Arial" w:hAnsi="Arial" w:cs="Arial"/>
              <w:b/>
              <w:bCs/>
              <w:sz w:val="36"/>
              <w:szCs w:val="36"/>
            </w:rPr>
            <w:t>UGDA–CEPA 0</w:t>
          </w:r>
          <w:r w:rsidR="00BC4197">
            <w:rPr>
              <w:rFonts w:ascii="Arial" w:hAnsi="Arial" w:cs="Arial"/>
              <w:b/>
              <w:bCs/>
              <w:sz w:val="36"/>
              <w:szCs w:val="36"/>
            </w:rPr>
            <w:t>1</w:t>
          </w:r>
        </w:p>
        <w:p w:rsidR="004E6156" w:rsidRPr="005834AF" w:rsidRDefault="004E6156" w:rsidP="00D77D83">
          <w:pPr>
            <w:pStyle w:val="Default"/>
            <w:jc w:val="center"/>
            <w:rPr>
              <w:rFonts w:ascii="Arial" w:hAnsi="Arial" w:cs="Arial"/>
            </w:rPr>
          </w:pPr>
          <w:r w:rsidRPr="005834AF">
            <w:rPr>
              <w:rFonts w:ascii="Arial" w:hAnsi="Arial" w:cs="Arial"/>
              <w:b/>
              <w:bCs/>
              <w:szCs w:val="22"/>
            </w:rPr>
            <w:t xml:space="preserve">Acta Final para la </w:t>
          </w:r>
          <w:r w:rsidR="00935D56">
            <w:rPr>
              <w:rFonts w:ascii="Arial" w:hAnsi="Arial" w:cs="Arial"/>
              <w:b/>
              <w:bCs/>
              <w:szCs w:val="22"/>
            </w:rPr>
            <w:t>Eliminaci</w:t>
          </w:r>
          <w:r w:rsidRPr="005834AF">
            <w:rPr>
              <w:rFonts w:ascii="Arial" w:hAnsi="Arial" w:cs="Arial"/>
              <w:b/>
              <w:bCs/>
              <w:szCs w:val="22"/>
            </w:rPr>
            <w:t>ón de Documentos</w:t>
          </w:r>
          <w:r w:rsidR="00C8341D">
            <w:rPr>
              <w:rFonts w:ascii="Arial" w:hAnsi="Arial" w:cs="Arial"/>
              <w:b/>
              <w:bCs/>
              <w:szCs w:val="22"/>
            </w:rPr>
            <w:t xml:space="preserve"> </w:t>
          </w:r>
          <w:r w:rsidR="009B0735">
            <w:rPr>
              <w:rFonts w:ascii="Arial" w:hAnsi="Arial" w:cs="Arial"/>
              <w:b/>
              <w:bCs/>
              <w:szCs w:val="22"/>
            </w:rPr>
            <w:t>del AIES-SOARG</w:t>
          </w:r>
        </w:p>
      </w:tc>
    </w:tr>
  </w:tbl>
  <w:p w:rsidR="00C50580" w:rsidRDefault="00C50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A2F"/>
    <w:multiLevelType w:val="hybridMultilevel"/>
    <w:tmpl w:val="A3463D58"/>
    <w:lvl w:ilvl="0" w:tplc="B5F63AFC">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871075"/>
    <w:multiLevelType w:val="hybridMultilevel"/>
    <w:tmpl w:val="A68499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ADC7323"/>
    <w:multiLevelType w:val="hybridMultilevel"/>
    <w:tmpl w:val="CFC8C3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98D5823"/>
    <w:multiLevelType w:val="hybridMultilevel"/>
    <w:tmpl w:val="2496D4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4D76A2"/>
    <w:multiLevelType w:val="hybridMultilevel"/>
    <w:tmpl w:val="107007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B8"/>
    <w:rsid w:val="000073F6"/>
    <w:rsid w:val="0005692B"/>
    <w:rsid w:val="0006534F"/>
    <w:rsid w:val="000858F2"/>
    <w:rsid w:val="0009261E"/>
    <w:rsid w:val="000C7376"/>
    <w:rsid w:val="000D69FB"/>
    <w:rsid w:val="000F5157"/>
    <w:rsid w:val="001018E5"/>
    <w:rsid w:val="00117DC1"/>
    <w:rsid w:val="001205A3"/>
    <w:rsid w:val="0012416F"/>
    <w:rsid w:val="00140760"/>
    <w:rsid w:val="00150E22"/>
    <w:rsid w:val="00163F5D"/>
    <w:rsid w:val="00167BDF"/>
    <w:rsid w:val="00177049"/>
    <w:rsid w:val="00185D90"/>
    <w:rsid w:val="001873ED"/>
    <w:rsid w:val="00190BC4"/>
    <w:rsid w:val="001915DC"/>
    <w:rsid w:val="001A3CBB"/>
    <w:rsid w:val="001A76A3"/>
    <w:rsid w:val="001B0BEE"/>
    <w:rsid w:val="001C214D"/>
    <w:rsid w:val="001D4B3B"/>
    <w:rsid w:val="001D787B"/>
    <w:rsid w:val="001F0B90"/>
    <w:rsid w:val="001F0EB0"/>
    <w:rsid w:val="001F36D1"/>
    <w:rsid w:val="001F4C0E"/>
    <w:rsid w:val="002014BA"/>
    <w:rsid w:val="002118D8"/>
    <w:rsid w:val="00243376"/>
    <w:rsid w:val="00266663"/>
    <w:rsid w:val="0027245F"/>
    <w:rsid w:val="002809AC"/>
    <w:rsid w:val="002A68E1"/>
    <w:rsid w:val="002A6973"/>
    <w:rsid w:val="002B3D75"/>
    <w:rsid w:val="002C5003"/>
    <w:rsid w:val="002C56AB"/>
    <w:rsid w:val="002C7583"/>
    <w:rsid w:val="002D5A82"/>
    <w:rsid w:val="00311D3A"/>
    <w:rsid w:val="00316695"/>
    <w:rsid w:val="00317262"/>
    <w:rsid w:val="00317472"/>
    <w:rsid w:val="00340558"/>
    <w:rsid w:val="003478F6"/>
    <w:rsid w:val="00347A88"/>
    <w:rsid w:val="00351090"/>
    <w:rsid w:val="00354C88"/>
    <w:rsid w:val="003578B0"/>
    <w:rsid w:val="0036783D"/>
    <w:rsid w:val="00391697"/>
    <w:rsid w:val="003A74CF"/>
    <w:rsid w:val="003B4493"/>
    <w:rsid w:val="003C65B7"/>
    <w:rsid w:val="003D1560"/>
    <w:rsid w:val="003D6ABE"/>
    <w:rsid w:val="003E0FFE"/>
    <w:rsid w:val="003E52A3"/>
    <w:rsid w:val="003E5BBC"/>
    <w:rsid w:val="00400FF3"/>
    <w:rsid w:val="0041494A"/>
    <w:rsid w:val="00431F32"/>
    <w:rsid w:val="00440016"/>
    <w:rsid w:val="00440F23"/>
    <w:rsid w:val="004463C5"/>
    <w:rsid w:val="00452160"/>
    <w:rsid w:val="0046632E"/>
    <w:rsid w:val="004826D3"/>
    <w:rsid w:val="00487695"/>
    <w:rsid w:val="004A4CEE"/>
    <w:rsid w:val="004B4B59"/>
    <w:rsid w:val="004C04B2"/>
    <w:rsid w:val="004D7EFB"/>
    <w:rsid w:val="004E246D"/>
    <w:rsid w:val="004E4EE0"/>
    <w:rsid w:val="004E6156"/>
    <w:rsid w:val="00503EAD"/>
    <w:rsid w:val="00504135"/>
    <w:rsid w:val="005209C1"/>
    <w:rsid w:val="0052189B"/>
    <w:rsid w:val="00522E5E"/>
    <w:rsid w:val="0052437B"/>
    <w:rsid w:val="00555577"/>
    <w:rsid w:val="005574F3"/>
    <w:rsid w:val="005952C5"/>
    <w:rsid w:val="00597952"/>
    <w:rsid w:val="005B419A"/>
    <w:rsid w:val="005B4721"/>
    <w:rsid w:val="005C009B"/>
    <w:rsid w:val="005C0E76"/>
    <w:rsid w:val="005C28A2"/>
    <w:rsid w:val="005D27A9"/>
    <w:rsid w:val="005E0389"/>
    <w:rsid w:val="0063004B"/>
    <w:rsid w:val="006476CE"/>
    <w:rsid w:val="0067763D"/>
    <w:rsid w:val="006957F0"/>
    <w:rsid w:val="006A5451"/>
    <w:rsid w:val="006E22FD"/>
    <w:rsid w:val="00741924"/>
    <w:rsid w:val="00743C69"/>
    <w:rsid w:val="007508DD"/>
    <w:rsid w:val="00774766"/>
    <w:rsid w:val="00774A28"/>
    <w:rsid w:val="00781241"/>
    <w:rsid w:val="00795527"/>
    <w:rsid w:val="007A7A5B"/>
    <w:rsid w:val="007B2D7C"/>
    <w:rsid w:val="007B3461"/>
    <w:rsid w:val="007C3A90"/>
    <w:rsid w:val="007C46A4"/>
    <w:rsid w:val="007E08EB"/>
    <w:rsid w:val="0080191D"/>
    <w:rsid w:val="00804624"/>
    <w:rsid w:val="00823F5C"/>
    <w:rsid w:val="0082527E"/>
    <w:rsid w:val="00826F97"/>
    <w:rsid w:val="0083301C"/>
    <w:rsid w:val="00860C04"/>
    <w:rsid w:val="008618C0"/>
    <w:rsid w:val="008875AA"/>
    <w:rsid w:val="008A59AB"/>
    <w:rsid w:val="008A7E98"/>
    <w:rsid w:val="008C720E"/>
    <w:rsid w:val="008D05CA"/>
    <w:rsid w:val="008D1947"/>
    <w:rsid w:val="008E567E"/>
    <w:rsid w:val="008F40C2"/>
    <w:rsid w:val="0090531B"/>
    <w:rsid w:val="009076F2"/>
    <w:rsid w:val="00912660"/>
    <w:rsid w:val="00913674"/>
    <w:rsid w:val="0092098C"/>
    <w:rsid w:val="00925E78"/>
    <w:rsid w:val="00933D31"/>
    <w:rsid w:val="00935D56"/>
    <w:rsid w:val="00957A4F"/>
    <w:rsid w:val="00972C51"/>
    <w:rsid w:val="009806B0"/>
    <w:rsid w:val="00981AEC"/>
    <w:rsid w:val="00982C33"/>
    <w:rsid w:val="009A728C"/>
    <w:rsid w:val="009B0735"/>
    <w:rsid w:val="009C04B1"/>
    <w:rsid w:val="009C3BD4"/>
    <w:rsid w:val="009C56BB"/>
    <w:rsid w:val="009C7771"/>
    <w:rsid w:val="009D5595"/>
    <w:rsid w:val="009F2A47"/>
    <w:rsid w:val="00A305A6"/>
    <w:rsid w:val="00A319F3"/>
    <w:rsid w:val="00A34F6A"/>
    <w:rsid w:val="00A367A6"/>
    <w:rsid w:val="00A42981"/>
    <w:rsid w:val="00A51D25"/>
    <w:rsid w:val="00A54B37"/>
    <w:rsid w:val="00A60C9F"/>
    <w:rsid w:val="00A623F6"/>
    <w:rsid w:val="00A86F8A"/>
    <w:rsid w:val="00A9346F"/>
    <w:rsid w:val="00AC1220"/>
    <w:rsid w:val="00AC328E"/>
    <w:rsid w:val="00AD543C"/>
    <w:rsid w:val="00AD6E84"/>
    <w:rsid w:val="00AE2624"/>
    <w:rsid w:val="00AF3C40"/>
    <w:rsid w:val="00B1333D"/>
    <w:rsid w:val="00B271AA"/>
    <w:rsid w:val="00B35C52"/>
    <w:rsid w:val="00B42185"/>
    <w:rsid w:val="00B524BA"/>
    <w:rsid w:val="00B632FB"/>
    <w:rsid w:val="00B637D8"/>
    <w:rsid w:val="00B653A4"/>
    <w:rsid w:val="00B71E6D"/>
    <w:rsid w:val="00B76E77"/>
    <w:rsid w:val="00B81341"/>
    <w:rsid w:val="00BC4197"/>
    <w:rsid w:val="00BC6EA4"/>
    <w:rsid w:val="00BF518B"/>
    <w:rsid w:val="00C02E1B"/>
    <w:rsid w:val="00C03235"/>
    <w:rsid w:val="00C05786"/>
    <w:rsid w:val="00C441F8"/>
    <w:rsid w:val="00C50580"/>
    <w:rsid w:val="00C8282E"/>
    <w:rsid w:val="00C8341D"/>
    <w:rsid w:val="00CA738B"/>
    <w:rsid w:val="00CB3A04"/>
    <w:rsid w:val="00CB637D"/>
    <w:rsid w:val="00CC2C08"/>
    <w:rsid w:val="00CD0406"/>
    <w:rsid w:val="00CD2DE5"/>
    <w:rsid w:val="00D00339"/>
    <w:rsid w:val="00D1796E"/>
    <w:rsid w:val="00D201A9"/>
    <w:rsid w:val="00D20509"/>
    <w:rsid w:val="00D2443C"/>
    <w:rsid w:val="00D30280"/>
    <w:rsid w:val="00D35186"/>
    <w:rsid w:val="00D37936"/>
    <w:rsid w:val="00D419DB"/>
    <w:rsid w:val="00D42464"/>
    <w:rsid w:val="00D71E1A"/>
    <w:rsid w:val="00D77D83"/>
    <w:rsid w:val="00D8216F"/>
    <w:rsid w:val="00D84B88"/>
    <w:rsid w:val="00D936B3"/>
    <w:rsid w:val="00DB7D35"/>
    <w:rsid w:val="00DC117A"/>
    <w:rsid w:val="00DE3746"/>
    <w:rsid w:val="00E043C4"/>
    <w:rsid w:val="00E26B7D"/>
    <w:rsid w:val="00E42743"/>
    <w:rsid w:val="00E43DF5"/>
    <w:rsid w:val="00E62427"/>
    <w:rsid w:val="00E651BA"/>
    <w:rsid w:val="00E85EF7"/>
    <w:rsid w:val="00E95383"/>
    <w:rsid w:val="00EB15D2"/>
    <w:rsid w:val="00ED01B8"/>
    <w:rsid w:val="00ED14C4"/>
    <w:rsid w:val="00ED6C19"/>
    <w:rsid w:val="00EE51FB"/>
    <w:rsid w:val="00EF6E03"/>
    <w:rsid w:val="00F06419"/>
    <w:rsid w:val="00F17E96"/>
    <w:rsid w:val="00F2506A"/>
    <w:rsid w:val="00F408CE"/>
    <w:rsid w:val="00F628D2"/>
    <w:rsid w:val="00F72BC4"/>
    <w:rsid w:val="00F737F9"/>
    <w:rsid w:val="00F7646C"/>
    <w:rsid w:val="00F80F47"/>
    <w:rsid w:val="00FA36E1"/>
    <w:rsid w:val="00FB0AAB"/>
    <w:rsid w:val="00FC7096"/>
    <w:rsid w:val="00FE00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24632-6CFE-4871-83A8-E17AC1B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B8"/>
  </w:style>
  <w:style w:type="paragraph" w:styleId="Piedepgina">
    <w:name w:val="footer"/>
    <w:basedOn w:val="Normal"/>
    <w:link w:val="PiedepginaCar"/>
    <w:uiPriority w:val="99"/>
    <w:unhideWhenUsed/>
    <w:rsid w:val="00ED0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1B8"/>
  </w:style>
  <w:style w:type="paragraph" w:styleId="Textodeglobo">
    <w:name w:val="Balloon Text"/>
    <w:basedOn w:val="Normal"/>
    <w:link w:val="TextodegloboCar"/>
    <w:uiPriority w:val="99"/>
    <w:semiHidden/>
    <w:unhideWhenUsed/>
    <w:rsid w:val="00ED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1B8"/>
    <w:rPr>
      <w:rFonts w:ascii="Tahoma" w:hAnsi="Tahoma" w:cs="Tahoma"/>
      <w:sz w:val="16"/>
      <w:szCs w:val="16"/>
    </w:rPr>
  </w:style>
  <w:style w:type="table" w:styleId="Tablaconcuadrcula">
    <w:name w:val="Table Grid"/>
    <w:basedOn w:val="Tablanormal"/>
    <w:uiPriority w:val="39"/>
    <w:rsid w:val="00ED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3"/>
    <w:uiPriority w:val="99"/>
    <w:qFormat/>
    <w:rsid w:val="00ED01B8"/>
    <w:pPr>
      <w:spacing w:after="0" w:line="240" w:lineRule="auto"/>
    </w:pPr>
    <w:rPr>
      <w:lang w:val="es-ES"/>
    </w:rPr>
  </w:style>
  <w:style w:type="table" w:customStyle="1" w:styleId="Tablaconcuadrcula4">
    <w:name w:val="Tabla con cuadrícula4"/>
    <w:basedOn w:val="Tablanormal"/>
    <w:next w:val="Tablaconcuadrcula"/>
    <w:rsid w:val="009C04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5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1796E"/>
    <w:pPr>
      <w:pBdr>
        <w:top w:val="double" w:sz="6" w:space="1" w:color="auto"/>
        <w:left w:val="double" w:sz="6" w:space="1" w:color="auto"/>
        <w:bottom w:val="double" w:sz="6" w:space="1" w:color="auto"/>
        <w:right w:val="double" w:sz="6" w:space="1" w:color="auto"/>
      </w:pBdr>
      <w:tabs>
        <w:tab w:val="left" w:pos="720"/>
        <w:tab w:val="left" w:pos="1440"/>
      </w:tabs>
      <w:spacing w:after="0" w:line="240" w:lineRule="exact"/>
      <w:jc w:val="both"/>
    </w:pPr>
    <w:rPr>
      <w:rFonts w:ascii="Arial" w:eastAsia="Times New Roman" w:hAnsi="Arial" w:cs="Times New Roman"/>
      <w:color w:val="000000"/>
      <w:sz w:val="24"/>
      <w:szCs w:val="20"/>
      <w:lang w:val="es-ES_tradnl" w:eastAsia="es-ES"/>
    </w:rPr>
  </w:style>
  <w:style w:type="character" w:customStyle="1" w:styleId="TextoindependienteCar">
    <w:name w:val="Texto independiente Car"/>
    <w:basedOn w:val="Fuentedeprrafopredeter"/>
    <w:link w:val="Textoindependiente"/>
    <w:rsid w:val="00D1796E"/>
    <w:rPr>
      <w:rFonts w:ascii="Arial" w:eastAsia="Times New Roman" w:hAnsi="Arial" w:cs="Times New Roman"/>
      <w:color w:val="000000"/>
      <w:sz w:val="24"/>
      <w:szCs w:val="20"/>
      <w:lang w:val="es-ES_tradnl" w:eastAsia="es-ES"/>
    </w:rPr>
  </w:style>
  <w:style w:type="paragraph" w:customStyle="1" w:styleId="Default">
    <w:name w:val="Default"/>
    <w:uiPriority w:val="99"/>
    <w:rsid w:val="00D1796E"/>
    <w:pPr>
      <w:autoSpaceDE w:val="0"/>
      <w:autoSpaceDN w:val="0"/>
      <w:adjustRightInd w:val="0"/>
      <w:spacing w:after="0" w:line="240" w:lineRule="auto"/>
    </w:pPr>
    <w:rPr>
      <w:rFonts w:ascii="Georgia" w:eastAsia="Calibri" w:hAnsi="Georgia" w:cs="Georgia"/>
      <w:color w:val="00000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Lemus Rivas</dc:creator>
  <cp:lastModifiedBy>Katherine Guadalupe Sibrián Membreño</cp:lastModifiedBy>
  <cp:revision>2</cp:revision>
  <cp:lastPrinted>2021-04-14T17:00:00Z</cp:lastPrinted>
  <dcterms:created xsi:type="dcterms:W3CDTF">2023-06-27T19:52:00Z</dcterms:created>
  <dcterms:modified xsi:type="dcterms:W3CDTF">2023-06-27T19:52:00Z</dcterms:modified>
</cp:coreProperties>
</file>