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5D280B" w:rsidRDefault="00630274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sz w:val="24"/>
          <w:szCs w:val="24"/>
          <w:lang w:val="es-ES_tradnl" w:eastAsia="es-ES"/>
        </w:rPr>
      </w:pPr>
      <w:r w:rsidRPr="005D280B">
        <w:rPr>
          <w:rFonts w:ascii="Museo Sans 300" w:eastAsia="Times New Roman" w:hAnsi="Museo Sans 300" w:cs="Calibri Light"/>
          <w:b/>
          <w:sz w:val="24"/>
          <w:szCs w:val="24"/>
          <w:lang w:val="es-ES_tradnl" w:eastAsia="es-ES"/>
        </w:rPr>
        <w:t>Res_UAIP_060</w:t>
      </w:r>
      <w:r w:rsidR="00A64BE7" w:rsidRPr="005D280B">
        <w:rPr>
          <w:rFonts w:ascii="Museo Sans 300" w:eastAsia="Times New Roman" w:hAnsi="Museo Sans 300" w:cs="Calibri Light"/>
          <w:b/>
          <w:sz w:val="24"/>
          <w:szCs w:val="24"/>
          <w:lang w:val="es-ES_tradnl" w:eastAsia="es-ES"/>
        </w:rPr>
        <w:t>/2021</w:t>
      </w:r>
    </w:p>
    <w:p w:rsidR="005D280B" w:rsidRDefault="005D280B" w:rsidP="00A64BE7">
      <w:p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</w:pPr>
    </w:p>
    <w:p w:rsidR="006A11B8" w:rsidRPr="005D280B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</w:pPr>
      <w:r w:rsidRPr="005D280B"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  <w:t xml:space="preserve">UNIDAD DE ACCESO A LA INFORMACIÓN PUBLICA 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de la</w:t>
      </w:r>
      <w:r w:rsidRPr="005D280B"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  <w:t xml:space="preserve"> COMISIÓN EJECUTIVA PORTUARIA AUTÓNOMA -CEPA-</w:t>
      </w:r>
      <w:r w:rsidR="006823C2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; San Salvador, a las </w:t>
      </w:r>
      <w:r w:rsidR="00E2065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dieciséis 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horas</w:t>
      </w:r>
      <w:r w:rsidR="00E2065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del</w:t>
      </w:r>
      <w:r w:rsidR="006823C2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día</w:t>
      </w:r>
      <w:r w:rsidR="00F13EB3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</w:t>
      </w:r>
      <w:r w:rsidR="00E2065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dieciocho</w:t>
      </w:r>
      <w:r w:rsidR="0065267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</w:t>
      </w:r>
      <w:r w:rsidR="00E2065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de junio</w:t>
      </w:r>
      <w:r w:rsidR="00AD0A1D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</w:t>
      </w:r>
      <w:r w:rsidR="00A64BE7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de dos mil veintiuno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>, después de admitir y gestio</w:t>
      </w:r>
      <w:r w:rsidR="00E20654"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nar la solicitud de información 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asignada bajo la referencia </w:t>
      </w:r>
      <w:r w:rsidRPr="005D280B"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  <w:t>Sol_UAIP_0</w:t>
      </w:r>
      <w:r w:rsidR="00E20654" w:rsidRPr="005D280B"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  <w:t>23</w:t>
      </w:r>
      <w:r w:rsidR="00A64BE7" w:rsidRPr="005D280B">
        <w:rPr>
          <w:rFonts w:ascii="Museo Sans 300" w:eastAsia="Calibri" w:hAnsi="Museo Sans 300" w:cs="Calibri Light"/>
          <w:b/>
          <w:sz w:val="24"/>
          <w:szCs w:val="24"/>
          <w:lang w:val="es-ES_tradnl" w:eastAsia="es-ES"/>
        </w:rPr>
        <w:t>/2021</w:t>
      </w:r>
      <w:r w:rsidRPr="005D280B">
        <w:rPr>
          <w:rFonts w:ascii="Museo Sans 300" w:eastAsia="Calibri" w:hAnsi="Museo Sans 300" w:cs="Calibri Light"/>
          <w:sz w:val="24"/>
          <w:szCs w:val="24"/>
          <w:lang w:val="es-ES_tradnl" w:eastAsia="es-ES"/>
        </w:rPr>
        <w:t xml:space="preserve"> solicitando lo siguiente</w:t>
      </w:r>
      <w:r w:rsidR="006A11B8" w:rsidRPr="005D280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:</w:t>
      </w:r>
    </w:p>
    <w:p w:rsidR="00E20654" w:rsidRPr="005D280B" w:rsidRDefault="00E20654" w:rsidP="00E20654">
      <w:pPr>
        <w:pStyle w:val="Prrafodelista"/>
        <w:numPr>
          <w:ilvl w:val="0"/>
          <w:numId w:val="13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</w:pPr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¿Cuántas plazas vacantes de empleos existen en CEPA actualmente?</w:t>
      </w:r>
    </w:p>
    <w:p w:rsidR="00E20654" w:rsidRPr="005D280B" w:rsidRDefault="00E20654" w:rsidP="00E20654">
      <w:pPr>
        <w:pStyle w:val="Prrafodelista"/>
        <w:numPr>
          <w:ilvl w:val="0"/>
          <w:numId w:val="13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</w:pPr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¿Cuáles son las plazas vacantes de empleos que existen dentro de CEPA?, favor agregar, los nombres de las plazas, salario y perfil de contratación.</w:t>
      </w:r>
    </w:p>
    <w:p w:rsidR="00E20654" w:rsidRPr="005D280B" w:rsidRDefault="00E20654" w:rsidP="00E20654">
      <w:pPr>
        <w:pStyle w:val="Prrafodelista"/>
        <w:numPr>
          <w:ilvl w:val="0"/>
          <w:numId w:val="13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</w:pPr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¿Dónde publican los concursos públicos para aplicar a los empleos vacantes en CEPA?</w:t>
      </w:r>
    </w:p>
    <w:p w:rsidR="00E20654" w:rsidRPr="005D280B" w:rsidRDefault="00E20654" w:rsidP="00E20654">
      <w:pPr>
        <w:pStyle w:val="Prrafodelista"/>
        <w:numPr>
          <w:ilvl w:val="0"/>
          <w:numId w:val="13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</w:pPr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¿Están recibiendo currículos de ciudadanos salvadoreños en el departamento de recursos humanos de CEPA?</w:t>
      </w:r>
    </w:p>
    <w:p w:rsidR="00E20654" w:rsidRPr="005D280B" w:rsidRDefault="00E20654" w:rsidP="00E20654">
      <w:pPr>
        <w:pStyle w:val="Prrafodelista"/>
        <w:numPr>
          <w:ilvl w:val="0"/>
          <w:numId w:val="13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</w:pPr>
      <w:proofErr w:type="gramStart"/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¿</w:t>
      </w:r>
      <w:proofErr w:type="gramEnd"/>
      <w:r w:rsidRPr="005D280B">
        <w:rPr>
          <w:rFonts w:ascii="Museo Sans 300" w:eastAsia="Calibri" w:hAnsi="Museo Sans 300" w:cs="Calibri Light"/>
          <w:i/>
          <w:sz w:val="24"/>
          <w:szCs w:val="24"/>
          <w:lang w:val="es-ES_tradnl" w:eastAsia="es-ES"/>
        </w:rPr>
        <w:t>Durante el año 2021, ¿Cuantas personas fueron contratadas por CEPA, para laborar propiamente en dicha AUTÓNOMA?  y ¿qué plazas fueron las otorgadas? favor agregar los nombres de las plazas públicas contratadas, salarios y perfil de contratación en el año 2021.</w:t>
      </w:r>
    </w:p>
    <w:p w:rsidR="0071168C" w:rsidRPr="005D280B" w:rsidRDefault="0071168C" w:rsidP="0071168C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A371D3" w:rsidRPr="005D280B" w:rsidRDefault="00A371D3" w:rsidP="0071168C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b/>
          <w:sz w:val="24"/>
          <w:szCs w:val="24"/>
          <w:lang w:eastAsia="es-ES"/>
        </w:rPr>
      </w:pPr>
      <w:r w:rsidRPr="005D280B"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Con base a lo solicitado y a los artículos 3 letra a), 62 y 72 letra c) de la Ley de Acceso a la Información Pública -LAIP-, se </w:t>
      </w:r>
      <w:r w:rsidRPr="005D280B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>RESUELVE:</w:t>
      </w:r>
      <w:r w:rsidRPr="005D280B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ab/>
      </w:r>
    </w:p>
    <w:p w:rsidR="00A371D3" w:rsidRPr="005D280B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E31994" w:rsidRPr="005D280B" w:rsidRDefault="00A371D3" w:rsidP="0071168C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  <w:sz w:val="24"/>
          <w:szCs w:val="24"/>
        </w:rPr>
      </w:pPr>
      <w:r w:rsidRPr="005D280B">
        <w:rPr>
          <w:rFonts w:ascii="Museo Sans 300" w:eastAsia="Calibri" w:hAnsi="Museo Sans 300" w:cs="Calibri Light"/>
          <w:sz w:val="24"/>
          <w:szCs w:val="24"/>
        </w:rPr>
        <w:t xml:space="preserve">Concédase la información </w:t>
      </w:r>
      <w:r w:rsidR="00D45F05" w:rsidRPr="005D280B">
        <w:rPr>
          <w:rFonts w:ascii="Museo Sans 300" w:eastAsia="Calibri" w:hAnsi="Museo Sans 300" w:cs="Calibri Light"/>
          <w:sz w:val="24"/>
          <w:szCs w:val="24"/>
        </w:rPr>
        <w:t xml:space="preserve">a </w:t>
      </w:r>
      <w:bookmarkStart w:id="0" w:name="_GoBack"/>
      <w:bookmarkEnd w:id="0"/>
      <w:r w:rsidRPr="005D280B">
        <w:rPr>
          <w:rFonts w:ascii="Museo Sans 300" w:eastAsia="Calibri" w:hAnsi="Museo Sans 300" w:cs="Calibri Light"/>
          <w:sz w:val="24"/>
          <w:szCs w:val="24"/>
        </w:rPr>
        <w:t>conforme a lo solicitado.</w:t>
      </w: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6A11B8" w:rsidRPr="005D280B" w:rsidRDefault="00A371D3" w:rsidP="005D280B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lastRenderedPageBreak/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D280B" w:rsidRDefault="005D280B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D280B" w:rsidRDefault="005D280B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D280B" w:rsidRDefault="005D280B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D280B" w:rsidRPr="00717362" w:rsidRDefault="005D280B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5D280B" w:rsidRDefault="0071168C" w:rsidP="005D280B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3"/>
          <w:szCs w:val="23"/>
          <w:lang w:eastAsia="es-ES"/>
        </w:rPr>
      </w:pPr>
      <w:r w:rsidRPr="005D280B">
        <w:rPr>
          <w:rFonts w:ascii="Museo Sans 300" w:eastAsia="Times New Roman" w:hAnsi="Museo Sans 300" w:cs="Calibri Light"/>
          <w:sz w:val="23"/>
          <w:szCs w:val="23"/>
          <w:lang w:eastAsia="es-ES"/>
        </w:rPr>
        <w:t xml:space="preserve">Lic. </w:t>
      </w:r>
      <w:r w:rsidR="00A371D3" w:rsidRPr="005D280B">
        <w:rPr>
          <w:rFonts w:ascii="Museo Sans 300" w:eastAsia="Times New Roman" w:hAnsi="Museo Sans 300" w:cs="Calibri Light"/>
          <w:sz w:val="23"/>
          <w:szCs w:val="23"/>
          <w:lang w:eastAsia="es-ES"/>
        </w:rPr>
        <w:t>Ricardo Alfonso Alas Hernández</w:t>
      </w:r>
    </w:p>
    <w:p w:rsidR="001E4113" w:rsidRPr="007C07A9" w:rsidRDefault="00A371D3" w:rsidP="005D280B">
      <w:pPr>
        <w:spacing w:after="0" w:line="240" w:lineRule="auto"/>
        <w:ind w:right="108"/>
        <w:jc w:val="center"/>
        <w:rPr>
          <w:b/>
        </w:rPr>
      </w:pPr>
      <w:r w:rsidRPr="005D280B">
        <w:rPr>
          <w:rFonts w:ascii="Museo Sans 300" w:eastAsia="Times New Roman" w:hAnsi="Museo Sans 300" w:cs="Calibri Light"/>
          <w:b/>
          <w:sz w:val="23"/>
          <w:szCs w:val="23"/>
          <w:lang w:eastAsia="es-ES"/>
        </w:rPr>
        <w:t>Oficial de Información</w:t>
      </w: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BA" w:rsidRDefault="00A036BA">
      <w:pPr>
        <w:spacing w:after="0" w:line="240" w:lineRule="auto"/>
      </w:pPr>
      <w:r>
        <w:separator/>
      </w:r>
    </w:p>
  </w:endnote>
  <w:endnote w:type="continuationSeparator" w:id="0">
    <w:p w:rsidR="00A036BA" w:rsidRDefault="00A0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BA" w:rsidRDefault="00A036BA">
      <w:pPr>
        <w:spacing w:after="0" w:line="240" w:lineRule="auto"/>
      </w:pPr>
      <w:r>
        <w:separator/>
      </w:r>
    </w:p>
  </w:footnote>
  <w:footnote w:type="continuationSeparator" w:id="0">
    <w:p w:rsidR="00A036BA" w:rsidRDefault="00A0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D30"/>
    <w:multiLevelType w:val="hybridMultilevel"/>
    <w:tmpl w:val="EDC65320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297ACA"/>
    <w:multiLevelType w:val="hybridMultilevel"/>
    <w:tmpl w:val="F1BECCA2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2EE0"/>
    <w:multiLevelType w:val="hybridMultilevel"/>
    <w:tmpl w:val="261C8C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5A7B"/>
    <w:multiLevelType w:val="hybridMultilevel"/>
    <w:tmpl w:val="BF3294AE"/>
    <w:lvl w:ilvl="0" w:tplc="44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9B0047E"/>
    <w:multiLevelType w:val="hybridMultilevel"/>
    <w:tmpl w:val="0B562B6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5729E2"/>
    <w:multiLevelType w:val="hybridMultilevel"/>
    <w:tmpl w:val="17904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C2835"/>
    <w:multiLevelType w:val="hybridMultilevel"/>
    <w:tmpl w:val="FDA8D2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E7B27"/>
    <w:multiLevelType w:val="hybridMultilevel"/>
    <w:tmpl w:val="C6D6B2D6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92DE3"/>
    <w:rsid w:val="002D3299"/>
    <w:rsid w:val="0036633A"/>
    <w:rsid w:val="004307F5"/>
    <w:rsid w:val="004B3A35"/>
    <w:rsid w:val="005B00DF"/>
    <w:rsid w:val="005D280B"/>
    <w:rsid w:val="0060117E"/>
    <w:rsid w:val="00613DA0"/>
    <w:rsid w:val="00630274"/>
    <w:rsid w:val="00652674"/>
    <w:rsid w:val="006823C2"/>
    <w:rsid w:val="006A11B8"/>
    <w:rsid w:val="006A1B81"/>
    <w:rsid w:val="0071168C"/>
    <w:rsid w:val="007652DA"/>
    <w:rsid w:val="007C07A9"/>
    <w:rsid w:val="008939F8"/>
    <w:rsid w:val="00930E6C"/>
    <w:rsid w:val="00A036BA"/>
    <w:rsid w:val="00A371D3"/>
    <w:rsid w:val="00A4274C"/>
    <w:rsid w:val="00A64BE7"/>
    <w:rsid w:val="00AD0A1D"/>
    <w:rsid w:val="00B72E01"/>
    <w:rsid w:val="00B86396"/>
    <w:rsid w:val="00C52A48"/>
    <w:rsid w:val="00CB2DB8"/>
    <w:rsid w:val="00D45F05"/>
    <w:rsid w:val="00E20654"/>
    <w:rsid w:val="00E31994"/>
    <w:rsid w:val="00E92A38"/>
    <w:rsid w:val="00EF2D44"/>
    <w:rsid w:val="00F13EB3"/>
    <w:rsid w:val="00F81E9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5</cp:revision>
  <cp:lastPrinted>2021-06-18T23:26:00Z</cp:lastPrinted>
  <dcterms:created xsi:type="dcterms:W3CDTF">2021-06-18T22:31:00Z</dcterms:created>
  <dcterms:modified xsi:type="dcterms:W3CDTF">2021-07-13T18:37:00Z</dcterms:modified>
</cp:coreProperties>
</file>