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482" w:rsidRDefault="00E31482"/>
    <w:tbl>
      <w:tblPr>
        <w:tblW w:w="0" w:type="auto"/>
        <w:tblLayout w:type="fixed"/>
        <w:tblCellMar>
          <w:left w:w="0" w:type="dxa"/>
          <w:right w:w="0" w:type="dxa"/>
        </w:tblCellMar>
        <w:tblLook w:val="04A0" w:firstRow="1" w:lastRow="0" w:firstColumn="1" w:lastColumn="0" w:noHBand="0" w:noVBand="1"/>
      </w:tblPr>
      <w:tblGrid>
        <w:gridCol w:w="3011"/>
        <w:gridCol w:w="5255"/>
        <w:gridCol w:w="2543"/>
      </w:tblGrid>
      <w:tr w:rsidR="003B6164">
        <w:trPr>
          <w:trHeight w:hRule="exact" w:val="1630"/>
        </w:trPr>
        <w:tc>
          <w:tcPr>
            <w:tcW w:w="3011" w:type="dxa"/>
            <w:tcBorders>
              <w:top w:val="none" w:sz="0" w:space="0" w:color="000000"/>
              <w:left w:val="none" w:sz="0" w:space="0" w:color="000000"/>
              <w:bottom w:val="none" w:sz="0" w:space="0" w:color="000000"/>
              <w:right w:val="none" w:sz="0" w:space="0" w:color="000000"/>
            </w:tcBorders>
            <w:vAlign w:val="center"/>
          </w:tcPr>
          <w:p w:rsidR="003B6164" w:rsidRDefault="00E31482" w:rsidP="00E31482">
            <w:pPr>
              <w:rPr>
                <w:rFonts w:ascii="Tahoma" w:hAnsi="Tahoma"/>
                <w:b/>
                <w:color w:val="14619C"/>
                <w:spacing w:val="-18"/>
                <w:w w:val="115"/>
                <w:sz w:val="61"/>
                <w:lang w:val="es-ES"/>
              </w:rPr>
            </w:pPr>
            <w:r>
              <w:rPr>
                <w:noProof/>
                <w:lang w:val="es-SV" w:eastAsia="es-SV"/>
              </w:rPr>
              <w:drawing>
                <wp:inline distT="0" distB="0" distL="0" distR="0" wp14:anchorId="2951FB3E" wp14:editId="1D5A5D90">
                  <wp:extent cx="1911985" cy="6407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11985" cy="640715"/>
                          </a:xfrm>
                          <a:prstGeom prst="rect">
                            <a:avLst/>
                          </a:prstGeom>
                        </pic:spPr>
                      </pic:pic>
                    </a:graphicData>
                  </a:graphic>
                </wp:inline>
              </w:drawing>
            </w:r>
          </w:p>
        </w:tc>
        <w:tc>
          <w:tcPr>
            <w:tcW w:w="5255" w:type="dxa"/>
            <w:tcBorders>
              <w:top w:val="none" w:sz="0" w:space="0" w:color="000000"/>
              <w:left w:val="none" w:sz="0" w:space="0" w:color="000000"/>
              <w:bottom w:val="none" w:sz="0" w:space="0" w:color="000000"/>
              <w:right w:val="none" w:sz="0" w:space="0" w:color="000000"/>
            </w:tcBorders>
          </w:tcPr>
          <w:p w:rsidR="003B6164" w:rsidRDefault="00E31482">
            <w:pPr>
              <w:spacing w:line="199" w:lineRule="auto"/>
              <w:ind w:left="71"/>
              <w:rPr>
                <w:rFonts w:ascii="Tahoma" w:hAnsi="Tahoma"/>
                <w:color w:val="000000"/>
                <w:spacing w:val="16"/>
                <w:sz w:val="19"/>
                <w:lang w:val="es-ES"/>
              </w:rPr>
            </w:pPr>
            <w:r>
              <w:rPr>
                <w:rFonts w:ascii="Tahoma" w:hAnsi="Tahoma"/>
                <w:color w:val="000000"/>
                <w:spacing w:val="16"/>
                <w:sz w:val="19"/>
                <w:lang w:val="es-ES"/>
              </w:rPr>
              <w:t>Nombre del Documento:</w:t>
            </w:r>
          </w:p>
          <w:p w:rsidR="003B6164" w:rsidRDefault="00E31482">
            <w:pPr>
              <w:spacing w:before="144" w:line="280" w:lineRule="auto"/>
              <w:jc w:val="center"/>
              <w:rPr>
                <w:rFonts w:ascii="Tahoma" w:hAnsi="Tahoma"/>
                <w:b/>
                <w:color w:val="000000"/>
                <w:spacing w:val="-6"/>
                <w:sz w:val="19"/>
                <w:lang w:val="es-ES"/>
              </w:rPr>
            </w:pPr>
            <w:r>
              <w:rPr>
                <w:rFonts w:ascii="Tahoma" w:hAnsi="Tahoma"/>
                <w:b/>
                <w:color w:val="000000"/>
                <w:spacing w:val="-6"/>
                <w:sz w:val="19"/>
                <w:lang w:val="es-ES"/>
              </w:rPr>
              <w:t xml:space="preserve">NÓMINA DE PERSONAL DEL PUERTO DE ACAJUTLA Y SU </w:t>
            </w:r>
            <w:r>
              <w:rPr>
                <w:rFonts w:ascii="Tahoma" w:hAnsi="Tahoma"/>
                <w:b/>
                <w:color w:val="000000"/>
                <w:spacing w:val="-6"/>
                <w:sz w:val="19"/>
                <w:lang w:val="es-ES"/>
              </w:rPr>
              <w:br/>
            </w:r>
            <w:r>
              <w:rPr>
                <w:rFonts w:ascii="Tahoma" w:hAnsi="Tahoma"/>
                <w:b/>
                <w:color w:val="000000"/>
                <w:sz w:val="19"/>
                <w:lang w:val="es-ES"/>
              </w:rPr>
              <w:t>ORGANIGRAMA</w:t>
            </w:r>
          </w:p>
          <w:p w:rsidR="003B6164" w:rsidRDefault="00E31482">
            <w:pPr>
              <w:spacing w:before="252"/>
              <w:ind w:left="71"/>
              <w:rPr>
                <w:rFonts w:ascii="Tahoma" w:hAnsi="Tahoma"/>
                <w:color w:val="000000"/>
                <w:spacing w:val="12"/>
                <w:sz w:val="19"/>
                <w:lang w:val="es-ES"/>
              </w:rPr>
            </w:pPr>
            <w:r>
              <w:rPr>
                <w:rFonts w:ascii="Tahoma" w:hAnsi="Tahoma"/>
                <w:color w:val="000000"/>
                <w:spacing w:val="12"/>
                <w:sz w:val="19"/>
                <w:lang w:val="es-ES"/>
              </w:rPr>
              <w:t>Elaborado por:</w:t>
            </w:r>
          </w:p>
          <w:p w:rsidR="003B6164" w:rsidRDefault="00E31482">
            <w:pPr>
              <w:spacing w:line="206" w:lineRule="auto"/>
              <w:ind w:left="71"/>
              <w:rPr>
                <w:rFonts w:ascii="Tahoma" w:hAnsi="Tahoma"/>
                <w:b/>
                <w:color w:val="000000"/>
                <w:spacing w:val="-4"/>
                <w:sz w:val="19"/>
                <w:lang w:val="es-ES"/>
              </w:rPr>
            </w:pPr>
            <w:r>
              <w:rPr>
                <w:rFonts w:ascii="Tahoma" w:hAnsi="Tahoma"/>
                <w:b/>
                <w:color w:val="000000"/>
                <w:spacing w:val="-4"/>
                <w:sz w:val="19"/>
                <w:lang w:val="es-ES"/>
              </w:rPr>
              <w:t>Departamento de Planificación y Seguimiento</w:t>
            </w:r>
          </w:p>
        </w:tc>
        <w:tc>
          <w:tcPr>
            <w:tcW w:w="2543" w:type="dxa"/>
            <w:tcBorders>
              <w:top w:val="none" w:sz="0" w:space="0" w:color="000000"/>
              <w:left w:val="none" w:sz="0" w:space="0" w:color="000000"/>
              <w:bottom w:val="none" w:sz="0" w:space="0" w:color="000000"/>
              <w:right w:val="none" w:sz="0" w:space="0" w:color="000000"/>
            </w:tcBorders>
          </w:tcPr>
          <w:p w:rsidR="003B6164" w:rsidRDefault="00E31482">
            <w:pPr>
              <w:ind w:left="97"/>
              <w:rPr>
                <w:rFonts w:ascii="Tahoma" w:hAnsi="Tahoma"/>
                <w:color w:val="000000"/>
                <w:sz w:val="19"/>
                <w:lang w:val="es-ES"/>
              </w:rPr>
            </w:pPr>
            <w:r>
              <w:rPr>
                <w:rFonts w:ascii="Tahoma" w:hAnsi="Tahoma"/>
                <w:color w:val="000000"/>
                <w:sz w:val="19"/>
                <w:lang w:val="es-ES"/>
              </w:rPr>
              <w:t>Código:</w:t>
            </w:r>
          </w:p>
          <w:p w:rsidR="003B6164" w:rsidRDefault="00E31482">
            <w:pPr>
              <w:spacing w:before="288" w:line="360" w:lineRule="auto"/>
              <w:ind w:left="97" w:right="216"/>
              <w:rPr>
                <w:rFonts w:ascii="Tahoma" w:hAnsi="Tahoma"/>
                <w:color w:val="000000"/>
                <w:spacing w:val="13"/>
                <w:sz w:val="19"/>
                <w:lang w:val="es-ES"/>
              </w:rPr>
            </w:pPr>
            <w:r>
              <w:rPr>
                <w:rFonts w:ascii="Tahoma" w:hAnsi="Tahoma"/>
                <w:color w:val="000000"/>
                <w:spacing w:val="13"/>
                <w:sz w:val="19"/>
                <w:lang w:val="es-ES"/>
              </w:rPr>
              <w:t xml:space="preserve">Fecha de Elaboración: </w:t>
            </w:r>
            <w:r>
              <w:rPr>
                <w:rFonts w:ascii="Tahoma" w:hAnsi="Tahoma"/>
                <w:b/>
                <w:color w:val="000000"/>
                <w:spacing w:val="-4"/>
                <w:sz w:val="19"/>
                <w:lang w:val="es-ES"/>
              </w:rPr>
              <w:t>Abril de 2020</w:t>
            </w:r>
          </w:p>
          <w:p w:rsidR="003B6164" w:rsidRDefault="00E31482">
            <w:pPr>
              <w:spacing w:before="144"/>
              <w:ind w:left="97"/>
              <w:rPr>
                <w:rFonts w:ascii="Tahoma" w:hAnsi="Tahoma"/>
                <w:color w:val="000000"/>
                <w:spacing w:val="18"/>
                <w:sz w:val="19"/>
                <w:lang w:val="es-ES"/>
              </w:rPr>
            </w:pPr>
            <w:r>
              <w:rPr>
                <w:rFonts w:ascii="Tahoma" w:hAnsi="Tahoma"/>
                <w:color w:val="000000"/>
                <w:spacing w:val="18"/>
                <w:sz w:val="19"/>
                <w:lang w:val="es-ES"/>
              </w:rPr>
              <w:t>Página: 1 de 6</w:t>
            </w:r>
          </w:p>
        </w:tc>
      </w:tr>
    </w:tbl>
    <w:p w:rsidR="003B6164" w:rsidRDefault="003B6164">
      <w:pPr>
        <w:spacing w:after="420" w:line="20" w:lineRule="exact"/>
      </w:pPr>
    </w:p>
    <w:p w:rsidR="003B6164" w:rsidRDefault="00E31482">
      <w:pPr>
        <w:spacing w:after="576" w:line="199" w:lineRule="auto"/>
        <w:ind w:left="3528"/>
        <w:rPr>
          <w:rFonts w:ascii="Tahoma" w:hAnsi="Tahoma"/>
          <w:b/>
          <w:color w:val="000000"/>
          <w:sz w:val="17"/>
          <w:lang w:val="es-ES"/>
        </w:rPr>
      </w:pPr>
      <w:r>
        <w:rPr>
          <w:rFonts w:ascii="Tahoma" w:hAnsi="Tahoma"/>
          <w:b/>
          <w:color w:val="000000"/>
          <w:sz w:val="17"/>
          <w:lang w:val="es-ES"/>
        </w:rPr>
        <w:t>ORGANIGRAMA PUERTO DE ACAJUTLA</w:t>
      </w:r>
    </w:p>
    <w:p w:rsidR="003B6164" w:rsidRDefault="003B6164">
      <w:pPr>
        <w:sectPr w:rsidR="003B6164">
          <w:pgSz w:w="12245" w:h="15703"/>
          <w:pgMar w:top="438" w:right="615" w:bottom="815" w:left="761" w:header="720" w:footer="720" w:gutter="0"/>
          <w:cols w:space="720"/>
        </w:sectPr>
      </w:pPr>
    </w:p>
    <w:p w:rsidR="003B6164" w:rsidRDefault="00E31482" w:rsidP="00E31482">
      <w:pPr>
        <w:tabs>
          <w:tab w:val="left" w:pos="7515"/>
        </w:tabs>
        <w:sectPr w:rsidR="003B6164">
          <w:type w:val="continuous"/>
          <w:pgSz w:w="12245" w:h="15703"/>
          <w:pgMar w:top="438" w:right="853" w:bottom="815" w:left="913" w:header="720" w:footer="720" w:gutter="0"/>
          <w:cols w:space="720"/>
        </w:sectPr>
      </w:pPr>
      <w:r>
        <w:tab/>
      </w:r>
      <w:r>
        <w:rPr>
          <w:noProof/>
          <w:lang w:val="es-SV" w:eastAsia="es-SV"/>
        </w:rPr>
        <w:drawing>
          <wp:inline distT="0" distB="0" distL="0" distR="0" wp14:anchorId="24FC2D5F" wp14:editId="63E06EE1">
            <wp:extent cx="6372225" cy="4076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72225" cy="4076700"/>
                    </a:xfrm>
                    <a:prstGeom prst="rect">
                      <a:avLst/>
                    </a:prstGeom>
                  </pic:spPr>
                </pic:pic>
              </a:graphicData>
            </a:graphic>
          </wp:inline>
        </w:drawing>
      </w:r>
    </w:p>
    <w:p w:rsidR="003B6164" w:rsidRDefault="00E31482">
      <w:pPr>
        <w:spacing w:before="216"/>
        <w:jc w:val="center"/>
        <w:rPr>
          <w:rFonts w:ascii="Arial" w:hAnsi="Arial"/>
          <w:color w:val="4F81BC"/>
          <w:spacing w:val="20"/>
          <w:sz w:val="6"/>
          <w:lang w:val="es-ES"/>
        </w:rPr>
      </w:pPr>
      <w:r>
        <w:rPr>
          <w:rFonts w:ascii="Arial" w:hAnsi="Arial"/>
          <w:color w:val="4F81BC"/>
          <w:spacing w:val="20"/>
          <w:sz w:val="6"/>
          <w:lang w:val="es-ES"/>
        </w:rPr>
        <w:t xml:space="preserve"> </w:t>
      </w:r>
      <w:proofErr w:type="gramStart"/>
      <w:r>
        <w:rPr>
          <w:rFonts w:ascii="Arial" w:hAnsi="Arial"/>
          <w:color w:val="4F81BC"/>
          <w:spacing w:val="20"/>
          <w:sz w:val="6"/>
          <w:lang w:val="es-ES"/>
        </w:rPr>
        <w:t>[</w:t>
      </w:r>
      <w:r>
        <w:rPr>
          <w:rFonts w:ascii="Arial" w:hAnsi="Arial"/>
          <w:color w:val="000000"/>
          <w:spacing w:val="20"/>
          <w:sz w:val="23"/>
          <w:lang w:val="es-ES"/>
        </w:rPr>
        <w:t xml:space="preserve"> TOTAL</w:t>
      </w:r>
      <w:proofErr w:type="gramEnd"/>
      <w:r>
        <w:rPr>
          <w:rFonts w:ascii="Arial" w:hAnsi="Arial"/>
          <w:color w:val="000000"/>
          <w:spacing w:val="20"/>
          <w:sz w:val="23"/>
          <w:lang w:val="es-ES"/>
        </w:rPr>
        <w:t xml:space="preserve"> DE EMPLEADOS </w:t>
      </w:r>
      <w:r>
        <w:rPr>
          <w:rFonts w:ascii="Arial" w:hAnsi="Arial"/>
          <w:color w:val="000000"/>
          <w:spacing w:val="20"/>
          <w:sz w:val="23"/>
          <w:lang w:val="es-ES"/>
        </w:rPr>
        <w:br/>
      </w:r>
      <w:r>
        <w:rPr>
          <w:rFonts w:ascii="Arial" w:hAnsi="Arial"/>
          <w:color w:val="000000"/>
          <w:sz w:val="23"/>
          <w:lang w:val="es-ES"/>
        </w:rPr>
        <w:t>1,287</w:t>
      </w:r>
    </w:p>
    <w:p w:rsidR="003B6164" w:rsidRDefault="00E31482">
      <w:pPr>
        <w:spacing w:before="612" w:line="208" w:lineRule="auto"/>
        <w:jc w:val="center"/>
        <w:rPr>
          <w:rFonts w:ascii="Arial" w:hAnsi="Arial"/>
          <w:color w:val="000000"/>
          <w:spacing w:val="2"/>
          <w:sz w:val="19"/>
          <w:lang w:val="es-ES"/>
        </w:rPr>
      </w:pPr>
      <w:r>
        <w:rPr>
          <w:rFonts w:ascii="Arial" w:hAnsi="Arial"/>
          <w:color w:val="000000"/>
          <w:spacing w:val="2"/>
          <w:sz w:val="19"/>
          <w:lang w:val="es-ES"/>
        </w:rPr>
        <w:t>CEPA — PUERTO DE ACAJUTLA</w:t>
      </w:r>
    </w:p>
    <w:p w:rsidR="003B6164" w:rsidRDefault="00E31482">
      <w:pPr>
        <w:spacing w:before="252" w:line="264" w:lineRule="auto"/>
        <w:ind w:left="72"/>
        <w:rPr>
          <w:rFonts w:ascii="Arial" w:hAnsi="Arial"/>
          <w:color w:val="000000"/>
          <w:spacing w:val="5"/>
          <w:sz w:val="19"/>
          <w:lang w:val="es-ES"/>
        </w:rPr>
      </w:pPr>
      <w:r>
        <w:rPr>
          <w:rFonts w:ascii="Arial" w:hAnsi="Arial"/>
          <w:color w:val="000000"/>
          <w:spacing w:val="5"/>
          <w:sz w:val="19"/>
          <w:lang w:val="es-ES"/>
        </w:rPr>
        <w:t xml:space="preserve">BREVE DESCRIPCIÓN DE LAS COMPETENCIAS Y FACULTADES DE CADA UNIDAD QUE COMPONE EL </w:t>
      </w:r>
      <w:r>
        <w:rPr>
          <w:rFonts w:ascii="Arial" w:hAnsi="Arial"/>
          <w:color w:val="000000"/>
          <w:spacing w:val="6"/>
          <w:sz w:val="19"/>
          <w:lang w:val="es-ES"/>
        </w:rPr>
        <w:t>ORGANIGRAMA DEL PUERTO DE ACAJUTLA</w:t>
      </w:r>
    </w:p>
    <w:p w:rsidR="003B6164" w:rsidRPr="00E31482" w:rsidRDefault="00E31482">
      <w:pPr>
        <w:spacing w:before="396" w:line="180" w:lineRule="auto"/>
        <w:ind w:left="432"/>
        <w:rPr>
          <w:rFonts w:ascii="Arial" w:hAnsi="Arial"/>
          <w:b/>
          <w:color w:val="000000"/>
          <w:spacing w:val="2"/>
          <w:sz w:val="19"/>
          <w:lang w:val="es-ES"/>
        </w:rPr>
      </w:pPr>
      <w:r w:rsidRPr="00E31482">
        <w:rPr>
          <w:rFonts w:ascii="Arial" w:hAnsi="Arial"/>
          <w:b/>
          <w:color w:val="000000"/>
          <w:spacing w:val="2"/>
          <w:sz w:val="19"/>
          <w:lang w:val="es-ES"/>
        </w:rPr>
        <w:t>GERENCIA PORTUARIA</w:t>
      </w:r>
    </w:p>
    <w:p w:rsidR="003B6164" w:rsidRDefault="00E31482">
      <w:pPr>
        <w:spacing w:before="180" w:line="304" w:lineRule="auto"/>
        <w:ind w:left="432" w:firstLine="72"/>
        <w:jc w:val="both"/>
        <w:rPr>
          <w:rFonts w:ascii="Tahoma" w:hAnsi="Tahoma"/>
          <w:color w:val="000000"/>
          <w:spacing w:val="11"/>
          <w:sz w:val="18"/>
          <w:lang w:val="es-ES"/>
        </w:rPr>
      </w:pPr>
      <w:r>
        <w:rPr>
          <w:rFonts w:ascii="Tahoma" w:hAnsi="Tahoma"/>
          <w:color w:val="000000"/>
          <w:spacing w:val="11"/>
          <w:sz w:val="18"/>
          <w:lang w:val="es-ES"/>
        </w:rPr>
        <w:t xml:space="preserve">Encargada de la Dirección, Planificación y Administración estratégica del Puerto de </w:t>
      </w:r>
      <w:proofErr w:type="spellStart"/>
      <w:r>
        <w:rPr>
          <w:rFonts w:ascii="Tahoma" w:hAnsi="Tahoma"/>
          <w:color w:val="000000"/>
          <w:spacing w:val="11"/>
          <w:sz w:val="18"/>
          <w:lang w:val="es-ES"/>
        </w:rPr>
        <w:t>Acajutla</w:t>
      </w:r>
      <w:proofErr w:type="spellEnd"/>
      <w:r>
        <w:rPr>
          <w:rFonts w:ascii="Tahoma" w:hAnsi="Tahoma"/>
          <w:color w:val="000000"/>
          <w:spacing w:val="11"/>
          <w:sz w:val="18"/>
          <w:lang w:val="es-ES"/>
        </w:rPr>
        <w:t xml:space="preserve">, prestando </w:t>
      </w:r>
      <w:r>
        <w:rPr>
          <w:rFonts w:ascii="Tahoma" w:hAnsi="Tahoma"/>
          <w:color w:val="000000"/>
          <w:spacing w:val="12"/>
          <w:sz w:val="18"/>
          <w:lang w:val="es-ES"/>
        </w:rPr>
        <w:t>servicios portuarios con altos niveles de eficiencia y eficacia de conformidad a las políticas, normas y procedimientos de CEPA.</w:t>
      </w:r>
    </w:p>
    <w:p w:rsidR="003B6164" w:rsidRDefault="00E31482">
      <w:pPr>
        <w:tabs>
          <w:tab w:val="left" w:pos="2268"/>
          <w:tab w:val="left" w:pos="4680"/>
          <w:tab w:val="right" w:pos="10149"/>
        </w:tabs>
        <w:spacing w:before="540"/>
        <w:rPr>
          <w:rFonts w:ascii="Tahoma" w:hAnsi="Tahoma"/>
          <w:color w:val="000000"/>
          <w:spacing w:val="4"/>
          <w:sz w:val="19"/>
          <w:lang w:val="es-ES"/>
        </w:rPr>
      </w:pPr>
      <w:r>
        <w:rPr>
          <w:rFonts w:ascii="Tahoma" w:hAnsi="Tahoma"/>
          <w:color w:val="000000"/>
          <w:spacing w:val="4"/>
          <w:sz w:val="19"/>
          <w:lang w:val="es-ES"/>
        </w:rPr>
        <w:t>Número de revisión:</w:t>
      </w:r>
      <w:r>
        <w:rPr>
          <w:rFonts w:ascii="Tahoma" w:hAnsi="Tahoma"/>
          <w:color w:val="000000"/>
          <w:spacing w:val="4"/>
          <w:sz w:val="19"/>
          <w:lang w:val="es-ES"/>
        </w:rPr>
        <w:tab/>
        <w:t>Fecha de revisión:</w:t>
      </w:r>
      <w:r>
        <w:rPr>
          <w:rFonts w:ascii="Tahoma" w:hAnsi="Tahoma"/>
          <w:color w:val="000000"/>
          <w:spacing w:val="4"/>
          <w:sz w:val="19"/>
          <w:lang w:val="es-ES"/>
        </w:rPr>
        <w:tab/>
      </w:r>
      <w:r>
        <w:rPr>
          <w:rFonts w:ascii="Tahoma" w:hAnsi="Tahoma"/>
          <w:color w:val="000000"/>
          <w:spacing w:val="10"/>
          <w:sz w:val="19"/>
          <w:lang w:val="es-ES"/>
        </w:rPr>
        <w:t>Clasificación de la información:</w:t>
      </w:r>
      <w:r>
        <w:rPr>
          <w:rFonts w:ascii="Tahoma" w:hAnsi="Tahoma"/>
          <w:color w:val="000000"/>
          <w:spacing w:val="10"/>
          <w:sz w:val="19"/>
          <w:lang w:val="es-ES"/>
        </w:rPr>
        <w:tab/>
      </w:r>
      <w:r>
        <w:rPr>
          <w:rFonts w:ascii="Tahoma" w:hAnsi="Tahoma"/>
          <w:color w:val="000000"/>
          <w:spacing w:val="18"/>
          <w:sz w:val="19"/>
          <w:lang w:val="es-ES"/>
        </w:rPr>
        <w:t>Copia controlada:</w:t>
      </w:r>
    </w:p>
    <w:p w:rsidR="003B6164" w:rsidRPr="0062063C" w:rsidRDefault="003B6164" w:rsidP="0062063C">
      <w:pPr>
        <w:spacing w:after="72" w:line="211" w:lineRule="auto"/>
        <w:ind w:left="4680"/>
        <w:rPr>
          <w:rFonts w:ascii="Tahoma" w:hAnsi="Tahoma"/>
          <w:color w:val="000000"/>
          <w:sz w:val="19"/>
          <w:lang w:val="es-ES"/>
        </w:rPr>
        <w:sectPr w:rsidR="003B6164" w:rsidRPr="0062063C">
          <w:type w:val="continuous"/>
          <w:pgSz w:w="12245" w:h="15703"/>
          <w:pgMar w:top="438" w:right="1113" w:bottom="815" w:left="912" w:header="720" w:footer="720" w:gutter="0"/>
          <w:cols w:space="720"/>
        </w:sectPr>
      </w:pPr>
      <w:bookmarkStart w:id="0" w:name="_GoBack"/>
      <w:bookmarkEnd w:id="0"/>
    </w:p>
    <w:p w:rsidR="003B6164" w:rsidRDefault="00E31482">
      <w:pPr>
        <w:spacing w:before="360" w:line="316" w:lineRule="auto"/>
        <w:jc w:val="center"/>
        <w:rPr>
          <w:rFonts w:ascii="Verdana" w:hAnsi="Verdana"/>
          <w:b/>
          <w:color w:val="14619C"/>
          <w:spacing w:val="72"/>
          <w:w w:val="105"/>
          <w:sz w:val="62"/>
          <w:lang w:val="es-ES"/>
        </w:rPr>
      </w:pPr>
      <w:r>
        <w:rPr>
          <w:noProof/>
          <w:lang w:val="es-SV" w:eastAsia="es-SV"/>
        </w:rPr>
        <w:lastRenderedPageBreak/>
        <w:drawing>
          <wp:inline distT="0" distB="0" distL="0" distR="0" wp14:anchorId="21882DFF" wp14:editId="59022E96">
            <wp:extent cx="1771650" cy="63563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1650" cy="635635"/>
                    </a:xfrm>
                    <a:prstGeom prst="rect">
                      <a:avLst/>
                    </a:prstGeom>
                  </pic:spPr>
                </pic:pic>
              </a:graphicData>
            </a:graphic>
          </wp:inline>
        </w:drawing>
      </w:r>
      <w:r>
        <w:rPr>
          <w:noProof/>
          <w:lang w:val="es-SV" w:eastAsia="es-SV"/>
        </w:rPr>
        <mc:AlternateContent>
          <mc:Choice Requires="wps">
            <w:drawing>
              <wp:anchor distT="0" distB="0" distL="114300" distR="114300" simplePos="0" relativeHeight="251641344" behindDoc="0" locked="0" layoutInCell="1" allowOverlap="1">
                <wp:simplePos x="0" y="0"/>
                <wp:positionH relativeFrom="column">
                  <wp:posOffset>-95885</wp:posOffset>
                </wp:positionH>
                <wp:positionV relativeFrom="paragraph">
                  <wp:posOffset>-81915</wp:posOffset>
                </wp:positionV>
                <wp:extent cx="3342640" cy="0"/>
                <wp:effectExtent l="26670" t="20955" r="21590" b="26670"/>
                <wp:wrapNone/>
                <wp:docPr id="9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264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2B650" id="Line 86"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6.45pt" to="255.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" strokecolor="gray" strokeweight="3.05pt"/>
            </w:pict>
          </mc:Fallback>
        </mc:AlternateContent>
      </w:r>
      <w:r>
        <w:rPr>
          <w:noProof/>
          <w:lang w:val="es-SV" w:eastAsia="es-SV"/>
        </w:rPr>
        <mc:AlternateContent>
          <mc:Choice Requires="wps">
            <w:drawing>
              <wp:anchor distT="0" distB="0" distL="114300" distR="114300" simplePos="0" relativeHeight="251642368" behindDoc="0" locked="0" layoutInCell="1" allowOverlap="1">
                <wp:simplePos x="0" y="0"/>
                <wp:positionH relativeFrom="column">
                  <wp:posOffset>-95885</wp:posOffset>
                </wp:positionH>
                <wp:positionV relativeFrom="paragraph">
                  <wp:posOffset>-45720</wp:posOffset>
                </wp:positionV>
                <wp:extent cx="6911340" cy="0"/>
                <wp:effectExtent l="17145" t="9525" r="15240" b="9525"/>
                <wp:wrapNone/>
                <wp:docPr id="9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0"/>
                        </a:xfrm>
                        <a:prstGeom prst="line">
                          <a:avLst/>
                        </a:prstGeom>
                        <a:noFill/>
                        <a:ln w="15875">
                          <a:solidFill>
                            <a:srgbClr val="61616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026DE" id="Line 8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3.6pt" to="536.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" strokecolor="#616161" strokeweight="1.25pt"/>
            </w:pict>
          </mc:Fallback>
        </mc:AlternateContent>
      </w:r>
      <w:r>
        <w:rPr>
          <w:noProof/>
          <w:lang w:val="es-SV" w:eastAsia="es-SV"/>
        </w:rPr>
        <mc:AlternateContent>
          <mc:Choice Requires="wps">
            <w:drawing>
              <wp:anchor distT="0" distB="0" distL="114300" distR="114300" simplePos="0" relativeHeight="251643392" behindDoc="0" locked="0" layoutInCell="1" allowOverlap="1">
                <wp:simplePos x="0" y="0"/>
                <wp:positionH relativeFrom="column">
                  <wp:posOffset>6282055</wp:posOffset>
                </wp:positionH>
                <wp:positionV relativeFrom="paragraph">
                  <wp:posOffset>-81915</wp:posOffset>
                </wp:positionV>
                <wp:extent cx="533400" cy="0"/>
                <wp:effectExtent l="22860" t="20955" r="24765" b="26670"/>
                <wp:wrapNone/>
                <wp:docPr id="9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3D478" id="Line 8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65pt,-6.45pt" to="536.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" strokecolor="gray" strokeweight="3.05pt"/>
            </w:pict>
          </mc:Fallback>
        </mc:AlternateContent>
      </w:r>
      <w:r>
        <w:rPr>
          <w:noProof/>
          <w:lang w:val="es-SV" w:eastAsia="es-SV"/>
        </w:rPr>
        <mc:AlternateContent>
          <mc:Choice Requires="wps">
            <w:drawing>
              <wp:anchor distT="0" distB="0" distL="114300" distR="114300" simplePos="0" relativeHeight="251644416" behindDoc="0" locked="0" layoutInCell="1" allowOverlap="1">
                <wp:simplePos x="0" y="0"/>
                <wp:positionH relativeFrom="column">
                  <wp:posOffset>4234180</wp:posOffset>
                </wp:positionH>
                <wp:positionV relativeFrom="paragraph">
                  <wp:posOffset>-81915</wp:posOffset>
                </wp:positionV>
                <wp:extent cx="1353820" cy="0"/>
                <wp:effectExtent l="22860" t="20955" r="23495" b="26670"/>
                <wp:wrapNone/>
                <wp:docPr id="9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6A5CC" id="Line 8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pt,-6.45pt" to="44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" strokecolor="gray" strokeweight="3.05pt"/>
            </w:pict>
          </mc:Fallback>
        </mc:AlternateContent>
      </w:r>
      <w:r>
        <w:rPr>
          <w:noProof/>
          <w:lang w:val="es-SV" w:eastAsia="es-SV"/>
        </w:rPr>
        <mc:AlternateContent>
          <mc:Choice Requires="wps">
            <w:drawing>
              <wp:anchor distT="0" distB="0" distL="114300" distR="114300" simplePos="0" relativeHeight="251645440" behindDoc="0" locked="0" layoutInCell="1" allowOverlap="1">
                <wp:simplePos x="0" y="0"/>
                <wp:positionH relativeFrom="column">
                  <wp:posOffset>1801495</wp:posOffset>
                </wp:positionH>
                <wp:positionV relativeFrom="paragraph">
                  <wp:posOffset>699770</wp:posOffset>
                </wp:positionV>
                <wp:extent cx="5013960" cy="0"/>
                <wp:effectExtent l="9525" t="12065" r="5715" b="6985"/>
                <wp:wrapNone/>
                <wp:docPr id="9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960" cy="0"/>
                        </a:xfrm>
                        <a:prstGeom prst="line">
                          <a:avLst/>
                        </a:prstGeom>
                        <a:noFill/>
                        <a:ln w="889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EBD90" id="Line 8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5pt,55.1pt" to="536.6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" strokecolor="#010101" strokeweight=".7pt"/>
            </w:pict>
          </mc:Fallback>
        </mc:AlternateContent>
      </w:r>
    </w:p>
    <w:p w:rsidR="003B6164" w:rsidRDefault="00E31482">
      <w:pPr>
        <w:spacing w:line="199" w:lineRule="auto"/>
        <w:rPr>
          <w:rFonts w:ascii="Tahoma" w:hAnsi="Tahoma"/>
          <w:color w:val="000000"/>
          <w:spacing w:val="16"/>
          <w:sz w:val="19"/>
          <w:lang w:val="es-ES"/>
        </w:rPr>
      </w:pPr>
      <w:r w:rsidRPr="0062063C">
        <w:rPr>
          <w:lang w:val="es-SV"/>
        </w:rPr>
        <w:br w:type="column"/>
      </w:r>
      <w:r>
        <w:rPr>
          <w:rFonts w:ascii="Tahoma" w:hAnsi="Tahoma"/>
          <w:color w:val="000000"/>
          <w:spacing w:val="16"/>
          <w:sz w:val="19"/>
          <w:lang w:val="es-ES"/>
        </w:rPr>
        <w:t>Nombre del Documento:</w:t>
      </w:r>
    </w:p>
    <w:p w:rsidR="003B6164" w:rsidRDefault="00E31482">
      <w:pPr>
        <w:spacing w:before="108" w:line="280" w:lineRule="auto"/>
        <w:jc w:val="center"/>
        <w:rPr>
          <w:rFonts w:ascii="Tahoma" w:hAnsi="Tahoma"/>
          <w:b/>
          <w:color w:val="000000"/>
          <w:spacing w:val="-8"/>
          <w:sz w:val="19"/>
          <w:lang w:val="es-ES"/>
        </w:rPr>
      </w:pPr>
      <w:r>
        <w:rPr>
          <w:noProof/>
          <w:lang w:val="es-SV" w:eastAsia="es-SV"/>
        </w:rPr>
        <mc:AlternateContent>
          <mc:Choice Requires="wps">
            <w:drawing>
              <wp:anchor distT="0" distB="0" distL="0" distR="0" simplePos="0" relativeHeight="251636224" behindDoc="1" locked="0" layoutInCell="1" allowOverlap="1">
                <wp:simplePos x="0" y="0"/>
                <wp:positionH relativeFrom="page">
                  <wp:posOffset>5671185</wp:posOffset>
                </wp:positionH>
                <wp:positionV relativeFrom="page">
                  <wp:posOffset>289560</wp:posOffset>
                </wp:positionV>
                <wp:extent cx="1734185" cy="974090"/>
                <wp:effectExtent l="3810" t="1270" r="0" b="0"/>
                <wp:wrapSquare wrapText="bothSides"/>
                <wp:docPr id="9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97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164" w:rsidRDefault="00E31482">
                            <w:pPr>
                              <w:spacing w:line="241" w:lineRule="exact"/>
                              <w:ind w:left="144"/>
                              <w:rPr>
                                <w:rFonts w:ascii="Tahoma" w:hAnsi="Tahoma"/>
                                <w:color w:val="000000"/>
                                <w:sz w:val="19"/>
                                <w:lang w:val="es-ES"/>
                              </w:rPr>
                            </w:pPr>
                            <w:r>
                              <w:rPr>
                                <w:rFonts w:ascii="Tahoma" w:hAnsi="Tahoma"/>
                                <w:color w:val="000000"/>
                                <w:sz w:val="19"/>
                                <w:lang w:val="es-ES"/>
                              </w:rPr>
                              <w:t>Código:</w:t>
                            </w:r>
                          </w:p>
                          <w:p w:rsidR="003B6164" w:rsidRDefault="00E31482">
                            <w:pPr>
                              <w:spacing w:before="180" w:line="274" w:lineRule="exact"/>
                              <w:ind w:left="144" w:right="288"/>
                              <w:rPr>
                                <w:rFonts w:ascii="Tahoma" w:hAnsi="Tahoma"/>
                                <w:color w:val="000000"/>
                                <w:spacing w:val="16"/>
                                <w:sz w:val="19"/>
                                <w:lang w:val="es-ES"/>
                              </w:rPr>
                            </w:pPr>
                            <w:r>
                              <w:rPr>
                                <w:rFonts w:ascii="Tahoma" w:hAnsi="Tahoma"/>
                                <w:color w:val="000000"/>
                                <w:spacing w:val="16"/>
                                <w:sz w:val="19"/>
                                <w:lang w:val="es-ES"/>
                              </w:rPr>
                              <w:t xml:space="preserve">Fecha de Elaboración: </w:t>
                            </w:r>
                            <w:r>
                              <w:rPr>
                                <w:rFonts w:ascii="Tahoma" w:hAnsi="Tahoma"/>
                                <w:b/>
                                <w:color w:val="000000"/>
                                <w:spacing w:val="-4"/>
                                <w:sz w:val="19"/>
                                <w:lang w:val="es-ES"/>
                              </w:rPr>
                              <w:t>Abril de 2020</w:t>
                            </w:r>
                          </w:p>
                          <w:p w:rsidR="003B6164" w:rsidRDefault="00E31482">
                            <w:pPr>
                              <w:spacing w:before="144" w:after="108" w:line="252" w:lineRule="auto"/>
                              <w:ind w:left="144"/>
                              <w:rPr>
                                <w:rFonts w:ascii="Tahoma" w:hAnsi="Tahoma"/>
                                <w:color w:val="000000"/>
                                <w:spacing w:val="18"/>
                                <w:sz w:val="19"/>
                                <w:lang w:val="es-ES"/>
                              </w:rPr>
                            </w:pPr>
                            <w:r>
                              <w:rPr>
                                <w:rFonts w:ascii="Tahoma" w:hAnsi="Tahoma"/>
                                <w:color w:val="000000"/>
                                <w:spacing w:val="18"/>
                                <w:sz w:val="19"/>
                                <w:lang w:val="es-ES"/>
                              </w:rPr>
                              <w:t>Página: 2 de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left:0;text-align:left;margin-left:446.55pt;margin-top:22.8pt;width:136.55pt;height:76.7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" filled="f" stroked="f">
                <v:textbox inset="0,0,0,0">
                  <w:txbxContent>
                    <w:p w:rsidR="003B6164" w:rsidRDefault="00E31482">
                      <w:pPr>
                        <w:spacing w:line="241" w:lineRule="exact"/>
                        <w:ind w:left="144"/>
                        <w:rPr>
                          <w:rFonts w:ascii="Tahoma" w:hAnsi="Tahoma"/>
                          <w:color w:val="000000"/>
                          <w:sz w:val="19"/>
                          <w:lang w:val="es-ES"/>
                        </w:rPr>
                      </w:pPr>
                      <w:r>
                        <w:rPr>
                          <w:rFonts w:ascii="Tahoma" w:hAnsi="Tahoma"/>
                          <w:color w:val="000000"/>
                          <w:sz w:val="19"/>
                          <w:lang w:val="es-ES"/>
                        </w:rPr>
                        <w:t>Código:</w:t>
                      </w:r>
                    </w:p>
                    <w:p w:rsidR="003B6164" w:rsidRDefault="00E31482">
                      <w:pPr>
                        <w:spacing w:before="180" w:line="274" w:lineRule="exact"/>
                        <w:ind w:left="144" w:right="288"/>
                        <w:rPr>
                          <w:rFonts w:ascii="Tahoma" w:hAnsi="Tahoma"/>
                          <w:color w:val="000000"/>
                          <w:spacing w:val="16"/>
                          <w:sz w:val="19"/>
                          <w:lang w:val="es-ES"/>
                        </w:rPr>
                      </w:pPr>
                      <w:r>
                        <w:rPr>
                          <w:rFonts w:ascii="Tahoma" w:hAnsi="Tahoma"/>
                          <w:color w:val="000000"/>
                          <w:spacing w:val="16"/>
                          <w:sz w:val="19"/>
                          <w:lang w:val="es-ES"/>
                        </w:rPr>
                        <w:t xml:space="preserve">Fecha de Elaboración: </w:t>
                      </w:r>
                      <w:r>
                        <w:rPr>
                          <w:rFonts w:ascii="Tahoma" w:hAnsi="Tahoma"/>
                          <w:b/>
                          <w:color w:val="000000"/>
                          <w:spacing w:val="-4"/>
                          <w:sz w:val="19"/>
                          <w:lang w:val="es-ES"/>
                        </w:rPr>
                        <w:t>Abril de 2020</w:t>
                      </w:r>
                    </w:p>
                    <w:p w:rsidR="003B6164" w:rsidRDefault="00E31482">
                      <w:pPr>
                        <w:spacing w:before="144" w:after="108" w:line="252" w:lineRule="auto"/>
                        <w:ind w:left="144"/>
                        <w:rPr>
                          <w:rFonts w:ascii="Tahoma" w:hAnsi="Tahoma"/>
                          <w:color w:val="000000"/>
                          <w:spacing w:val="18"/>
                          <w:sz w:val="19"/>
                          <w:lang w:val="es-ES"/>
                        </w:rPr>
                      </w:pPr>
                      <w:r>
                        <w:rPr>
                          <w:rFonts w:ascii="Tahoma" w:hAnsi="Tahoma"/>
                          <w:color w:val="000000"/>
                          <w:spacing w:val="18"/>
                          <w:sz w:val="19"/>
                          <w:lang w:val="es-ES"/>
                        </w:rPr>
                        <w:t>Página: 2 de 6</w:t>
                      </w:r>
                    </w:p>
                  </w:txbxContent>
                </v:textbox>
                <w10:wrap type="square" anchorx="page" anchory="page"/>
              </v:shape>
            </w:pict>
          </mc:Fallback>
        </mc:AlternateContent>
      </w:r>
      <w:r>
        <w:rPr>
          <w:noProof/>
          <w:lang w:val="es-SV" w:eastAsia="es-SV"/>
        </w:rPr>
        <mc:AlternateContent>
          <mc:Choice Requires="wps">
            <w:drawing>
              <wp:anchor distT="0" distB="0" distL="114300" distR="114300" simplePos="0" relativeHeight="251646464" behindDoc="0" locked="0" layoutInCell="1" allowOverlap="1">
                <wp:simplePos x="0" y="0"/>
                <wp:positionH relativeFrom="column">
                  <wp:posOffset>3303270</wp:posOffset>
                </wp:positionH>
                <wp:positionV relativeFrom="paragraph">
                  <wp:posOffset>164465</wp:posOffset>
                </wp:positionV>
                <wp:extent cx="1651000" cy="0"/>
                <wp:effectExtent l="10160" t="6985" r="5715" b="12065"/>
                <wp:wrapNone/>
                <wp:docPr id="9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8890">
                          <a:solidFill>
                            <a:srgbClr val="03030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65028" id="Line 8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1pt,12.95pt" to="390.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" strokecolor="#030303" strokeweight=".7pt"/>
            </w:pict>
          </mc:Fallback>
        </mc:AlternateContent>
      </w:r>
      <w:r>
        <w:rPr>
          <w:rFonts w:ascii="Tahoma" w:hAnsi="Tahoma"/>
          <w:b/>
          <w:color w:val="000000"/>
          <w:spacing w:val="-8"/>
          <w:sz w:val="19"/>
          <w:lang w:val="es-ES"/>
        </w:rPr>
        <w:t xml:space="preserve">NÓMINA DE PERSONAL DEL PUERTO DE ACAJUTLA Y SU </w:t>
      </w:r>
      <w:r>
        <w:rPr>
          <w:rFonts w:ascii="Tahoma" w:hAnsi="Tahoma"/>
          <w:b/>
          <w:color w:val="000000"/>
          <w:spacing w:val="-8"/>
          <w:sz w:val="19"/>
          <w:lang w:val="es-ES"/>
        </w:rPr>
        <w:br/>
      </w:r>
      <w:r>
        <w:rPr>
          <w:rFonts w:ascii="Tahoma" w:hAnsi="Tahoma"/>
          <w:b/>
          <w:color w:val="000000"/>
          <w:sz w:val="19"/>
          <w:lang w:val="es-ES"/>
        </w:rPr>
        <w:t>ORGANIGRAMA</w:t>
      </w:r>
    </w:p>
    <w:p w:rsidR="003B6164" w:rsidRDefault="00E31482">
      <w:pPr>
        <w:spacing w:before="252"/>
        <w:rPr>
          <w:rFonts w:ascii="Tahoma" w:hAnsi="Tahoma"/>
          <w:color w:val="000000"/>
          <w:spacing w:val="12"/>
          <w:sz w:val="19"/>
          <w:lang w:val="es-ES"/>
        </w:rPr>
      </w:pPr>
      <w:r>
        <w:rPr>
          <w:rFonts w:ascii="Tahoma" w:hAnsi="Tahoma"/>
          <w:color w:val="000000"/>
          <w:spacing w:val="12"/>
          <w:sz w:val="19"/>
          <w:lang w:val="es-ES"/>
        </w:rPr>
        <w:t>Elaborado por:</w:t>
      </w:r>
    </w:p>
    <w:p w:rsidR="003B6164" w:rsidRDefault="00E31482">
      <w:pPr>
        <w:spacing w:after="72" w:line="206" w:lineRule="auto"/>
        <w:rPr>
          <w:rFonts w:ascii="Tahoma" w:hAnsi="Tahoma"/>
          <w:b/>
          <w:color w:val="000000"/>
          <w:spacing w:val="-4"/>
          <w:sz w:val="19"/>
          <w:lang w:val="es-ES"/>
        </w:rPr>
      </w:pPr>
      <w:r>
        <w:rPr>
          <w:rFonts w:ascii="Tahoma" w:hAnsi="Tahoma"/>
          <w:b/>
          <w:color w:val="000000"/>
          <w:spacing w:val="-4"/>
          <w:sz w:val="19"/>
          <w:lang w:val="es-ES"/>
        </w:rPr>
        <w:t>Departamento de Planificación y Seguimiento</w:t>
      </w:r>
    </w:p>
    <w:p w:rsidR="003B6164" w:rsidRPr="0062063C" w:rsidRDefault="003B6164">
      <w:pPr>
        <w:rPr>
          <w:lang w:val="es-SV"/>
        </w:rPr>
        <w:sectPr w:rsidR="003B6164" w:rsidRPr="0062063C">
          <w:pgSz w:w="12245" w:h="15703"/>
          <w:pgMar w:top="466" w:right="3254" w:bottom="870" w:left="913" w:header="720" w:footer="720" w:gutter="0"/>
          <w:cols w:num="2" w:space="0" w:equalWidth="0">
            <w:col w:w="2790" w:space="141"/>
            <w:col w:w="5087" w:space="0"/>
          </w:cols>
        </w:sectPr>
      </w:pPr>
    </w:p>
    <w:p w:rsidR="003B6164" w:rsidRDefault="00E31482">
      <w:pPr>
        <w:spacing w:before="252"/>
        <w:ind w:left="648"/>
        <w:rPr>
          <w:rFonts w:ascii="Arial" w:hAnsi="Arial"/>
          <w:color w:val="000000"/>
          <w:spacing w:val="4"/>
          <w:sz w:val="19"/>
          <w:lang w:val="es-ES"/>
        </w:rPr>
      </w:pPr>
      <w:r w:rsidRPr="00E31482">
        <w:rPr>
          <w:b/>
          <w:noProof/>
          <w:lang w:val="es-SV" w:eastAsia="es-SV"/>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18415</wp:posOffset>
                </wp:positionV>
                <wp:extent cx="6911340" cy="0"/>
                <wp:effectExtent l="7620" t="13335" r="5715" b="5715"/>
                <wp:wrapNone/>
                <wp:docPr id="9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0"/>
                        </a:xfrm>
                        <a:prstGeom prst="line">
                          <a:avLst/>
                        </a:prstGeom>
                        <a:noFill/>
                        <a:ln w="6985">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EB48B" id="Line 7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4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" strokecolor="#010101" strokeweight=".55pt"/>
            </w:pict>
          </mc:Fallback>
        </mc:AlternateContent>
      </w:r>
      <w:r w:rsidRPr="00E31482">
        <w:rPr>
          <w:b/>
          <w:noProof/>
          <w:lang w:val="es-SV" w:eastAsia="es-SV"/>
        </w:rPr>
        <mc:AlternateContent>
          <mc:Choice Requires="wps">
            <w:drawing>
              <wp:anchor distT="0" distB="0" distL="114300" distR="114300" simplePos="0" relativeHeight="251648512" behindDoc="0" locked="0" layoutInCell="1" allowOverlap="1">
                <wp:simplePos x="0" y="0"/>
                <wp:positionH relativeFrom="page">
                  <wp:posOffset>5746115</wp:posOffset>
                </wp:positionH>
                <wp:positionV relativeFrom="page">
                  <wp:posOffset>195580</wp:posOffset>
                </wp:positionV>
                <wp:extent cx="0" cy="1141095"/>
                <wp:effectExtent l="12065" t="12065" r="6985" b="8890"/>
                <wp:wrapNone/>
                <wp:docPr id="9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8890">
                          <a:solidFill>
                            <a:srgbClr val="05050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0CB7A" id="Line 78"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45pt,15.4pt" to="452.4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" strokecolor="#050505" strokeweight=".7pt">
                <w10:wrap anchorx="page" anchory="page"/>
              </v:line>
            </w:pict>
          </mc:Fallback>
        </mc:AlternateContent>
      </w:r>
      <w:r w:rsidRPr="00E31482">
        <w:rPr>
          <w:b/>
          <w:noProof/>
          <w:lang w:val="es-SV" w:eastAsia="es-SV"/>
        </w:rPr>
        <mc:AlternateContent>
          <mc:Choice Requires="wps">
            <w:drawing>
              <wp:anchor distT="0" distB="0" distL="114300" distR="114300" simplePos="0" relativeHeight="251649536" behindDoc="0" locked="0" layoutInCell="1" allowOverlap="1">
                <wp:simplePos x="0" y="0"/>
                <wp:positionH relativeFrom="page">
                  <wp:posOffset>2383790</wp:posOffset>
                </wp:positionH>
                <wp:positionV relativeFrom="page">
                  <wp:posOffset>195580</wp:posOffset>
                </wp:positionV>
                <wp:extent cx="0" cy="1141095"/>
                <wp:effectExtent l="12065" t="12065" r="6985" b="8890"/>
                <wp:wrapNone/>
                <wp:docPr id="9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6985">
                          <a:solidFill>
                            <a:srgbClr val="05050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9E497" id="Line 77"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7pt,15.4pt" to="187.7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" strokecolor="#050505" strokeweight=".55pt">
                <w10:wrap anchorx="page" anchory="page"/>
              </v:line>
            </w:pict>
          </mc:Fallback>
        </mc:AlternateContent>
      </w:r>
      <w:r w:rsidRPr="00E31482">
        <w:rPr>
          <w:b/>
          <w:noProof/>
          <w:lang w:val="es-SV" w:eastAsia="es-SV"/>
        </w:rPr>
        <mc:AlternateContent>
          <mc:Choice Requires="wps">
            <w:drawing>
              <wp:anchor distT="0" distB="0" distL="114300" distR="114300" simplePos="0" relativeHeight="251650560" behindDoc="0" locked="0" layoutInCell="1" allowOverlap="1">
                <wp:simplePos x="0" y="0"/>
                <wp:positionH relativeFrom="column">
                  <wp:posOffset>1481455</wp:posOffset>
                </wp:positionH>
                <wp:positionV relativeFrom="paragraph">
                  <wp:posOffset>7596505</wp:posOffset>
                </wp:positionV>
                <wp:extent cx="0" cy="382270"/>
                <wp:effectExtent l="12700" t="9525" r="6350" b="8255"/>
                <wp:wrapNone/>
                <wp:docPr id="8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FC15D" id="Line 7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5pt,598.15pt" to="116.65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" strokeweight=".7pt"/>
            </w:pict>
          </mc:Fallback>
        </mc:AlternateContent>
      </w:r>
      <w:r w:rsidRPr="00E31482">
        <w:rPr>
          <w:b/>
          <w:noProof/>
          <w:lang w:val="es-SV" w:eastAsia="es-SV"/>
        </w:rPr>
        <mc:AlternateContent>
          <mc:Choice Requires="wps">
            <w:drawing>
              <wp:anchor distT="0" distB="0" distL="114300" distR="114300" simplePos="0" relativeHeight="251651584" behindDoc="0" locked="0" layoutInCell="1" allowOverlap="1">
                <wp:simplePos x="0" y="0"/>
                <wp:positionH relativeFrom="column">
                  <wp:posOffset>3010535</wp:posOffset>
                </wp:positionH>
                <wp:positionV relativeFrom="paragraph">
                  <wp:posOffset>7596505</wp:posOffset>
                </wp:positionV>
                <wp:extent cx="0" cy="382270"/>
                <wp:effectExtent l="8255" t="9525" r="10795" b="8255"/>
                <wp:wrapNone/>
                <wp:docPr id="8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08227" id="Line 7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05pt,598.15pt" to="237.05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MLHA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" strokeweight=".7pt"/>
            </w:pict>
          </mc:Fallback>
        </mc:AlternateContent>
      </w:r>
      <w:r w:rsidRPr="00E31482">
        <w:rPr>
          <w:b/>
          <w:noProof/>
          <w:lang w:val="es-SV" w:eastAsia="es-SV"/>
        </w:rPr>
        <mc:AlternateContent>
          <mc:Choice Requires="wps">
            <w:drawing>
              <wp:anchor distT="0" distB="0" distL="114300" distR="114300" simplePos="0" relativeHeight="251652608" behindDoc="0" locked="0" layoutInCell="1" allowOverlap="1">
                <wp:simplePos x="0" y="0"/>
                <wp:positionH relativeFrom="column">
                  <wp:posOffset>5353685</wp:posOffset>
                </wp:positionH>
                <wp:positionV relativeFrom="paragraph">
                  <wp:posOffset>7596505</wp:posOffset>
                </wp:positionV>
                <wp:extent cx="0" cy="382270"/>
                <wp:effectExtent l="8255" t="9525" r="10795" b="8255"/>
                <wp:wrapNone/>
                <wp:docPr id="8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EF08A" id="Line 7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5pt,598.15pt" to="421.55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" strokeweight=".55pt"/>
            </w:pict>
          </mc:Fallback>
        </mc:AlternateContent>
      </w:r>
      <w:r w:rsidRPr="00E31482">
        <w:rPr>
          <w:rFonts w:ascii="Arial" w:hAnsi="Arial"/>
          <w:b/>
          <w:color w:val="000000"/>
          <w:spacing w:val="4"/>
          <w:sz w:val="19"/>
          <w:lang w:val="es-ES"/>
        </w:rPr>
        <w:t>SECCIÓN ANÁLISIS DE GESTIÓN</w:t>
      </w:r>
    </w:p>
    <w:p w:rsidR="003B6164" w:rsidRDefault="00E31482">
      <w:pPr>
        <w:spacing w:before="180" w:line="304" w:lineRule="auto"/>
        <w:ind w:left="648" w:right="576"/>
        <w:rPr>
          <w:rFonts w:ascii="Verdana" w:hAnsi="Verdana"/>
          <w:color w:val="000000"/>
          <w:spacing w:val="-3"/>
          <w:sz w:val="18"/>
          <w:lang w:val="es-ES"/>
        </w:rPr>
      </w:pPr>
      <w:r>
        <w:rPr>
          <w:rFonts w:ascii="Verdana" w:hAnsi="Verdana"/>
          <w:color w:val="000000"/>
          <w:spacing w:val="-3"/>
          <w:sz w:val="18"/>
          <w:lang w:val="es-ES"/>
        </w:rPr>
        <w:t xml:space="preserve">Realizar la integración de todas las áreas de gestión con las normativas institucionales, sistematizando los </w:t>
      </w:r>
      <w:r>
        <w:rPr>
          <w:rFonts w:ascii="Verdana" w:hAnsi="Verdana"/>
          <w:color w:val="000000"/>
          <w:sz w:val="18"/>
          <w:lang w:val="es-ES"/>
        </w:rPr>
        <w:t>procesos administrativos y operativos con el objetivo de brindar un mejor servicio al puerto.</w:t>
      </w:r>
    </w:p>
    <w:p w:rsidR="003B6164" w:rsidRPr="00E31482" w:rsidRDefault="00E31482">
      <w:pPr>
        <w:spacing w:before="144"/>
        <w:ind w:left="648"/>
        <w:rPr>
          <w:rFonts w:ascii="Arial" w:hAnsi="Arial"/>
          <w:b/>
          <w:color w:val="000000"/>
          <w:spacing w:val="8"/>
          <w:sz w:val="19"/>
          <w:lang w:val="es-ES"/>
        </w:rPr>
      </w:pPr>
      <w:r w:rsidRPr="00E31482">
        <w:rPr>
          <w:rFonts w:ascii="Arial" w:hAnsi="Arial"/>
          <w:b/>
          <w:color w:val="000000"/>
          <w:spacing w:val="8"/>
          <w:sz w:val="19"/>
          <w:lang w:val="es-ES"/>
        </w:rPr>
        <w:t>UNIDAD JURÍDICA</w:t>
      </w:r>
    </w:p>
    <w:p w:rsidR="003B6164" w:rsidRDefault="00E31482">
      <w:pPr>
        <w:spacing w:before="144" w:line="304" w:lineRule="auto"/>
        <w:ind w:left="648" w:right="576"/>
        <w:rPr>
          <w:rFonts w:ascii="Verdana" w:hAnsi="Verdana"/>
          <w:color w:val="000000"/>
          <w:spacing w:val="1"/>
          <w:sz w:val="18"/>
          <w:lang w:val="es-ES"/>
        </w:rPr>
      </w:pPr>
      <w:r>
        <w:rPr>
          <w:rFonts w:ascii="Verdana" w:hAnsi="Verdana"/>
          <w:color w:val="000000"/>
          <w:spacing w:val="1"/>
          <w:sz w:val="18"/>
          <w:lang w:val="es-ES"/>
        </w:rPr>
        <w:t xml:space="preserve">Es la responsable de asesorar, opinar y asistir en aspectos legales a la Gerencia Portuaria, Jefes de </w:t>
      </w:r>
      <w:r>
        <w:rPr>
          <w:rFonts w:ascii="Verdana" w:hAnsi="Verdana"/>
          <w:color w:val="000000"/>
          <w:sz w:val="18"/>
          <w:lang w:val="es-ES"/>
        </w:rPr>
        <w:t>Departamentos, Secciones y Unidades.</w:t>
      </w:r>
    </w:p>
    <w:p w:rsidR="003B6164" w:rsidRPr="00E31482" w:rsidRDefault="00E31482">
      <w:pPr>
        <w:spacing w:before="144"/>
        <w:ind w:left="648"/>
        <w:rPr>
          <w:rFonts w:ascii="Arial" w:hAnsi="Arial"/>
          <w:b/>
          <w:color w:val="000000"/>
          <w:spacing w:val="6"/>
          <w:sz w:val="19"/>
          <w:lang w:val="es-ES"/>
        </w:rPr>
      </w:pPr>
      <w:r w:rsidRPr="00E31482">
        <w:rPr>
          <w:rFonts w:ascii="Arial" w:hAnsi="Arial"/>
          <w:b/>
          <w:color w:val="000000"/>
          <w:spacing w:val="6"/>
          <w:sz w:val="19"/>
          <w:lang w:val="es-ES"/>
        </w:rPr>
        <w:t>SECCIÓN INFORMÁTICA</w:t>
      </w:r>
    </w:p>
    <w:p w:rsidR="003B6164" w:rsidRDefault="00E31482">
      <w:pPr>
        <w:spacing w:before="180" w:line="309" w:lineRule="auto"/>
        <w:ind w:left="648" w:right="576"/>
        <w:rPr>
          <w:rFonts w:ascii="Verdana" w:hAnsi="Verdana"/>
          <w:color w:val="000000"/>
          <w:spacing w:val="1"/>
          <w:sz w:val="18"/>
          <w:lang w:val="es-ES"/>
        </w:rPr>
      </w:pPr>
      <w:r>
        <w:rPr>
          <w:rFonts w:ascii="Verdana" w:hAnsi="Verdana"/>
          <w:color w:val="000000"/>
          <w:spacing w:val="1"/>
          <w:sz w:val="18"/>
          <w:lang w:val="es-ES"/>
        </w:rPr>
        <w:t xml:space="preserve">Administrar las Tecnologías de Información en el Puerto de </w:t>
      </w:r>
      <w:proofErr w:type="spellStart"/>
      <w:r>
        <w:rPr>
          <w:rFonts w:ascii="Verdana" w:hAnsi="Verdana"/>
          <w:color w:val="000000"/>
          <w:spacing w:val="1"/>
          <w:sz w:val="18"/>
          <w:lang w:val="es-ES"/>
        </w:rPr>
        <w:t>Acajutla</w:t>
      </w:r>
      <w:proofErr w:type="spellEnd"/>
      <w:r>
        <w:rPr>
          <w:rFonts w:ascii="Verdana" w:hAnsi="Verdana"/>
          <w:color w:val="000000"/>
          <w:spacing w:val="1"/>
          <w:sz w:val="18"/>
          <w:lang w:val="es-ES"/>
        </w:rPr>
        <w:t>, en el marco de las normas técnicas de control interno específicas para CEPA, en el área de tecnología de información y comunicaciones.</w:t>
      </w:r>
    </w:p>
    <w:p w:rsidR="003B6164" w:rsidRPr="00E31482" w:rsidRDefault="00E31482">
      <w:pPr>
        <w:spacing w:before="108"/>
        <w:ind w:left="648"/>
        <w:rPr>
          <w:rFonts w:ascii="Arial" w:hAnsi="Arial"/>
          <w:b/>
          <w:color w:val="000000"/>
          <w:spacing w:val="4"/>
          <w:sz w:val="19"/>
          <w:lang w:val="es-ES"/>
        </w:rPr>
      </w:pPr>
      <w:r w:rsidRPr="00E31482">
        <w:rPr>
          <w:rFonts w:ascii="Arial" w:hAnsi="Arial"/>
          <w:b/>
          <w:color w:val="000000"/>
          <w:spacing w:val="4"/>
          <w:sz w:val="19"/>
          <w:lang w:val="es-ES"/>
        </w:rPr>
        <w:t>SECCIÓN SEGURIDAD PORTUARIA</w:t>
      </w:r>
    </w:p>
    <w:p w:rsidR="003B6164" w:rsidRDefault="00E31482">
      <w:pPr>
        <w:spacing w:before="180" w:line="302" w:lineRule="auto"/>
        <w:ind w:left="648" w:right="576"/>
        <w:jc w:val="both"/>
        <w:rPr>
          <w:rFonts w:ascii="Verdana" w:hAnsi="Verdana"/>
          <w:color w:val="000000"/>
          <w:spacing w:val="-5"/>
          <w:sz w:val="18"/>
          <w:lang w:val="es-ES"/>
        </w:rPr>
      </w:pPr>
      <w:r>
        <w:rPr>
          <w:rFonts w:ascii="Verdana" w:hAnsi="Verdana"/>
          <w:color w:val="000000"/>
          <w:spacing w:val="-5"/>
          <w:sz w:val="18"/>
          <w:lang w:val="es-ES"/>
        </w:rPr>
        <w:t xml:space="preserve">Proporcionar seguridad física a las personas, el equipo, la carga almacenada e infraestructura portuaria, en </w:t>
      </w:r>
      <w:r>
        <w:rPr>
          <w:rFonts w:ascii="Verdana" w:hAnsi="Verdana"/>
          <w:color w:val="000000"/>
          <w:spacing w:val="4"/>
          <w:sz w:val="18"/>
          <w:lang w:val="es-ES"/>
        </w:rPr>
        <w:t xml:space="preserve">coordinación con otras instituciones de seguridad, en el marco del cumplimiento de normativas de </w:t>
      </w:r>
      <w:r>
        <w:rPr>
          <w:rFonts w:ascii="Verdana" w:hAnsi="Verdana"/>
          <w:color w:val="000000"/>
          <w:sz w:val="18"/>
          <w:lang w:val="es-ES"/>
        </w:rPr>
        <w:t>seguridad marítimo portuaria.</w:t>
      </w:r>
    </w:p>
    <w:p w:rsidR="003B6164" w:rsidRPr="00E31482" w:rsidRDefault="00E31482">
      <w:pPr>
        <w:spacing w:before="144" w:line="208" w:lineRule="auto"/>
        <w:ind w:left="648"/>
        <w:rPr>
          <w:rFonts w:ascii="Arial" w:hAnsi="Arial"/>
          <w:b/>
          <w:color w:val="000000"/>
          <w:spacing w:val="4"/>
          <w:sz w:val="19"/>
          <w:lang w:val="es-ES"/>
        </w:rPr>
      </w:pPr>
      <w:r w:rsidRPr="00E31482">
        <w:rPr>
          <w:rFonts w:ascii="Arial" w:hAnsi="Arial"/>
          <w:b/>
          <w:color w:val="000000"/>
          <w:spacing w:val="4"/>
          <w:sz w:val="19"/>
          <w:lang w:val="es-ES"/>
        </w:rPr>
        <w:t>DEPARTAMENTO ADMINISTRATIVO</w:t>
      </w:r>
    </w:p>
    <w:p w:rsidR="003B6164" w:rsidRDefault="00E31482">
      <w:pPr>
        <w:spacing w:before="180" w:line="307" w:lineRule="auto"/>
        <w:ind w:left="648" w:right="576"/>
        <w:rPr>
          <w:rFonts w:ascii="Verdana" w:hAnsi="Verdana"/>
          <w:color w:val="000000"/>
          <w:spacing w:val="-1"/>
          <w:sz w:val="18"/>
          <w:lang w:val="es-ES"/>
        </w:rPr>
      </w:pPr>
      <w:r>
        <w:rPr>
          <w:rFonts w:ascii="Verdana" w:hAnsi="Verdana"/>
          <w:color w:val="000000"/>
          <w:spacing w:val="-1"/>
          <w:sz w:val="18"/>
          <w:lang w:val="es-ES"/>
        </w:rPr>
        <w:t xml:space="preserve">Facilitar la gestión y operación de las unidades organizativas del puerto mediante la eficiente administración </w:t>
      </w:r>
      <w:r>
        <w:rPr>
          <w:rFonts w:ascii="Verdana" w:hAnsi="Verdana"/>
          <w:color w:val="000000"/>
          <w:sz w:val="18"/>
          <w:lang w:val="es-ES"/>
        </w:rPr>
        <w:t xml:space="preserve">y provisión oportuna de los recursos, materiales y financieros, del puerto de </w:t>
      </w:r>
      <w:proofErr w:type="spellStart"/>
      <w:r>
        <w:rPr>
          <w:rFonts w:ascii="Verdana" w:hAnsi="Verdana"/>
          <w:color w:val="000000"/>
          <w:sz w:val="18"/>
          <w:lang w:val="es-ES"/>
        </w:rPr>
        <w:t>Acajutla</w:t>
      </w:r>
      <w:proofErr w:type="spellEnd"/>
      <w:r>
        <w:rPr>
          <w:rFonts w:ascii="Verdana" w:hAnsi="Verdana"/>
          <w:color w:val="000000"/>
          <w:sz w:val="18"/>
          <w:lang w:val="es-ES"/>
        </w:rPr>
        <w:t>.</w:t>
      </w:r>
    </w:p>
    <w:p w:rsidR="003B6164" w:rsidRPr="00E31482" w:rsidRDefault="00E31482">
      <w:pPr>
        <w:spacing w:before="108"/>
        <w:ind w:left="648"/>
        <w:rPr>
          <w:rFonts w:ascii="Arial" w:hAnsi="Arial"/>
          <w:b/>
          <w:color w:val="000000"/>
          <w:spacing w:val="6"/>
          <w:sz w:val="19"/>
          <w:lang w:val="es-ES"/>
        </w:rPr>
      </w:pPr>
      <w:r w:rsidRPr="00E31482">
        <w:rPr>
          <w:rFonts w:ascii="Arial" w:hAnsi="Arial"/>
          <w:b/>
          <w:color w:val="000000"/>
          <w:spacing w:val="6"/>
          <w:sz w:val="19"/>
          <w:lang w:val="es-ES"/>
        </w:rPr>
        <w:t>SECCIÓN FACTURACIÓN</w:t>
      </w:r>
    </w:p>
    <w:p w:rsidR="003B6164" w:rsidRDefault="00E31482">
      <w:pPr>
        <w:spacing w:before="180" w:line="302" w:lineRule="auto"/>
        <w:ind w:left="648" w:right="576"/>
        <w:rPr>
          <w:rFonts w:ascii="Verdana" w:hAnsi="Verdana"/>
          <w:color w:val="000000"/>
          <w:spacing w:val="2"/>
          <w:sz w:val="18"/>
          <w:lang w:val="es-ES"/>
        </w:rPr>
      </w:pPr>
      <w:r>
        <w:rPr>
          <w:rFonts w:ascii="Verdana" w:hAnsi="Verdana"/>
          <w:color w:val="000000"/>
          <w:spacing w:val="2"/>
          <w:sz w:val="18"/>
          <w:lang w:val="es-ES"/>
        </w:rPr>
        <w:t xml:space="preserve">Aplicar correctamente el sistema tarifario en la elaboración de documentos de cobro en concepto de </w:t>
      </w:r>
      <w:r>
        <w:rPr>
          <w:rFonts w:ascii="Verdana" w:hAnsi="Verdana"/>
          <w:color w:val="000000"/>
          <w:sz w:val="18"/>
          <w:lang w:val="es-ES"/>
        </w:rPr>
        <w:t>servicios portuarios proporcionados a los usuarios, a través de las diferentes unidades del Puerto</w:t>
      </w:r>
    </w:p>
    <w:p w:rsidR="003B6164" w:rsidRPr="00E31482" w:rsidRDefault="00E31482">
      <w:pPr>
        <w:spacing w:before="144"/>
        <w:ind w:left="648"/>
        <w:rPr>
          <w:rFonts w:ascii="Arial" w:hAnsi="Arial"/>
          <w:b/>
          <w:color w:val="000000"/>
          <w:spacing w:val="8"/>
          <w:sz w:val="19"/>
          <w:lang w:val="es-ES"/>
        </w:rPr>
      </w:pPr>
      <w:r w:rsidRPr="00E31482">
        <w:rPr>
          <w:rFonts w:ascii="Arial" w:hAnsi="Arial"/>
          <w:b/>
          <w:color w:val="000000"/>
          <w:spacing w:val="8"/>
          <w:sz w:val="19"/>
          <w:lang w:val="es-ES"/>
        </w:rPr>
        <w:t>SECCIÓN CONTABILIDAD</w:t>
      </w:r>
    </w:p>
    <w:p w:rsidR="003B6164" w:rsidRDefault="00E31482">
      <w:pPr>
        <w:spacing w:before="180" w:line="304" w:lineRule="auto"/>
        <w:ind w:left="648" w:right="576"/>
        <w:rPr>
          <w:rFonts w:ascii="Verdana" w:hAnsi="Verdana"/>
          <w:color w:val="000000"/>
          <w:spacing w:val="-1"/>
          <w:sz w:val="18"/>
          <w:lang w:val="es-ES"/>
        </w:rPr>
      </w:pPr>
      <w:r>
        <w:rPr>
          <w:rFonts w:ascii="Verdana" w:hAnsi="Verdana"/>
          <w:color w:val="000000"/>
          <w:spacing w:val="-1"/>
          <w:sz w:val="18"/>
          <w:lang w:val="es-ES"/>
        </w:rPr>
        <w:t xml:space="preserve">Garantizar y controlar la correcta y oportuna sistematización de las operaciones contables-financieras del </w:t>
      </w:r>
      <w:r>
        <w:rPr>
          <w:rFonts w:ascii="Verdana" w:hAnsi="Verdana"/>
          <w:color w:val="000000"/>
          <w:sz w:val="18"/>
          <w:lang w:val="es-ES"/>
        </w:rPr>
        <w:t>Puerto y presentar los estados financieros para la toma de decisiones acorde a las políticas contables.</w:t>
      </w:r>
    </w:p>
    <w:p w:rsidR="003B6164" w:rsidRPr="00E31482" w:rsidRDefault="00E31482">
      <w:pPr>
        <w:spacing w:before="108"/>
        <w:ind w:left="648"/>
        <w:rPr>
          <w:rFonts w:ascii="Arial" w:hAnsi="Arial"/>
          <w:b/>
          <w:color w:val="000000"/>
          <w:spacing w:val="4"/>
          <w:sz w:val="19"/>
          <w:lang w:val="es-ES"/>
        </w:rPr>
      </w:pPr>
      <w:r w:rsidRPr="00E31482">
        <w:rPr>
          <w:rFonts w:ascii="Arial" w:hAnsi="Arial"/>
          <w:b/>
          <w:color w:val="000000"/>
          <w:spacing w:val="4"/>
          <w:sz w:val="19"/>
          <w:lang w:val="es-ES"/>
        </w:rPr>
        <w:t>UNIDAD ALMACÉN DE MATERIALES</w:t>
      </w:r>
    </w:p>
    <w:p w:rsidR="003B6164" w:rsidRDefault="00E31482">
      <w:pPr>
        <w:spacing w:before="180" w:line="304" w:lineRule="auto"/>
        <w:ind w:left="648" w:right="576"/>
        <w:jc w:val="both"/>
        <w:rPr>
          <w:rFonts w:ascii="Verdana" w:hAnsi="Verdana"/>
          <w:color w:val="000000"/>
          <w:sz w:val="18"/>
          <w:lang w:val="es-ES"/>
        </w:rPr>
      </w:pPr>
      <w:r>
        <w:rPr>
          <w:rFonts w:ascii="Verdana" w:hAnsi="Verdana"/>
          <w:color w:val="000000"/>
          <w:sz w:val="18"/>
          <w:lang w:val="es-ES"/>
        </w:rPr>
        <w:t xml:space="preserve">Coordinar y verificar lo relacionado a las existencias de repuestos y materiales del Almacén de materiales, </w:t>
      </w:r>
      <w:r>
        <w:rPr>
          <w:rFonts w:ascii="Verdana" w:hAnsi="Verdana"/>
          <w:color w:val="000000"/>
          <w:spacing w:val="-2"/>
          <w:sz w:val="18"/>
          <w:lang w:val="es-ES"/>
        </w:rPr>
        <w:t xml:space="preserve">y registrar correctamente las compras y despacho de todos los repuestos y materiales solicitados por las </w:t>
      </w:r>
      <w:r>
        <w:rPr>
          <w:rFonts w:ascii="Verdana" w:hAnsi="Verdana"/>
          <w:color w:val="000000"/>
          <w:sz w:val="18"/>
          <w:lang w:val="es-ES"/>
        </w:rPr>
        <w:t>diferentes unidades del puerto.</w:t>
      </w:r>
    </w:p>
    <w:p w:rsidR="003B6164" w:rsidRDefault="00E31482">
      <w:pPr>
        <w:spacing w:before="144"/>
        <w:ind w:left="216"/>
        <w:rPr>
          <w:rFonts w:ascii="Arial" w:hAnsi="Arial"/>
          <w:color w:val="000000"/>
          <w:spacing w:val="7"/>
          <w:sz w:val="19"/>
          <w:lang w:val="es-ES"/>
        </w:rPr>
      </w:pPr>
      <w:r>
        <w:rPr>
          <w:rFonts w:ascii="Arial" w:hAnsi="Arial"/>
          <w:color w:val="000000"/>
          <w:spacing w:val="7"/>
          <w:sz w:val="19"/>
          <w:lang w:val="es-ES"/>
        </w:rPr>
        <w:t xml:space="preserve">10. </w:t>
      </w:r>
      <w:r w:rsidRPr="00E31482">
        <w:rPr>
          <w:rFonts w:ascii="Arial" w:hAnsi="Arial"/>
          <w:b/>
          <w:color w:val="000000"/>
          <w:spacing w:val="7"/>
          <w:sz w:val="19"/>
          <w:lang w:val="es-ES"/>
        </w:rPr>
        <w:t>UNIDAD ACTIVOS FIJOS Y ARCHIVO PERIFÉRICO</w:t>
      </w:r>
    </w:p>
    <w:p w:rsidR="003B6164" w:rsidRDefault="00E31482">
      <w:pPr>
        <w:numPr>
          <w:ilvl w:val="0"/>
          <w:numId w:val="1"/>
        </w:numPr>
        <w:tabs>
          <w:tab w:val="clear" w:pos="288"/>
          <w:tab w:val="decimal" w:pos="936"/>
        </w:tabs>
        <w:spacing w:before="180" w:line="304" w:lineRule="auto"/>
        <w:ind w:left="936" w:right="576" w:hanging="288"/>
        <w:jc w:val="both"/>
        <w:rPr>
          <w:rFonts w:ascii="Verdana" w:hAnsi="Verdana"/>
          <w:color w:val="000000"/>
          <w:spacing w:val="2"/>
          <w:sz w:val="18"/>
          <w:lang w:val="es-ES"/>
        </w:rPr>
      </w:pPr>
      <w:r>
        <w:rPr>
          <w:rFonts w:ascii="Verdana" w:hAnsi="Verdana"/>
          <w:color w:val="000000"/>
          <w:spacing w:val="2"/>
          <w:sz w:val="18"/>
          <w:lang w:val="es-ES"/>
        </w:rPr>
        <w:t xml:space="preserve">Mantener un control interno eficiente en el uso, manejo, protección, conservación, registro y control </w:t>
      </w:r>
      <w:r>
        <w:rPr>
          <w:rFonts w:ascii="Verdana" w:hAnsi="Verdana"/>
          <w:color w:val="000000"/>
          <w:spacing w:val="-2"/>
          <w:sz w:val="18"/>
          <w:lang w:val="es-ES"/>
        </w:rPr>
        <w:t xml:space="preserve">de activos fijos, de acuerdo a lo estipulado en el Manual de Procedimientos para el Manejo de los Activos </w:t>
      </w:r>
      <w:r>
        <w:rPr>
          <w:rFonts w:ascii="Verdana" w:hAnsi="Verdana"/>
          <w:color w:val="000000"/>
          <w:sz w:val="18"/>
          <w:lang w:val="es-ES"/>
        </w:rPr>
        <w:t>Fijos de CEPA, brindando además el soporte técnico necesario a los Encargados de Área para el control de Activos Fijos en los diferentes centros de costos.</w:t>
      </w:r>
    </w:p>
    <w:p w:rsidR="003B6164" w:rsidRDefault="00E31482">
      <w:pPr>
        <w:numPr>
          <w:ilvl w:val="0"/>
          <w:numId w:val="1"/>
        </w:numPr>
        <w:tabs>
          <w:tab w:val="clear" w:pos="288"/>
          <w:tab w:val="decimal" w:pos="936"/>
        </w:tabs>
        <w:spacing w:before="108" w:after="108" w:line="302" w:lineRule="auto"/>
        <w:ind w:left="936" w:right="576" w:hanging="288"/>
        <w:jc w:val="both"/>
        <w:rPr>
          <w:rFonts w:ascii="Verdana" w:hAnsi="Verdana"/>
          <w:color w:val="000000"/>
          <w:spacing w:val="10"/>
          <w:sz w:val="18"/>
          <w:lang w:val="es-ES"/>
        </w:rPr>
      </w:pPr>
      <w:r>
        <w:rPr>
          <w:noProof/>
          <w:lang w:val="es-SV" w:eastAsia="es-SV"/>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648970</wp:posOffset>
                </wp:positionV>
                <wp:extent cx="6911340" cy="0"/>
                <wp:effectExtent l="7620" t="13970" r="5715" b="5080"/>
                <wp:wrapNone/>
                <wp:docPr id="8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0"/>
                        </a:xfrm>
                        <a:prstGeom prst="line">
                          <a:avLst/>
                        </a:prstGeom>
                        <a:noFill/>
                        <a:ln w="8890">
                          <a:solidFill>
                            <a:srgbClr val="02020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CC802" id="Line 7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1pt" to="544.2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" strokecolor="#020202" strokeweight=".7pt"/>
            </w:pict>
          </mc:Fallback>
        </mc:AlternateContent>
      </w:r>
      <w:r>
        <w:rPr>
          <w:rFonts w:ascii="Verdana" w:hAnsi="Verdana"/>
          <w:color w:val="000000"/>
          <w:spacing w:val="10"/>
          <w:sz w:val="18"/>
          <w:lang w:val="es-ES"/>
        </w:rPr>
        <w:t xml:space="preserve">Promulgar la política para la organización, administración y conservación de documentos </w:t>
      </w:r>
      <w:r>
        <w:rPr>
          <w:rFonts w:ascii="Verdana" w:hAnsi="Verdana"/>
          <w:color w:val="000000"/>
          <w:spacing w:val="2"/>
          <w:sz w:val="18"/>
          <w:lang w:val="es-ES"/>
        </w:rPr>
        <w:t xml:space="preserve">institucionales, con el propósito de apoyar en la toma de decisiones de la gestión administrativa, </w:t>
      </w:r>
      <w:r>
        <w:rPr>
          <w:rFonts w:ascii="Verdana" w:hAnsi="Verdana"/>
          <w:color w:val="000000"/>
          <w:sz w:val="18"/>
          <w:lang w:val="es-ES"/>
        </w:rPr>
        <w:t>fomentar la transparencia y el acceso de la información pública.</w:t>
      </w:r>
    </w:p>
    <w:p w:rsidR="003B6164" w:rsidRPr="0062063C" w:rsidRDefault="003B6164">
      <w:pPr>
        <w:rPr>
          <w:lang w:val="es-SV"/>
        </w:rPr>
        <w:sectPr w:rsidR="003B6164" w:rsidRPr="0062063C">
          <w:type w:val="continuous"/>
          <w:pgSz w:w="12245" w:h="15703"/>
          <w:pgMar w:top="466" w:right="523" w:bottom="870" w:left="762" w:header="720" w:footer="720" w:gutter="0"/>
          <w:cols w:space="720"/>
        </w:sectPr>
      </w:pPr>
    </w:p>
    <w:p w:rsidR="003B6164" w:rsidRDefault="00E31482">
      <w:pPr>
        <w:spacing w:line="211" w:lineRule="auto"/>
        <w:rPr>
          <w:rFonts w:ascii="Tahoma" w:hAnsi="Tahoma"/>
          <w:color w:val="000000"/>
          <w:spacing w:val="5"/>
          <w:sz w:val="19"/>
          <w:lang w:val="es-ES"/>
        </w:rPr>
      </w:pPr>
      <w:r>
        <w:rPr>
          <w:noProof/>
          <w:lang w:val="es-SV" w:eastAsia="es-SV"/>
        </w:rPr>
        <mc:AlternateContent>
          <mc:Choice Requires="wps">
            <w:drawing>
              <wp:anchor distT="0" distB="0" distL="114300" distR="114300" simplePos="0" relativeHeight="251654656" behindDoc="0" locked="0" layoutInCell="1" allowOverlap="1">
                <wp:simplePos x="0" y="0"/>
                <wp:positionH relativeFrom="page">
                  <wp:posOffset>7117715</wp:posOffset>
                </wp:positionH>
                <wp:positionV relativeFrom="page">
                  <wp:posOffset>9344025</wp:posOffset>
                </wp:positionV>
                <wp:extent cx="288290" cy="0"/>
                <wp:effectExtent l="12065" t="6985" r="13970" b="12065"/>
                <wp:wrapNone/>
                <wp:docPr id="8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889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7C3F6" id="Line 7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45pt,735.75pt" to="583.15pt,7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" strokecolor="gray" strokeweight=".7pt">
                <w10:wrap anchorx="page" anchory="page"/>
              </v:line>
            </w:pict>
          </mc:Fallback>
        </mc:AlternateContent>
      </w:r>
      <w:r>
        <w:rPr>
          <w:noProof/>
          <w:lang w:val="es-SV" w:eastAsia="es-SV"/>
        </w:rPr>
        <mc:AlternateContent>
          <mc:Choice Requires="wps">
            <w:drawing>
              <wp:anchor distT="0" distB="0" distL="114300" distR="114300" simplePos="0" relativeHeight="251655680" behindDoc="0" locked="0" layoutInCell="1" allowOverlap="1">
                <wp:simplePos x="0" y="0"/>
                <wp:positionH relativeFrom="page">
                  <wp:posOffset>516255</wp:posOffset>
                </wp:positionH>
                <wp:positionV relativeFrom="page">
                  <wp:posOffset>195580</wp:posOffset>
                </wp:positionV>
                <wp:extent cx="0" cy="9153525"/>
                <wp:effectExtent l="30480" t="31115" r="36195" b="35560"/>
                <wp:wrapNone/>
                <wp:docPr id="8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3525"/>
                        </a:xfrm>
                        <a:prstGeom prst="line">
                          <a:avLst/>
                        </a:prstGeom>
                        <a:noFill/>
                        <a:ln w="5715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B84D7" id="Line 7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5pt,15.4pt" to="40.65pt,7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" strokecolor="gray" strokeweight="4.5pt">
                <v:stroke linestyle="thinThin"/>
                <w10:wrap anchorx="page" anchory="page"/>
              </v:line>
            </w:pict>
          </mc:Fallback>
        </mc:AlternateContent>
      </w:r>
      <w:r>
        <w:rPr>
          <w:noProof/>
          <w:lang w:val="es-SV" w:eastAsia="es-SV"/>
        </w:rPr>
        <mc:AlternateContent>
          <mc:Choice Requires="wps">
            <w:drawing>
              <wp:anchor distT="0" distB="0" distL="114300" distR="114300" simplePos="0" relativeHeight="251656704" behindDoc="0" locked="0" layoutInCell="1" allowOverlap="1">
                <wp:simplePos x="0" y="0"/>
                <wp:positionH relativeFrom="page">
                  <wp:posOffset>7371715</wp:posOffset>
                </wp:positionH>
                <wp:positionV relativeFrom="page">
                  <wp:posOffset>195580</wp:posOffset>
                </wp:positionV>
                <wp:extent cx="0" cy="9153525"/>
                <wp:effectExtent l="27940" t="31115" r="29210" b="35560"/>
                <wp:wrapNone/>
                <wp:docPr id="8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3525"/>
                        </a:xfrm>
                        <a:prstGeom prst="line">
                          <a:avLst/>
                        </a:prstGeom>
                        <a:noFill/>
                        <a:ln w="5461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A4AB3" id="Line 7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0.45pt,15.4pt" to="580.45pt,7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" strokecolor="gray" strokeweight="4.3pt">
                <v:stroke linestyle="thinThin"/>
                <w10:wrap anchorx="page" anchory="page"/>
              </v:line>
            </w:pict>
          </mc:Fallback>
        </mc:AlternateContent>
      </w:r>
      <w:r>
        <w:rPr>
          <w:rFonts w:ascii="Tahoma" w:hAnsi="Tahoma"/>
          <w:color w:val="000000"/>
          <w:spacing w:val="5"/>
          <w:sz w:val="19"/>
          <w:lang w:val="es-ES"/>
        </w:rPr>
        <w:t>Número de revisión:</w:t>
      </w:r>
    </w:p>
    <w:p w:rsidR="003B6164" w:rsidRDefault="00E31482">
      <w:pPr>
        <w:spacing w:line="211" w:lineRule="auto"/>
        <w:rPr>
          <w:rFonts w:ascii="Tahoma" w:hAnsi="Tahoma"/>
          <w:color w:val="000000"/>
          <w:spacing w:val="6"/>
          <w:sz w:val="19"/>
          <w:lang w:val="es-ES"/>
        </w:rPr>
      </w:pPr>
      <w:r w:rsidRPr="0062063C">
        <w:rPr>
          <w:lang w:val="es-SV"/>
        </w:rPr>
        <w:br w:type="column"/>
      </w:r>
      <w:r>
        <w:rPr>
          <w:rFonts w:ascii="Tahoma" w:hAnsi="Tahoma"/>
          <w:color w:val="000000"/>
          <w:spacing w:val="6"/>
          <w:sz w:val="19"/>
          <w:lang w:val="es-ES"/>
        </w:rPr>
        <w:t>Fecha de revisión:</w:t>
      </w:r>
    </w:p>
    <w:p w:rsidR="003B6164" w:rsidRDefault="00E31482">
      <w:pPr>
        <w:spacing w:line="205" w:lineRule="exact"/>
        <w:rPr>
          <w:rFonts w:ascii="Tahoma" w:hAnsi="Tahoma"/>
          <w:color w:val="000000"/>
          <w:spacing w:val="9"/>
          <w:sz w:val="19"/>
          <w:lang w:val="es-ES"/>
        </w:rPr>
      </w:pPr>
      <w:r w:rsidRPr="0062063C">
        <w:rPr>
          <w:lang w:val="es-SV"/>
        </w:rPr>
        <w:br w:type="column"/>
      </w:r>
      <w:r>
        <w:rPr>
          <w:rFonts w:ascii="Tahoma" w:hAnsi="Tahoma"/>
          <w:color w:val="000000"/>
          <w:spacing w:val="9"/>
          <w:sz w:val="19"/>
          <w:lang w:val="es-ES"/>
        </w:rPr>
        <w:t xml:space="preserve">Clasificación de la información: </w:t>
      </w:r>
      <w:r>
        <w:rPr>
          <w:rFonts w:ascii="Tahoma" w:hAnsi="Tahoma"/>
          <w:color w:val="000000"/>
          <w:sz w:val="19"/>
          <w:lang w:val="es-ES"/>
        </w:rPr>
        <w:t>Pública</w:t>
      </w:r>
    </w:p>
    <w:p w:rsidR="003B6164" w:rsidRDefault="00E31482">
      <w:pPr>
        <w:rPr>
          <w:rFonts w:ascii="Tahoma" w:hAnsi="Tahoma"/>
          <w:color w:val="000000"/>
          <w:spacing w:val="14"/>
          <w:sz w:val="19"/>
          <w:lang w:val="es-ES"/>
        </w:rPr>
      </w:pPr>
      <w:r w:rsidRPr="0062063C">
        <w:rPr>
          <w:lang w:val="es-SV"/>
        </w:rPr>
        <w:br w:type="column"/>
      </w:r>
      <w:r>
        <w:rPr>
          <w:rFonts w:ascii="Tahoma" w:hAnsi="Tahoma"/>
          <w:color w:val="000000"/>
          <w:spacing w:val="14"/>
          <w:sz w:val="19"/>
          <w:lang w:val="es-ES"/>
        </w:rPr>
        <w:t>Copia controlada:</w:t>
      </w:r>
    </w:p>
    <w:p w:rsidR="003B6164" w:rsidRPr="0062063C" w:rsidRDefault="003B6164">
      <w:pPr>
        <w:rPr>
          <w:lang w:val="es-SV"/>
        </w:rPr>
        <w:sectPr w:rsidR="003B6164" w:rsidRPr="0062063C">
          <w:type w:val="continuous"/>
          <w:pgSz w:w="12245" w:h="15703"/>
          <w:pgMar w:top="466" w:right="1120" w:bottom="870" w:left="913" w:header="720" w:footer="720" w:gutter="0"/>
          <w:cols w:num="4" w:space="0" w:equalWidth="0">
            <w:col w:w="1898" w:space="370"/>
            <w:col w:w="1736" w:space="673"/>
            <w:col w:w="3053" w:space="633"/>
            <w:col w:w="1789" w:space="0"/>
          </w:cols>
        </w:sectPr>
      </w:pPr>
    </w:p>
    <w:p w:rsidR="003B6164" w:rsidRDefault="00E31482">
      <w:pPr>
        <w:spacing w:before="360" w:line="316" w:lineRule="auto"/>
        <w:jc w:val="center"/>
        <w:rPr>
          <w:rFonts w:ascii="Verdana" w:hAnsi="Verdana"/>
          <w:b/>
          <w:color w:val="14619C"/>
          <w:spacing w:val="72"/>
          <w:w w:val="105"/>
          <w:sz w:val="62"/>
          <w:lang w:val="es-ES"/>
        </w:rPr>
      </w:pPr>
      <w:r>
        <w:rPr>
          <w:noProof/>
          <w:lang w:val="es-SV" w:eastAsia="es-SV"/>
        </w:rPr>
        <w:lastRenderedPageBreak/>
        <w:drawing>
          <wp:inline distT="0" distB="0" distL="0" distR="0" wp14:anchorId="00BFB39C" wp14:editId="14A22DEF">
            <wp:extent cx="1771650" cy="63563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1650" cy="635635"/>
                    </a:xfrm>
                    <a:prstGeom prst="rect">
                      <a:avLst/>
                    </a:prstGeom>
                  </pic:spPr>
                </pic:pic>
              </a:graphicData>
            </a:graphic>
          </wp:inline>
        </w:drawing>
      </w:r>
      <w:r>
        <w:rPr>
          <w:noProof/>
          <w:lang w:val="es-SV" w:eastAsia="es-SV"/>
        </w:rPr>
        <mc:AlternateContent>
          <mc:Choice Requires="wps">
            <w:drawing>
              <wp:anchor distT="0" distB="0" distL="114300" distR="114300" simplePos="0" relativeHeight="251657728" behindDoc="0" locked="0" layoutInCell="1" allowOverlap="1">
                <wp:simplePos x="0" y="0"/>
                <wp:positionH relativeFrom="column">
                  <wp:posOffset>-100965</wp:posOffset>
                </wp:positionH>
                <wp:positionV relativeFrom="paragraph">
                  <wp:posOffset>-81915</wp:posOffset>
                </wp:positionV>
                <wp:extent cx="3347720" cy="0"/>
                <wp:effectExtent l="21590" t="20955" r="21590" b="26670"/>
                <wp:wrapNone/>
                <wp:docPr id="8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F3328" id="Line 6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45pt" to="255.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" strokecolor="gray" strokeweight="3.05pt"/>
            </w:pict>
          </mc:Fallback>
        </mc:AlternateContent>
      </w:r>
      <w:r>
        <w:rPr>
          <w:noProof/>
          <w:lang w:val="es-SV" w:eastAsia="es-SV"/>
        </w:rPr>
        <mc:AlternateContent>
          <mc:Choice Requires="wps">
            <w:drawing>
              <wp:anchor distT="0" distB="0" distL="114300" distR="114300" simplePos="0" relativeHeight="251658752" behindDoc="0" locked="0" layoutInCell="1" allowOverlap="1">
                <wp:simplePos x="0" y="0"/>
                <wp:positionH relativeFrom="column">
                  <wp:posOffset>-100965</wp:posOffset>
                </wp:positionH>
                <wp:positionV relativeFrom="paragraph">
                  <wp:posOffset>-45720</wp:posOffset>
                </wp:positionV>
                <wp:extent cx="6916420" cy="0"/>
                <wp:effectExtent l="12065" t="9525" r="15240" b="9525"/>
                <wp:wrapNone/>
                <wp:docPr id="8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6420" cy="0"/>
                        </a:xfrm>
                        <a:prstGeom prst="line">
                          <a:avLst/>
                        </a:prstGeom>
                        <a:noFill/>
                        <a:ln w="15875">
                          <a:solidFill>
                            <a:srgbClr val="61616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8362A" id="Line 6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6pt" to="536.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" strokecolor="#616161" strokeweight="1.25pt"/>
            </w:pict>
          </mc:Fallback>
        </mc:AlternateContent>
      </w:r>
      <w:r>
        <w:rPr>
          <w:noProof/>
          <w:lang w:val="es-SV" w:eastAsia="es-SV"/>
        </w:rPr>
        <mc:AlternateContent>
          <mc:Choice Requires="wps">
            <w:drawing>
              <wp:anchor distT="0" distB="0" distL="114300" distR="114300" simplePos="0" relativeHeight="251659776" behindDoc="0" locked="0" layoutInCell="1" allowOverlap="1">
                <wp:simplePos x="0" y="0"/>
                <wp:positionH relativeFrom="column">
                  <wp:posOffset>6282055</wp:posOffset>
                </wp:positionH>
                <wp:positionV relativeFrom="paragraph">
                  <wp:posOffset>-81915</wp:posOffset>
                </wp:positionV>
                <wp:extent cx="533400" cy="0"/>
                <wp:effectExtent l="22860" t="20955" r="24765" b="26670"/>
                <wp:wrapNone/>
                <wp:docPr id="8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F00CE" id="Line 6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65pt,-6.45pt" to="536.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" strokecolor="gray" strokeweight="3.05pt"/>
            </w:pict>
          </mc:Fallback>
        </mc:AlternateContent>
      </w:r>
      <w:r>
        <w:rPr>
          <w:noProof/>
          <w:lang w:val="es-SV" w:eastAsia="es-SV"/>
        </w:rPr>
        <mc:AlternateContent>
          <mc:Choice Requires="wps">
            <w:drawing>
              <wp:anchor distT="0" distB="0" distL="114300" distR="114300" simplePos="0" relativeHeight="251660800" behindDoc="0" locked="0" layoutInCell="1" allowOverlap="1">
                <wp:simplePos x="0" y="0"/>
                <wp:positionH relativeFrom="column">
                  <wp:posOffset>4234180</wp:posOffset>
                </wp:positionH>
                <wp:positionV relativeFrom="paragraph">
                  <wp:posOffset>-81915</wp:posOffset>
                </wp:positionV>
                <wp:extent cx="1353820" cy="0"/>
                <wp:effectExtent l="22860" t="20955" r="23495" b="26670"/>
                <wp:wrapNone/>
                <wp:docPr id="7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B5071" id="Line 6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pt,-6.45pt" to="44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" strokecolor="gray" strokeweight="3.05pt"/>
            </w:pict>
          </mc:Fallback>
        </mc:AlternateContent>
      </w:r>
      <w:r>
        <w:rPr>
          <w:noProof/>
          <w:lang w:val="es-SV" w:eastAsia="es-SV"/>
        </w:rPr>
        <mc:AlternateContent>
          <mc:Choice Requires="wps">
            <w:drawing>
              <wp:anchor distT="0" distB="0" distL="114300" distR="114300" simplePos="0" relativeHeight="251661824" behindDoc="0" locked="0" layoutInCell="1" allowOverlap="1">
                <wp:simplePos x="0" y="0"/>
                <wp:positionH relativeFrom="column">
                  <wp:posOffset>1801495</wp:posOffset>
                </wp:positionH>
                <wp:positionV relativeFrom="paragraph">
                  <wp:posOffset>699770</wp:posOffset>
                </wp:positionV>
                <wp:extent cx="5013960" cy="0"/>
                <wp:effectExtent l="9525" t="12065" r="5715" b="6985"/>
                <wp:wrapNone/>
                <wp:docPr id="7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960" cy="0"/>
                        </a:xfrm>
                        <a:prstGeom prst="line">
                          <a:avLst/>
                        </a:prstGeom>
                        <a:noFill/>
                        <a:ln w="889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C60E2" id="Line 6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5pt,55.1pt" to="536.6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" strokecolor="#010101" strokeweight=".7pt"/>
            </w:pict>
          </mc:Fallback>
        </mc:AlternateContent>
      </w:r>
    </w:p>
    <w:p w:rsidR="003B6164" w:rsidRDefault="00E31482">
      <w:pPr>
        <w:spacing w:line="199" w:lineRule="auto"/>
        <w:rPr>
          <w:rFonts w:ascii="Tahoma" w:hAnsi="Tahoma"/>
          <w:color w:val="000000"/>
          <w:spacing w:val="16"/>
          <w:sz w:val="19"/>
          <w:lang w:val="es-ES"/>
        </w:rPr>
      </w:pPr>
      <w:r w:rsidRPr="0062063C">
        <w:rPr>
          <w:lang w:val="es-SV"/>
        </w:rPr>
        <w:br w:type="column"/>
      </w:r>
      <w:r>
        <w:rPr>
          <w:rFonts w:ascii="Tahoma" w:hAnsi="Tahoma"/>
          <w:color w:val="000000"/>
          <w:spacing w:val="16"/>
          <w:sz w:val="19"/>
          <w:lang w:val="es-ES"/>
        </w:rPr>
        <w:t>Nombre del Documento:</w:t>
      </w:r>
    </w:p>
    <w:p w:rsidR="003B6164" w:rsidRDefault="00E31482">
      <w:pPr>
        <w:spacing w:before="108" w:line="280" w:lineRule="auto"/>
        <w:jc w:val="center"/>
        <w:rPr>
          <w:rFonts w:ascii="Tahoma" w:hAnsi="Tahoma"/>
          <w:b/>
          <w:color w:val="000000"/>
          <w:spacing w:val="-8"/>
          <w:sz w:val="19"/>
          <w:lang w:val="es-ES"/>
        </w:rPr>
      </w:pPr>
      <w:r>
        <w:rPr>
          <w:noProof/>
          <w:lang w:val="es-SV" w:eastAsia="es-SV"/>
        </w:rPr>
        <mc:AlternateContent>
          <mc:Choice Requires="wps">
            <w:drawing>
              <wp:anchor distT="0" distB="0" distL="0" distR="0" simplePos="0" relativeHeight="251637248" behindDoc="1" locked="0" layoutInCell="1" allowOverlap="1">
                <wp:simplePos x="0" y="0"/>
                <wp:positionH relativeFrom="page">
                  <wp:posOffset>5671185</wp:posOffset>
                </wp:positionH>
                <wp:positionV relativeFrom="page">
                  <wp:posOffset>289560</wp:posOffset>
                </wp:positionV>
                <wp:extent cx="1729105" cy="973455"/>
                <wp:effectExtent l="3810" t="1270" r="635" b="0"/>
                <wp:wrapSquare wrapText="bothSides"/>
                <wp:docPr id="7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97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164" w:rsidRDefault="00E31482">
                            <w:pPr>
                              <w:spacing w:line="240" w:lineRule="exact"/>
                              <w:ind w:left="144"/>
                              <w:rPr>
                                <w:rFonts w:ascii="Tahoma" w:hAnsi="Tahoma"/>
                                <w:color w:val="000000"/>
                                <w:sz w:val="19"/>
                                <w:lang w:val="es-ES"/>
                              </w:rPr>
                            </w:pPr>
                            <w:r>
                              <w:rPr>
                                <w:rFonts w:ascii="Tahoma" w:hAnsi="Tahoma"/>
                                <w:color w:val="000000"/>
                                <w:sz w:val="19"/>
                                <w:lang w:val="es-ES"/>
                              </w:rPr>
                              <w:t>Código:</w:t>
                            </w:r>
                          </w:p>
                          <w:p w:rsidR="003B6164" w:rsidRDefault="00E31482">
                            <w:pPr>
                              <w:spacing w:before="180" w:line="274" w:lineRule="exact"/>
                              <w:ind w:left="144" w:right="288"/>
                              <w:rPr>
                                <w:rFonts w:ascii="Tahoma" w:hAnsi="Tahoma"/>
                                <w:color w:val="000000"/>
                                <w:spacing w:val="16"/>
                                <w:sz w:val="19"/>
                                <w:lang w:val="es-ES"/>
                              </w:rPr>
                            </w:pPr>
                            <w:r>
                              <w:rPr>
                                <w:rFonts w:ascii="Tahoma" w:hAnsi="Tahoma"/>
                                <w:color w:val="000000"/>
                                <w:spacing w:val="16"/>
                                <w:sz w:val="19"/>
                                <w:lang w:val="es-ES"/>
                              </w:rPr>
                              <w:t xml:space="preserve">Fecha de Elaboración: </w:t>
                            </w:r>
                            <w:r>
                              <w:rPr>
                                <w:rFonts w:ascii="Tahoma" w:hAnsi="Tahoma"/>
                                <w:b/>
                                <w:color w:val="000000"/>
                                <w:spacing w:val="-4"/>
                                <w:sz w:val="19"/>
                                <w:lang w:val="es-ES"/>
                              </w:rPr>
                              <w:t>Abril de 2020</w:t>
                            </w:r>
                          </w:p>
                          <w:p w:rsidR="003B6164" w:rsidRDefault="00E31482">
                            <w:pPr>
                              <w:spacing w:before="144" w:after="108" w:line="252" w:lineRule="auto"/>
                              <w:ind w:left="144"/>
                              <w:rPr>
                                <w:rFonts w:ascii="Tahoma" w:hAnsi="Tahoma"/>
                                <w:color w:val="000000"/>
                                <w:spacing w:val="18"/>
                                <w:sz w:val="19"/>
                                <w:lang w:val="es-ES"/>
                              </w:rPr>
                            </w:pPr>
                            <w:r>
                              <w:rPr>
                                <w:rFonts w:ascii="Tahoma" w:hAnsi="Tahoma"/>
                                <w:color w:val="000000"/>
                                <w:spacing w:val="18"/>
                                <w:sz w:val="19"/>
                                <w:lang w:val="es-ES"/>
                              </w:rPr>
                              <w:t>Página: 3 de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left:0;text-align:left;margin-left:446.55pt;margin-top:22.8pt;width:136.15pt;height:76.6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" filled="f" stroked="f">
                <v:textbox inset="0,0,0,0">
                  <w:txbxContent>
                    <w:p w:rsidR="003B6164" w:rsidRDefault="00E31482">
                      <w:pPr>
                        <w:spacing w:line="240" w:lineRule="exact"/>
                        <w:ind w:left="144"/>
                        <w:rPr>
                          <w:rFonts w:ascii="Tahoma" w:hAnsi="Tahoma"/>
                          <w:color w:val="000000"/>
                          <w:sz w:val="19"/>
                          <w:lang w:val="es-ES"/>
                        </w:rPr>
                      </w:pPr>
                      <w:r>
                        <w:rPr>
                          <w:rFonts w:ascii="Tahoma" w:hAnsi="Tahoma"/>
                          <w:color w:val="000000"/>
                          <w:sz w:val="19"/>
                          <w:lang w:val="es-ES"/>
                        </w:rPr>
                        <w:t>Código:</w:t>
                      </w:r>
                    </w:p>
                    <w:p w:rsidR="003B6164" w:rsidRDefault="00E31482">
                      <w:pPr>
                        <w:spacing w:before="180" w:line="274" w:lineRule="exact"/>
                        <w:ind w:left="144" w:right="288"/>
                        <w:rPr>
                          <w:rFonts w:ascii="Tahoma" w:hAnsi="Tahoma"/>
                          <w:color w:val="000000"/>
                          <w:spacing w:val="16"/>
                          <w:sz w:val="19"/>
                          <w:lang w:val="es-ES"/>
                        </w:rPr>
                      </w:pPr>
                      <w:r>
                        <w:rPr>
                          <w:rFonts w:ascii="Tahoma" w:hAnsi="Tahoma"/>
                          <w:color w:val="000000"/>
                          <w:spacing w:val="16"/>
                          <w:sz w:val="19"/>
                          <w:lang w:val="es-ES"/>
                        </w:rPr>
                        <w:t xml:space="preserve">Fecha de Elaboración: </w:t>
                      </w:r>
                      <w:r>
                        <w:rPr>
                          <w:rFonts w:ascii="Tahoma" w:hAnsi="Tahoma"/>
                          <w:b/>
                          <w:color w:val="000000"/>
                          <w:spacing w:val="-4"/>
                          <w:sz w:val="19"/>
                          <w:lang w:val="es-ES"/>
                        </w:rPr>
                        <w:t>Abril de 2020</w:t>
                      </w:r>
                    </w:p>
                    <w:p w:rsidR="003B6164" w:rsidRDefault="00E31482">
                      <w:pPr>
                        <w:spacing w:before="144" w:after="108" w:line="252" w:lineRule="auto"/>
                        <w:ind w:left="144"/>
                        <w:rPr>
                          <w:rFonts w:ascii="Tahoma" w:hAnsi="Tahoma"/>
                          <w:color w:val="000000"/>
                          <w:spacing w:val="18"/>
                          <w:sz w:val="19"/>
                          <w:lang w:val="es-ES"/>
                        </w:rPr>
                      </w:pPr>
                      <w:r>
                        <w:rPr>
                          <w:rFonts w:ascii="Tahoma" w:hAnsi="Tahoma"/>
                          <w:color w:val="000000"/>
                          <w:spacing w:val="18"/>
                          <w:sz w:val="19"/>
                          <w:lang w:val="es-ES"/>
                        </w:rPr>
                        <w:t>Página: 3 de 6</w:t>
                      </w:r>
                    </w:p>
                  </w:txbxContent>
                </v:textbox>
                <w10:wrap type="square" anchorx="page" anchory="page"/>
              </v:shape>
            </w:pict>
          </mc:Fallback>
        </mc:AlternateContent>
      </w:r>
      <w:r>
        <w:rPr>
          <w:noProof/>
          <w:lang w:val="es-SV" w:eastAsia="es-SV"/>
        </w:rPr>
        <mc:AlternateContent>
          <mc:Choice Requires="wps">
            <w:drawing>
              <wp:anchor distT="0" distB="0" distL="114300" distR="114300" simplePos="0" relativeHeight="251662848" behindDoc="0" locked="0" layoutInCell="1" allowOverlap="1">
                <wp:simplePos x="0" y="0"/>
                <wp:positionH relativeFrom="column">
                  <wp:posOffset>3303270</wp:posOffset>
                </wp:positionH>
                <wp:positionV relativeFrom="paragraph">
                  <wp:posOffset>164465</wp:posOffset>
                </wp:positionV>
                <wp:extent cx="1651000" cy="0"/>
                <wp:effectExtent l="10160" t="6985" r="5715" b="12065"/>
                <wp:wrapNone/>
                <wp:docPr id="7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8890">
                          <a:solidFill>
                            <a:srgbClr val="03030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3C6B1" id="Line 6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1pt,12.95pt" to="390.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" strokecolor="#030303" strokeweight=".7pt"/>
            </w:pict>
          </mc:Fallback>
        </mc:AlternateContent>
      </w:r>
      <w:r>
        <w:rPr>
          <w:rFonts w:ascii="Tahoma" w:hAnsi="Tahoma"/>
          <w:b/>
          <w:color w:val="000000"/>
          <w:spacing w:val="-8"/>
          <w:sz w:val="19"/>
          <w:lang w:val="es-ES"/>
        </w:rPr>
        <w:t xml:space="preserve">NÓMINA DE PERSONAL DEL PUERTO DE ACAJUTLA Y SU </w:t>
      </w:r>
      <w:r>
        <w:rPr>
          <w:rFonts w:ascii="Tahoma" w:hAnsi="Tahoma"/>
          <w:b/>
          <w:color w:val="000000"/>
          <w:spacing w:val="-8"/>
          <w:sz w:val="19"/>
          <w:lang w:val="es-ES"/>
        </w:rPr>
        <w:br/>
      </w:r>
      <w:r>
        <w:rPr>
          <w:rFonts w:ascii="Tahoma" w:hAnsi="Tahoma"/>
          <w:b/>
          <w:color w:val="000000"/>
          <w:sz w:val="19"/>
          <w:lang w:val="es-ES"/>
        </w:rPr>
        <w:t>ORGANIGRAMA</w:t>
      </w:r>
    </w:p>
    <w:p w:rsidR="003B6164" w:rsidRDefault="00E31482">
      <w:pPr>
        <w:spacing w:before="252"/>
        <w:rPr>
          <w:rFonts w:ascii="Tahoma" w:hAnsi="Tahoma"/>
          <w:color w:val="000000"/>
          <w:spacing w:val="12"/>
          <w:sz w:val="19"/>
          <w:lang w:val="es-ES"/>
        </w:rPr>
      </w:pPr>
      <w:r>
        <w:rPr>
          <w:rFonts w:ascii="Tahoma" w:hAnsi="Tahoma"/>
          <w:color w:val="000000"/>
          <w:spacing w:val="12"/>
          <w:sz w:val="19"/>
          <w:lang w:val="es-ES"/>
        </w:rPr>
        <w:t>Elaborado por:</w:t>
      </w:r>
    </w:p>
    <w:p w:rsidR="003B6164" w:rsidRDefault="00E31482">
      <w:pPr>
        <w:spacing w:after="72" w:line="206" w:lineRule="auto"/>
        <w:rPr>
          <w:rFonts w:ascii="Tahoma" w:hAnsi="Tahoma"/>
          <w:b/>
          <w:color w:val="000000"/>
          <w:spacing w:val="-4"/>
          <w:sz w:val="19"/>
          <w:lang w:val="es-ES"/>
        </w:rPr>
      </w:pPr>
      <w:r>
        <w:rPr>
          <w:rFonts w:ascii="Tahoma" w:hAnsi="Tahoma"/>
          <w:b/>
          <w:color w:val="000000"/>
          <w:spacing w:val="-4"/>
          <w:sz w:val="19"/>
          <w:lang w:val="es-ES"/>
        </w:rPr>
        <w:t>Departamento de Planificación y Seguimiento</w:t>
      </w:r>
    </w:p>
    <w:p w:rsidR="003B6164" w:rsidRPr="0062063C" w:rsidRDefault="003B6164">
      <w:pPr>
        <w:rPr>
          <w:lang w:val="es-SV"/>
        </w:rPr>
        <w:sectPr w:rsidR="003B6164" w:rsidRPr="0062063C">
          <w:pgSz w:w="12245" w:h="15703"/>
          <w:pgMar w:top="466" w:right="3254" w:bottom="870" w:left="913" w:header="720" w:footer="720" w:gutter="0"/>
          <w:cols w:num="2" w:space="0" w:equalWidth="0">
            <w:col w:w="2790" w:space="141"/>
            <w:col w:w="5087" w:space="0"/>
          </w:cols>
        </w:sectPr>
      </w:pPr>
    </w:p>
    <w:p w:rsidR="003B6164" w:rsidRPr="00E31482" w:rsidRDefault="00E31482">
      <w:pPr>
        <w:numPr>
          <w:ilvl w:val="0"/>
          <w:numId w:val="2"/>
        </w:numPr>
        <w:tabs>
          <w:tab w:val="clear" w:pos="432"/>
          <w:tab w:val="decimal" w:pos="720"/>
        </w:tabs>
        <w:spacing w:before="252"/>
        <w:ind w:left="288"/>
        <w:rPr>
          <w:rFonts w:ascii="Tahoma" w:hAnsi="Tahoma"/>
          <w:b/>
          <w:color w:val="000000"/>
          <w:spacing w:val="32"/>
          <w:sz w:val="19"/>
          <w:lang w:val="es-ES"/>
        </w:rPr>
      </w:pPr>
      <w:r w:rsidRPr="00E31482">
        <w:rPr>
          <w:b/>
          <w:noProof/>
          <w:lang w:val="es-SV" w:eastAsia="es-SV"/>
        </w:rPr>
        <mc:AlternateContent>
          <mc:Choice Requires="wps">
            <w:drawing>
              <wp:anchor distT="0" distB="0" distL="114300" distR="114300" simplePos="0" relativeHeight="251663872" behindDoc="0" locked="0" layoutInCell="1" allowOverlap="1">
                <wp:simplePos x="0" y="0"/>
                <wp:positionH relativeFrom="column">
                  <wp:posOffset>5080</wp:posOffset>
                </wp:positionH>
                <wp:positionV relativeFrom="paragraph">
                  <wp:posOffset>18415</wp:posOffset>
                </wp:positionV>
                <wp:extent cx="6911340" cy="0"/>
                <wp:effectExtent l="7620" t="13335" r="5715" b="5715"/>
                <wp:wrapNone/>
                <wp:docPr id="7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0"/>
                        </a:xfrm>
                        <a:prstGeom prst="line">
                          <a:avLst/>
                        </a:prstGeom>
                        <a:noFill/>
                        <a:ln w="6985">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A912A" id="Line 6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5pt" to="54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" strokecolor="#010101" strokeweight=".55pt"/>
            </w:pict>
          </mc:Fallback>
        </mc:AlternateContent>
      </w:r>
      <w:r w:rsidRPr="00E31482">
        <w:rPr>
          <w:b/>
          <w:noProof/>
          <w:lang w:val="es-SV" w:eastAsia="es-SV"/>
        </w:rPr>
        <mc:AlternateContent>
          <mc:Choice Requires="wps">
            <w:drawing>
              <wp:anchor distT="0" distB="0" distL="114300" distR="114300" simplePos="0" relativeHeight="251664896" behindDoc="0" locked="0" layoutInCell="1" allowOverlap="1">
                <wp:simplePos x="0" y="0"/>
                <wp:positionH relativeFrom="page">
                  <wp:posOffset>5746115</wp:posOffset>
                </wp:positionH>
                <wp:positionV relativeFrom="page">
                  <wp:posOffset>195580</wp:posOffset>
                </wp:positionV>
                <wp:extent cx="0" cy="1141095"/>
                <wp:effectExtent l="12065" t="12065" r="6985" b="8890"/>
                <wp:wrapNone/>
                <wp:docPr id="7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8890">
                          <a:solidFill>
                            <a:srgbClr val="05050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E967F" id="Line 61"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45pt,15.4pt" to="452.4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" strokecolor="#050505" strokeweight=".7pt">
                <w10:wrap anchorx="page" anchory="page"/>
              </v:line>
            </w:pict>
          </mc:Fallback>
        </mc:AlternateContent>
      </w:r>
      <w:r w:rsidRPr="00E31482">
        <w:rPr>
          <w:b/>
          <w:noProof/>
          <w:lang w:val="es-SV" w:eastAsia="es-SV"/>
        </w:rPr>
        <mc:AlternateContent>
          <mc:Choice Requires="wps">
            <w:drawing>
              <wp:anchor distT="0" distB="0" distL="114300" distR="114300" simplePos="0" relativeHeight="251665920" behindDoc="0" locked="0" layoutInCell="1" allowOverlap="1">
                <wp:simplePos x="0" y="0"/>
                <wp:positionH relativeFrom="page">
                  <wp:posOffset>2383790</wp:posOffset>
                </wp:positionH>
                <wp:positionV relativeFrom="page">
                  <wp:posOffset>195580</wp:posOffset>
                </wp:positionV>
                <wp:extent cx="0" cy="1141095"/>
                <wp:effectExtent l="12065" t="12065" r="6985" b="8890"/>
                <wp:wrapNone/>
                <wp:docPr id="7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6985">
                          <a:solidFill>
                            <a:srgbClr val="05050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0C048" id="Line 60"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7pt,15.4pt" to="187.7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" strokecolor="#050505" strokeweight=".55pt">
                <w10:wrap anchorx="page" anchory="page"/>
              </v:line>
            </w:pict>
          </mc:Fallback>
        </mc:AlternateContent>
      </w:r>
      <w:r w:rsidRPr="00E31482">
        <w:rPr>
          <w:b/>
          <w:noProof/>
          <w:lang w:val="es-SV" w:eastAsia="es-SV"/>
        </w:rPr>
        <mc:AlternateContent>
          <mc:Choice Requires="wps">
            <w:drawing>
              <wp:anchor distT="0" distB="0" distL="114300" distR="114300" simplePos="0" relativeHeight="251666944" behindDoc="0" locked="0" layoutInCell="1" allowOverlap="1">
                <wp:simplePos x="0" y="0"/>
                <wp:positionH relativeFrom="column">
                  <wp:posOffset>1486535</wp:posOffset>
                </wp:positionH>
                <wp:positionV relativeFrom="paragraph">
                  <wp:posOffset>7596505</wp:posOffset>
                </wp:positionV>
                <wp:extent cx="0" cy="382270"/>
                <wp:effectExtent l="12700" t="9525" r="6350" b="8255"/>
                <wp:wrapNone/>
                <wp:docPr id="7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42980" id="Line 5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05pt,598.15pt" to="117.05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3KHg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" strokeweight=".7pt"/>
            </w:pict>
          </mc:Fallback>
        </mc:AlternateContent>
      </w:r>
      <w:r w:rsidRPr="00E31482">
        <w:rPr>
          <w:b/>
          <w:noProof/>
          <w:lang w:val="es-SV" w:eastAsia="es-SV"/>
        </w:rPr>
        <mc:AlternateContent>
          <mc:Choice Requires="wps">
            <w:drawing>
              <wp:anchor distT="0" distB="0" distL="114300" distR="114300" simplePos="0" relativeHeight="251667968" behindDoc="0" locked="0" layoutInCell="1" allowOverlap="1">
                <wp:simplePos x="0" y="0"/>
                <wp:positionH relativeFrom="column">
                  <wp:posOffset>3015615</wp:posOffset>
                </wp:positionH>
                <wp:positionV relativeFrom="paragraph">
                  <wp:posOffset>7596505</wp:posOffset>
                </wp:positionV>
                <wp:extent cx="0" cy="382270"/>
                <wp:effectExtent l="8255" t="9525" r="10795" b="8255"/>
                <wp:wrapNone/>
                <wp:docPr id="7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0EF85" id="Line 5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5pt,598.15pt" to="237.45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" strokeweight=".7pt"/>
            </w:pict>
          </mc:Fallback>
        </mc:AlternateContent>
      </w:r>
      <w:r w:rsidRPr="00E31482">
        <w:rPr>
          <w:b/>
          <w:noProof/>
          <w:lang w:val="es-SV" w:eastAsia="es-SV"/>
        </w:rPr>
        <mc:AlternateContent>
          <mc:Choice Requires="wps">
            <w:drawing>
              <wp:anchor distT="0" distB="0" distL="114300" distR="114300" simplePos="0" relativeHeight="251668992" behindDoc="0" locked="0" layoutInCell="1" allowOverlap="1">
                <wp:simplePos x="0" y="0"/>
                <wp:positionH relativeFrom="column">
                  <wp:posOffset>5358765</wp:posOffset>
                </wp:positionH>
                <wp:positionV relativeFrom="paragraph">
                  <wp:posOffset>7596505</wp:posOffset>
                </wp:positionV>
                <wp:extent cx="0" cy="382270"/>
                <wp:effectExtent l="8255" t="9525" r="10795" b="8255"/>
                <wp:wrapNone/>
                <wp:docPr id="7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452C3" id="Line 5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95pt,598.15pt" to="421.95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" strokeweight=".55pt"/>
            </w:pict>
          </mc:Fallback>
        </mc:AlternateContent>
      </w:r>
      <w:r w:rsidRPr="00E31482">
        <w:rPr>
          <w:rFonts w:ascii="Tahoma" w:hAnsi="Tahoma"/>
          <w:b/>
          <w:color w:val="000000"/>
          <w:spacing w:val="32"/>
          <w:sz w:val="19"/>
          <w:lang w:val="es-ES"/>
        </w:rPr>
        <w:t>UNIDAD COLECTURÍA</w:t>
      </w:r>
    </w:p>
    <w:p w:rsidR="003B6164" w:rsidRDefault="00E31482">
      <w:pPr>
        <w:spacing w:before="180" w:line="304" w:lineRule="auto"/>
        <w:ind w:left="648" w:right="576"/>
        <w:rPr>
          <w:rFonts w:ascii="Arial" w:hAnsi="Arial"/>
          <w:color w:val="000000"/>
          <w:spacing w:val="3"/>
          <w:sz w:val="19"/>
          <w:lang w:val="es-ES"/>
        </w:rPr>
      </w:pPr>
      <w:r>
        <w:rPr>
          <w:rFonts w:ascii="Arial" w:hAnsi="Arial"/>
          <w:color w:val="000000"/>
          <w:spacing w:val="3"/>
          <w:sz w:val="19"/>
          <w:lang w:val="es-ES"/>
        </w:rPr>
        <w:t xml:space="preserve">Colectar los fondos provenientes de la prestación de servicios y otros que se generen en la empresa por la </w:t>
      </w:r>
      <w:r>
        <w:rPr>
          <w:rFonts w:ascii="Arial" w:hAnsi="Arial"/>
          <w:color w:val="000000"/>
          <w:spacing w:val="4"/>
          <w:sz w:val="19"/>
          <w:lang w:val="es-ES"/>
        </w:rPr>
        <w:t>atención a los usuarios.</w:t>
      </w:r>
    </w:p>
    <w:p w:rsidR="003B6164" w:rsidRPr="00E31482" w:rsidRDefault="00E31482">
      <w:pPr>
        <w:numPr>
          <w:ilvl w:val="0"/>
          <w:numId w:val="2"/>
        </w:numPr>
        <w:tabs>
          <w:tab w:val="clear" w:pos="432"/>
          <w:tab w:val="decimal" w:pos="720"/>
        </w:tabs>
        <w:spacing w:before="144" w:line="189" w:lineRule="auto"/>
        <w:ind w:left="288"/>
        <w:rPr>
          <w:rFonts w:ascii="Tahoma" w:hAnsi="Tahoma"/>
          <w:b/>
          <w:color w:val="000000"/>
          <w:spacing w:val="30"/>
          <w:sz w:val="19"/>
          <w:lang w:val="es-ES"/>
        </w:rPr>
      </w:pPr>
      <w:r w:rsidRPr="00E31482">
        <w:rPr>
          <w:rFonts w:ascii="Tahoma" w:hAnsi="Tahoma"/>
          <w:b/>
          <w:color w:val="000000"/>
          <w:spacing w:val="30"/>
          <w:sz w:val="19"/>
          <w:lang w:val="es-ES"/>
        </w:rPr>
        <w:t>UNIDAD FONDO CIRCULANTE</w:t>
      </w:r>
    </w:p>
    <w:p w:rsidR="003B6164" w:rsidRDefault="00E31482">
      <w:pPr>
        <w:spacing w:before="180"/>
        <w:ind w:left="648"/>
        <w:rPr>
          <w:rFonts w:ascii="Arial" w:hAnsi="Arial"/>
          <w:color w:val="000000"/>
          <w:spacing w:val="6"/>
          <w:sz w:val="19"/>
          <w:lang w:val="es-ES"/>
        </w:rPr>
      </w:pPr>
      <w:r>
        <w:rPr>
          <w:rFonts w:ascii="Arial" w:hAnsi="Arial"/>
          <w:color w:val="000000"/>
          <w:spacing w:val="6"/>
          <w:sz w:val="19"/>
          <w:lang w:val="es-ES"/>
        </w:rPr>
        <w:t>Administrar el fondo circulante asignado para las compras de emergencia.</w:t>
      </w:r>
    </w:p>
    <w:p w:rsidR="003B6164" w:rsidRPr="00E31482" w:rsidRDefault="00E31482">
      <w:pPr>
        <w:numPr>
          <w:ilvl w:val="0"/>
          <w:numId w:val="2"/>
        </w:numPr>
        <w:tabs>
          <w:tab w:val="clear" w:pos="432"/>
          <w:tab w:val="decimal" w:pos="720"/>
        </w:tabs>
        <w:spacing w:before="216" w:line="189" w:lineRule="auto"/>
        <w:ind w:left="288"/>
        <w:rPr>
          <w:rFonts w:ascii="Tahoma" w:hAnsi="Tahoma"/>
          <w:b/>
          <w:color w:val="000000"/>
          <w:spacing w:val="32"/>
          <w:sz w:val="19"/>
          <w:lang w:val="es-ES"/>
        </w:rPr>
      </w:pPr>
      <w:r w:rsidRPr="00E31482">
        <w:rPr>
          <w:rFonts w:ascii="Tahoma" w:hAnsi="Tahoma"/>
          <w:b/>
          <w:color w:val="000000"/>
          <w:spacing w:val="32"/>
          <w:sz w:val="19"/>
          <w:lang w:val="es-ES"/>
        </w:rPr>
        <w:t>DEPARTAMENTO DE OPERACIONES</w:t>
      </w:r>
    </w:p>
    <w:p w:rsidR="003B6164" w:rsidRDefault="00E31482">
      <w:pPr>
        <w:spacing w:before="180" w:line="304" w:lineRule="auto"/>
        <w:ind w:left="648" w:right="576"/>
        <w:rPr>
          <w:rFonts w:ascii="Arial" w:hAnsi="Arial"/>
          <w:color w:val="000000"/>
          <w:spacing w:val="3"/>
          <w:sz w:val="19"/>
          <w:lang w:val="es-ES"/>
        </w:rPr>
      </w:pPr>
      <w:r>
        <w:rPr>
          <w:rFonts w:ascii="Arial" w:hAnsi="Arial"/>
          <w:color w:val="000000"/>
          <w:spacing w:val="3"/>
          <w:sz w:val="19"/>
          <w:lang w:val="es-ES"/>
        </w:rPr>
        <w:t xml:space="preserve">Proporcionar un eficiente servicio a las agencias, líneas navieras y usuarios del puerto mediante procesos </w:t>
      </w:r>
      <w:r>
        <w:rPr>
          <w:rFonts w:ascii="Arial" w:hAnsi="Arial"/>
          <w:color w:val="000000"/>
          <w:spacing w:val="6"/>
          <w:sz w:val="19"/>
          <w:lang w:val="es-ES"/>
        </w:rPr>
        <w:t>operativos seguros y de acuerdo a la normativa marítima portuaria establecida en el país.</w:t>
      </w:r>
    </w:p>
    <w:p w:rsidR="003B6164" w:rsidRPr="00E31482" w:rsidRDefault="00E31482">
      <w:pPr>
        <w:numPr>
          <w:ilvl w:val="0"/>
          <w:numId w:val="2"/>
        </w:numPr>
        <w:tabs>
          <w:tab w:val="clear" w:pos="432"/>
          <w:tab w:val="decimal" w:pos="720"/>
        </w:tabs>
        <w:spacing w:before="108"/>
        <w:ind w:left="288"/>
        <w:rPr>
          <w:rFonts w:ascii="Tahoma" w:hAnsi="Tahoma"/>
          <w:b/>
          <w:color w:val="000000"/>
          <w:spacing w:val="30"/>
          <w:sz w:val="19"/>
          <w:lang w:val="es-ES"/>
        </w:rPr>
      </w:pPr>
      <w:r w:rsidRPr="00E31482">
        <w:rPr>
          <w:rFonts w:ascii="Tahoma" w:hAnsi="Tahoma"/>
          <w:b/>
          <w:color w:val="000000"/>
          <w:spacing w:val="30"/>
          <w:sz w:val="19"/>
          <w:lang w:val="es-ES"/>
        </w:rPr>
        <w:t>SECCIÓN EQUIPOS Y SERVICIOS</w:t>
      </w:r>
    </w:p>
    <w:p w:rsidR="003B6164" w:rsidRDefault="00E31482">
      <w:pPr>
        <w:spacing w:before="180"/>
        <w:ind w:left="648"/>
        <w:rPr>
          <w:rFonts w:ascii="Arial" w:hAnsi="Arial"/>
          <w:color w:val="000000"/>
          <w:spacing w:val="6"/>
          <w:sz w:val="19"/>
          <w:lang w:val="es-ES"/>
        </w:rPr>
      </w:pPr>
      <w:r>
        <w:rPr>
          <w:rFonts w:ascii="Arial" w:hAnsi="Arial"/>
          <w:color w:val="000000"/>
          <w:spacing w:val="6"/>
          <w:sz w:val="19"/>
          <w:lang w:val="es-ES"/>
        </w:rPr>
        <w:t>Administrar y custodiar todos los equipos utilizados para la prestación de los servicios portuarios.</w:t>
      </w:r>
    </w:p>
    <w:p w:rsidR="003B6164" w:rsidRPr="00E31482" w:rsidRDefault="00E31482">
      <w:pPr>
        <w:numPr>
          <w:ilvl w:val="0"/>
          <w:numId w:val="2"/>
        </w:numPr>
        <w:tabs>
          <w:tab w:val="clear" w:pos="432"/>
          <w:tab w:val="decimal" w:pos="720"/>
        </w:tabs>
        <w:spacing w:before="216" w:line="189" w:lineRule="auto"/>
        <w:ind w:left="288"/>
        <w:rPr>
          <w:rFonts w:ascii="Tahoma" w:hAnsi="Tahoma"/>
          <w:b/>
          <w:color w:val="000000"/>
          <w:spacing w:val="30"/>
          <w:sz w:val="19"/>
          <w:lang w:val="es-ES"/>
        </w:rPr>
      </w:pPr>
      <w:r w:rsidRPr="00E31482">
        <w:rPr>
          <w:rFonts w:ascii="Tahoma" w:hAnsi="Tahoma"/>
          <w:b/>
          <w:color w:val="000000"/>
          <w:spacing w:val="30"/>
          <w:sz w:val="19"/>
          <w:lang w:val="es-ES"/>
        </w:rPr>
        <w:t>UNIDAD OPERADORES DE EQUIPOS</w:t>
      </w:r>
    </w:p>
    <w:p w:rsidR="003B6164" w:rsidRDefault="00E31482">
      <w:pPr>
        <w:spacing w:before="180" w:line="304" w:lineRule="auto"/>
        <w:ind w:left="648" w:right="576"/>
        <w:rPr>
          <w:rFonts w:ascii="Arial" w:hAnsi="Arial"/>
          <w:color w:val="000000"/>
          <w:spacing w:val="10"/>
          <w:sz w:val="19"/>
          <w:lang w:val="es-ES"/>
        </w:rPr>
      </w:pPr>
      <w:r>
        <w:rPr>
          <w:rFonts w:ascii="Arial" w:hAnsi="Arial"/>
          <w:color w:val="000000"/>
          <w:spacing w:val="10"/>
          <w:sz w:val="19"/>
          <w:lang w:val="es-ES"/>
        </w:rPr>
        <w:t xml:space="preserve">Encargada de planificar y coordinar la asignación del recurso humano y equipos requeridos en las </w:t>
      </w:r>
      <w:r>
        <w:rPr>
          <w:rFonts w:ascii="Arial" w:hAnsi="Arial"/>
          <w:color w:val="000000"/>
          <w:spacing w:val="6"/>
          <w:sz w:val="19"/>
          <w:lang w:val="es-ES"/>
        </w:rPr>
        <w:t>operaciones de los buques y su carga, tanto en muelles como en patios y bodegas</w:t>
      </w:r>
    </w:p>
    <w:p w:rsidR="003B6164" w:rsidRPr="00E31482" w:rsidRDefault="00E31482">
      <w:pPr>
        <w:numPr>
          <w:ilvl w:val="0"/>
          <w:numId w:val="2"/>
        </w:numPr>
        <w:tabs>
          <w:tab w:val="clear" w:pos="432"/>
          <w:tab w:val="decimal" w:pos="720"/>
        </w:tabs>
        <w:spacing w:before="108"/>
        <w:ind w:left="288"/>
        <w:rPr>
          <w:rFonts w:ascii="Tahoma" w:hAnsi="Tahoma"/>
          <w:b/>
          <w:color w:val="000000"/>
          <w:spacing w:val="24"/>
          <w:sz w:val="19"/>
          <w:lang w:val="es-ES"/>
        </w:rPr>
      </w:pPr>
      <w:r w:rsidRPr="00E31482">
        <w:rPr>
          <w:rFonts w:ascii="Tahoma" w:hAnsi="Tahoma"/>
          <w:b/>
          <w:color w:val="000000"/>
          <w:spacing w:val="24"/>
          <w:sz w:val="19"/>
          <w:lang w:val="es-ES"/>
        </w:rPr>
        <w:t>UNIDAD SUMINISTRO DE PERSONAL Y LOGÍSTICA</w:t>
      </w:r>
    </w:p>
    <w:p w:rsidR="003B6164" w:rsidRDefault="00E31482">
      <w:pPr>
        <w:spacing w:before="180" w:line="300" w:lineRule="auto"/>
        <w:ind w:left="648" w:right="576"/>
        <w:rPr>
          <w:rFonts w:ascii="Arial" w:hAnsi="Arial"/>
          <w:color w:val="000000"/>
          <w:spacing w:val="3"/>
          <w:sz w:val="19"/>
          <w:lang w:val="es-ES"/>
        </w:rPr>
      </w:pPr>
      <w:r>
        <w:rPr>
          <w:rFonts w:ascii="Arial" w:hAnsi="Arial"/>
          <w:color w:val="000000"/>
          <w:spacing w:val="3"/>
          <w:sz w:val="19"/>
          <w:lang w:val="es-ES"/>
        </w:rPr>
        <w:t xml:space="preserve">Dotar del personal y armar las cuadrillas de los trabajadores portuarios para la prestación de los servicios </w:t>
      </w:r>
      <w:r>
        <w:rPr>
          <w:rFonts w:ascii="Arial" w:hAnsi="Arial"/>
          <w:color w:val="000000"/>
          <w:spacing w:val="6"/>
          <w:sz w:val="19"/>
          <w:lang w:val="es-ES"/>
        </w:rPr>
        <w:t>portuarios en los diferentes horarios de las operaciones.</w:t>
      </w:r>
    </w:p>
    <w:p w:rsidR="003B6164" w:rsidRPr="00E31482" w:rsidRDefault="00E31482">
      <w:pPr>
        <w:numPr>
          <w:ilvl w:val="0"/>
          <w:numId w:val="2"/>
        </w:numPr>
        <w:tabs>
          <w:tab w:val="clear" w:pos="432"/>
          <w:tab w:val="decimal" w:pos="720"/>
        </w:tabs>
        <w:spacing w:before="108"/>
        <w:ind w:left="288"/>
        <w:rPr>
          <w:rFonts w:ascii="Tahoma" w:hAnsi="Tahoma"/>
          <w:b/>
          <w:color w:val="000000"/>
          <w:spacing w:val="26"/>
          <w:sz w:val="19"/>
          <w:lang w:val="es-ES"/>
        </w:rPr>
      </w:pPr>
      <w:r w:rsidRPr="00E31482">
        <w:rPr>
          <w:rFonts w:ascii="Tahoma" w:hAnsi="Tahoma"/>
          <w:b/>
          <w:color w:val="000000"/>
          <w:spacing w:val="26"/>
          <w:sz w:val="19"/>
          <w:lang w:val="es-ES"/>
        </w:rPr>
        <w:t>UNIDAD UTILERÍA MENOR</w:t>
      </w:r>
    </w:p>
    <w:p w:rsidR="003B6164" w:rsidRDefault="00E31482">
      <w:pPr>
        <w:spacing w:before="180"/>
        <w:ind w:left="648"/>
        <w:rPr>
          <w:rFonts w:ascii="Arial" w:hAnsi="Arial"/>
          <w:color w:val="000000"/>
          <w:spacing w:val="6"/>
          <w:sz w:val="19"/>
          <w:lang w:val="es-ES"/>
        </w:rPr>
      </w:pPr>
      <w:r>
        <w:rPr>
          <w:rFonts w:ascii="Arial" w:hAnsi="Arial"/>
          <w:color w:val="000000"/>
          <w:spacing w:val="6"/>
          <w:sz w:val="19"/>
          <w:lang w:val="es-ES"/>
        </w:rPr>
        <w:t>Proporcionar la utilería, jarcia y aperos a utilizar dependiendo del tipo de buque y operación a atender.</w:t>
      </w:r>
    </w:p>
    <w:p w:rsidR="003B6164" w:rsidRPr="00E31482" w:rsidRDefault="00E31482">
      <w:pPr>
        <w:numPr>
          <w:ilvl w:val="0"/>
          <w:numId w:val="2"/>
        </w:numPr>
        <w:tabs>
          <w:tab w:val="clear" w:pos="432"/>
          <w:tab w:val="decimal" w:pos="720"/>
        </w:tabs>
        <w:spacing w:before="216" w:line="189" w:lineRule="auto"/>
        <w:ind w:left="288"/>
        <w:rPr>
          <w:rFonts w:ascii="Tahoma" w:hAnsi="Tahoma"/>
          <w:b/>
          <w:color w:val="000000"/>
          <w:spacing w:val="28"/>
          <w:sz w:val="19"/>
          <w:lang w:val="es-ES"/>
        </w:rPr>
      </w:pPr>
      <w:r w:rsidRPr="00E31482">
        <w:rPr>
          <w:rFonts w:ascii="Tahoma" w:hAnsi="Tahoma"/>
          <w:b/>
          <w:color w:val="000000"/>
          <w:spacing w:val="28"/>
          <w:sz w:val="19"/>
          <w:lang w:val="es-ES"/>
        </w:rPr>
        <w:t>UNIDAD SUMINISTRO DE COMBUSTIBLE</w:t>
      </w:r>
    </w:p>
    <w:p w:rsidR="003B6164" w:rsidRDefault="00E31482">
      <w:pPr>
        <w:spacing w:before="180" w:line="304" w:lineRule="auto"/>
        <w:ind w:left="648" w:right="576"/>
        <w:rPr>
          <w:rFonts w:ascii="Arial" w:hAnsi="Arial"/>
          <w:color w:val="000000"/>
          <w:spacing w:val="2"/>
          <w:sz w:val="19"/>
          <w:lang w:val="es-ES"/>
        </w:rPr>
      </w:pPr>
      <w:r>
        <w:rPr>
          <w:rFonts w:ascii="Arial" w:hAnsi="Arial"/>
          <w:color w:val="000000"/>
          <w:spacing w:val="2"/>
          <w:sz w:val="19"/>
          <w:lang w:val="es-ES"/>
        </w:rPr>
        <w:t xml:space="preserve">Encargada de la administración, custodia y suministro del combustible a utilizar por los diferentes equipos </w:t>
      </w:r>
      <w:r>
        <w:rPr>
          <w:rFonts w:ascii="Arial" w:hAnsi="Arial"/>
          <w:color w:val="000000"/>
          <w:spacing w:val="6"/>
          <w:sz w:val="19"/>
          <w:lang w:val="es-ES"/>
        </w:rPr>
        <w:t>automotores asignados a los diferentes departamentos, secciones y unidades del puerto.</w:t>
      </w:r>
    </w:p>
    <w:p w:rsidR="003B6164" w:rsidRPr="00E31482" w:rsidRDefault="00E31482">
      <w:pPr>
        <w:numPr>
          <w:ilvl w:val="0"/>
          <w:numId w:val="2"/>
        </w:numPr>
        <w:tabs>
          <w:tab w:val="clear" w:pos="432"/>
          <w:tab w:val="decimal" w:pos="720"/>
        </w:tabs>
        <w:spacing w:before="108"/>
        <w:ind w:left="288"/>
        <w:rPr>
          <w:rFonts w:ascii="Tahoma" w:hAnsi="Tahoma"/>
          <w:b/>
          <w:color w:val="000000"/>
          <w:spacing w:val="30"/>
          <w:sz w:val="19"/>
          <w:lang w:val="es-ES"/>
        </w:rPr>
      </w:pPr>
      <w:r w:rsidRPr="00E31482">
        <w:rPr>
          <w:rFonts w:ascii="Tahoma" w:hAnsi="Tahoma"/>
          <w:b/>
          <w:color w:val="000000"/>
          <w:spacing w:val="30"/>
          <w:sz w:val="19"/>
          <w:lang w:val="es-ES"/>
        </w:rPr>
        <w:t>SECCIÓN ATRAQUE Y DESATRAQUE</w:t>
      </w:r>
    </w:p>
    <w:p w:rsidR="003B6164" w:rsidRDefault="00E31482">
      <w:pPr>
        <w:spacing w:before="180" w:line="307" w:lineRule="auto"/>
        <w:ind w:left="648" w:right="576"/>
        <w:rPr>
          <w:rFonts w:ascii="Arial" w:hAnsi="Arial"/>
          <w:color w:val="000000"/>
          <w:spacing w:val="7"/>
          <w:sz w:val="19"/>
          <w:lang w:val="es-ES"/>
        </w:rPr>
      </w:pPr>
      <w:r>
        <w:rPr>
          <w:rFonts w:ascii="Arial" w:hAnsi="Arial"/>
          <w:color w:val="000000"/>
          <w:spacing w:val="7"/>
          <w:sz w:val="19"/>
          <w:lang w:val="es-ES"/>
        </w:rPr>
        <w:t xml:space="preserve">Planificar y ejecutar los programas de mantenimientos preventivos y correctivos de </w:t>
      </w:r>
      <w:proofErr w:type="gramStart"/>
      <w:r>
        <w:rPr>
          <w:rFonts w:ascii="Arial" w:hAnsi="Arial"/>
          <w:color w:val="000000"/>
          <w:spacing w:val="7"/>
          <w:sz w:val="19"/>
          <w:lang w:val="es-ES"/>
        </w:rPr>
        <w:t xml:space="preserve">los remolcadores </w:t>
      </w:r>
      <w:r>
        <w:rPr>
          <w:rFonts w:ascii="Arial" w:hAnsi="Arial"/>
          <w:color w:val="000000"/>
          <w:spacing w:val="6"/>
          <w:sz w:val="19"/>
          <w:lang w:val="es-ES"/>
        </w:rPr>
        <w:t>propiedad</w:t>
      </w:r>
      <w:proofErr w:type="gramEnd"/>
      <w:r>
        <w:rPr>
          <w:rFonts w:ascii="Arial" w:hAnsi="Arial"/>
          <w:color w:val="000000"/>
          <w:spacing w:val="6"/>
          <w:sz w:val="19"/>
          <w:lang w:val="es-ES"/>
        </w:rPr>
        <w:t xml:space="preserve"> del Puerto de </w:t>
      </w:r>
      <w:proofErr w:type="spellStart"/>
      <w:r>
        <w:rPr>
          <w:rFonts w:ascii="Arial" w:hAnsi="Arial"/>
          <w:color w:val="000000"/>
          <w:spacing w:val="6"/>
          <w:sz w:val="19"/>
          <w:lang w:val="es-ES"/>
        </w:rPr>
        <w:t>Acajutla</w:t>
      </w:r>
      <w:proofErr w:type="spellEnd"/>
      <w:r>
        <w:rPr>
          <w:rFonts w:ascii="Arial" w:hAnsi="Arial"/>
          <w:color w:val="000000"/>
          <w:spacing w:val="6"/>
          <w:sz w:val="19"/>
          <w:lang w:val="es-ES"/>
        </w:rPr>
        <w:t>.</w:t>
      </w:r>
    </w:p>
    <w:p w:rsidR="003B6164" w:rsidRPr="00E31482" w:rsidRDefault="00E31482">
      <w:pPr>
        <w:numPr>
          <w:ilvl w:val="0"/>
          <w:numId w:val="2"/>
        </w:numPr>
        <w:tabs>
          <w:tab w:val="clear" w:pos="432"/>
          <w:tab w:val="decimal" w:pos="720"/>
        </w:tabs>
        <w:spacing w:before="108"/>
        <w:ind w:left="288"/>
        <w:rPr>
          <w:rFonts w:ascii="Tahoma" w:hAnsi="Tahoma"/>
          <w:b/>
          <w:color w:val="000000"/>
          <w:spacing w:val="28"/>
          <w:sz w:val="19"/>
          <w:lang w:val="es-ES"/>
        </w:rPr>
      </w:pPr>
      <w:r w:rsidRPr="00E31482">
        <w:rPr>
          <w:rFonts w:ascii="Tahoma" w:hAnsi="Tahoma"/>
          <w:b/>
          <w:color w:val="000000"/>
          <w:spacing w:val="28"/>
          <w:sz w:val="19"/>
          <w:lang w:val="es-ES"/>
        </w:rPr>
        <w:t>SECCIÓN BUQUES Y MUELLES</w:t>
      </w:r>
    </w:p>
    <w:p w:rsidR="003B6164" w:rsidRDefault="00E31482">
      <w:pPr>
        <w:spacing w:before="180" w:line="302" w:lineRule="auto"/>
        <w:ind w:left="648" w:right="576"/>
        <w:jc w:val="both"/>
        <w:rPr>
          <w:rFonts w:ascii="Arial" w:hAnsi="Arial"/>
          <w:color w:val="000000"/>
          <w:spacing w:val="5"/>
          <w:sz w:val="19"/>
          <w:lang w:val="es-ES"/>
        </w:rPr>
      </w:pPr>
      <w:r>
        <w:rPr>
          <w:rFonts w:ascii="Arial" w:hAnsi="Arial"/>
          <w:color w:val="000000"/>
          <w:spacing w:val="5"/>
          <w:sz w:val="19"/>
          <w:lang w:val="es-ES"/>
        </w:rPr>
        <w:t xml:space="preserve">Planificar, coordinar y controlar la asignación de muelles a los diferentes buques que hacen uso del Puerto de </w:t>
      </w:r>
      <w:proofErr w:type="spellStart"/>
      <w:r>
        <w:rPr>
          <w:rFonts w:ascii="Arial" w:hAnsi="Arial"/>
          <w:color w:val="000000"/>
          <w:spacing w:val="5"/>
          <w:sz w:val="19"/>
          <w:lang w:val="es-ES"/>
        </w:rPr>
        <w:t>Acajutla</w:t>
      </w:r>
      <w:proofErr w:type="spellEnd"/>
      <w:r>
        <w:rPr>
          <w:rFonts w:ascii="Arial" w:hAnsi="Arial"/>
          <w:color w:val="000000"/>
          <w:spacing w:val="5"/>
          <w:sz w:val="19"/>
          <w:lang w:val="es-ES"/>
        </w:rPr>
        <w:t xml:space="preserve">; así como la realización de las actividades de estiba y desestiba de la carga, tanto dentro del </w:t>
      </w:r>
      <w:r>
        <w:rPr>
          <w:rFonts w:ascii="Arial" w:hAnsi="Arial"/>
          <w:color w:val="000000"/>
          <w:spacing w:val="8"/>
          <w:sz w:val="19"/>
          <w:lang w:val="es-ES"/>
        </w:rPr>
        <w:t xml:space="preserve">buque como en el muelle, velando que se transfiera con seguridad y prontitud hacía las bodegas de </w:t>
      </w:r>
      <w:r>
        <w:rPr>
          <w:rFonts w:ascii="Arial" w:hAnsi="Arial"/>
          <w:color w:val="000000"/>
          <w:spacing w:val="6"/>
          <w:sz w:val="19"/>
          <w:lang w:val="es-ES"/>
        </w:rPr>
        <w:t>almacenamiento.</w:t>
      </w:r>
    </w:p>
    <w:p w:rsidR="003B6164" w:rsidRPr="00E31482" w:rsidRDefault="00E31482">
      <w:pPr>
        <w:numPr>
          <w:ilvl w:val="0"/>
          <w:numId w:val="2"/>
        </w:numPr>
        <w:tabs>
          <w:tab w:val="clear" w:pos="432"/>
          <w:tab w:val="decimal" w:pos="720"/>
        </w:tabs>
        <w:spacing w:before="144" w:line="189" w:lineRule="auto"/>
        <w:ind w:left="288"/>
        <w:rPr>
          <w:rFonts w:ascii="Tahoma" w:hAnsi="Tahoma"/>
          <w:b/>
          <w:color w:val="000000"/>
          <w:spacing w:val="32"/>
          <w:sz w:val="19"/>
          <w:lang w:val="es-ES"/>
        </w:rPr>
      </w:pPr>
      <w:r w:rsidRPr="00E31482">
        <w:rPr>
          <w:rFonts w:ascii="Tahoma" w:hAnsi="Tahoma"/>
          <w:b/>
          <w:color w:val="000000"/>
          <w:spacing w:val="32"/>
          <w:sz w:val="19"/>
          <w:lang w:val="es-ES"/>
        </w:rPr>
        <w:t>UNIDAD MUELLES</w:t>
      </w:r>
    </w:p>
    <w:p w:rsidR="003B6164" w:rsidRDefault="00E31482">
      <w:pPr>
        <w:spacing w:before="144" w:after="360" w:line="304" w:lineRule="auto"/>
        <w:ind w:left="648" w:right="576"/>
        <w:rPr>
          <w:rFonts w:ascii="Arial" w:hAnsi="Arial"/>
          <w:color w:val="000000"/>
          <w:spacing w:val="5"/>
          <w:sz w:val="19"/>
          <w:lang w:val="es-ES"/>
        </w:rPr>
      </w:pPr>
      <w:r>
        <w:rPr>
          <w:noProof/>
          <w:lang w:val="es-SV" w:eastAsia="es-SV"/>
        </w:rPr>
        <mc:AlternateContent>
          <mc:Choice Requires="wps">
            <w:drawing>
              <wp:anchor distT="0" distB="0" distL="114300" distR="114300" simplePos="0" relativeHeight="251670016" behindDoc="0" locked="0" layoutInCell="1" allowOverlap="1">
                <wp:simplePos x="0" y="0"/>
                <wp:positionH relativeFrom="column">
                  <wp:posOffset>5080</wp:posOffset>
                </wp:positionH>
                <wp:positionV relativeFrom="paragraph">
                  <wp:posOffset>638810</wp:posOffset>
                </wp:positionV>
                <wp:extent cx="6911340" cy="0"/>
                <wp:effectExtent l="7620" t="8890" r="5715" b="10160"/>
                <wp:wrapNone/>
                <wp:docPr id="6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0"/>
                        </a:xfrm>
                        <a:prstGeom prst="line">
                          <a:avLst/>
                        </a:prstGeom>
                        <a:noFill/>
                        <a:ln w="8890">
                          <a:solidFill>
                            <a:srgbClr val="02020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208E5" id="Line 5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0.3pt" to="544.6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" strokecolor="#020202" strokeweight=".7pt"/>
            </w:pict>
          </mc:Fallback>
        </mc:AlternateContent>
      </w:r>
      <w:r>
        <w:rPr>
          <w:rFonts w:ascii="Arial" w:hAnsi="Arial"/>
          <w:color w:val="000000"/>
          <w:spacing w:val="5"/>
          <w:sz w:val="19"/>
          <w:lang w:val="es-ES"/>
        </w:rPr>
        <w:t xml:space="preserve">Planificar, coordinar y controlar la asignación de muelles a los diferentes buques que hacen uso del Puerto </w:t>
      </w:r>
      <w:r>
        <w:rPr>
          <w:rFonts w:ascii="Arial" w:hAnsi="Arial"/>
          <w:color w:val="000000"/>
          <w:spacing w:val="7"/>
          <w:sz w:val="19"/>
          <w:lang w:val="es-ES"/>
        </w:rPr>
        <w:t xml:space="preserve">de </w:t>
      </w:r>
      <w:proofErr w:type="spellStart"/>
      <w:r>
        <w:rPr>
          <w:rFonts w:ascii="Arial" w:hAnsi="Arial"/>
          <w:color w:val="000000"/>
          <w:spacing w:val="7"/>
          <w:sz w:val="19"/>
          <w:lang w:val="es-ES"/>
        </w:rPr>
        <w:t>Acajutla</w:t>
      </w:r>
      <w:proofErr w:type="spellEnd"/>
      <w:r>
        <w:rPr>
          <w:rFonts w:ascii="Arial" w:hAnsi="Arial"/>
          <w:color w:val="000000"/>
          <w:spacing w:val="7"/>
          <w:sz w:val="19"/>
          <w:lang w:val="es-ES"/>
        </w:rPr>
        <w:t xml:space="preserve"> de conformidad a su prioridad, tipo de carga, condiciones de clima y horario de atraque.</w:t>
      </w:r>
    </w:p>
    <w:p w:rsidR="003B6164" w:rsidRPr="0062063C" w:rsidRDefault="003B6164">
      <w:pPr>
        <w:rPr>
          <w:lang w:val="es-SV"/>
        </w:rPr>
        <w:sectPr w:rsidR="003B6164" w:rsidRPr="0062063C">
          <w:type w:val="continuous"/>
          <w:pgSz w:w="12245" w:h="15703"/>
          <w:pgMar w:top="466" w:right="531" w:bottom="870" w:left="754" w:header="720" w:footer="720" w:gutter="0"/>
          <w:cols w:space="720"/>
        </w:sectPr>
      </w:pPr>
    </w:p>
    <w:p w:rsidR="003B6164" w:rsidRDefault="00E31482">
      <w:pPr>
        <w:spacing w:line="211" w:lineRule="auto"/>
        <w:rPr>
          <w:rFonts w:ascii="Tahoma" w:hAnsi="Tahoma"/>
          <w:color w:val="000000"/>
          <w:spacing w:val="5"/>
          <w:sz w:val="19"/>
          <w:lang w:val="es-ES"/>
        </w:rPr>
      </w:pPr>
      <w:r>
        <w:rPr>
          <w:noProof/>
          <w:lang w:val="es-SV" w:eastAsia="es-SV"/>
        </w:rPr>
        <mc:AlternateContent>
          <mc:Choice Requires="wps">
            <w:drawing>
              <wp:anchor distT="0" distB="0" distL="114300" distR="114300" simplePos="0" relativeHeight="251671040" behindDoc="0" locked="0" layoutInCell="1" allowOverlap="1">
                <wp:simplePos x="0" y="0"/>
                <wp:positionH relativeFrom="page">
                  <wp:posOffset>7117715</wp:posOffset>
                </wp:positionH>
                <wp:positionV relativeFrom="page">
                  <wp:posOffset>9344025</wp:posOffset>
                </wp:positionV>
                <wp:extent cx="283210" cy="0"/>
                <wp:effectExtent l="12065" t="6985" r="9525" b="12065"/>
                <wp:wrapNone/>
                <wp:docPr id="6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889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9CFD4" id="Line 55"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45pt,735.75pt" to="582.75pt,7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" strokecolor="gray" strokeweight=".7pt">
                <w10:wrap anchorx="page" anchory="page"/>
              </v:line>
            </w:pict>
          </mc:Fallback>
        </mc:AlternateContent>
      </w:r>
      <w:r>
        <w:rPr>
          <w:noProof/>
          <w:lang w:val="es-SV" w:eastAsia="es-SV"/>
        </w:rPr>
        <mc:AlternateContent>
          <mc:Choice Requires="wps">
            <w:drawing>
              <wp:anchor distT="0" distB="0" distL="114300" distR="114300" simplePos="0" relativeHeight="251672064" behindDoc="0" locked="0" layoutInCell="1" allowOverlap="1">
                <wp:simplePos x="0" y="0"/>
                <wp:positionH relativeFrom="page">
                  <wp:posOffset>516255</wp:posOffset>
                </wp:positionH>
                <wp:positionV relativeFrom="page">
                  <wp:posOffset>195580</wp:posOffset>
                </wp:positionV>
                <wp:extent cx="0" cy="9153525"/>
                <wp:effectExtent l="30480" t="31115" r="36195" b="35560"/>
                <wp:wrapNone/>
                <wp:docPr id="6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3525"/>
                        </a:xfrm>
                        <a:prstGeom prst="line">
                          <a:avLst/>
                        </a:prstGeom>
                        <a:noFill/>
                        <a:ln w="5715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813D5" id="Line 54"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5pt,15.4pt" to="40.65pt,7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" strokecolor="gray" strokeweight="4.5pt">
                <v:stroke linestyle="thinThin"/>
                <w10:wrap anchorx="page" anchory="page"/>
              </v:line>
            </w:pict>
          </mc:Fallback>
        </mc:AlternateContent>
      </w:r>
      <w:r>
        <w:rPr>
          <w:noProof/>
          <w:lang w:val="es-SV" w:eastAsia="es-SV"/>
        </w:rPr>
        <mc:AlternateContent>
          <mc:Choice Requires="wps">
            <w:drawing>
              <wp:anchor distT="0" distB="0" distL="114300" distR="114300" simplePos="0" relativeHeight="251673088" behindDoc="0" locked="0" layoutInCell="1" allowOverlap="1">
                <wp:simplePos x="0" y="0"/>
                <wp:positionH relativeFrom="page">
                  <wp:posOffset>7371715</wp:posOffset>
                </wp:positionH>
                <wp:positionV relativeFrom="page">
                  <wp:posOffset>195580</wp:posOffset>
                </wp:positionV>
                <wp:extent cx="0" cy="9153525"/>
                <wp:effectExtent l="27940" t="31115" r="29210" b="35560"/>
                <wp:wrapNone/>
                <wp:docPr id="6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3525"/>
                        </a:xfrm>
                        <a:prstGeom prst="line">
                          <a:avLst/>
                        </a:prstGeom>
                        <a:noFill/>
                        <a:ln w="5461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369F7" id="Line 53"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0.45pt,15.4pt" to="580.45pt,7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" strokecolor="gray" strokeweight="4.3pt">
                <v:stroke linestyle="thinThin"/>
                <w10:wrap anchorx="page" anchory="page"/>
              </v:line>
            </w:pict>
          </mc:Fallback>
        </mc:AlternateContent>
      </w:r>
      <w:r>
        <w:rPr>
          <w:rFonts w:ascii="Tahoma" w:hAnsi="Tahoma"/>
          <w:color w:val="000000"/>
          <w:spacing w:val="5"/>
          <w:sz w:val="19"/>
          <w:lang w:val="es-ES"/>
        </w:rPr>
        <w:t>Número de revisión:</w:t>
      </w:r>
    </w:p>
    <w:p w:rsidR="003B6164" w:rsidRDefault="00E31482">
      <w:pPr>
        <w:spacing w:line="211" w:lineRule="auto"/>
        <w:rPr>
          <w:rFonts w:ascii="Tahoma" w:hAnsi="Tahoma"/>
          <w:color w:val="000000"/>
          <w:spacing w:val="6"/>
          <w:sz w:val="19"/>
          <w:lang w:val="es-ES"/>
        </w:rPr>
      </w:pPr>
      <w:r w:rsidRPr="0062063C">
        <w:rPr>
          <w:lang w:val="es-SV"/>
        </w:rPr>
        <w:br w:type="column"/>
      </w:r>
      <w:r>
        <w:rPr>
          <w:rFonts w:ascii="Tahoma" w:hAnsi="Tahoma"/>
          <w:color w:val="000000"/>
          <w:spacing w:val="6"/>
          <w:sz w:val="19"/>
          <w:lang w:val="es-ES"/>
        </w:rPr>
        <w:t>Fecha de revisión:</w:t>
      </w:r>
    </w:p>
    <w:p w:rsidR="003B6164" w:rsidRDefault="00E31482">
      <w:pPr>
        <w:spacing w:line="205" w:lineRule="exact"/>
        <w:rPr>
          <w:rFonts w:ascii="Tahoma" w:hAnsi="Tahoma"/>
          <w:color w:val="000000"/>
          <w:spacing w:val="9"/>
          <w:sz w:val="19"/>
          <w:lang w:val="es-ES"/>
        </w:rPr>
      </w:pPr>
      <w:r w:rsidRPr="0062063C">
        <w:rPr>
          <w:lang w:val="es-SV"/>
        </w:rPr>
        <w:br w:type="column"/>
      </w:r>
      <w:r>
        <w:rPr>
          <w:rFonts w:ascii="Tahoma" w:hAnsi="Tahoma"/>
          <w:color w:val="000000"/>
          <w:spacing w:val="9"/>
          <w:sz w:val="19"/>
          <w:lang w:val="es-ES"/>
        </w:rPr>
        <w:t xml:space="preserve">Clasificación de la información: </w:t>
      </w:r>
      <w:r>
        <w:rPr>
          <w:rFonts w:ascii="Tahoma" w:hAnsi="Tahoma"/>
          <w:color w:val="000000"/>
          <w:sz w:val="19"/>
          <w:lang w:val="es-ES"/>
        </w:rPr>
        <w:t>Pública</w:t>
      </w:r>
    </w:p>
    <w:p w:rsidR="003B6164" w:rsidRDefault="00E31482">
      <w:pPr>
        <w:rPr>
          <w:rFonts w:ascii="Tahoma" w:hAnsi="Tahoma"/>
          <w:color w:val="000000"/>
          <w:spacing w:val="14"/>
          <w:sz w:val="19"/>
          <w:lang w:val="es-ES"/>
        </w:rPr>
      </w:pPr>
      <w:r w:rsidRPr="0062063C">
        <w:rPr>
          <w:lang w:val="es-SV"/>
        </w:rPr>
        <w:br w:type="column"/>
      </w:r>
      <w:r>
        <w:rPr>
          <w:rFonts w:ascii="Tahoma" w:hAnsi="Tahoma"/>
          <w:color w:val="000000"/>
          <w:spacing w:val="14"/>
          <w:sz w:val="19"/>
          <w:lang w:val="es-ES"/>
        </w:rPr>
        <w:t>Copia controlada:</w:t>
      </w:r>
    </w:p>
    <w:p w:rsidR="003B6164" w:rsidRPr="0062063C" w:rsidRDefault="003B6164">
      <w:pPr>
        <w:rPr>
          <w:lang w:val="es-SV"/>
        </w:rPr>
        <w:sectPr w:rsidR="003B6164" w:rsidRPr="0062063C">
          <w:type w:val="continuous"/>
          <w:pgSz w:w="12245" w:h="15703"/>
          <w:pgMar w:top="466" w:right="1120" w:bottom="870" w:left="913" w:header="720" w:footer="720" w:gutter="0"/>
          <w:cols w:num="4" w:space="0" w:equalWidth="0">
            <w:col w:w="1898" w:space="370"/>
            <w:col w:w="1736" w:space="673"/>
            <w:col w:w="3053" w:space="633"/>
            <w:col w:w="1789" w:space="0"/>
          </w:cols>
        </w:sectPr>
      </w:pPr>
    </w:p>
    <w:p w:rsidR="003B6164" w:rsidRDefault="00E31482">
      <w:pPr>
        <w:spacing w:before="360" w:line="316" w:lineRule="auto"/>
        <w:jc w:val="center"/>
        <w:rPr>
          <w:rFonts w:ascii="Verdana" w:hAnsi="Verdana"/>
          <w:b/>
          <w:color w:val="14619C"/>
          <w:spacing w:val="72"/>
          <w:w w:val="105"/>
          <w:sz w:val="62"/>
          <w:lang w:val="es-ES"/>
        </w:rPr>
      </w:pPr>
      <w:r>
        <w:rPr>
          <w:noProof/>
          <w:lang w:val="es-SV" w:eastAsia="es-SV"/>
        </w:rPr>
        <w:lastRenderedPageBreak/>
        <w:drawing>
          <wp:inline distT="0" distB="0" distL="0" distR="0" wp14:anchorId="4120CF4C" wp14:editId="60BA88B0">
            <wp:extent cx="1771650" cy="63563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1650" cy="635635"/>
                    </a:xfrm>
                    <a:prstGeom prst="rect">
                      <a:avLst/>
                    </a:prstGeom>
                  </pic:spPr>
                </pic:pic>
              </a:graphicData>
            </a:graphic>
          </wp:inline>
        </w:drawing>
      </w:r>
      <w:r>
        <w:rPr>
          <w:noProof/>
          <w:lang w:val="es-SV" w:eastAsia="es-SV"/>
        </w:rPr>
        <mc:AlternateContent>
          <mc:Choice Requires="wps">
            <w:drawing>
              <wp:anchor distT="0" distB="0" distL="114300" distR="114300" simplePos="0" relativeHeight="251674112" behindDoc="0" locked="0" layoutInCell="1" allowOverlap="1">
                <wp:simplePos x="0" y="0"/>
                <wp:positionH relativeFrom="column">
                  <wp:posOffset>-100965</wp:posOffset>
                </wp:positionH>
                <wp:positionV relativeFrom="paragraph">
                  <wp:posOffset>-81915</wp:posOffset>
                </wp:positionV>
                <wp:extent cx="3347720" cy="0"/>
                <wp:effectExtent l="21590" t="20955" r="21590" b="26670"/>
                <wp:wrapNone/>
                <wp:docPr id="6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F99A4" id="Line 5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45pt" to="255.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" strokecolor="gray" strokeweight="3.05pt"/>
            </w:pict>
          </mc:Fallback>
        </mc:AlternateContent>
      </w:r>
      <w:r>
        <w:rPr>
          <w:noProof/>
          <w:lang w:val="es-SV" w:eastAsia="es-SV"/>
        </w:rPr>
        <mc:AlternateContent>
          <mc:Choice Requires="wps">
            <w:drawing>
              <wp:anchor distT="0" distB="0" distL="114300" distR="114300" simplePos="0" relativeHeight="251675136" behindDoc="0" locked="0" layoutInCell="1" allowOverlap="1">
                <wp:simplePos x="0" y="0"/>
                <wp:positionH relativeFrom="column">
                  <wp:posOffset>-100965</wp:posOffset>
                </wp:positionH>
                <wp:positionV relativeFrom="paragraph">
                  <wp:posOffset>-45720</wp:posOffset>
                </wp:positionV>
                <wp:extent cx="6916420" cy="0"/>
                <wp:effectExtent l="12065" t="9525" r="15240" b="9525"/>
                <wp:wrapNone/>
                <wp:docPr id="6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6420" cy="0"/>
                        </a:xfrm>
                        <a:prstGeom prst="line">
                          <a:avLst/>
                        </a:prstGeom>
                        <a:noFill/>
                        <a:ln w="15875">
                          <a:solidFill>
                            <a:srgbClr val="61616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2512A" id="Line 5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6pt" to="536.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" strokecolor="#616161" strokeweight="1.25pt"/>
            </w:pict>
          </mc:Fallback>
        </mc:AlternateContent>
      </w:r>
      <w:r>
        <w:rPr>
          <w:noProof/>
          <w:lang w:val="es-SV" w:eastAsia="es-SV"/>
        </w:rPr>
        <mc:AlternateContent>
          <mc:Choice Requires="wps">
            <w:drawing>
              <wp:anchor distT="0" distB="0" distL="114300" distR="114300" simplePos="0" relativeHeight="251676160" behindDoc="0" locked="0" layoutInCell="1" allowOverlap="1">
                <wp:simplePos x="0" y="0"/>
                <wp:positionH relativeFrom="column">
                  <wp:posOffset>6282055</wp:posOffset>
                </wp:positionH>
                <wp:positionV relativeFrom="paragraph">
                  <wp:posOffset>-81915</wp:posOffset>
                </wp:positionV>
                <wp:extent cx="533400" cy="0"/>
                <wp:effectExtent l="22860" t="20955" r="24765" b="2667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20C0C" id="Line 5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65pt,-6.45pt" to="536.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" strokecolor="gray" strokeweight="3.05pt"/>
            </w:pict>
          </mc:Fallback>
        </mc:AlternateContent>
      </w:r>
      <w:r>
        <w:rPr>
          <w:noProof/>
          <w:lang w:val="es-SV" w:eastAsia="es-SV"/>
        </w:rPr>
        <mc:AlternateContent>
          <mc:Choice Requires="wps">
            <w:drawing>
              <wp:anchor distT="0" distB="0" distL="114300" distR="114300" simplePos="0" relativeHeight="251677184" behindDoc="0" locked="0" layoutInCell="1" allowOverlap="1">
                <wp:simplePos x="0" y="0"/>
                <wp:positionH relativeFrom="column">
                  <wp:posOffset>4234180</wp:posOffset>
                </wp:positionH>
                <wp:positionV relativeFrom="paragraph">
                  <wp:posOffset>-81915</wp:posOffset>
                </wp:positionV>
                <wp:extent cx="1353820" cy="0"/>
                <wp:effectExtent l="22860" t="20955" r="23495" b="26670"/>
                <wp:wrapNone/>
                <wp:docPr id="6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53F91" id="Line 4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pt,-6.45pt" to="44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" strokecolor="gray" strokeweight="3.05pt"/>
            </w:pict>
          </mc:Fallback>
        </mc:AlternateContent>
      </w:r>
      <w:r>
        <w:rPr>
          <w:noProof/>
          <w:lang w:val="es-SV" w:eastAsia="es-SV"/>
        </w:rPr>
        <mc:AlternateContent>
          <mc:Choice Requires="wps">
            <w:drawing>
              <wp:anchor distT="0" distB="0" distL="114300" distR="114300" simplePos="0" relativeHeight="251678208" behindDoc="0" locked="0" layoutInCell="1" allowOverlap="1">
                <wp:simplePos x="0" y="0"/>
                <wp:positionH relativeFrom="column">
                  <wp:posOffset>1801495</wp:posOffset>
                </wp:positionH>
                <wp:positionV relativeFrom="paragraph">
                  <wp:posOffset>699770</wp:posOffset>
                </wp:positionV>
                <wp:extent cx="5013960" cy="0"/>
                <wp:effectExtent l="9525" t="12065" r="5715" b="6985"/>
                <wp:wrapNone/>
                <wp:docPr id="6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960" cy="0"/>
                        </a:xfrm>
                        <a:prstGeom prst="line">
                          <a:avLst/>
                        </a:prstGeom>
                        <a:noFill/>
                        <a:ln w="889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71969" id="Line 4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5pt,55.1pt" to="536.6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" strokecolor="#010101" strokeweight=".7pt"/>
            </w:pict>
          </mc:Fallback>
        </mc:AlternateContent>
      </w:r>
    </w:p>
    <w:p w:rsidR="003B6164" w:rsidRDefault="00E31482">
      <w:pPr>
        <w:spacing w:line="211" w:lineRule="auto"/>
        <w:rPr>
          <w:rFonts w:ascii="Arial" w:hAnsi="Arial"/>
          <w:b/>
          <w:color w:val="000000"/>
          <w:spacing w:val="8"/>
          <w:sz w:val="19"/>
          <w:lang w:val="es-ES"/>
        </w:rPr>
      </w:pPr>
      <w:r w:rsidRPr="0062063C">
        <w:rPr>
          <w:lang w:val="es-SV"/>
        </w:rPr>
        <w:br w:type="column"/>
      </w:r>
      <w:r>
        <w:rPr>
          <w:rFonts w:ascii="Arial" w:hAnsi="Arial"/>
          <w:b/>
          <w:color w:val="000000"/>
          <w:spacing w:val="8"/>
          <w:sz w:val="19"/>
          <w:lang w:val="es-ES"/>
        </w:rPr>
        <w:t>Nombre del Documento:</w:t>
      </w:r>
    </w:p>
    <w:p w:rsidR="003B6164" w:rsidRDefault="00E31482">
      <w:pPr>
        <w:spacing w:before="144" w:line="280" w:lineRule="auto"/>
        <w:jc w:val="center"/>
        <w:rPr>
          <w:rFonts w:ascii="Arial" w:hAnsi="Arial"/>
          <w:b/>
          <w:color w:val="000000"/>
          <w:spacing w:val="-14"/>
          <w:sz w:val="20"/>
          <w:lang w:val="es-ES"/>
        </w:rPr>
      </w:pPr>
      <w:r>
        <w:rPr>
          <w:noProof/>
          <w:lang w:val="es-SV" w:eastAsia="es-SV"/>
        </w:rPr>
        <mc:AlternateContent>
          <mc:Choice Requires="wps">
            <w:drawing>
              <wp:anchor distT="0" distB="0" distL="0" distR="0" simplePos="0" relativeHeight="251638272" behindDoc="1" locked="0" layoutInCell="1" allowOverlap="1">
                <wp:simplePos x="0" y="0"/>
                <wp:positionH relativeFrom="page">
                  <wp:posOffset>5671185</wp:posOffset>
                </wp:positionH>
                <wp:positionV relativeFrom="page">
                  <wp:posOffset>285750</wp:posOffset>
                </wp:positionV>
                <wp:extent cx="1729105" cy="979170"/>
                <wp:effectExtent l="3810" t="0" r="635" b="4445"/>
                <wp:wrapSquare wrapText="bothSides"/>
                <wp:docPr id="6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164" w:rsidRDefault="00E31482">
                            <w:pPr>
                              <w:spacing w:line="248" w:lineRule="exact"/>
                              <w:ind w:left="144"/>
                              <w:rPr>
                                <w:rFonts w:ascii="Arial" w:hAnsi="Arial"/>
                                <w:b/>
                                <w:color w:val="000000"/>
                                <w:sz w:val="19"/>
                                <w:lang w:val="es-ES"/>
                              </w:rPr>
                            </w:pPr>
                            <w:r>
                              <w:rPr>
                                <w:rFonts w:ascii="Arial" w:hAnsi="Arial"/>
                                <w:b/>
                                <w:color w:val="000000"/>
                                <w:sz w:val="19"/>
                                <w:lang w:val="es-ES"/>
                              </w:rPr>
                              <w:t>Código:</w:t>
                            </w:r>
                          </w:p>
                          <w:p w:rsidR="003B6164" w:rsidRDefault="00E31482">
                            <w:pPr>
                              <w:spacing w:before="180" w:line="278" w:lineRule="exact"/>
                              <w:ind w:left="144" w:right="288"/>
                              <w:rPr>
                                <w:rFonts w:ascii="Arial" w:hAnsi="Arial"/>
                                <w:b/>
                                <w:color w:val="000000"/>
                                <w:spacing w:val="7"/>
                                <w:sz w:val="19"/>
                                <w:lang w:val="es-ES"/>
                              </w:rPr>
                            </w:pPr>
                            <w:r>
                              <w:rPr>
                                <w:rFonts w:ascii="Arial" w:hAnsi="Arial"/>
                                <w:b/>
                                <w:color w:val="000000"/>
                                <w:spacing w:val="7"/>
                                <w:sz w:val="19"/>
                                <w:lang w:val="es-ES"/>
                              </w:rPr>
                              <w:t xml:space="preserve">Fecha de Elaboración: </w:t>
                            </w:r>
                            <w:r>
                              <w:rPr>
                                <w:rFonts w:ascii="Arial" w:hAnsi="Arial"/>
                                <w:b/>
                                <w:color w:val="000000"/>
                                <w:sz w:val="20"/>
                                <w:lang w:val="es-ES"/>
                              </w:rPr>
                              <w:t>Abril de 2020</w:t>
                            </w:r>
                          </w:p>
                          <w:p w:rsidR="003B6164" w:rsidRDefault="00E31482">
                            <w:pPr>
                              <w:spacing w:before="144" w:after="144" w:line="261" w:lineRule="auto"/>
                              <w:ind w:left="144"/>
                              <w:rPr>
                                <w:rFonts w:ascii="Arial" w:hAnsi="Arial"/>
                                <w:b/>
                                <w:color w:val="000000"/>
                                <w:spacing w:val="14"/>
                                <w:sz w:val="19"/>
                                <w:lang w:val="es-ES"/>
                              </w:rPr>
                            </w:pPr>
                            <w:r>
                              <w:rPr>
                                <w:rFonts w:ascii="Arial" w:hAnsi="Arial"/>
                                <w:b/>
                                <w:color w:val="000000"/>
                                <w:spacing w:val="14"/>
                                <w:sz w:val="19"/>
                                <w:lang w:val="es-ES"/>
                              </w:rPr>
                              <w:t xml:space="preserve">Página: </w:t>
                            </w:r>
                            <w:r>
                              <w:rPr>
                                <w:rFonts w:ascii="Arial" w:hAnsi="Arial"/>
                                <w:b/>
                                <w:color w:val="000000"/>
                                <w:spacing w:val="14"/>
                                <w:sz w:val="20"/>
                                <w:lang w:val="es-ES"/>
                              </w:rPr>
                              <w:t xml:space="preserve">4 </w:t>
                            </w:r>
                            <w:r>
                              <w:rPr>
                                <w:rFonts w:ascii="Arial" w:hAnsi="Arial"/>
                                <w:b/>
                                <w:color w:val="000000"/>
                                <w:spacing w:val="14"/>
                                <w:sz w:val="19"/>
                                <w:lang w:val="es-ES"/>
                              </w:rPr>
                              <w:t>de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8" type="#_x0000_t202" style="position:absolute;left:0;text-align:left;margin-left:446.55pt;margin-top:22.5pt;width:136.15pt;height:77.1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" filled="f" stroked="f">
                <v:textbox inset="0,0,0,0">
                  <w:txbxContent>
                    <w:p w:rsidR="003B6164" w:rsidRDefault="00E31482">
                      <w:pPr>
                        <w:spacing w:line="248" w:lineRule="exact"/>
                        <w:ind w:left="144"/>
                        <w:rPr>
                          <w:rFonts w:ascii="Arial" w:hAnsi="Arial"/>
                          <w:b/>
                          <w:color w:val="000000"/>
                          <w:sz w:val="19"/>
                          <w:lang w:val="es-ES"/>
                        </w:rPr>
                      </w:pPr>
                      <w:r>
                        <w:rPr>
                          <w:rFonts w:ascii="Arial" w:hAnsi="Arial"/>
                          <w:b/>
                          <w:color w:val="000000"/>
                          <w:sz w:val="19"/>
                          <w:lang w:val="es-ES"/>
                        </w:rPr>
                        <w:t>Código:</w:t>
                      </w:r>
                    </w:p>
                    <w:p w:rsidR="003B6164" w:rsidRDefault="00E31482">
                      <w:pPr>
                        <w:spacing w:before="180" w:line="278" w:lineRule="exact"/>
                        <w:ind w:left="144" w:right="288"/>
                        <w:rPr>
                          <w:rFonts w:ascii="Arial" w:hAnsi="Arial"/>
                          <w:b/>
                          <w:color w:val="000000"/>
                          <w:spacing w:val="7"/>
                          <w:sz w:val="19"/>
                          <w:lang w:val="es-ES"/>
                        </w:rPr>
                      </w:pPr>
                      <w:r>
                        <w:rPr>
                          <w:rFonts w:ascii="Arial" w:hAnsi="Arial"/>
                          <w:b/>
                          <w:color w:val="000000"/>
                          <w:spacing w:val="7"/>
                          <w:sz w:val="19"/>
                          <w:lang w:val="es-ES"/>
                        </w:rPr>
                        <w:t xml:space="preserve">Fecha de Elaboración: </w:t>
                      </w:r>
                      <w:r>
                        <w:rPr>
                          <w:rFonts w:ascii="Arial" w:hAnsi="Arial"/>
                          <w:b/>
                          <w:color w:val="000000"/>
                          <w:sz w:val="20"/>
                          <w:lang w:val="es-ES"/>
                        </w:rPr>
                        <w:t>Abril de 2020</w:t>
                      </w:r>
                    </w:p>
                    <w:p w:rsidR="003B6164" w:rsidRDefault="00E31482">
                      <w:pPr>
                        <w:spacing w:before="144" w:after="144" w:line="261" w:lineRule="auto"/>
                        <w:ind w:left="144"/>
                        <w:rPr>
                          <w:rFonts w:ascii="Arial" w:hAnsi="Arial"/>
                          <w:b/>
                          <w:color w:val="000000"/>
                          <w:spacing w:val="14"/>
                          <w:sz w:val="19"/>
                          <w:lang w:val="es-ES"/>
                        </w:rPr>
                      </w:pPr>
                      <w:r>
                        <w:rPr>
                          <w:rFonts w:ascii="Arial" w:hAnsi="Arial"/>
                          <w:b/>
                          <w:color w:val="000000"/>
                          <w:spacing w:val="14"/>
                          <w:sz w:val="19"/>
                          <w:lang w:val="es-ES"/>
                        </w:rPr>
                        <w:t xml:space="preserve">Página: </w:t>
                      </w:r>
                      <w:r>
                        <w:rPr>
                          <w:rFonts w:ascii="Arial" w:hAnsi="Arial"/>
                          <w:b/>
                          <w:color w:val="000000"/>
                          <w:spacing w:val="14"/>
                          <w:sz w:val="20"/>
                          <w:lang w:val="es-ES"/>
                        </w:rPr>
                        <w:t xml:space="preserve">4 </w:t>
                      </w:r>
                      <w:r>
                        <w:rPr>
                          <w:rFonts w:ascii="Arial" w:hAnsi="Arial"/>
                          <w:b/>
                          <w:color w:val="000000"/>
                          <w:spacing w:val="14"/>
                          <w:sz w:val="19"/>
                          <w:lang w:val="es-ES"/>
                        </w:rPr>
                        <w:t>de 6</w:t>
                      </w:r>
                    </w:p>
                  </w:txbxContent>
                </v:textbox>
                <w10:wrap type="square" anchorx="page" anchory="page"/>
              </v:shape>
            </w:pict>
          </mc:Fallback>
        </mc:AlternateContent>
      </w:r>
      <w:r>
        <w:rPr>
          <w:noProof/>
          <w:lang w:val="es-SV" w:eastAsia="es-SV"/>
        </w:rPr>
        <mc:AlternateContent>
          <mc:Choice Requires="wps">
            <w:drawing>
              <wp:anchor distT="0" distB="0" distL="114300" distR="114300" simplePos="0" relativeHeight="251679232" behindDoc="0" locked="0" layoutInCell="1" allowOverlap="1">
                <wp:simplePos x="0" y="0"/>
                <wp:positionH relativeFrom="column">
                  <wp:posOffset>3303270</wp:posOffset>
                </wp:positionH>
                <wp:positionV relativeFrom="paragraph">
                  <wp:posOffset>191135</wp:posOffset>
                </wp:positionV>
                <wp:extent cx="1651000" cy="0"/>
                <wp:effectExtent l="10160" t="6350" r="5715" b="12700"/>
                <wp:wrapNone/>
                <wp:docPr id="5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8890">
                          <a:solidFill>
                            <a:srgbClr val="03030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E3779" id="Line 4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1pt,15.05pt" to="390.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" strokecolor="#030303" strokeweight=".7pt"/>
            </w:pict>
          </mc:Fallback>
        </mc:AlternateContent>
      </w:r>
      <w:r>
        <w:rPr>
          <w:rFonts w:ascii="Arial" w:hAnsi="Arial"/>
          <w:b/>
          <w:color w:val="000000"/>
          <w:spacing w:val="-14"/>
          <w:sz w:val="20"/>
          <w:lang w:val="es-ES"/>
        </w:rPr>
        <w:t xml:space="preserve">NÓMINA DE PERSONAL DEL PUERTO DE ACAJUTLA Y SU </w:t>
      </w:r>
      <w:r>
        <w:rPr>
          <w:rFonts w:ascii="Arial" w:hAnsi="Arial"/>
          <w:b/>
          <w:color w:val="000000"/>
          <w:spacing w:val="-14"/>
          <w:sz w:val="20"/>
          <w:lang w:val="es-ES"/>
        </w:rPr>
        <w:br/>
      </w:r>
      <w:r>
        <w:rPr>
          <w:rFonts w:ascii="Arial" w:hAnsi="Arial"/>
          <w:b/>
          <w:color w:val="000000"/>
          <w:sz w:val="20"/>
          <w:lang w:val="es-ES"/>
        </w:rPr>
        <w:t>ORGANIGRAMA</w:t>
      </w:r>
    </w:p>
    <w:p w:rsidR="003B6164" w:rsidRDefault="00E31482">
      <w:pPr>
        <w:spacing w:before="252"/>
        <w:rPr>
          <w:rFonts w:ascii="Arial" w:hAnsi="Arial"/>
          <w:b/>
          <w:color w:val="000000"/>
          <w:spacing w:val="4"/>
          <w:sz w:val="19"/>
          <w:lang w:val="es-ES"/>
        </w:rPr>
      </w:pPr>
      <w:r>
        <w:rPr>
          <w:rFonts w:ascii="Arial" w:hAnsi="Arial"/>
          <w:b/>
          <w:color w:val="000000"/>
          <w:spacing w:val="4"/>
          <w:sz w:val="19"/>
          <w:lang w:val="es-ES"/>
        </w:rPr>
        <w:t>Elaborado por:</w:t>
      </w:r>
    </w:p>
    <w:p w:rsidR="003B6164" w:rsidRDefault="00E31482">
      <w:pPr>
        <w:spacing w:after="36" w:line="213" w:lineRule="auto"/>
        <w:rPr>
          <w:rFonts w:ascii="Arial" w:hAnsi="Arial"/>
          <w:b/>
          <w:color w:val="000000"/>
          <w:spacing w:val="-4"/>
          <w:sz w:val="20"/>
          <w:lang w:val="es-ES"/>
        </w:rPr>
      </w:pPr>
      <w:r>
        <w:rPr>
          <w:rFonts w:ascii="Arial" w:hAnsi="Arial"/>
          <w:b/>
          <w:color w:val="000000"/>
          <w:spacing w:val="-4"/>
          <w:sz w:val="20"/>
          <w:lang w:val="es-ES"/>
        </w:rPr>
        <w:t>Departamento de Planificación y Seguimiento</w:t>
      </w:r>
    </w:p>
    <w:p w:rsidR="003B6164" w:rsidRPr="0062063C" w:rsidRDefault="003B6164">
      <w:pPr>
        <w:rPr>
          <w:lang w:val="es-SV"/>
        </w:rPr>
        <w:sectPr w:rsidR="003B6164" w:rsidRPr="0062063C">
          <w:pgSz w:w="12245" w:h="15703"/>
          <w:pgMar w:top="466" w:right="3254" w:bottom="870" w:left="913" w:header="720" w:footer="720" w:gutter="0"/>
          <w:cols w:num="2" w:space="0" w:equalWidth="0">
            <w:col w:w="2790" w:space="141"/>
            <w:col w:w="5087" w:space="0"/>
          </w:cols>
        </w:sectPr>
      </w:pPr>
    </w:p>
    <w:p w:rsidR="003B6164" w:rsidRDefault="00E31482">
      <w:pPr>
        <w:numPr>
          <w:ilvl w:val="0"/>
          <w:numId w:val="3"/>
        </w:numPr>
        <w:tabs>
          <w:tab w:val="clear" w:pos="432"/>
          <w:tab w:val="decimal" w:pos="720"/>
        </w:tabs>
        <w:spacing w:before="288" w:line="208" w:lineRule="auto"/>
        <w:ind w:hanging="432"/>
        <w:rPr>
          <w:rFonts w:ascii="Arial" w:hAnsi="Arial"/>
          <w:b/>
          <w:color w:val="000000"/>
          <w:spacing w:val="18"/>
          <w:sz w:val="19"/>
          <w:lang w:val="es-ES"/>
        </w:rPr>
      </w:pPr>
      <w:r>
        <w:rPr>
          <w:noProof/>
          <w:lang w:val="es-SV" w:eastAsia="es-SV"/>
        </w:rPr>
        <mc:AlternateContent>
          <mc:Choice Requires="wps">
            <w:drawing>
              <wp:anchor distT="0" distB="0" distL="114300" distR="114300" simplePos="0" relativeHeight="251680256" behindDoc="0" locked="0" layoutInCell="1" allowOverlap="1">
                <wp:simplePos x="0" y="0"/>
                <wp:positionH relativeFrom="column">
                  <wp:posOffset>5080</wp:posOffset>
                </wp:positionH>
                <wp:positionV relativeFrom="paragraph">
                  <wp:posOffset>18415</wp:posOffset>
                </wp:positionV>
                <wp:extent cx="6911340" cy="0"/>
                <wp:effectExtent l="7620" t="13335" r="5715" b="5715"/>
                <wp:wrapNone/>
                <wp:docPr id="5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0"/>
                        </a:xfrm>
                        <a:prstGeom prst="line">
                          <a:avLst/>
                        </a:prstGeom>
                        <a:noFill/>
                        <a:ln w="6985">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C355" id="Line 4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5pt" to="54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" strokecolor="#010101" strokeweight=".55pt"/>
            </w:pict>
          </mc:Fallback>
        </mc:AlternateContent>
      </w:r>
      <w:r>
        <w:rPr>
          <w:noProof/>
          <w:lang w:val="es-SV" w:eastAsia="es-SV"/>
        </w:rPr>
        <mc:AlternateContent>
          <mc:Choice Requires="wps">
            <w:drawing>
              <wp:anchor distT="0" distB="0" distL="114300" distR="114300" simplePos="0" relativeHeight="251681280" behindDoc="0" locked="0" layoutInCell="1" allowOverlap="1">
                <wp:simplePos x="0" y="0"/>
                <wp:positionH relativeFrom="page">
                  <wp:posOffset>5746115</wp:posOffset>
                </wp:positionH>
                <wp:positionV relativeFrom="page">
                  <wp:posOffset>195580</wp:posOffset>
                </wp:positionV>
                <wp:extent cx="0" cy="1141095"/>
                <wp:effectExtent l="12065" t="12065" r="6985" b="8890"/>
                <wp:wrapNone/>
                <wp:docPr id="5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8890">
                          <a:solidFill>
                            <a:srgbClr val="05050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F721A" id="Line 44"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45pt,15.4pt" to="452.4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" strokecolor="#050505" strokeweight=".7pt">
                <w10:wrap anchorx="page" anchory="page"/>
              </v:line>
            </w:pict>
          </mc:Fallback>
        </mc:AlternateContent>
      </w:r>
      <w:r>
        <w:rPr>
          <w:noProof/>
          <w:lang w:val="es-SV" w:eastAsia="es-SV"/>
        </w:rPr>
        <mc:AlternateContent>
          <mc:Choice Requires="wps">
            <w:drawing>
              <wp:anchor distT="0" distB="0" distL="114300" distR="114300" simplePos="0" relativeHeight="251682304" behindDoc="0" locked="0" layoutInCell="1" allowOverlap="1">
                <wp:simplePos x="0" y="0"/>
                <wp:positionH relativeFrom="page">
                  <wp:posOffset>2383790</wp:posOffset>
                </wp:positionH>
                <wp:positionV relativeFrom="page">
                  <wp:posOffset>195580</wp:posOffset>
                </wp:positionV>
                <wp:extent cx="0" cy="1141095"/>
                <wp:effectExtent l="12065" t="12065" r="6985" b="8890"/>
                <wp:wrapNone/>
                <wp:docPr id="5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6985">
                          <a:solidFill>
                            <a:srgbClr val="05050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FBCFD" id="Line 43"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7pt,15.4pt" to="187.7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" strokecolor="#050505" strokeweight=".55pt">
                <w10:wrap anchorx="page" anchory="page"/>
              </v:line>
            </w:pict>
          </mc:Fallback>
        </mc:AlternateContent>
      </w:r>
      <w:r>
        <w:rPr>
          <w:noProof/>
          <w:lang w:val="es-SV" w:eastAsia="es-SV"/>
        </w:rPr>
        <mc:AlternateContent>
          <mc:Choice Requires="wps">
            <w:drawing>
              <wp:anchor distT="0" distB="0" distL="114300" distR="114300" simplePos="0" relativeHeight="251683328" behindDoc="0" locked="0" layoutInCell="1" allowOverlap="1">
                <wp:simplePos x="0" y="0"/>
                <wp:positionH relativeFrom="column">
                  <wp:posOffset>1486535</wp:posOffset>
                </wp:positionH>
                <wp:positionV relativeFrom="paragraph">
                  <wp:posOffset>7596505</wp:posOffset>
                </wp:positionV>
                <wp:extent cx="0" cy="382270"/>
                <wp:effectExtent l="12700" t="9525" r="6350" b="8255"/>
                <wp:wrapNone/>
                <wp:docPr id="5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C3E60" id="Line 4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05pt,598.15pt" to="117.05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0JHgIAAEIEAAAOAAAAZHJzL2Uyb0RvYy54bWysU82O2jAQvlfqO1i+QxI2sC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" strokeweight=".7pt"/>
            </w:pict>
          </mc:Fallback>
        </mc:AlternateContent>
      </w:r>
      <w:r>
        <w:rPr>
          <w:noProof/>
          <w:lang w:val="es-SV" w:eastAsia="es-SV"/>
        </w:rPr>
        <mc:AlternateContent>
          <mc:Choice Requires="wps">
            <w:drawing>
              <wp:anchor distT="0" distB="0" distL="114300" distR="114300" simplePos="0" relativeHeight="251684352" behindDoc="0" locked="0" layoutInCell="1" allowOverlap="1">
                <wp:simplePos x="0" y="0"/>
                <wp:positionH relativeFrom="column">
                  <wp:posOffset>3015615</wp:posOffset>
                </wp:positionH>
                <wp:positionV relativeFrom="paragraph">
                  <wp:posOffset>7596505</wp:posOffset>
                </wp:positionV>
                <wp:extent cx="0" cy="382270"/>
                <wp:effectExtent l="8255" t="9525" r="10795" b="8255"/>
                <wp:wrapNone/>
                <wp:docPr id="5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9E9E1" id="Line 4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5pt,598.15pt" to="237.45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" strokeweight=".7pt"/>
            </w:pict>
          </mc:Fallback>
        </mc:AlternateContent>
      </w:r>
      <w:r>
        <w:rPr>
          <w:noProof/>
          <w:lang w:val="es-SV" w:eastAsia="es-SV"/>
        </w:rPr>
        <mc:AlternateContent>
          <mc:Choice Requires="wps">
            <w:drawing>
              <wp:anchor distT="0" distB="0" distL="114300" distR="114300" simplePos="0" relativeHeight="251685376" behindDoc="0" locked="0" layoutInCell="1" allowOverlap="1">
                <wp:simplePos x="0" y="0"/>
                <wp:positionH relativeFrom="column">
                  <wp:posOffset>5358765</wp:posOffset>
                </wp:positionH>
                <wp:positionV relativeFrom="paragraph">
                  <wp:posOffset>7596505</wp:posOffset>
                </wp:positionV>
                <wp:extent cx="0" cy="382270"/>
                <wp:effectExtent l="8255" t="9525" r="10795" b="8255"/>
                <wp:wrapNone/>
                <wp:docPr id="5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BE65A" id="Line 4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95pt,598.15pt" to="421.95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HHgIAAEI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" strokeweight=".55pt"/>
            </w:pict>
          </mc:Fallback>
        </mc:AlternateContent>
      </w:r>
      <w:r>
        <w:rPr>
          <w:rFonts w:ascii="Arial" w:hAnsi="Arial"/>
          <w:b/>
          <w:color w:val="000000"/>
          <w:spacing w:val="18"/>
          <w:sz w:val="19"/>
          <w:lang w:val="es-ES"/>
        </w:rPr>
        <w:t>UNIDAD ESTIBA Y DESESTIBA</w:t>
      </w:r>
    </w:p>
    <w:p w:rsidR="003B6164" w:rsidRDefault="00E31482">
      <w:pPr>
        <w:spacing w:before="180" w:line="247" w:lineRule="auto"/>
        <w:ind w:left="648"/>
        <w:rPr>
          <w:rFonts w:ascii="Arial" w:hAnsi="Arial"/>
          <w:color w:val="000000"/>
          <w:spacing w:val="5"/>
          <w:sz w:val="19"/>
          <w:lang w:val="es-ES"/>
        </w:rPr>
      </w:pPr>
      <w:r>
        <w:rPr>
          <w:rFonts w:ascii="Arial" w:hAnsi="Arial"/>
          <w:color w:val="000000"/>
          <w:spacing w:val="5"/>
          <w:sz w:val="19"/>
          <w:lang w:val="es-ES"/>
        </w:rPr>
        <w:t>Planificar, coordinar y controlar las actividades de estiba y desestiba en las operaciones en buque.</w:t>
      </w:r>
    </w:p>
    <w:p w:rsidR="003B6164" w:rsidRDefault="00E31482">
      <w:pPr>
        <w:numPr>
          <w:ilvl w:val="0"/>
          <w:numId w:val="3"/>
        </w:numPr>
        <w:tabs>
          <w:tab w:val="clear" w:pos="432"/>
          <w:tab w:val="decimal" w:pos="720"/>
        </w:tabs>
        <w:spacing w:before="180" w:line="208" w:lineRule="auto"/>
        <w:ind w:left="288"/>
        <w:rPr>
          <w:rFonts w:ascii="Arial" w:hAnsi="Arial"/>
          <w:b/>
          <w:color w:val="000000"/>
          <w:spacing w:val="14"/>
          <w:sz w:val="19"/>
          <w:lang w:val="es-ES"/>
        </w:rPr>
      </w:pPr>
      <w:r>
        <w:rPr>
          <w:rFonts w:ascii="Arial" w:hAnsi="Arial"/>
          <w:b/>
          <w:color w:val="000000"/>
          <w:spacing w:val="14"/>
          <w:sz w:val="19"/>
          <w:lang w:val="es-ES"/>
        </w:rPr>
        <w:t>UNIDAD DE TRANSFERENCIA</w:t>
      </w:r>
    </w:p>
    <w:p w:rsidR="003B6164" w:rsidRDefault="00E31482">
      <w:pPr>
        <w:spacing w:before="216" w:line="302" w:lineRule="auto"/>
        <w:ind w:left="648" w:right="576"/>
        <w:rPr>
          <w:rFonts w:ascii="Arial" w:hAnsi="Arial"/>
          <w:color w:val="000000"/>
          <w:spacing w:val="5"/>
          <w:sz w:val="19"/>
          <w:lang w:val="es-ES"/>
        </w:rPr>
      </w:pPr>
      <w:r>
        <w:rPr>
          <w:rFonts w:ascii="Arial" w:hAnsi="Arial"/>
          <w:color w:val="000000"/>
          <w:spacing w:val="5"/>
          <w:sz w:val="19"/>
          <w:lang w:val="es-ES"/>
        </w:rPr>
        <w:t xml:space="preserve">Unidad encargada de transferir los contenedores procedentes de los muelles a los diferentes patios, predios </w:t>
      </w:r>
      <w:r>
        <w:rPr>
          <w:rFonts w:ascii="Arial" w:hAnsi="Arial"/>
          <w:color w:val="000000"/>
          <w:spacing w:val="6"/>
          <w:sz w:val="19"/>
          <w:lang w:val="es-ES"/>
        </w:rPr>
        <w:t>y bodegas del recinto portuario.</w:t>
      </w:r>
    </w:p>
    <w:p w:rsidR="003B6164" w:rsidRDefault="00E31482">
      <w:pPr>
        <w:numPr>
          <w:ilvl w:val="0"/>
          <w:numId w:val="3"/>
        </w:numPr>
        <w:tabs>
          <w:tab w:val="clear" w:pos="432"/>
          <w:tab w:val="decimal" w:pos="720"/>
        </w:tabs>
        <w:spacing w:before="144" w:line="208" w:lineRule="auto"/>
        <w:ind w:left="288"/>
        <w:rPr>
          <w:rFonts w:ascii="Arial" w:hAnsi="Arial"/>
          <w:b/>
          <w:color w:val="000000"/>
          <w:spacing w:val="18"/>
          <w:sz w:val="19"/>
          <w:lang w:val="es-ES"/>
        </w:rPr>
      </w:pPr>
      <w:r>
        <w:rPr>
          <w:rFonts w:ascii="Arial" w:hAnsi="Arial"/>
          <w:b/>
          <w:color w:val="000000"/>
          <w:spacing w:val="18"/>
          <w:sz w:val="19"/>
          <w:lang w:val="es-ES"/>
        </w:rPr>
        <w:t>UNIDAD TORRE DE CONTROL</w:t>
      </w:r>
    </w:p>
    <w:p w:rsidR="003B6164" w:rsidRDefault="00E31482">
      <w:pPr>
        <w:spacing w:before="180" w:line="302" w:lineRule="auto"/>
        <w:ind w:left="648" w:right="576"/>
        <w:jc w:val="both"/>
        <w:rPr>
          <w:rFonts w:ascii="Arial" w:hAnsi="Arial"/>
          <w:color w:val="000000"/>
          <w:spacing w:val="7"/>
          <w:sz w:val="19"/>
          <w:lang w:val="es-ES"/>
        </w:rPr>
      </w:pPr>
      <w:r>
        <w:rPr>
          <w:rFonts w:ascii="Arial" w:hAnsi="Arial"/>
          <w:color w:val="000000"/>
          <w:spacing w:val="7"/>
          <w:sz w:val="19"/>
          <w:lang w:val="es-ES"/>
        </w:rPr>
        <w:t xml:space="preserve">Encargada de dirigir el tráfico marítimo para una navegación segura, garantizando que la comunicación </w:t>
      </w:r>
      <w:r>
        <w:rPr>
          <w:rFonts w:ascii="Arial" w:hAnsi="Arial"/>
          <w:color w:val="000000"/>
          <w:spacing w:val="5"/>
          <w:sz w:val="19"/>
          <w:lang w:val="es-ES"/>
        </w:rPr>
        <w:t xml:space="preserve">entre el Buque y la Torre de Control del Puerto se realice conforme a lo dispuesto en el Reglamento de </w:t>
      </w:r>
      <w:r>
        <w:rPr>
          <w:rFonts w:ascii="Arial" w:hAnsi="Arial"/>
          <w:color w:val="000000"/>
          <w:spacing w:val="1"/>
          <w:sz w:val="19"/>
          <w:lang w:val="es-ES"/>
        </w:rPr>
        <w:t>Comunicaciones Marítimas de la AMP, siendo el indicativo del puerto "</w:t>
      </w:r>
      <w:proofErr w:type="spellStart"/>
      <w:r>
        <w:rPr>
          <w:rFonts w:ascii="Arial" w:hAnsi="Arial"/>
          <w:color w:val="000000"/>
          <w:spacing w:val="1"/>
          <w:sz w:val="19"/>
          <w:lang w:val="es-ES"/>
        </w:rPr>
        <w:t>Vessel</w:t>
      </w:r>
      <w:proofErr w:type="spellEnd"/>
      <w:r>
        <w:rPr>
          <w:rFonts w:ascii="Arial" w:hAnsi="Arial"/>
          <w:color w:val="000000"/>
          <w:spacing w:val="1"/>
          <w:sz w:val="19"/>
          <w:lang w:val="es-ES"/>
        </w:rPr>
        <w:t xml:space="preserve"> </w:t>
      </w:r>
      <w:proofErr w:type="spellStart"/>
      <w:r>
        <w:rPr>
          <w:rFonts w:ascii="Arial" w:hAnsi="Arial"/>
          <w:color w:val="000000"/>
          <w:spacing w:val="1"/>
          <w:sz w:val="19"/>
          <w:lang w:val="es-ES"/>
        </w:rPr>
        <w:t>Trafic</w:t>
      </w:r>
      <w:proofErr w:type="spellEnd"/>
      <w:r>
        <w:rPr>
          <w:rFonts w:ascii="Arial" w:hAnsi="Arial"/>
          <w:color w:val="000000"/>
          <w:spacing w:val="1"/>
          <w:sz w:val="19"/>
          <w:lang w:val="es-ES"/>
        </w:rPr>
        <w:t xml:space="preserve"> </w:t>
      </w:r>
      <w:proofErr w:type="spellStart"/>
      <w:r>
        <w:rPr>
          <w:rFonts w:ascii="Arial" w:hAnsi="Arial"/>
          <w:color w:val="000000"/>
          <w:spacing w:val="1"/>
          <w:sz w:val="19"/>
          <w:lang w:val="es-ES"/>
        </w:rPr>
        <w:t>Service</w:t>
      </w:r>
      <w:proofErr w:type="spellEnd"/>
      <w:r>
        <w:rPr>
          <w:rFonts w:ascii="Arial" w:hAnsi="Arial"/>
          <w:color w:val="000000"/>
          <w:spacing w:val="1"/>
          <w:sz w:val="19"/>
          <w:lang w:val="es-ES"/>
        </w:rPr>
        <w:t xml:space="preserve"> </w:t>
      </w:r>
      <w:proofErr w:type="spellStart"/>
      <w:r>
        <w:rPr>
          <w:rFonts w:ascii="Arial" w:hAnsi="Arial"/>
          <w:color w:val="000000"/>
          <w:spacing w:val="1"/>
          <w:sz w:val="19"/>
          <w:lang w:val="es-ES"/>
        </w:rPr>
        <w:t>Acajutla</w:t>
      </w:r>
      <w:proofErr w:type="spellEnd"/>
      <w:r>
        <w:rPr>
          <w:rFonts w:ascii="Arial" w:hAnsi="Arial"/>
          <w:color w:val="000000"/>
          <w:spacing w:val="1"/>
          <w:sz w:val="19"/>
          <w:lang w:val="es-ES"/>
        </w:rPr>
        <w:t xml:space="preserve">" o "VTS </w:t>
      </w:r>
      <w:proofErr w:type="spellStart"/>
      <w:r>
        <w:rPr>
          <w:rFonts w:ascii="Arial" w:hAnsi="Arial"/>
          <w:color w:val="000000"/>
          <w:sz w:val="19"/>
          <w:lang w:val="es-ES"/>
        </w:rPr>
        <w:t>Acajutla</w:t>
      </w:r>
      <w:proofErr w:type="spellEnd"/>
      <w:r>
        <w:rPr>
          <w:rFonts w:ascii="Arial" w:hAnsi="Arial"/>
          <w:color w:val="000000"/>
          <w:sz w:val="19"/>
          <w:lang w:val="es-ES"/>
        </w:rPr>
        <w:t>".</w:t>
      </w:r>
    </w:p>
    <w:p w:rsidR="003B6164" w:rsidRDefault="00E31482">
      <w:pPr>
        <w:numPr>
          <w:ilvl w:val="0"/>
          <w:numId w:val="3"/>
        </w:numPr>
        <w:tabs>
          <w:tab w:val="clear" w:pos="432"/>
          <w:tab w:val="decimal" w:pos="720"/>
        </w:tabs>
        <w:spacing w:before="108"/>
        <w:ind w:left="288"/>
        <w:rPr>
          <w:rFonts w:ascii="Arial" w:hAnsi="Arial"/>
          <w:b/>
          <w:color w:val="000000"/>
          <w:spacing w:val="10"/>
          <w:sz w:val="19"/>
          <w:lang w:val="es-ES"/>
        </w:rPr>
      </w:pPr>
      <w:r>
        <w:rPr>
          <w:rFonts w:ascii="Arial" w:hAnsi="Arial"/>
          <w:b/>
          <w:color w:val="000000"/>
          <w:spacing w:val="10"/>
          <w:sz w:val="19"/>
          <w:lang w:val="es-ES"/>
        </w:rPr>
        <w:t>ESTADÍSTICAS Y LIQUIDACIONES DE SERVICIOS TERCERIZADOS</w:t>
      </w:r>
    </w:p>
    <w:p w:rsidR="003B6164" w:rsidRDefault="00E31482">
      <w:pPr>
        <w:spacing w:before="180" w:line="304" w:lineRule="auto"/>
        <w:ind w:left="648" w:right="576"/>
        <w:jc w:val="both"/>
        <w:rPr>
          <w:rFonts w:ascii="Arial" w:hAnsi="Arial"/>
          <w:color w:val="000000"/>
          <w:spacing w:val="3"/>
          <w:sz w:val="19"/>
          <w:lang w:val="es-ES"/>
        </w:rPr>
      </w:pPr>
      <w:r>
        <w:rPr>
          <w:rFonts w:ascii="Arial" w:hAnsi="Arial"/>
          <w:color w:val="000000"/>
          <w:spacing w:val="3"/>
          <w:sz w:val="19"/>
          <w:lang w:val="es-ES"/>
        </w:rPr>
        <w:t xml:space="preserve">Planificar, elaborar, revisar y controlar los informes estadísticos portuarios y liquidaciones a las empresas </w:t>
      </w:r>
      <w:r>
        <w:rPr>
          <w:rFonts w:ascii="Arial" w:hAnsi="Arial"/>
          <w:color w:val="000000"/>
          <w:spacing w:val="6"/>
          <w:sz w:val="19"/>
          <w:lang w:val="es-ES"/>
        </w:rPr>
        <w:t xml:space="preserve">contratadas por CEPA, en concepto de mano de obra para la prestación de los servicios portuarios a los </w:t>
      </w:r>
      <w:r>
        <w:rPr>
          <w:rFonts w:ascii="Arial" w:hAnsi="Arial"/>
          <w:color w:val="000000"/>
          <w:spacing w:val="4"/>
          <w:sz w:val="19"/>
          <w:lang w:val="es-ES"/>
        </w:rPr>
        <w:t xml:space="preserve">buques y a la carga en el Puerto de </w:t>
      </w:r>
      <w:proofErr w:type="spellStart"/>
      <w:r>
        <w:rPr>
          <w:rFonts w:ascii="Arial" w:hAnsi="Arial"/>
          <w:color w:val="000000"/>
          <w:spacing w:val="4"/>
          <w:sz w:val="19"/>
          <w:lang w:val="es-ES"/>
        </w:rPr>
        <w:t>Acajutla</w:t>
      </w:r>
      <w:proofErr w:type="spellEnd"/>
      <w:r>
        <w:rPr>
          <w:rFonts w:ascii="Arial" w:hAnsi="Arial"/>
          <w:color w:val="000000"/>
          <w:spacing w:val="4"/>
          <w:sz w:val="19"/>
          <w:lang w:val="es-ES"/>
        </w:rPr>
        <w:t>.</w:t>
      </w:r>
    </w:p>
    <w:p w:rsidR="003B6164" w:rsidRDefault="00E31482">
      <w:pPr>
        <w:numPr>
          <w:ilvl w:val="0"/>
          <w:numId w:val="3"/>
        </w:numPr>
        <w:tabs>
          <w:tab w:val="clear" w:pos="432"/>
          <w:tab w:val="decimal" w:pos="720"/>
        </w:tabs>
        <w:spacing w:before="108" w:line="244" w:lineRule="auto"/>
        <w:ind w:left="288"/>
        <w:rPr>
          <w:rFonts w:ascii="Arial" w:hAnsi="Arial"/>
          <w:b/>
          <w:color w:val="000000"/>
          <w:spacing w:val="18"/>
          <w:sz w:val="19"/>
          <w:lang w:val="es-ES"/>
        </w:rPr>
      </w:pPr>
      <w:r>
        <w:rPr>
          <w:rFonts w:ascii="Arial" w:hAnsi="Arial"/>
          <w:b/>
          <w:color w:val="000000"/>
          <w:spacing w:val="18"/>
          <w:sz w:val="19"/>
          <w:lang w:val="es-ES"/>
        </w:rPr>
        <w:t>SECCIÓN ALMACENES Y PATIOS</w:t>
      </w:r>
    </w:p>
    <w:p w:rsidR="003B6164" w:rsidRDefault="00E31482">
      <w:pPr>
        <w:spacing w:before="180" w:line="300" w:lineRule="auto"/>
        <w:ind w:left="648" w:right="576"/>
        <w:rPr>
          <w:rFonts w:ascii="Arial" w:hAnsi="Arial"/>
          <w:color w:val="000000"/>
          <w:spacing w:val="3"/>
          <w:sz w:val="19"/>
          <w:lang w:val="es-ES"/>
        </w:rPr>
      </w:pPr>
      <w:r>
        <w:rPr>
          <w:rFonts w:ascii="Arial" w:hAnsi="Arial"/>
          <w:color w:val="000000"/>
          <w:spacing w:val="3"/>
          <w:sz w:val="19"/>
          <w:lang w:val="es-ES"/>
        </w:rPr>
        <w:t xml:space="preserve">Planificar y supervisar las operaciones de recepción, almacenaje, custodia y despacho de mercancía en los </w:t>
      </w:r>
      <w:r>
        <w:rPr>
          <w:rFonts w:ascii="Arial" w:hAnsi="Arial"/>
          <w:color w:val="000000"/>
          <w:spacing w:val="5"/>
          <w:sz w:val="19"/>
          <w:lang w:val="es-ES"/>
        </w:rPr>
        <w:t>patios, bodegas y predios del puerto.</w:t>
      </w:r>
    </w:p>
    <w:p w:rsidR="003B6164" w:rsidRDefault="00E31482">
      <w:pPr>
        <w:numPr>
          <w:ilvl w:val="0"/>
          <w:numId w:val="3"/>
        </w:numPr>
        <w:tabs>
          <w:tab w:val="clear" w:pos="432"/>
          <w:tab w:val="decimal" w:pos="720"/>
        </w:tabs>
        <w:spacing w:before="144" w:line="434" w:lineRule="auto"/>
        <w:ind w:right="2088" w:hanging="432"/>
        <w:rPr>
          <w:rFonts w:ascii="Arial" w:hAnsi="Arial"/>
          <w:b/>
          <w:color w:val="000000"/>
          <w:spacing w:val="35"/>
          <w:sz w:val="19"/>
          <w:lang w:val="es-ES"/>
        </w:rPr>
      </w:pPr>
      <w:r>
        <w:rPr>
          <w:rFonts w:ascii="Arial" w:hAnsi="Arial"/>
          <w:b/>
          <w:color w:val="000000"/>
          <w:spacing w:val="35"/>
          <w:sz w:val="19"/>
          <w:lang w:val="es-ES"/>
        </w:rPr>
        <w:t xml:space="preserve">UNIDAD GRANELES </w:t>
      </w:r>
      <w:r>
        <w:rPr>
          <w:rFonts w:ascii="Arial" w:hAnsi="Arial"/>
          <w:color w:val="000000"/>
          <w:spacing w:val="4"/>
          <w:sz w:val="19"/>
          <w:lang w:val="es-ES"/>
        </w:rPr>
        <w:t xml:space="preserve">Encargada de la administración de los ranchos y bines el registro y control de los </w:t>
      </w:r>
      <w:proofErr w:type="spellStart"/>
      <w:r>
        <w:rPr>
          <w:rFonts w:ascii="Arial" w:hAnsi="Arial"/>
          <w:color w:val="000000"/>
          <w:spacing w:val="4"/>
          <w:sz w:val="19"/>
          <w:lang w:val="es-ES"/>
        </w:rPr>
        <w:t>graneles</w:t>
      </w:r>
      <w:proofErr w:type="spellEnd"/>
    </w:p>
    <w:p w:rsidR="003B6164" w:rsidRDefault="00E31482">
      <w:pPr>
        <w:numPr>
          <w:ilvl w:val="0"/>
          <w:numId w:val="3"/>
        </w:numPr>
        <w:tabs>
          <w:tab w:val="clear" w:pos="432"/>
          <w:tab w:val="decimal" w:pos="720"/>
        </w:tabs>
        <w:spacing w:before="108"/>
        <w:ind w:hanging="432"/>
        <w:rPr>
          <w:rFonts w:ascii="Arial" w:hAnsi="Arial"/>
          <w:b/>
          <w:color w:val="000000"/>
          <w:spacing w:val="22"/>
          <w:sz w:val="19"/>
          <w:lang w:val="es-ES"/>
        </w:rPr>
      </w:pPr>
      <w:r>
        <w:rPr>
          <w:rFonts w:ascii="Arial" w:hAnsi="Arial"/>
          <w:b/>
          <w:color w:val="000000"/>
          <w:spacing w:val="22"/>
          <w:sz w:val="19"/>
          <w:lang w:val="es-ES"/>
        </w:rPr>
        <w:t>UNIDAD PATIO DE VEHÍCULOS</w:t>
      </w:r>
    </w:p>
    <w:p w:rsidR="003B6164" w:rsidRDefault="00E31482">
      <w:pPr>
        <w:spacing w:before="144" w:line="247" w:lineRule="auto"/>
        <w:ind w:left="648"/>
        <w:rPr>
          <w:rFonts w:ascii="Arial" w:hAnsi="Arial"/>
          <w:color w:val="000000"/>
          <w:spacing w:val="7"/>
          <w:sz w:val="19"/>
          <w:lang w:val="es-ES"/>
        </w:rPr>
      </w:pPr>
      <w:r>
        <w:rPr>
          <w:rFonts w:ascii="Arial" w:hAnsi="Arial"/>
          <w:color w:val="000000"/>
          <w:spacing w:val="7"/>
          <w:sz w:val="19"/>
          <w:lang w:val="es-ES"/>
        </w:rPr>
        <w:t>Administrar el patio de vehículos recibidos en operaciones de buque</w:t>
      </w:r>
    </w:p>
    <w:p w:rsidR="003B6164" w:rsidRDefault="00E31482">
      <w:pPr>
        <w:numPr>
          <w:ilvl w:val="0"/>
          <w:numId w:val="3"/>
        </w:numPr>
        <w:tabs>
          <w:tab w:val="clear" w:pos="432"/>
          <w:tab w:val="decimal" w:pos="720"/>
        </w:tabs>
        <w:spacing w:before="144" w:line="208" w:lineRule="auto"/>
        <w:ind w:hanging="432"/>
        <w:rPr>
          <w:rFonts w:ascii="Arial" w:hAnsi="Arial"/>
          <w:b/>
          <w:color w:val="000000"/>
          <w:spacing w:val="20"/>
          <w:sz w:val="19"/>
          <w:lang w:val="es-ES"/>
        </w:rPr>
      </w:pPr>
      <w:r>
        <w:rPr>
          <w:rFonts w:ascii="Arial" w:hAnsi="Arial"/>
          <w:b/>
          <w:color w:val="000000"/>
          <w:spacing w:val="20"/>
          <w:sz w:val="19"/>
          <w:lang w:val="es-ES"/>
        </w:rPr>
        <w:t>UNIDAD PATIO DE CONTENEDORES</w:t>
      </w:r>
    </w:p>
    <w:p w:rsidR="003B6164" w:rsidRDefault="00E31482">
      <w:pPr>
        <w:spacing w:before="144" w:line="247" w:lineRule="auto"/>
        <w:ind w:left="648"/>
        <w:rPr>
          <w:rFonts w:ascii="Arial" w:hAnsi="Arial"/>
          <w:color w:val="000000"/>
          <w:spacing w:val="6"/>
          <w:sz w:val="19"/>
          <w:lang w:val="es-ES"/>
        </w:rPr>
      </w:pPr>
      <w:r>
        <w:rPr>
          <w:rFonts w:ascii="Arial" w:hAnsi="Arial"/>
          <w:color w:val="000000"/>
          <w:spacing w:val="6"/>
          <w:sz w:val="19"/>
          <w:lang w:val="es-ES"/>
        </w:rPr>
        <w:t>Encargada de la administración de los diferentes patios y predios de contenedores y de carga general.</w:t>
      </w:r>
    </w:p>
    <w:p w:rsidR="003B6164" w:rsidRDefault="00E31482">
      <w:pPr>
        <w:numPr>
          <w:ilvl w:val="0"/>
          <w:numId w:val="3"/>
        </w:numPr>
        <w:tabs>
          <w:tab w:val="clear" w:pos="432"/>
          <w:tab w:val="decimal" w:pos="720"/>
        </w:tabs>
        <w:spacing w:before="180" w:line="439" w:lineRule="auto"/>
        <w:ind w:right="2088" w:hanging="432"/>
        <w:rPr>
          <w:rFonts w:ascii="Arial" w:hAnsi="Arial"/>
          <w:b/>
          <w:color w:val="000000"/>
          <w:spacing w:val="40"/>
          <w:sz w:val="19"/>
          <w:lang w:val="es-ES"/>
        </w:rPr>
      </w:pPr>
      <w:r>
        <w:rPr>
          <w:rFonts w:ascii="Arial" w:hAnsi="Arial"/>
          <w:b/>
          <w:color w:val="000000"/>
          <w:spacing w:val="40"/>
          <w:sz w:val="19"/>
          <w:lang w:val="es-ES"/>
        </w:rPr>
        <w:t xml:space="preserve">UNIDAD BODEGA 3 </w:t>
      </w:r>
      <w:r>
        <w:rPr>
          <w:rFonts w:ascii="Arial" w:hAnsi="Arial"/>
          <w:color w:val="000000"/>
          <w:spacing w:val="4"/>
          <w:sz w:val="19"/>
          <w:lang w:val="es-ES"/>
        </w:rPr>
        <w:t xml:space="preserve">Administrar la Bodega 3 en la cual se </w:t>
      </w:r>
      <w:proofErr w:type="spellStart"/>
      <w:r>
        <w:rPr>
          <w:rFonts w:ascii="Arial" w:hAnsi="Arial"/>
          <w:color w:val="000000"/>
          <w:spacing w:val="4"/>
          <w:sz w:val="19"/>
          <w:lang w:val="es-ES"/>
        </w:rPr>
        <w:t>desconsolida</w:t>
      </w:r>
      <w:proofErr w:type="spellEnd"/>
      <w:r>
        <w:rPr>
          <w:rFonts w:ascii="Arial" w:hAnsi="Arial"/>
          <w:color w:val="000000"/>
          <w:spacing w:val="4"/>
          <w:sz w:val="19"/>
          <w:lang w:val="es-ES"/>
        </w:rPr>
        <w:t xml:space="preserve"> la mercancía de los contenedores LCL</w:t>
      </w:r>
    </w:p>
    <w:p w:rsidR="003B6164" w:rsidRDefault="00E31482">
      <w:pPr>
        <w:numPr>
          <w:ilvl w:val="0"/>
          <w:numId w:val="3"/>
        </w:numPr>
        <w:tabs>
          <w:tab w:val="clear" w:pos="432"/>
          <w:tab w:val="decimal" w:pos="720"/>
        </w:tabs>
        <w:spacing w:before="144" w:line="228" w:lineRule="auto"/>
        <w:ind w:hanging="432"/>
        <w:rPr>
          <w:rFonts w:ascii="Arial" w:hAnsi="Arial"/>
          <w:b/>
          <w:color w:val="000000"/>
          <w:spacing w:val="14"/>
          <w:sz w:val="19"/>
          <w:lang w:val="es-ES"/>
        </w:rPr>
      </w:pPr>
      <w:r>
        <w:rPr>
          <w:rFonts w:ascii="Arial" w:hAnsi="Arial"/>
          <w:b/>
          <w:color w:val="000000"/>
          <w:spacing w:val="14"/>
          <w:sz w:val="19"/>
          <w:lang w:val="es-ES"/>
        </w:rPr>
        <w:t>UNIDAD CARGA GENERAL (BODEGAS 2 Y 4)</w:t>
      </w:r>
    </w:p>
    <w:p w:rsidR="003B6164" w:rsidRDefault="00E31482">
      <w:pPr>
        <w:spacing w:before="144" w:line="300" w:lineRule="auto"/>
        <w:ind w:left="648" w:right="576"/>
        <w:rPr>
          <w:rFonts w:ascii="Arial" w:hAnsi="Arial"/>
          <w:color w:val="000000"/>
          <w:spacing w:val="3"/>
          <w:sz w:val="19"/>
          <w:lang w:val="es-ES"/>
        </w:rPr>
      </w:pPr>
      <w:r>
        <w:rPr>
          <w:rFonts w:ascii="Arial" w:hAnsi="Arial"/>
          <w:color w:val="000000"/>
          <w:spacing w:val="3"/>
          <w:sz w:val="19"/>
          <w:lang w:val="es-ES"/>
        </w:rPr>
        <w:t xml:space="preserve">Administrar y custodiar la mercancía de la Bodega 3 en la cual se almacena mercancía general, incluyendo </w:t>
      </w:r>
      <w:r>
        <w:rPr>
          <w:rFonts w:ascii="Arial" w:hAnsi="Arial"/>
          <w:color w:val="000000"/>
          <w:spacing w:val="6"/>
          <w:sz w:val="19"/>
          <w:lang w:val="es-ES"/>
        </w:rPr>
        <w:t>acero, sacos jumbo, fertilizante u otros.</w:t>
      </w:r>
    </w:p>
    <w:p w:rsidR="003B6164" w:rsidRDefault="00E31482">
      <w:pPr>
        <w:numPr>
          <w:ilvl w:val="0"/>
          <w:numId w:val="3"/>
        </w:numPr>
        <w:tabs>
          <w:tab w:val="clear" w:pos="432"/>
          <w:tab w:val="decimal" w:pos="720"/>
        </w:tabs>
        <w:spacing w:before="108" w:line="208" w:lineRule="auto"/>
        <w:ind w:hanging="432"/>
        <w:rPr>
          <w:rFonts w:ascii="Arial" w:hAnsi="Arial"/>
          <w:b/>
          <w:color w:val="000000"/>
          <w:spacing w:val="20"/>
          <w:sz w:val="19"/>
          <w:lang w:val="es-ES"/>
        </w:rPr>
      </w:pPr>
      <w:r>
        <w:rPr>
          <w:rFonts w:ascii="Arial" w:hAnsi="Arial"/>
          <w:b/>
          <w:color w:val="000000"/>
          <w:spacing w:val="20"/>
          <w:sz w:val="19"/>
          <w:lang w:val="es-ES"/>
        </w:rPr>
        <w:t>DEPARTAMENTO DE MANTENIMIENTO</w:t>
      </w:r>
    </w:p>
    <w:p w:rsidR="003B6164" w:rsidRDefault="00E31482">
      <w:pPr>
        <w:spacing w:before="144" w:after="108" w:line="302" w:lineRule="auto"/>
        <w:ind w:left="648" w:right="576"/>
        <w:jc w:val="both"/>
        <w:rPr>
          <w:rFonts w:ascii="Arial" w:hAnsi="Arial"/>
          <w:color w:val="000000"/>
          <w:spacing w:val="4"/>
          <w:sz w:val="19"/>
          <w:lang w:val="es-ES"/>
        </w:rPr>
      </w:pPr>
      <w:r>
        <w:rPr>
          <w:noProof/>
          <w:lang w:val="es-SV" w:eastAsia="es-SV"/>
        </w:rPr>
        <mc:AlternateContent>
          <mc:Choice Requires="wps">
            <w:drawing>
              <wp:anchor distT="0" distB="0" distL="114300" distR="114300" simplePos="0" relativeHeight="251686400" behindDoc="0" locked="0" layoutInCell="1" allowOverlap="1">
                <wp:simplePos x="0" y="0"/>
                <wp:positionH relativeFrom="column">
                  <wp:posOffset>5080</wp:posOffset>
                </wp:positionH>
                <wp:positionV relativeFrom="paragraph">
                  <wp:posOffset>812800</wp:posOffset>
                </wp:positionV>
                <wp:extent cx="6911340" cy="0"/>
                <wp:effectExtent l="7620" t="12700" r="5715" b="6350"/>
                <wp:wrapNone/>
                <wp:docPr id="5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0"/>
                        </a:xfrm>
                        <a:prstGeom prst="line">
                          <a:avLst/>
                        </a:prstGeom>
                        <a:noFill/>
                        <a:ln w="8890">
                          <a:solidFill>
                            <a:srgbClr val="02020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CFF8D" id="Line 3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4pt" to="544.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" strokecolor="#020202" strokeweight=".7pt"/>
            </w:pict>
          </mc:Fallback>
        </mc:AlternateContent>
      </w:r>
      <w:r>
        <w:rPr>
          <w:rFonts w:ascii="Arial" w:hAnsi="Arial"/>
          <w:color w:val="000000"/>
          <w:spacing w:val="4"/>
          <w:sz w:val="19"/>
          <w:lang w:val="es-ES"/>
        </w:rPr>
        <w:t xml:space="preserve">Mantener en buen estado toda la infraestructura, sistemas eléctricos, maquinaria y equipos del Puerto de </w:t>
      </w:r>
      <w:proofErr w:type="spellStart"/>
      <w:r>
        <w:rPr>
          <w:rFonts w:ascii="Arial" w:hAnsi="Arial"/>
          <w:color w:val="000000"/>
          <w:spacing w:val="7"/>
          <w:sz w:val="19"/>
          <w:lang w:val="es-ES"/>
        </w:rPr>
        <w:t>Acajutla</w:t>
      </w:r>
      <w:proofErr w:type="spellEnd"/>
      <w:r>
        <w:rPr>
          <w:rFonts w:ascii="Arial" w:hAnsi="Arial"/>
          <w:color w:val="000000"/>
          <w:spacing w:val="7"/>
          <w:sz w:val="19"/>
          <w:lang w:val="es-ES"/>
        </w:rPr>
        <w:t xml:space="preserve">, incluyendo el ornato y el mantenimiento de áreas verdes, que permitan una prestación eficiente de los servicios; así como promover proyectos de mejoras para enfrentar los cambios tecnológicos y </w:t>
      </w:r>
      <w:r>
        <w:rPr>
          <w:rFonts w:ascii="Arial" w:hAnsi="Arial"/>
          <w:color w:val="000000"/>
          <w:spacing w:val="5"/>
          <w:sz w:val="19"/>
          <w:lang w:val="es-ES"/>
        </w:rPr>
        <w:t xml:space="preserve">operativos que se presenten en el Puerto de </w:t>
      </w:r>
      <w:proofErr w:type="spellStart"/>
      <w:r>
        <w:rPr>
          <w:rFonts w:ascii="Arial" w:hAnsi="Arial"/>
          <w:color w:val="000000"/>
          <w:spacing w:val="5"/>
          <w:sz w:val="19"/>
          <w:lang w:val="es-ES"/>
        </w:rPr>
        <w:t>Acajutla</w:t>
      </w:r>
      <w:proofErr w:type="spellEnd"/>
      <w:r>
        <w:rPr>
          <w:rFonts w:ascii="Arial" w:hAnsi="Arial"/>
          <w:color w:val="000000"/>
          <w:spacing w:val="5"/>
          <w:sz w:val="19"/>
          <w:lang w:val="es-ES"/>
        </w:rPr>
        <w:t>.</w:t>
      </w:r>
    </w:p>
    <w:p w:rsidR="003B6164" w:rsidRPr="0062063C" w:rsidRDefault="003B6164">
      <w:pPr>
        <w:rPr>
          <w:lang w:val="es-SV"/>
        </w:rPr>
        <w:sectPr w:rsidR="003B6164" w:rsidRPr="0062063C">
          <w:type w:val="continuous"/>
          <w:pgSz w:w="12245" w:h="15703"/>
          <w:pgMar w:top="466" w:right="531" w:bottom="870" w:left="754" w:header="720" w:footer="720" w:gutter="0"/>
          <w:cols w:space="720"/>
        </w:sectPr>
      </w:pPr>
    </w:p>
    <w:p w:rsidR="003B6164" w:rsidRDefault="00E31482">
      <w:pPr>
        <w:spacing w:line="211" w:lineRule="auto"/>
        <w:rPr>
          <w:rFonts w:ascii="Tahoma" w:hAnsi="Tahoma"/>
          <w:color w:val="000000"/>
          <w:spacing w:val="5"/>
          <w:sz w:val="19"/>
          <w:lang w:val="es-ES"/>
        </w:rPr>
      </w:pPr>
      <w:r>
        <w:rPr>
          <w:noProof/>
          <w:lang w:val="es-SV" w:eastAsia="es-SV"/>
        </w:rPr>
        <mc:AlternateContent>
          <mc:Choice Requires="wps">
            <w:drawing>
              <wp:anchor distT="0" distB="0" distL="114300" distR="114300" simplePos="0" relativeHeight="251687424" behindDoc="0" locked="0" layoutInCell="1" allowOverlap="1">
                <wp:simplePos x="0" y="0"/>
                <wp:positionH relativeFrom="page">
                  <wp:posOffset>7117715</wp:posOffset>
                </wp:positionH>
                <wp:positionV relativeFrom="page">
                  <wp:posOffset>9344025</wp:posOffset>
                </wp:positionV>
                <wp:extent cx="283210" cy="0"/>
                <wp:effectExtent l="12065" t="6985" r="9525" b="12065"/>
                <wp:wrapNone/>
                <wp:docPr id="5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889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ECB0F" id="Line 38"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45pt,735.75pt" to="582.75pt,7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" strokecolor="gray" strokeweight=".7pt">
                <w10:wrap anchorx="page" anchory="page"/>
              </v:line>
            </w:pict>
          </mc:Fallback>
        </mc:AlternateContent>
      </w:r>
      <w:r>
        <w:rPr>
          <w:noProof/>
          <w:lang w:val="es-SV" w:eastAsia="es-SV"/>
        </w:rPr>
        <mc:AlternateContent>
          <mc:Choice Requires="wps">
            <w:drawing>
              <wp:anchor distT="0" distB="0" distL="114300" distR="114300" simplePos="0" relativeHeight="251688448" behindDoc="0" locked="0" layoutInCell="1" allowOverlap="1">
                <wp:simplePos x="0" y="0"/>
                <wp:positionH relativeFrom="page">
                  <wp:posOffset>516255</wp:posOffset>
                </wp:positionH>
                <wp:positionV relativeFrom="page">
                  <wp:posOffset>195580</wp:posOffset>
                </wp:positionV>
                <wp:extent cx="0" cy="9153525"/>
                <wp:effectExtent l="30480" t="31115" r="36195" b="35560"/>
                <wp:wrapNone/>
                <wp:docPr id="5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3525"/>
                        </a:xfrm>
                        <a:prstGeom prst="line">
                          <a:avLst/>
                        </a:prstGeom>
                        <a:noFill/>
                        <a:ln w="5715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9BEE2" id="Line 37"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5pt,15.4pt" to="40.65pt,7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" strokecolor="gray" strokeweight="4.5pt">
                <v:stroke linestyle="thinThin"/>
                <w10:wrap anchorx="page" anchory="page"/>
              </v:line>
            </w:pict>
          </mc:Fallback>
        </mc:AlternateContent>
      </w:r>
      <w:r>
        <w:rPr>
          <w:noProof/>
          <w:lang w:val="es-SV" w:eastAsia="es-SV"/>
        </w:rPr>
        <mc:AlternateContent>
          <mc:Choice Requires="wps">
            <w:drawing>
              <wp:anchor distT="0" distB="0" distL="114300" distR="114300" simplePos="0" relativeHeight="251689472" behindDoc="0" locked="0" layoutInCell="1" allowOverlap="1">
                <wp:simplePos x="0" y="0"/>
                <wp:positionH relativeFrom="page">
                  <wp:posOffset>7371715</wp:posOffset>
                </wp:positionH>
                <wp:positionV relativeFrom="page">
                  <wp:posOffset>195580</wp:posOffset>
                </wp:positionV>
                <wp:extent cx="0" cy="9153525"/>
                <wp:effectExtent l="27940" t="31115" r="29210" b="35560"/>
                <wp:wrapNone/>
                <wp:docPr id="4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3525"/>
                        </a:xfrm>
                        <a:prstGeom prst="line">
                          <a:avLst/>
                        </a:prstGeom>
                        <a:noFill/>
                        <a:ln w="5461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BC465" id="Line 36"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0.45pt,15.4pt" to="580.45pt,7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" strokecolor="gray" strokeweight="4.3pt">
                <v:stroke linestyle="thinThin"/>
                <w10:wrap anchorx="page" anchory="page"/>
              </v:line>
            </w:pict>
          </mc:Fallback>
        </mc:AlternateContent>
      </w:r>
      <w:r>
        <w:rPr>
          <w:rFonts w:ascii="Tahoma" w:hAnsi="Tahoma"/>
          <w:color w:val="000000"/>
          <w:spacing w:val="5"/>
          <w:sz w:val="19"/>
          <w:lang w:val="es-ES"/>
        </w:rPr>
        <w:t>Número de revisión:</w:t>
      </w:r>
    </w:p>
    <w:p w:rsidR="003B6164" w:rsidRDefault="00E31482">
      <w:pPr>
        <w:spacing w:line="211" w:lineRule="auto"/>
        <w:rPr>
          <w:rFonts w:ascii="Tahoma" w:hAnsi="Tahoma"/>
          <w:color w:val="000000"/>
          <w:spacing w:val="6"/>
          <w:sz w:val="19"/>
          <w:lang w:val="es-ES"/>
        </w:rPr>
      </w:pPr>
      <w:r w:rsidRPr="0062063C">
        <w:rPr>
          <w:lang w:val="es-SV"/>
        </w:rPr>
        <w:br w:type="column"/>
      </w:r>
      <w:r>
        <w:rPr>
          <w:rFonts w:ascii="Tahoma" w:hAnsi="Tahoma"/>
          <w:color w:val="000000"/>
          <w:spacing w:val="6"/>
          <w:sz w:val="19"/>
          <w:lang w:val="es-ES"/>
        </w:rPr>
        <w:t>Fecha de revisión:</w:t>
      </w:r>
    </w:p>
    <w:p w:rsidR="003B6164" w:rsidRDefault="00E31482">
      <w:pPr>
        <w:spacing w:line="205" w:lineRule="exact"/>
        <w:rPr>
          <w:rFonts w:ascii="Tahoma" w:hAnsi="Tahoma"/>
          <w:color w:val="000000"/>
          <w:spacing w:val="9"/>
          <w:sz w:val="19"/>
          <w:lang w:val="es-ES"/>
        </w:rPr>
      </w:pPr>
      <w:r w:rsidRPr="0062063C">
        <w:rPr>
          <w:lang w:val="es-SV"/>
        </w:rPr>
        <w:br w:type="column"/>
      </w:r>
      <w:r>
        <w:rPr>
          <w:rFonts w:ascii="Tahoma" w:hAnsi="Tahoma"/>
          <w:color w:val="000000"/>
          <w:spacing w:val="9"/>
          <w:sz w:val="19"/>
          <w:lang w:val="es-ES"/>
        </w:rPr>
        <w:t xml:space="preserve">Clasificación de la información: </w:t>
      </w:r>
      <w:r>
        <w:rPr>
          <w:rFonts w:ascii="Tahoma" w:hAnsi="Tahoma"/>
          <w:color w:val="000000"/>
          <w:sz w:val="19"/>
          <w:lang w:val="es-ES"/>
        </w:rPr>
        <w:t>Pública</w:t>
      </w:r>
    </w:p>
    <w:p w:rsidR="003B6164" w:rsidRDefault="00E31482">
      <w:pPr>
        <w:rPr>
          <w:rFonts w:ascii="Tahoma" w:hAnsi="Tahoma"/>
          <w:color w:val="000000"/>
          <w:spacing w:val="14"/>
          <w:sz w:val="19"/>
          <w:lang w:val="es-ES"/>
        </w:rPr>
      </w:pPr>
      <w:r w:rsidRPr="0062063C">
        <w:rPr>
          <w:lang w:val="es-SV"/>
        </w:rPr>
        <w:br w:type="column"/>
      </w:r>
      <w:r>
        <w:rPr>
          <w:rFonts w:ascii="Tahoma" w:hAnsi="Tahoma"/>
          <w:color w:val="000000"/>
          <w:spacing w:val="14"/>
          <w:sz w:val="19"/>
          <w:lang w:val="es-ES"/>
        </w:rPr>
        <w:t>Copia controlada:</w:t>
      </w:r>
    </w:p>
    <w:p w:rsidR="003B6164" w:rsidRPr="0062063C" w:rsidRDefault="003B6164">
      <w:pPr>
        <w:rPr>
          <w:lang w:val="es-SV"/>
        </w:rPr>
        <w:sectPr w:rsidR="003B6164" w:rsidRPr="0062063C">
          <w:type w:val="continuous"/>
          <w:pgSz w:w="12245" w:h="15703"/>
          <w:pgMar w:top="466" w:right="1120" w:bottom="870" w:left="913" w:header="720" w:footer="720" w:gutter="0"/>
          <w:cols w:num="4" w:space="0" w:equalWidth="0">
            <w:col w:w="1898" w:space="370"/>
            <w:col w:w="1736" w:space="673"/>
            <w:col w:w="3053" w:space="633"/>
            <w:col w:w="1789" w:space="0"/>
          </w:cols>
        </w:sectPr>
      </w:pPr>
    </w:p>
    <w:p w:rsidR="003B6164" w:rsidRDefault="00E31482">
      <w:pPr>
        <w:spacing w:before="360" w:line="316" w:lineRule="auto"/>
        <w:jc w:val="center"/>
        <w:rPr>
          <w:rFonts w:ascii="Verdana" w:hAnsi="Verdana"/>
          <w:b/>
          <w:color w:val="14619C"/>
          <w:spacing w:val="72"/>
          <w:w w:val="105"/>
          <w:sz w:val="62"/>
          <w:lang w:val="es-ES"/>
        </w:rPr>
      </w:pPr>
      <w:r>
        <w:rPr>
          <w:noProof/>
          <w:lang w:val="es-SV" w:eastAsia="es-SV"/>
        </w:rPr>
        <w:lastRenderedPageBreak/>
        <w:drawing>
          <wp:inline distT="0" distB="0" distL="0" distR="0" wp14:anchorId="08BB356B" wp14:editId="30156375">
            <wp:extent cx="1771650" cy="63563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1650" cy="635635"/>
                    </a:xfrm>
                    <a:prstGeom prst="rect">
                      <a:avLst/>
                    </a:prstGeom>
                  </pic:spPr>
                </pic:pic>
              </a:graphicData>
            </a:graphic>
          </wp:inline>
        </w:drawing>
      </w:r>
      <w:r>
        <w:rPr>
          <w:noProof/>
          <w:lang w:val="es-SV" w:eastAsia="es-SV"/>
        </w:rPr>
        <mc:AlternateContent>
          <mc:Choice Requires="wps">
            <w:drawing>
              <wp:anchor distT="0" distB="0" distL="114300" distR="114300" simplePos="0" relativeHeight="251690496" behindDoc="0" locked="0" layoutInCell="1" allowOverlap="1">
                <wp:simplePos x="0" y="0"/>
                <wp:positionH relativeFrom="column">
                  <wp:posOffset>-100965</wp:posOffset>
                </wp:positionH>
                <wp:positionV relativeFrom="paragraph">
                  <wp:posOffset>-81915</wp:posOffset>
                </wp:positionV>
                <wp:extent cx="3347720" cy="0"/>
                <wp:effectExtent l="21590" t="20955" r="21590" b="26670"/>
                <wp:wrapNone/>
                <wp:docPr id="4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32972" id="Line 3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45pt" to="255.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" strokecolor="gray" strokeweight="3.05pt"/>
            </w:pict>
          </mc:Fallback>
        </mc:AlternateContent>
      </w:r>
      <w:r>
        <w:rPr>
          <w:noProof/>
          <w:lang w:val="es-SV" w:eastAsia="es-SV"/>
        </w:rPr>
        <mc:AlternateContent>
          <mc:Choice Requires="wps">
            <w:drawing>
              <wp:anchor distT="0" distB="0" distL="114300" distR="114300" simplePos="0" relativeHeight="251691520" behindDoc="0" locked="0" layoutInCell="1" allowOverlap="1">
                <wp:simplePos x="0" y="0"/>
                <wp:positionH relativeFrom="column">
                  <wp:posOffset>-100965</wp:posOffset>
                </wp:positionH>
                <wp:positionV relativeFrom="paragraph">
                  <wp:posOffset>-45720</wp:posOffset>
                </wp:positionV>
                <wp:extent cx="6916420" cy="0"/>
                <wp:effectExtent l="12065" t="9525" r="15240" b="9525"/>
                <wp:wrapNone/>
                <wp:docPr id="4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6420" cy="0"/>
                        </a:xfrm>
                        <a:prstGeom prst="line">
                          <a:avLst/>
                        </a:prstGeom>
                        <a:noFill/>
                        <a:ln w="15875">
                          <a:solidFill>
                            <a:srgbClr val="61616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605CF" id="Line 3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6pt" to="536.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" strokecolor="#616161" strokeweight="1.25pt"/>
            </w:pict>
          </mc:Fallback>
        </mc:AlternateContent>
      </w:r>
      <w:r>
        <w:rPr>
          <w:noProof/>
          <w:lang w:val="es-SV" w:eastAsia="es-SV"/>
        </w:rPr>
        <mc:AlternateContent>
          <mc:Choice Requires="wps">
            <w:drawing>
              <wp:anchor distT="0" distB="0" distL="114300" distR="114300" simplePos="0" relativeHeight="251692544" behindDoc="0" locked="0" layoutInCell="1" allowOverlap="1">
                <wp:simplePos x="0" y="0"/>
                <wp:positionH relativeFrom="column">
                  <wp:posOffset>6282055</wp:posOffset>
                </wp:positionH>
                <wp:positionV relativeFrom="paragraph">
                  <wp:posOffset>-81915</wp:posOffset>
                </wp:positionV>
                <wp:extent cx="533400" cy="0"/>
                <wp:effectExtent l="22860" t="20955" r="24765" b="26670"/>
                <wp:wrapNone/>
                <wp:docPr id="4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016AD" id="Line 3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65pt,-6.45pt" to="536.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" strokecolor="gray" strokeweight="3.05pt"/>
            </w:pict>
          </mc:Fallback>
        </mc:AlternateContent>
      </w:r>
      <w:r>
        <w:rPr>
          <w:noProof/>
          <w:lang w:val="es-SV" w:eastAsia="es-SV"/>
        </w:rPr>
        <mc:AlternateContent>
          <mc:Choice Requires="wps">
            <w:drawing>
              <wp:anchor distT="0" distB="0" distL="114300" distR="114300" simplePos="0" relativeHeight="251693568" behindDoc="0" locked="0" layoutInCell="1" allowOverlap="1">
                <wp:simplePos x="0" y="0"/>
                <wp:positionH relativeFrom="column">
                  <wp:posOffset>4234180</wp:posOffset>
                </wp:positionH>
                <wp:positionV relativeFrom="paragraph">
                  <wp:posOffset>-81915</wp:posOffset>
                </wp:positionV>
                <wp:extent cx="1353820" cy="0"/>
                <wp:effectExtent l="22860" t="20955" r="23495" b="26670"/>
                <wp:wrapNone/>
                <wp:docPr id="4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61217" id="Line 32"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pt,-6.45pt" to="44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" strokecolor="gray" strokeweight="3.05pt"/>
            </w:pict>
          </mc:Fallback>
        </mc:AlternateContent>
      </w:r>
      <w:r>
        <w:rPr>
          <w:noProof/>
          <w:lang w:val="es-SV" w:eastAsia="es-SV"/>
        </w:rPr>
        <mc:AlternateContent>
          <mc:Choice Requires="wps">
            <w:drawing>
              <wp:anchor distT="0" distB="0" distL="114300" distR="114300" simplePos="0" relativeHeight="251694592" behindDoc="0" locked="0" layoutInCell="1" allowOverlap="1">
                <wp:simplePos x="0" y="0"/>
                <wp:positionH relativeFrom="column">
                  <wp:posOffset>1801495</wp:posOffset>
                </wp:positionH>
                <wp:positionV relativeFrom="paragraph">
                  <wp:posOffset>699770</wp:posOffset>
                </wp:positionV>
                <wp:extent cx="5013960" cy="0"/>
                <wp:effectExtent l="9525" t="12065" r="5715" b="6985"/>
                <wp:wrapNone/>
                <wp:docPr id="4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960" cy="0"/>
                        </a:xfrm>
                        <a:prstGeom prst="line">
                          <a:avLst/>
                        </a:prstGeom>
                        <a:noFill/>
                        <a:ln w="889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603BA" id="Line 3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5pt,55.1pt" to="536.6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" strokecolor="#010101" strokeweight=".7pt"/>
            </w:pict>
          </mc:Fallback>
        </mc:AlternateContent>
      </w:r>
    </w:p>
    <w:p w:rsidR="003B6164" w:rsidRDefault="00E31482">
      <w:pPr>
        <w:spacing w:line="211" w:lineRule="auto"/>
        <w:rPr>
          <w:rFonts w:ascii="Arial" w:hAnsi="Arial"/>
          <w:color w:val="000000"/>
          <w:spacing w:val="16"/>
          <w:sz w:val="19"/>
          <w:lang w:val="es-ES"/>
        </w:rPr>
      </w:pPr>
      <w:r w:rsidRPr="0062063C">
        <w:rPr>
          <w:lang w:val="es-SV"/>
        </w:rPr>
        <w:br w:type="column"/>
      </w:r>
      <w:r>
        <w:rPr>
          <w:rFonts w:ascii="Arial" w:hAnsi="Arial"/>
          <w:color w:val="000000"/>
          <w:spacing w:val="16"/>
          <w:sz w:val="19"/>
          <w:lang w:val="es-ES"/>
        </w:rPr>
        <w:t>Nombre del Documento:</w:t>
      </w:r>
    </w:p>
    <w:p w:rsidR="003B6164" w:rsidRDefault="00E31482">
      <w:pPr>
        <w:spacing w:before="108" w:line="280" w:lineRule="auto"/>
        <w:jc w:val="center"/>
        <w:rPr>
          <w:rFonts w:ascii="Tahoma" w:hAnsi="Tahoma"/>
          <w:b/>
          <w:color w:val="000000"/>
          <w:spacing w:val="-8"/>
          <w:sz w:val="19"/>
          <w:lang w:val="es-ES"/>
        </w:rPr>
      </w:pPr>
      <w:r>
        <w:rPr>
          <w:noProof/>
          <w:lang w:val="es-SV" w:eastAsia="es-SV"/>
        </w:rPr>
        <mc:AlternateContent>
          <mc:Choice Requires="wps">
            <w:drawing>
              <wp:anchor distT="0" distB="0" distL="0" distR="0" simplePos="0" relativeHeight="251639296" behindDoc="1" locked="0" layoutInCell="1" allowOverlap="1">
                <wp:simplePos x="0" y="0"/>
                <wp:positionH relativeFrom="page">
                  <wp:posOffset>5671185</wp:posOffset>
                </wp:positionH>
                <wp:positionV relativeFrom="page">
                  <wp:posOffset>289560</wp:posOffset>
                </wp:positionV>
                <wp:extent cx="1729105" cy="974725"/>
                <wp:effectExtent l="3810" t="1270" r="635" b="0"/>
                <wp:wrapSquare wrapText="bothSides"/>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97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164" w:rsidRDefault="00E31482">
                            <w:pPr>
                              <w:spacing w:line="241" w:lineRule="exact"/>
                              <w:ind w:left="144"/>
                              <w:rPr>
                                <w:rFonts w:ascii="Tahoma" w:hAnsi="Tahoma"/>
                                <w:color w:val="000000"/>
                                <w:sz w:val="19"/>
                                <w:lang w:val="es-ES"/>
                              </w:rPr>
                            </w:pPr>
                            <w:r>
                              <w:rPr>
                                <w:rFonts w:ascii="Tahoma" w:hAnsi="Tahoma"/>
                                <w:color w:val="000000"/>
                                <w:sz w:val="19"/>
                                <w:lang w:val="es-ES"/>
                              </w:rPr>
                              <w:t>Código:</w:t>
                            </w:r>
                          </w:p>
                          <w:p w:rsidR="003B6164" w:rsidRDefault="00E31482">
                            <w:pPr>
                              <w:spacing w:before="180" w:line="274" w:lineRule="exact"/>
                              <w:ind w:left="144" w:right="288"/>
                              <w:rPr>
                                <w:rFonts w:ascii="Tahoma" w:hAnsi="Tahoma"/>
                                <w:color w:val="000000"/>
                                <w:spacing w:val="16"/>
                                <w:sz w:val="19"/>
                                <w:lang w:val="es-ES"/>
                              </w:rPr>
                            </w:pPr>
                            <w:r>
                              <w:rPr>
                                <w:rFonts w:ascii="Tahoma" w:hAnsi="Tahoma"/>
                                <w:color w:val="000000"/>
                                <w:spacing w:val="16"/>
                                <w:sz w:val="19"/>
                                <w:lang w:val="es-ES"/>
                              </w:rPr>
                              <w:t xml:space="preserve">Fecha de Elaboración: </w:t>
                            </w:r>
                            <w:r>
                              <w:rPr>
                                <w:rFonts w:ascii="Tahoma" w:hAnsi="Tahoma"/>
                                <w:b/>
                                <w:color w:val="000000"/>
                                <w:spacing w:val="-4"/>
                                <w:sz w:val="19"/>
                                <w:lang w:val="es-ES"/>
                              </w:rPr>
                              <w:t>Abril de 2020</w:t>
                            </w:r>
                          </w:p>
                          <w:p w:rsidR="003B6164" w:rsidRDefault="00E31482">
                            <w:pPr>
                              <w:spacing w:before="144" w:after="144" w:line="273" w:lineRule="auto"/>
                              <w:ind w:left="144"/>
                              <w:rPr>
                                <w:rFonts w:ascii="Arial" w:hAnsi="Arial"/>
                                <w:color w:val="000000"/>
                                <w:spacing w:val="18"/>
                                <w:sz w:val="19"/>
                                <w:lang w:val="es-ES"/>
                              </w:rPr>
                            </w:pPr>
                            <w:r>
                              <w:rPr>
                                <w:rFonts w:ascii="Arial" w:hAnsi="Arial"/>
                                <w:color w:val="000000"/>
                                <w:spacing w:val="18"/>
                                <w:sz w:val="19"/>
                                <w:lang w:val="es-ES"/>
                              </w:rPr>
                              <w:t>Página: 5 de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left:0;text-align:left;margin-left:446.55pt;margin-top:22.8pt;width:136.15pt;height:76.7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" filled="f" stroked="f">
                <v:textbox inset="0,0,0,0">
                  <w:txbxContent>
                    <w:p w:rsidR="003B6164" w:rsidRDefault="00E31482">
                      <w:pPr>
                        <w:spacing w:line="241" w:lineRule="exact"/>
                        <w:ind w:left="144"/>
                        <w:rPr>
                          <w:rFonts w:ascii="Tahoma" w:hAnsi="Tahoma"/>
                          <w:color w:val="000000"/>
                          <w:sz w:val="19"/>
                          <w:lang w:val="es-ES"/>
                        </w:rPr>
                      </w:pPr>
                      <w:r>
                        <w:rPr>
                          <w:rFonts w:ascii="Tahoma" w:hAnsi="Tahoma"/>
                          <w:color w:val="000000"/>
                          <w:sz w:val="19"/>
                          <w:lang w:val="es-ES"/>
                        </w:rPr>
                        <w:t>Código:</w:t>
                      </w:r>
                    </w:p>
                    <w:p w:rsidR="003B6164" w:rsidRDefault="00E31482">
                      <w:pPr>
                        <w:spacing w:before="180" w:line="274" w:lineRule="exact"/>
                        <w:ind w:left="144" w:right="288"/>
                        <w:rPr>
                          <w:rFonts w:ascii="Tahoma" w:hAnsi="Tahoma"/>
                          <w:color w:val="000000"/>
                          <w:spacing w:val="16"/>
                          <w:sz w:val="19"/>
                          <w:lang w:val="es-ES"/>
                        </w:rPr>
                      </w:pPr>
                      <w:r>
                        <w:rPr>
                          <w:rFonts w:ascii="Tahoma" w:hAnsi="Tahoma"/>
                          <w:color w:val="000000"/>
                          <w:spacing w:val="16"/>
                          <w:sz w:val="19"/>
                          <w:lang w:val="es-ES"/>
                        </w:rPr>
                        <w:t xml:space="preserve">Fecha de Elaboración: </w:t>
                      </w:r>
                      <w:r>
                        <w:rPr>
                          <w:rFonts w:ascii="Tahoma" w:hAnsi="Tahoma"/>
                          <w:b/>
                          <w:color w:val="000000"/>
                          <w:spacing w:val="-4"/>
                          <w:sz w:val="19"/>
                          <w:lang w:val="es-ES"/>
                        </w:rPr>
                        <w:t>Abril de 2020</w:t>
                      </w:r>
                    </w:p>
                    <w:p w:rsidR="003B6164" w:rsidRDefault="00E31482">
                      <w:pPr>
                        <w:spacing w:before="144" w:after="144" w:line="273" w:lineRule="auto"/>
                        <w:ind w:left="144"/>
                        <w:rPr>
                          <w:rFonts w:ascii="Arial" w:hAnsi="Arial"/>
                          <w:color w:val="000000"/>
                          <w:spacing w:val="18"/>
                          <w:sz w:val="19"/>
                          <w:lang w:val="es-ES"/>
                        </w:rPr>
                      </w:pPr>
                      <w:r>
                        <w:rPr>
                          <w:rFonts w:ascii="Arial" w:hAnsi="Arial"/>
                          <w:color w:val="000000"/>
                          <w:spacing w:val="18"/>
                          <w:sz w:val="19"/>
                          <w:lang w:val="es-ES"/>
                        </w:rPr>
                        <w:t>Página: 5 de 6</w:t>
                      </w:r>
                    </w:p>
                  </w:txbxContent>
                </v:textbox>
                <w10:wrap type="square" anchorx="page" anchory="page"/>
              </v:shape>
            </w:pict>
          </mc:Fallback>
        </mc:AlternateContent>
      </w:r>
      <w:r>
        <w:rPr>
          <w:noProof/>
          <w:lang w:val="es-SV" w:eastAsia="es-SV"/>
        </w:rPr>
        <mc:AlternateContent>
          <mc:Choice Requires="wps">
            <w:drawing>
              <wp:anchor distT="0" distB="0" distL="114300" distR="114300" simplePos="0" relativeHeight="251695616" behindDoc="0" locked="0" layoutInCell="1" allowOverlap="1">
                <wp:simplePos x="0" y="0"/>
                <wp:positionH relativeFrom="column">
                  <wp:posOffset>3303270</wp:posOffset>
                </wp:positionH>
                <wp:positionV relativeFrom="paragraph">
                  <wp:posOffset>164465</wp:posOffset>
                </wp:positionV>
                <wp:extent cx="1651000" cy="0"/>
                <wp:effectExtent l="10160" t="8255" r="5715" b="10795"/>
                <wp:wrapNone/>
                <wp:docPr id="4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8890">
                          <a:solidFill>
                            <a:srgbClr val="03030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12ABF" id="Line 29"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1pt,12.95pt" to="390.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" strokecolor="#030303" strokeweight=".7pt"/>
            </w:pict>
          </mc:Fallback>
        </mc:AlternateContent>
      </w:r>
      <w:r>
        <w:rPr>
          <w:rFonts w:ascii="Tahoma" w:hAnsi="Tahoma"/>
          <w:b/>
          <w:color w:val="000000"/>
          <w:spacing w:val="-8"/>
          <w:sz w:val="19"/>
          <w:lang w:val="es-ES"/>
        </w:rPr>
        <w:t xml:space="preserve">NÓMINA DE PERSONAL DEL PUERTO DE ACAJUTLA Y SU </w:t>
      </w:r>
      <w:r>
        <w:rPr>
          <w:rFonts w:ascii="Tahoma" w:hAnsi="Tahoma"/>
          <w:b/>
          <w:color w:val="000000"/>
          <w:spacing w:val="-8"/>
          <w:sz w:val="19"/>
          <w:lang w:val="es-ES"/>
        </w:rPr>
        <w:br/>
      </w:r>
      <w:r>
        <w:rPr>
          <w:rFonts w:ascii="Tahoma" w:hAnsi="Tahoma"/>
          <w:b/>
          <w:color w:val="000000"/>
          <w:sz w:val="19"/>
          <w:lang w:val="es-ES"/>
        </w:rPr>
        <w:t>ORGANIGRAMA</w:t>
      </w:r>
    </w:p>
    <w:p w:rsidR="003B6164" w:rsidRDefault="00E31482">
      <w:pPr>
        <w:spacing w:before="288"/>
        <w:rPr>
          <w:rFonts w:ascii="Arial" w:hAnsi="Arial"/>
          <w:color w:val="000000"/>
          <w:spacing w:val="12"/>
          <w:sz w:val="19"/>
          <w:lang w:val="es-ES"/>
        </w:rPr>
      </w:pPr>
      <w:r>
        <w:rPr>
          <w:rFonts w:ascii="Arial" w:hAnsi="Arial"/>
          <w:color w:val="000000"/>
          <w:spacing w:val="12"/>
          <w:sz w:val="19"/>
          <w:lang w:val="es-ES"/>
        </w:rPr>
        <w:t>Elaborado por:</w:t>
      </w:r>
    </w:p>
    <w:p w:rsidR="003B6164" w:rsidRDefault="00E31482">
      <w:pPr>
        <w:spacing w:after="36" w:line="206" w:lineRule="auto"/>
        <w:rPr>
          <w:rFonts w:ascii="Tahoma" w:hAnsi="Tahoma"/>
          <w:b/>
          <w:color w:val="000000"/>
          <w:spacing w:val="-4"/>
          <w:sz w:val="19"/>
          <w:lang w:val="es-ES"/>
        </w:rPr>
      </w:pPr>
      <w:r>
        <w:rPr>
          <w:rFonts w:ascii="Tahoma" w:hAnsi="Tahoma"/>
          <w:b/>
          <w:color w:val="000000"/>
          <w:spacing w:val="-4"/>
          <w:sz w:val="19"/>
          <w:lang w:val="es-ES"/>
        </w:rPr>
        <w:t>Departamento de Planificación y Seguimiento</w:t>
      </w:r>
    </w:p>
    <w:p w:rsidR="003B6164" w:rsidRPr="0062063C" w:rsidRDefault="003B6164">
      <w:pPr>
        <w:rPr>
          <w:lang w:val="es-SV"/>
        </w:rPr>
        <w:sectPr w:rsidR="003B6164" w:rsidRPr="0062063C">
          <w:pgSz w:w="12245" w:h="15703"/>
          <w:pgMar w:top="466" w:right="3254" w:bottom="834" w:left="913" w:header="720" w:footer="720" w:gutter="0"/>
          <w:cols w:num="2" w:space="0" w:equalWidth="0">
            <w:col w:w="2790" w:space="141"/>
            <w:col w:w="5087" w:space="0"/>
          </w:cols>
        </w:sectPr>
      </w:pPr>
    </w:p>
    <w:p w:rsidR="003B6164" w:rsidRPr="00E31482" w:rsidRDefault="00E31482">
      <w:pPr>
        <w:numPr>
          <w:ilvl w:val="0"/>
          <w:numId w:val="4"/>
        </w:numPr>
        <w:tabs>
          <w:tab w:val="clear" w:pos="432"/>
          <w:tab w:val="decimal" w:pos="720"/>
        </w:tabs>
        <w:spacing w:before="288" w:line="208" w:lineRule="auto"/>
        <w:ind w:left="288"/>
        <w:rPr>
          <w:rFonts w:ascii="Arial" w:hAnsi="Arial"/>
          <w:b/>
          <w:color w:val="000000"/>
          <w:spacing w:val="22"/>
          <w:sz w:val="19"/>
          <w:lang w:val="es-ES"/>
        </w:rPr>
      </w:pPr>
      <w:r w:rsidRPr="00E31482">
        <w:rPr>
          <w:b/>
          <w:noProof/>
          <w:lang w:val="es-SV" w:eastAsia="es-SV"/>
        </w:rPr>
        <mc:AlternateContent>
          <mc:Choice Requires="wps">
            <w:drawing>
              <wp:anchor distT="0" distB="0" distL="114300" distR="114300" simplePos="0" relativeHeight="251696640" behindDoc="0" locked="0" layoutInCell="1" allowOverlap="1">
                <wp:simplePos x="0" y="0"/>
                <wp:positionH relativeFrom="column">
                  <wp:posOffset>5080</wp:posOffset>
                </wp:positionH>
                <wp:positionV relativeFrom="paragraph">
                  <wp:posOffset>18415</wp:posOffset>
                </wp:positionV>
                <wp:extent cx="6911340" cy="0"/>
                <wp:effectExtent l="7620" t="13335" r="5715" b="5715"/>
                <wp:wrapNone/>
                <wp:docPr id="4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0"/>
                        </a:xfrm>
                        <a:prstGeom prst="line">
                          <a:avLst/>
                        </a:prstGeom>
                        <a:noFill/>
                        <a:ln w="6985">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5DEBE" id="Line 28"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5pt" to="54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" strokecolor="#010101" strokeweight=".55pt"/>
            </w:pict>
          </mc:Fallback>
        </mc:AlternateContent>
      </w:r>
      <w:r w:rsidRPr="00E31482">
        <w:rPr>
          <w:b/>
          <w:noProof/>
          <w:lang w:val="es-SV" w:eastAsia="es-SV"/>
        </w:rPr>
        <mc:AlternateContent>
          <mc:Choice Requires="wps">
            <w:drawing>
              <wp:anchor distT="0" distB="0" distL="114300" distR="114300" simplePos="0" relativeHeight="251697664" behindDoc="0" locked="0" layoutInCell="1" allowOverlap="1">
                <wp:simplePos x="0" y="0"/>
                <wp:positionH relativeFrom="page">
                  <wp:posOffset>5746115</wp:posOffset>
                </wp:positionH>
                <wp:positionV relativeFrom="page">
                  <wp:posOffset>195580</wp:posOffset>
                </wp:positionV>
                <wp:extent cx="0" cy="1141095"/>
                <wp:effectExtent l="12065" t="12065" r="6985" b="8890"/>
                <wp:wrapNone/>
                <wp:docPr id="4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8890">
                          <a:solidFill>
                            <a:srgbClr val="05050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DC158" id="Line 27" o:spid="_x0000_s1026" style="position:absolute;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45pt,15.4pt" to="452.4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" strokecolor="#050505" strokeweight=".7pt">
                <w10:wrap anchorx="page" anchory="page"/>
              </v:line>
            </w:pict>
          </mc:Fallback>
        </mc:AlternateContent>
      </w:r>
      <w:r w:rsidRPr="00E31482">
        <w:rPr>
          <w:b/>
          <w:noProof/>
          <w:lang w:val="es-SV" w:eastAsia="es-SV"/>
        </w:rPr>
        <mc:AlternateContent>
          <mc:Choice Requires="wps">
            <w:drawing>
              <wp:anchor distT="0" distB="0" distL="114300" distR="114300" simplePos="0" relativeHeight="251698688" behindDoc="0" locked="0" layoutInCell="1" allowOverlap="1">
                <wp:simplePos x="0" y="0"/>
                <wp:positionH relativeFrom="page">
                  <wp:posOffset>2383790</wp:posOffset>
                </wp:positionH>
                <wp:positionV relativeFrom="page">
                  <wp:posOffset>195580</wp:posOffset>
                </wp:positionV>
                <wp:extent cx="0" cy="1141095"/>
                <wp:effectExtent l="12065" t="12065" r="6985" b="8890"/>
                <wp:wrapNone/>
                <wp:docPr id="3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6985">
                          <a:solidFill>
                            <a:srgbClr val="05050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DD0A9" id="Line 26"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7pt,15.4pt" to="187.7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" strokecolor="#050505" strokeweight=".55pt">
                <w10:wrap anchorx="page" anchory="page"/>
              </v:line>
            </w:pict>
          </mc:Fallback>
        </mc:AlternateContent>
      </w:r>
      <w:r w:rsidRPr="00E31482">
        <w:rPr>
          <w:b/>
          <w:noProof/>
          <w:lang w:val="es-SV" w:eastAsia="es-SV"/>
        </w:rPr>
        <mc:AlternateContent>
          <mc:Choice Requires="wps">
            <w:drawing>
              <wp:anchor distT="0" distB="0" distL="114300" distR="114300" simplePos="0" relativeHeight="251699712" behindDoc="0" locked="0" layoutInCell="1" allowOverlap="1">
                <wp:simplePos x="0" y="0"/>
                <wp:positionH relativeFrom="column">
                  <wp:posOffset>3015615</wp:posOffset>
                </wp:positionH>
                <wp:positionV relativeFrom="paragraph">
                  <wp:posOffset>7596505</wp:posOffset>
                </wp:positionV>
                <wp:extent cx="0" cy="382270"/>
                <wp:effectExtent l="8255" t="9525" r="10795" b="8255"/>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92F2E" id="Line 25"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5pt,598.15pt" to="237.45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" strokeweight=".7pt"/>
            </w:pict>
          </mc:Fallback>
        </mc:AlternateContent>
      </w:r>
      <w:r w:rsidRPr="00E31482">
        <w:rPr>
          <w:b/>
          <w:noProof/>
          <w:lang w:val="es-SV" w:eastAsia="es-SV"/>
        </w:rPr>
        <mc:AlternateContent>
          <mc:Choice Requires="wps">
            <w:drawing>
              <wp:anchor distT="0" distB="0" distL="114300" distR="114300" simplePos="0" relativeHeight="251700736" behindDoc="0" locked="0" layoutInCell="1" allowOverlap="1">
                <wp:simplePos x="0" y="0"/>
                <wp:positionH relativeFrom="column">
                  <wp:posOffset>5358765</wp:posOffset>
                </wp:positionH>
                <wp:positionV relativeFrom="paragraph">
                  <wp:posOffset>7596505</wp:posOffset>
                </wp:positionV>
                <wp:extent cx="0" cy="382270"/>
                <wp:effectExtent l="8255" t="9525" r="10795" b="8255"/>
                <wp:wrapNone/>
                <wp:docPr id="3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EECF4" id="Line 24"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95pt,598.15pt" to="421.95pt,6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XHgIAAEI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" strokeweight=".55pt"/>
            </w:pict>
          </mc:Fallback>
        </mc:AlternateContent>
      </w:r>
      <w:r w:rsidRPr="00E31482">
        <w:rPr>
          <w:rFonts w:ascii="Arial" w:hAnsi="Arial"/>
          <w:b/>
          <w:color w:val="000000"/>
          <w:spacing w:val="22"/>
          <w:sz w:val="19"/>
          <w:lang w:val="es-ES"/>
        </w:rPr>
        <w:t>UNIDAD PROYECTOS</w:t>
      </w:r>
    </w:p>
    <w:p w:rsidR="003B6164" w:rsidRDefault="00E31482">
      <w:pPr>
        <w:spacing w:before="180" w:line="302" w:lineRule="auto"/>
        <w:ind w:left="648" w:right="576"/>
        <w:rPr>
          <w:rFonts w:ascii="Arial" w:hAnsi="Arial"/>
          <w:color w:val="000000"/>
          <w:spacing w:val="6"/>
          <w:sz w:val="19"/>
          <w:lang w:val="es-ES"/>
        </w:rPr>
      </w:pPr>
      <w:r>
        <w:rPr>
          <w:rFonts w:ascii="Arial" w:hAnsi="Arial"/>
          <w:color w:val="000000"/>
          <w:spacing w:val="6"/>
          <w:sz w:val="19"/>
          <w:lang w:val="es-ES"/>
        </w:rPr>
        <w:t xml:space="preserve">Encargada de la supervisión de los diferentes proyectos y obras de ingeniería que se realizan en el Puerto </w:t>
      </w:r>
      <w:r>
        <w:rPr>
          <w:rFonts w:ascii="Arial" w:hAnsi="Arial"/>
          <w:color w:val="000000"/>
          <w:sz w:val="19"/>
          <w:lang w:val="es-ES"/>
        </w:rPr>
        <w:t xml:space="preserve">de </w:t>
      </w:r>
      <w:proofErr w:type="spellStart"/>
      <w:r>
        <w:rPr>
          <w:rFonts w:ascii="Arial" w:hAnsi="Arial"/>
          <w:color w:val="000000"/>
          <w:sz w:val="19"/>
          <w:lang w:val="es-ES"/>
        </w:rPr>
        <w:t>Acajutla</w:t>
      </w:r>
      <w:proofErr w:type="spellEnd"/>
    </w:p>
    <w:p w:rsidR="003B6164" w:rsidRPr="00E31482" w:rsidRDefault="00E31482">
      <w:pPr>
        <w:numPr>
          <w:ilvl w:val="0"/>
          <w:numId w:val="4"/>
        </w:numPr>
        <w:tabs>
          <w:tab w:val="clear" w:pos="432"/>
          <w:tab w:val="decimal" w:pos="720"/>
        </w:tabs>
        <w:spacing w:before="108"/>
        <w:ind w:left="288"/>
        <w:rPr>
          <w:rFonts w:ascii="Arial" w:hAnsi="Arial"/>
          <w:b/>
          <w:color w:val="000000"/>
          <w:spacing w:val="24"/>
          <w:sz w:val="19"/>
          <w:lang w:val="es-ES"/>
        </w:rPr>
      </w:pPr>
      <w:r w:rsidRPr="00E31482">
        <w:rPr>
          <w:rFonts w:ascii="Arial" w:hAnsi="Arial"/>
          <w:b/>
          <w:color w:val="000000"/>
          <w:spacing w:val="24"/>
          <w:sz w:val="19"/>
          <w:lang w:val="es-ES"/>
        </w:rPr>
        <w:t>SECCIÓN MECÁNICA</w:t>
      </w:r>
    </w:p>
    <w:p w:rsidR="003B6164" w:rsidRDefault="00E31482">
      <w:pPr>
        <w:spacing w:before="180" w:line="304" w:lineRule="auto"/>
        <w:ind w:left="648" w:right="576"/>
        <w:rPr>
          <w:rFonts w:ascii="Arial" w:hAnsi="Arial"/>
          <w:color w:val="000000"/>
          <w:spacing w:val="5"/>
          <w:sz w:val="19"/>
          <w:lang w:val="es-ES"/>
        </w:rPr>
      </w:pPr>
      <w:r>
        <w:rPr>
          <w:rFonts w:ascii="Arial" w:hAnsi="Arial"/>
          <w:color w:val="000000"/>
          <w:spacing w:val="5"/>
          <w:sz w:val="19"/>
          <w:lang w:val="es-ES"/>
        </w:rPr>
        <w:t>Mantener los equipamientos y maquinarias industriales, en condiciones óptimas, para permitir el normal desarrollo de las operaciones portuarias.</w:t>
      </w:r>
    </w:p>
    <w:p w:rsidR="003B6164" w:rsidRPr="00E31482" w:rsidRDefault="00E31482">
      <w:pPr>
        <w:numPr>
          <w:ilvl w:val="0"/>
          <w:numId w:val="4"/>
        </w:numPr>
        <w:tabs>
          <w:tab w:val="clear" w:pos="432"/>
          <w:tab w:val="decimal" w:pos="720"/>
        </w:tabs>
        <w:spacing w:before="144"/>
        <w:ind w:left="288"/>
        <w:rPr>
          <w:rFonts w:ascii="Arial" w:hAnsi="Arial"/>
          <w:b/>
          <w:color w:val="000000"/>
          <w:spacing w:val="16"/>
          <w:sz w:val="19"/>
          <w:lang w:val="es-ES"/>
        </w:rPr>
      </w:pPr>
      <w:r w:rsidRPr="00E31482">
        <w:rPr>
          <w:rFonts w:ascii="Arial" w:hAnsi="Arial"/>
          <w:b/>
          <w:color w:val="000000"/>
          <w:spacing w:val="16"/>
          <w:sz w:val="19"/>
          <w:lang w:val="es-ES"/>
        </w:rPr>
        <w:t>SECCIÓN OBRAS CIVILES</w:t>
      </w:r>
    </w:p>
    <w:p w:rsidR="003B6164" w:rsidRDefault="00E31482">
      <w:pPr>
        <w:spacing w:before="180" w:line="302" w:lineRule="auto"/>
        <w:ind w:left="648" w:right="576"/>
        <w:jc w:val="both"/>
        <w:rPr>
          <w:rFonts w:ascii="Arial" w:hAnsi="Arial"/>
          <w:color w:val="000000"/>
          <w:spacing w:val="6"/>
          <w:sz w:val="19"/>
          <w:lang w:val="es-ES"/>
        </w:rPr>
      </w:pPr>
      <w:r>
        <w:rPr>
          <w:rFonts w:ascii="Arial" w:hAnsi="Arial"/>
          <w:color w:val="000000"/>
          <w:spacing w:val="6"/>
          <w:sz w:val="19"/>
          <w:lang w:val="es-ES"/>
        </w:rPr>
        <w:t xml:space="preserve">Mantener en óptimas condiciones las instalaciones del puerto, en lo relativo a infraestructura portuaria, </w:t>
      </w:r>
      <w:r>
        <w:rPr>
          <w:rFonts w:ascii="Arial" w:hAnsi="Arial"/>
          <w:color w:val="000000"/>
          <w:spacing w:val="4"/>
          <w:sz w:val="19"/>
          <w:lang w:val="es-ES"/>
        </w:rPr>
        <w:t xml:space="preserve">muelles, edificaciones, vías de circulación, sistema de bombeo y distribución de agua potable, sistema de </w:t>
      </w:r>
      <w:r>
        <w:rPr>
          <w:rFonts w:ascii="Arial" w:hAnsi="Arial"/>
          <w:color w:val="000000"/>
          <w:spacing w:val="2"/>
          <w:sz w:val="19"/>
          <w:lang w:val="es-ES"/>
        </w:rPr>
        <w:t>aguas negras, y zonas verdes.</w:t>
      </w:r>
    </w:p>
    <w:p w:rsidR="003B6164" w:rsidRPr="00E31482" w:rsidRDefault="00E31482">
      <w:pPr>
        <w:numPr>
          <w:ilvl w:val="0"/>
          <w:numId w:val="4"/>
        </w:numPr>
        <w:tabs>
          <w:tab w:val="clear" w:pos="432"/>
          <w:tab w:val="decimal" w:pos="720"/>
        </w:tabs>
        <w:spacing w:before="108"/>
        <w:ind w:left="288"/>
        <w:rPr>
          <w:rFonts w:ascii="Arial" w:hAnsi="Arial"/>
          <w:b/>
          <w:color w:val="000000"/>
          <w:spacing w:val="20"/>
          <w:sz w:val="19"/>
          <w:lang w:val="es-ES"/>
        </w:rPr>
      </w:pPr>
      <w:r w:rsidRPr="00E31482">
        <w:rPr>
          <w:rFonts w:ascii="Arial" w:hAnsi="Arial"/>
          <w:b/>
          <w:color w:val="000000"/>
          <w:spacing w:val="20"/>
          <w:sz w:val="19"/>
          <w:lang w:val="es-ES"/>
        </w:rPr>
        <w:t>SECCIÓN ELÉCTRICA</w:t>
      </w:r>
    </w:p>
    <w:p w:rsidR="003B6164" w:rsidRDefault="00E31482">
      <w:pPr>
        <w:spacing w:before="180" w:line="302" w:lineRule="auto"/>
        <w:ind w:left="648" w:right="576"/>
        <w:rPr>
          <w:rFonts w:ascii="Arial" w:hAnsi="Arial"/>
          <w:color w:val="000000"/>
          <w:spacing w:val="4"/>
          <w:sz w:val="19"/>
          <w:lang w:val="es-ES"/>
        </w:rPr>
      </w:pPr>
      <w:r>
        <w:rPr>
          <w:rFonts w:ascii="Arial" w:hAnsi="Arial"/>
          <w:color w:val="000000"/>
          <w:spacing w:val="4"/>
          <w:sz w:val="19"/>
          <w:lang w:val="es-ES"/>
        </w:rPr>
        <w:t xml:space="preserve">Mantener la continuidad de las operaciones portuarias, administrativas y de mantenimiento, a través de un </w:t>
      </w:r>
      <w:r>
        <w:rPr>
          <w:rFonts w:ascii="Arial" w:hAnsi="Arial"/>
          <w:color w:val="000000"/>
          <w:spacing w:val="7"/>
          <w:sz w:val="19"/>
          <w:lang w:val="es-ES"/>
        </w:rPr>
        <w:t xml:space="preserve">óptimo funcionamiento de los sistemas y equipos eléctricos del Puerto de </w:t>
      </w:r>
      <w:proofErr w:type="spellStart"/>
      <w:r>
        <w:rPr>
          <w:rFonts w:ascii="Arial" w:hAnsi="Arial"/>
          <w:color w:val="000000"/>
          <w:spacing w:val="7"/>
          <w:sz w:val="19"/>
          <w:lang w:val="es-ES"/>
        </w:rPr>
        <w:t>Acajutla</w:t>
      </w:r>
      <w:proofErr w:type="spellEnd"/>
      <w:r>
        <w:rPr>
          <w:rFonts w:ascii="Arial" w:hAnsi="Arial"/>
          <w:color w:val="000000"/>
          <w:spacing w:val="7"/>
          <w:sz w:val="19"/>
          <w:lang w:val="es-ES"/>
        </w:rPr>
        <w:t>.</w:t>
      </w:r>
    </w:p>
    <w:p w:rsidR="003B6164" w:rsidRPr="00E31482" w:rsidRDefault="00E31482">
      <w:pPr>
        <w:numPr>
          <w:ilvl w:val="0"/>
          <w:numId w:val="4"/>
        </w:numPr>
        <w:tabs>
          <w:tab w:val="clear" w:pos="432"/>
          <w:tab w:val="decimal" w:pos="720"/>
        </w:tabs>
        <w:spacing w:before="144" w:line="208" w:lineRule="auto"/>
        <w:ind w:left="288"/>
        <w:rPr>
          <w:rFonts w:ascii="Arial" w:hAnsi="Arial"/>
          <w:b/>
          <w:color w:val="000000"/>
          <w:spacing w:val="22"/>
          <w:sz w:val="19"/>
          <w:lang w:val="es-ES"/>
        </w:rPr>
      </w:pPr>
      <w:r w:rsidRPr="00E31482">
        <w:rPr>
          <w:rFonts w:ascii="Arial" w:hAnsi="Arial"/>
          <w:b/>
          <w:color w:val="000000"/>
          <w:spacing w:val="22"/>
          <w:sz w:val="19"/>
          <w:lang w:val="es-ES"/>
        </w:rPr>
        <w:t>SECCION DE ALTO RENDIMIENTO</w:t>
      </w:r>
    </w:p>
    <w:p w:rsidR="003B6164" w:rsidRDefault="00E31482">
      <w:pPr>
        <w:spacing w:before="180" w:line="302" w:lineRule="auto"/>
        <w:ind w:left="648" w:right="576"/>
        <w:jc w:val="both"/>
        <w:rPr>
          <w:rFonts w:ascii="Arial" w:hAnsi="Arial"/>
          <w:color w:val="000000"/>
          <w:spacing w:val="8"/>
          <w:sz w:val="19"/>
          <w:lang w:val="es-ES"/>
        </w:rPr>
      </w:pPr>
      <w:r>
        <w:rPr>
          <w:rFonts w:ascii="Arial" w:hAnsi="Arial"/>
          <w:color w:val="000000"/>
          <w:spacing w:val="8"/>
          <w:sz w:val="19"/>
          <w:lang w:val="es-ES"/>
        </w:rPr>
        <w:t xml:space="preserve">Mantener en condiciones óptimas de funcionamiento, las defensas de los muelles, la Unidad de Carga </w:t>
      </w:r>
      <w:r>
        <w:rPr>
          <w:rFonts w:ascii="Arial" w:hAnsi="Arial"/>
          <w:color w:val="000000"/>
          <w:spacing w:val="3"/>
          <w:sz w:val="19"/>
          <w:lang w:val="es-ES"/>
        </w:rPr>
        <w:t xml:space="preserve">(UCA), las bandas transportadoras, la </w:t>
      </w:r>
      <w:proofErr w:type="spellStart"/>
      <w:r>
        <w:rPr>
          <w:rFonts w:ascii="Arial" w:hAnsi="Arial"/>
          <w:color w:val="000000"/>
          <w:spacing w:val="3"/>
          <w:sz w:val="19"/>
          <w:lang w:val="es-ES"/>
        </w:rPr>
        <w:t>volcadora</w:t>
      </w:r>
      <w:proofErr w:type="spellEnd"/>
      <w:r>
        <w:rPr>
          <w:rFonts w:ascii="Arial" w:hAnsi="Arial"/>
          <w:color w:val="000000"/>
          <w:spacing w:val="3"/>
          <w:sz w:val="19"/>
          <w:lang w:val="es-ES"/>
        </w:rPr>
        <w:t xml:space="preserve"> de camiones y el sistema de básculas para el pesaje de la </w:t>
      </w:r>
      <w:r>
        <w:rPr>
          <w:rFonts w:ascii="Arial" w:hAnsi="Arial"/>
          <w:color w:val="000000"/>
          <w:spacing w:val="4"/>
          <w:sz w:val="19"/>
          <w:lang w:val="es-ES"/>
        </w:rPr>
        <w:t xml:space="preserve">carga, así como, todos los equipos relacionados con el manejo del granel sólido, aditamentos, estructura </w:t>
      </w:r>
      <w:r>
        <w:rPr>
          <w:rFonts w:ascii="Arial" w:hAnsi="Arial"/>
          <w:color w:val="000000"/>
          <w:spacing w:val="5"/>
          <w:sz w:val="19"/>
          <w:lang w:val="es-ES"/>
        </w:rPr>
        <w:t>metálica y aperos de utilería, utilizados en el manejo de la carga y el amarre de los buques en los muelles.</w:t>
      </w:r>
    </w:p>
    <w:p w:rsidR="003B6164" w:rsidRPr="00E31482" w:rsidRDefault="00E31482">
      <w:pPr>
        <w:numPr>
          <w:ilvl w:val="0"/>
          <w:numId w:val="4"/>
        </w:numPr>
        <w:tabs>
          <w:tab w:val="clear" w:pos="432"/>
          <w:tab w:val="decimal" w:pos="720"/>
        </w:tabs>
        <w:spacing w:before="144" w:line="208" w:lineRule="auto"/>
        <w:ind w:left="288"/>
        <w:rPr>
          <w:rFonts w:ascii="Arial" w:hAnsi="Arial"/>
          <w:b/>
          <w:color w:val="000000"/>
          <w:spacing w:val="20"/>
          <w:sz w:val="19"/>
          <w:lang w:val="es-ES"/>
        </w:rPr>
      </w:pPr>
      <w:r w:rsidRPr="00E31482">
        <w:rPr>
          <w:rFonts w:ascii="Arial" w:hAnsi="Arial"/>
          <w:b/>
          <w:color w:val="000000"/>
          <w:spacing w:val="20"/>
          <w:sz w:val="19"/>
          <w:lang w:val="es-ES"/>
        </w:rPr>
        <w:t>UNIDAD OBRA DE BANCO</w:t>
      </w:r>
    </w:p>
    <w:p w:rsidR="003B6164" w:rsidRDefault="00E31482">
      <w:pPr>
        <w:spacing w:before="180" w:line="302" w:lineRule="auto"/>
        <w:ind w:left="648" w:right="576"/>
        <w:jc w:val="both"/>
        <w:rPr>
          <w:rFonts w:ascii="Arial" w:hAnsi="Arial"/>
          <w:color w:val="000000"/>
          <w:spacing w:val="11"/>
          <w:sz w:val="19"/>
          <w:lang w:val="es-ES"/>
        </w:rPr>
      </w:pPr>
      <w:r>
        <w:rPr>
          <w:rFonts w:ascii="Arial" w:hAnsi="Arial"/>
          <w:color w:val="000000"/>
          <w:spacing w:val="11"/>
          <w:sz w:val="19"/>
          <w:lang w:val="es-ES"/>
        </w:rPr>
        <w:t xml:space="preserve">Taller encargado de realizar los trabajos de obras de banco que se necesita para los trabajos de </w:t>
      </w:r>
      <w:r>
        <w:rPr>
          <w:rFonts w:ascii="Arial" w:hAnsi="Arial"/>
          <w:color w:val="000000"/>
          <w:spacing w:val="5"/>
          <w:sz w:val="19"/>
          <w:lang w:val="es-ES"/>
        </w:rPr>
        <w:t xml:space="preserve">mantenimiento y reparación de la maquinaria y equipos que prestan servicios portuarios y e infraestructura </w:t>
      </w:r>
      <w:r>
        <w:rPr>
          <w:rFonts w:ascii="Arial" w:hAnsi="Arial"/>
          <w:color w:val="000000"/>
          <w:sz w:val="19"/>
          <w:lang w:val="es-ES"/>
        </w:rPr>
        <w:t>en general.</w:t>
      </w:r>
    </w:p>
    <w:p w:rsidR="003B6164" w:rsidRPr="00E31482" w:rsidRDefault="00E31482">
      <w:pPr>
        <w:numPr>
          <w:ilvl w:val="0"/>
          <w:numId w:val="4"/>
        </w:numPr>
        <w:tabs>
          <w:tab w:val="clear" w:pos="432"/>
          <w:tab w:val="decimal" w:pos="720"/>
        </w:tabs>
        <w:spacing w:before="144" w:line="208" w:lineRule="auto"/>
        <w:ind w:left="288"/>
        <w:rPr>
          <w:rFonts w:ascii="Arial" w:hAnsi="Arial"/>
          <w:b/>
          <w:color w:val="000000"/>
          <w:spacing w:val="16"/>
          <w:sz w:val="19"/>
          <w:lang w:val="es-ES"/>
        </w:rPr>
      </w:pPr>
      <w:r w:rsidRPr="00E31482">
        <w:rPr>
          <w:rFonts w:ascii="Arial" w:hAnsi="Arial"/>
          <w:b/>
          <w:color w:val="000000"/>
          <w:spacing w:val="16"/>
          <w:sz w:val="19"/>
          <w:lang w:val="es-ES"/>
        </w:rPr>
        <w:t>UNIDAD FAJA TRANSPORTADORA</w:t>
      </w:r>
    </w:p>
    <w:p w:rsidR="003B6164" w:rsidRDefault="00E31482">
      <w:pPr>
        <w:spacing w:before="216" w:line="304" w:lineRule="auto"/>
        <w:ind w:left="648" w:right="576"/>
        <w:rPr>
          <w:rFonts w:ascii="Arial" w:hAnsi="Arial"/>
          <w:color w:val="000000"/>
          <w:spacing w:val="8"/>
          <w:sz w:val="19"/>
          <w:lang w:val="es-ES"/>
        </w:rPr>
      </w:pPr>
      <w:r>
        <w:rPr>
          <w:rFonts w:ascii="Arial" w:hAnsi="Arial"/>
          <w:color w:val="000000"/>
          <w:spacing w:val="8"/>
          <w:sz w:val="19"/>
          <w:lang w:val="es-ES"/>
        </w:rPr>
        <w:t xml:space="preserve">Proporcionar el mantenimiento preventivo, correctivo y predictivo de las fajas transportadoras de granel </w:t>
      </w:r>
      <w:r>
        <w:rPr>
          <w:rFonts w:ascii="Arial" w:hAnsi="Arial"/>
          <w:color w:val="000000"/>
          <w:spacing w:val="4"/>
          <w:sz w:val="19"/>
          <w:lang w:val="es-ES"/>
        </w:rPr>
        <w:t xml:space="preserve">del Puerto de </w:t>
      </w:r>
      <w:proofErr w:type="spellStart"/>
      <w:r>
        <w:rPr>
          <w:rFonts w:ascii="Arial" w:hAnsi="Arial"/>
          <w:color w:val="000000"/>
          <w:spacing w:val="4"/>
          <w:sz w:val="19"/>
          <w:lang w:val="es-ES"/>
        </w:rPr>
        <w:t>Acajutla</w:t>
      </w:r>
      <w:proofErr w:type="spellEnd"/>
      <w:r>
        <w:rPr>
          <w:rFonts w:ascii="Arial" w:hAnsi="Arial"/>
          <w:color w:val="000000"/>
          <w:spacing w:val="4"/>
          <w:sz w:val="19"/>
          <w:lang w:val="es-ES"/>
        </w:rPr>
        <w:t>.</w:t>
      </w:r>
    </w:p>
    <w:p w:rsidR="003B6164" w:rsidRPr="00E31482" w:rsidRDefault="00E31482">
      <w:pPr>
        <w:numPr>
          <w:ilvl w:val="0"/>
          <w:numId w:val="4"/>
        </w:numPr>
        <w:tabs>
          <w:tab w:val="clear" w:pos="432"/>
          <w:tab w:val="decimal" w:pos="720"/>
        </w:tabs>
        <w:spacing w:before="108" w:line="208" w:lineRule="auto"/>
        <w:ind w:left="288"/>
        <w:rPr>
          <w:rFonts w:ascii="Arial" w:hAnsi="Arial"/>
          <w:b/>
          <w:color w:val="000000"/>
          <w:spacing w:val="18"/>
          <w:sz w:val="19"/>
          <w:lang w:val="es-ES"/>
        </w:rPr>
      </w:pPr>
      <w:r w:rsidRPr="00E31482">
        <w:rPr>
          <w:rFonts w:ascii="Arial" w:hAnsi="Arial"/>
          <w:b/>
          <w:color w:val="000000"/>
          <w:spacing w:val="18"/>
          <w:sz w:val="19"/>
          <w:lang w:val="es-ES"/>
        </w:rPr>
        <w:t>DEPARTAMENTO DE RECURSOS HUMANOS</w:t>
      </w:r>
    </w:p>
    <w:p w:rsidR="003B6164" w:rsidRDefault="00E31482">
      <w:pPr>
        <w:spacing w:before="216" w:line="304" w:lineRule="auto"/>
        <w:ind w:left="648" w:right="576"/>
        <w:jc w:val="both"/>
        <w:rPr>
          <w:rFonts w:ascii="Arial" w:hAnsi="Arial"/>
          <w:color w:val="000000"/>
          <w:spacing w:val="4"/>
          <w:sz w:val="19"/>
          <w:lang w:val="es-ES"/>
        </w:rPr>
      </w:pPr>
      <w:r>
        <w:rPr>
          <w:rFonts w:ascii="Arial" w:hAnsi="Arial"/>
          <w:color w:val="000000"/>
          <w:spacing w:val="4"/>
          <w:sz w:val="19"/>
          <w:lang w:val="es-ES"/>
        </w:rPr>
        <w:t xml:space="preserve">Facilitar la gestión del talento humano de todas las unidades del Puerto, a través de técnicas capaces de </w:t>
      </w:r>
      <w:r>
        <w:rPr>
          <w:rFonts w:ascii="Arial" w:hAnsi="Arial"/>
          <w:color w:val="000000"/>
          <w:spacing w:val="7"/>
          <w:sz w:val="19"/>
          <w:lang w:val="es-ES"/>
        </w:rPr>
        <w:t xml:space="preserve">promover el desempeño eficiente del personal, así como planificar su desarrollo integral para su bienestar </w:t>
      </w:r>
      <w:r>
        <w:rPr>
          <w:rFonts w:ascii="Arial" w:hAnsi="Arial"/>
          <w:color w:val="000000"/>
          <w:spacing w:val="6"/>
          <w:sz w:val="19"/>
          <w:lang w:val="es-ES"/>
        </w:rPr>
        <w:t>y una mayor productividad en la empresa.</w:t>
      </w:r>
    </w:p>
    <w:p w:rsidR="003B6164" w:rsidRPr="00E31482" w:rsidRDefault="00E31482">
      <w:pPr>
        <w:numPr>
          <w:ilvl w:val="0"/>
          <w:numId w:val="4"/>
        </w:numPr>
        <w:tabs>
          <w:tab w:val="clear" w:pos="432"/>
          <w:tab w:val="decimal" w:pos="720"/>
        </w:tabs>
        <w:spacing w:before="108"/>
        <w:ind w:left="288"/>
        <w:rPr>
          <w:rFonts w:ascii="Arial" w:hAnsi="Arial"/>
          <w:b/>
          <w:color w:val="000000"/>
          <w:spacing w:val="20"/>
          <w:sz w:val="19"/>
          <w:lang w:val="es-ES"/>
        </w:rPr>
      </w:pPr>
      <w:r w:rsidRPr="00E31482">
        <w:rPr>
          <w:rFonts w:ascii="Arial" w:hAnsi="Arial"/>
          <w:b/>
          <w:color w:val="000000"/>
          <w:spacing w:val="20"/>
          <w:sz w:val="19"/>
          <w:lang w:val="es-ES"/>
        </w:rPr>
        <w:t>SECCIÓN CLÍNICA MÉDICA</w:t>
      </w:r>
    </w:p>
    <w:p w:rsidR="003B6164" w:rsidRDefault="00E31482">
      <w:pPr>
        <w:spacing w:before="144" w:after="72" w:line="302" w:lineRule="auto"/>
        <w:ind w:left="648" w:right="576"/>
        <w:jc w:val="both"/>
        <w:rPr>
          <w:rFonts w:ascii="Arial" w:hAnsi="Arial"/>
          <w:color w:val="000000"/>
          <w:spacing w:val="7"/>
          <w:sz w:val="19"/>
          <w:lang w:val="es-ES"/>
        </w:rPr>
      </w:pPr>
      <w:r>
        <w:rPr>
          <w:noProof/>
          <w:lang w:val="es-SV" w:eastAsia="es-SV"/>
        </w:rPr>
        <mc:AlternateContent>
          <mc:Choice Requires="wps">
            <w:drawing>
              <wp:anchor distT="0" distB="0" distL="114300" distR="114300" simplePos="0" relativeHeight="251701760" behindDoc="0" locked="0" layoutInCell="1" allowOverlap="1">
                <wp:simplePos x="0" y="0"/>
                <wp:positionH relativeFrom="column">
                  <wp:posOffset>5080</wp:posOffset>
                </wp:positionH>
                <wp:positionV relativeFrom="paragraph">
                  <wp:posOffset>942975</wp:posOffset>
                </wp:positionV>
                <wp:extent cx="6911340" cy="0"/>
                <wp:effectExtent l="7620" t="6985" r="5715" b="12065"/>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0"/>
                        </a:xfrm>
                        <a:prstGeom prst="line">
                          <a:avLst/>
                        </a:prstGeom>
                        <a:noFill/>
                        <a:ln w="8890">
                          <a:solidFill>
                            <a:srgbClr val="02020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44F86" id="Line 23"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4.25pt" to="544.6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" strokecolor="#020202" strokeweight=".7pt"/>
            </w:pict>
          </mc:Fallback>
        </mc:AlternateContent>
      </w:r>
      <w:r>
        <w:rPr>
          <w:rFonts w:ascii="Arial" w:hAnsi="Arial"/>
          <w:color w:val="000000"/>
          <w:spacing w:val="7"/>
          <w:sz w:val="19"/>
          <w:lang w:val="es-ES"/>
        </w:rPr>
        <w:t xml:space="preserve">Asegurar la atención médica oportuna de los empleados del Puerto, brindando consulta médica externa </w:t>
      </w:r>
      <w:r>
        <w:rPr>
          <w:rFonts w:ascii="Arial" w:hAnsi="Arial"/>
          <w:color w:val="000000"/>
          <w:spacing w:val="3"/>
          <w:sz w:val="19"/>
          <w:lang w:val="es-ES"/>
        </w:rPr>
        <w:t xml:space="preserve">diaria y atención de emergencias para tratar, curar y rehabilitar al empleado en aquellas afecciones que los </w:t>
      </w:r>
      <w:r>
        <w:rPr>
          <w:rFonts w:ascii="Arial" w:hAnsi="Arial"/>
          <w:color w:val="000000"/>
          <w:spacing w:val="7"/>
          <w:sz w:val="19"/>
          <w:lang w:val="es-ES"/>
        </w:rPr>
        <w:t xml:space="preserve">aquejen en su lugar de trabajo, refiriéndolos oportunamente hacia otro nivel de atención del ISSS cuando se requiera. Brindar además una atención en medicina preventiva con énfasis en la promoción de la salud </w:t>
      </w:r>
      <w:r>
        <w:rPr>
          <w:rFonts w:ascii="Arial" w:hAnsi="Arial"/>
          <w:color w:val="000000"/>
          <w:spacing w:val="6"/>
          <w:sz w:val="19"/>
          <w:lang w:val="es-ES"/>
        </w:rPr>
        <w:t>y la prevención de la enfermedad.</w:t>
      </w:r>
    </w:p>
    <w:p w:rsidR="003B6164" w:rsidRPr="0062063C" w:rsidRDefault="003B6164">
      <w:pPr>
        <w:rPr>
          <w:lang w:val="es-SV"/>
        </w:rPr>
        <w:sectPr w:rsidR="003B6164" w:rsidRPr="0062063C">
          <w:type w:val="continuous"/>
          <w:pgSz w:w="12245" w:h="15703"/>
          <w:pgMar w:top="466" w:right="531" w:bottom="834" w:left="754" w:header="720" w:footer="720" w:gutter="0"/>
          <w:cols w:space="720"/>
        </w:sectPr>
      </w:pPr>
    </w:p>
    <w:p w:rsidR="003B6164" w:rsidRDefault="00E31482">
      <w:pPr>
        <w:tabs>
          <w:tab w:val="right" w:pos="4003"/>
        </w:tabs>
        <w:spacing w:line="157" w:lineRule="exact"/>
        <w:rPr>
          <w:rFonts w:ascii="Tahoma" w:hAnsi="Tahoma"/>
          <w:color w:val="000000"/>
          <w:spacing w:val="4"/>
          <w:sz w:val="19"/>
          <w:lang w:val="es-ES"/>
        </w:rPr>
      </w:pPr>
      <w:r>
        <w:rPr>
          <w:noProof/>
          <w:lang w:val="es-SV" w:eastAsia="es-SV"/>
        </w:rPr>
        <mc:AlternateContent>
          <mc:Choice Requires="wps">
            <w:drawing>
              <wp:anchor distT="0" distB="0" distL="114300" distR="114300" simplePos="0" relativeHeight="251702784" behindDoc="0" locked="0" layoutInCell="1" allowOverlap="1">
                <wp:simplePos x="0" y="0"/>
                <wp:positionH relativeFrom="column">
                  <wp:posOffset>1387475</wp:posOffset>
                </wp:positionH>
                <wp:positionV relativeFrom="paragraph">
                  <wp:posOffset>105410</wp:posOffset>
                </wp:positionV>
                <wp:extent cx="0" cy="238125"/>
                <wp:effectExtent l="12700" t="8255" r="6350" b="10795"/>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3AEF0" id="Line 22"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5pt,8.3pt" to="109.2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" strokeweight=".7pt"/>
            </w:pict>
          </mc:Fallback>
        </mc:AlternateContent>
      </w:r>
      <w:r>
        <w:rPr>
          <w:noProof/>
          <w:lang w:val="es-SV" w:eastAsia="es-SV"/>
        </w:rPr>
        <mc:AlternateContent>
          <mc:Choice Requires="wps">
            <w:drawing>
              <wp:anchor distT="0" distB="0" distL="114300" distR="114300" simplePos="0" relativeHeight="251703808" behindDoc="0" locked="0" layoutInCell="1" allowOverlap="1">
                <wp:simplePos x="0" y="0"/>
                <wp:positionH relativeFrom="column">
                  <wp:posOffset>6539865</wp:posOffset>
                </wp:positionH>
                <wp:positionV relativeFrom="paragraph">
                  <wp:posOffset>395605</wp:posOffset>
                </wp:positionV>
                <wp:extent cx="283210" cy="0"/>
                <wp:effectExtent l="12065" t="12700" r="9525" b="6350"/>
                <wp:wrapNone/>
                <wp:docPr id="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889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15AA3" id="Line 21"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95pt,31.15pt" to="537.2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" strokecolor="gray" strokeweight=".7pt"/>
            </w:pict>
          </mc:Fallback>
        </mc:AlternateContent>
      </w:r>
      <w:r>
        <w:rPr>
          <w:noProof/>
          <w:lang w:val="es-SV" w:eastAsia="es-SV"/>
        </w:rPr>
        <mc:AlternateContent>
          <mc:Choice Requires="wps">
            <w:drawing>
              <wp:anchor distT="0" distB="0" distL="114300" distR="114300" simplePos="0" relativeHeight="251704832" behindDoc="0" locked="0" layoutInCell="1" allowOverlap="1">
                <wp:simplePos x="0" y="0"/>
                <wp:positionH relativeFrom="page">
                  <wp:posOffset>516255</wp:posOffset>
                </wp:positionH>
                <wp:positionV relativeFrom="page">
                  <wp:posOffset>195580</wp:posOffset>
                </wp:positionV>
                <wp:extent cx="0" cy="9153525"/>
                <wp:effectExtent l="30480" t="31115" r="36195" b="35560"/>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3525"/>
                        </a:xfrm>
                        <a:prstGeom prst="line">
                          <a:avLst/>
                        </a:prstGeom>
                        <a:noFill/>
                        <a:ln w="5715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C82B8" id="Line 20"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5pt,15.4pt" to="40.65pt,7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" strokecolor="gray" strokeweight="4.5pt">
                <v:stroke linestyle="thinThin"/>
                <w10:wrap anchorx="page" anchory="page"/>
              </v:line>
            </w:pict>
          </mc:Fallback>
        </mc:AlternateContent>
      </w:r>
      <w:r>
        <w:rPr>
          <w:noProof/>
          <w:lang w:val="es-SV" w:eastAsia="es-SV"/>
        </w:rPr>
        <mc:AlternateContent>
          <mc:Choice Requires="wps">
            <w:drawing>
              <wp:anchor distT="0" distB="0" distL="114300" distR="114300" simplePos="0" relativeHeight="251705856" behindDoc="0" locked="0" layoutInCell="1" allowOverlap="1">
                <wp:simplePos x="0" y="0"/>
                <wp:positionH relativeFrom="page">
                  <wp:posOffset>7371715</wp:posOffset>
                </wp:positionH>
                <wp:positionV relativeFrom="page">
                  <wp:posOffset>195580</wp:posOffset>
                </wp:positionV>
                <wp:extent cx="0" cy="9153525"/>
                <wp:effectExtent l="27940" t="31115" r="29210" b="35560"/>
                <wp:wrapNone/>
                <wp:docPr id="3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3525"/>
                        </a:xfrm>
                        <a:prstGeom prst="line">
                          <a:avLst/>
                        </a:prstGeom>
                        <a:noFill/>
                        <a:ln w="5461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1DBB0" id="Line 19"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0.45pt,15.4pt" to="580.45pt,7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" strokecolor="gray" strokeweight="4.3pt">
                <v:stroke linestyle="thinThin"/>
                <w10:wrap anchorx="page" anchory="page"/>
              </v:line>
            </w:pict>
          </mc:Fallback>
        </mc:AlternateContent>
      </w:r>
      <w:r>
        <w:rPr>
          <w:rFonts w:ascii="Tahoma" w:hAnsi="Tahoma"/>
          <w:color w:val="000000"/>
          <w:spacing w:val="4"/>
          <w:sz w:val="19"/>
          <w:lang w:val="es-ES"/>
        </w:rPr>
        <w:t>Número de revisión:</w:t>
      </w:r>
      <w:r>
        <w:rPr>
          <w:rFonts w:ascii="Tahoma" w:hAnsi="Tahoma"/>
          <w:color w:val="000000"/>
          <w:spacing w:val="4"/>
          <w:sz w:val="19"/>
          <w:lang w:val="es-ES"/>
        </w:rPr>
        <w:tab/>
      </w:r>
      <w:r>
        <w:rPr>
          <w:rFonts w:ascii="Tahoma" w:hAnsi="Tahoma"/>
          <w:color w:val="000000"/>
          <w:spacing w:val="10"/>
          <w:sz w:val="19"/>
          <w:lang w:val="es-ES"/>
        </w:rPr>
        <w:t>Fecha de revisión:</w:t>
      </w:r>
    </w:p>
    <w:p w:rsidR="003B6164" w:rsidRDefault="00E31482">
      <w:pPr>
        <w:spacing w:line="223" w:lineRule="exact"/>
        <w:rPr>
          <w:rFonts w:ascii="Tahoma" w:hAnsi="Tahoma"/>
          <w:color w:val="000000"/>
          <w:spacing w:val="9"/>
          <w:sz w:val="19"/>
          <w:lang w:val="es-ES"/>
        </w:rPr>
      </w:pPr>
      <w:r w:rsidRPr="0062063C">
        <w:rPr>
          <w:lang w:val="es-SV"/>
        </w:rPr>
        <w:br w:type="column"/>
      </w:r>
      <w:r>
        <w:rPr>
          <w:rFonts w:ascii="Tahoma" w:hAnsi="Tahoma"/>
          <w:color w:val="000000"/>
          <w:spacing w:val="9"/>
          <w:sz w:val="19"/>
          <w:lang w:val="es-ES"/>
        </w:rPr>
        <w:t xml:space="preserve">Clasificación de la información: </w:t>
      </w:r>
      <w:r>
        <w:rPr>
          <w:rFonts w:ascii="Tahoma" w:hAnsi="Tahoma"/>
          <w:color w:val="000000"/>
          <w:sz w:val="19"/>
          <w:lang w:val="es-ES"/>
        </w:rPr>
        <w:t>Pública</w:t>
      </w:r>
    </w:p>
    <w:p w:rsidR="003B6164" w:rsidRDefault="00E31482">
      <w:pPr>
        <w:rPr>
          <w:rFonts w:ascii="Tahoma" w:hAnsi="Tahoma"/>
          <w:color w:val="000000"/>
          <w:spacing w:val="14"/>
          <w:sz w:val="19"/>
          <w:lang w:val="es-ES"/>
        </w:rPr>
      </w:pPr>
      <w:r w:rsidRPr="0062063C">
        <w:rPr>
          <w:lang w:val="es-SV"/>
        </w:rPr>
        <w:br w:type="column"/>
      </w:r>
      <w:r>
        <w:rPr>
          <w:rFonts w:ascii="Tahoma" w:hAnsi="Tahoma"/>
          <w:color w:val="000000"/>
          <w:spacing w:val="14"/>
          <w:sz w:val="19"/>
          <w:lang w:val="es-ES"/>
        </w:rPr>
        <w:t>Copia controlada:</w:t>
      </w:r>
    </w:p>
    <w:p w:rsidR="003B6164" w:rsidRPr="0062063C" w:rsidRDefault="003B6164">
      <w:pPr>
        <w:rPr>
          <w:lang w:val="es-SV"/>
        </w:rPr>
        <w:sectPr w:rsidR="003B6164" w:rsidRPr="0062063C">
          <w:type w:val="continuous"/>
          <w:pgSz w:w="12245" w:h="15703"/>
          <w:pgMar w:top="466" w:right="1120" w:bottom="834" w:left="910" w:header="720" w:footer="720" w:gutter="0"/>
          <w:cols w:num="3" w:space="0" w:equalWidth="0">
            <w:col w:w="4680" w:space="0"/>
            <w:col w:w="3053" w:space="633"/>
            <w:col w:w="1789" w:space="0"/>
          </w:cols>
        </w:sectPr>
      </w:pPr>
    </w:p>
    <w:p w:rsidR="003B6164" w:rsidRDefault="00E31482">
      <w:pPr>
        <w:spacing w:before="360" w:line="316" w:lineRule="auto"/>
        <w:jc w:val="center"/>
        <w:rPr>
          <w:rFonts w:ascii="Verdana" w:hAnsi="Verdana"/>
          <w:b/>
          <w:color w:val="14619C"/>
          <w:spacing w:val="72"/>
          <w:w w:val="105"/>
          <w:sz w:val="62"/>
          <w:lang w:val="es-ES"/>
        </w:rPr>
      </w:pPr>
      <w:r>
        <w:rPr>
          <w:noProof/>
          <w:lang w:val="es-SV" w:eastAsia="es-SV"/>
        </w:rPr>
        <w:lastRenderedPageBreak/>
        <w:drawing>
          <wp:inline distT="0" distB="0" distL="0" distR="0" wp14:anchorId="7407ABC0" wp14:editId="79D30CF4">
            <wp:extent cx="1771650" cy="6356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1650" cy="635635"/>
                    </a:xfrm>
                    <a:prstGeom prst="rect">
                      <a:avLst/>
                    </a:prstGeom>
                  </pic:spPr>
                </pic:pic>
              </a:graphicData>
            </a:graphic>
          </wp:inline>
        </w:drawing>
      </w:r>
      <w:r>
        <w:rPr>
          <w:noProof/>
          <w:lang w:val="es-SV" w:eastAsia="es-SV"/>
        </w:rPr>
        <mc:AlternateContent>
          <mc:Choice Requires="wps">
            <w:drawing>
              <wp:anchor distT="0" distB="0" distL="114300" distR="114300" simplePos="0" relativeHeight="251706880" behindDoc="0" locked="0" layoutInCell="1" allowOverlap="1">
                <wp:simplePos x="0" y="0"/>
                <wp:positionH relativeFrom="column">
                  <wp:posOffset>-100965</wp:posOffset>
                </wp:positionH>
                <wp:positionV relativeFrom="paragraph">
                  <wp:posOffset>-81915</wp:posOffset>
                </wp:positionV>
                <wp:extent cx="3347720" cy="0"/>
                <wp:effectExtent l="21590" t="20955" r="21590" b="26670"/>
                <wp:wrapNone/>
                <wp:docPr id="3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7AC63" id="Line 18"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45pt" to="255.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" strokecolor="gray" strokeweight="3.05pt"/>
            </w:pict>
          </mc:Fallback>
        </mc:AlternateContent>
      </w:r>
      <w:r>
        <w:rPr>
          <w:noProof/>
          <w:lang w:val="es-SV" w:eastAsia="es-SV"/>
        </w:rPr>
        <mc:AlternateContent>
          <mc:Choice Requires="wps">
            <w:drawing>
              <wp:anchor distT="0" distB="0" distL="114300" distR="114300" simplePos="0" relativeHeight="251707904" behindDoc="0" locked="0" layoutInCell="1" allowOverlap="1">
                <wp:simplePos x="0" y="0"/>
                <wp:positionH relativeFrom="column">
                  <wp:posOffset>-100965</wp:posOffset>
                </wp:positionH>
                <wp:positionV relativeFrom="paragraph">
                  <wp:posOffset>-45720</wp:posOffset>
                </wp:positionV>
                <wp:extent cx="6916420" cy="0"/>
                <wp:effectExtent l="12065" t="9525" r="15240" b="9525"/>
                <wp:wrapNone/>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6420" cy="0"/>
                        </a:xfrm>
                        <a:prstGeom prst="line">
                          <a:avLst/>
                        </a:prstGeom>
                        <a:noFill/>
                        <a:ln w="15875">
                          <a:solidFill>
                            <a:srgbClr val="61616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522B7" id="Line 17"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6pt" to="536.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" strokecolor="#616161" strokeweight="1.25pt"/>
            </w:pict>
          </mc:Fallback>
        </mc:AlternateContent>
      </w:r>
      <w:r>
        <w:rPr>
          <w:noProof/>
          <w:lang w:val="es-SV" w:eastAsia="es-SV"/>
        </w:rPr>
        <mc:AlternateContent>
          <mc:Choice Requires="wps">
            <w:drawing>
              <wp:anchor distT="0" distB="0" distL="114300" distR="114300" simplePos="0" relativeHeight="251708928" behindDoc="0" locked="0" layoutInCell="1" allowOverlap="1">
                <wp:simplePos x="0" y="0"/>
                <wp:positionH relativeFrom="column">
                  <wp:posOffset>6282055</wp:posOffset>
                </wp:positionH>
                <wp:positionV relativeFrom="paragraph">
                  <wp:posOffset>-81915</wp:posOffset>
                </wp:positionV>
                <wp:extent cx="533400" cy="0"/>
                <wp:effectExtent l="22860" t="20955" r="24765" b="26670"/>
                <wp:wrapNone/>
                <wp:docPr id="2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5913C" id="Line 16"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65pt,-6.45pt" to="536.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" strokecolor="gray" strokeweight="3.05pt"/>
            </w:pict>
          </mc:Fallback>
        </mc:AlternateContent>
      </w:r>
      <w:r>
        <w:rPr>
          <w:noProof/>
          <w:lang w:val="es-SV" w:eastAsia="es-SV"/>
        </w:rPr>
        <mc:AlternateContent>
          <mc:Choice Requires="wps">
            <w:drawing>
              <wp:anchor distT="0" distB="0" distL="114300" distR="114300" simplePos="0" relativeHeight="251709952" behindDoc="0" locked="0" layoutInCell="1" allowOverlap="1">
                <wp:simplePos x="0" y="0"/>
                <wp:positionH relativeFrom="column">
                  <wp:posOffset>4234180</wp:posOffset>
                </wp:positionH>
                <wp:positionV relativeFrom="paragraph">
                  <wp:posOffset>-81915</wp:posOffset>
                </wp:positionV>
                <wp:extent cx="1353820" cy="0"/>
                <wp:effectExtent l="22860" t="20955" r="23495" b="26670"/>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3873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2FC5E" id="Line 15"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pt,-6.45pt" to="44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" strokecolor="gray" strokeweight="3.05pt"/>
            </w:pict>
          </mc:Fallback>
        </mc:AlternateContent>
      </w:r>
      <w:r>
        <w:rPr>
          <w:noProof/>
          <w:lang w:val="es-SV" w:eastAsia="es-SV"/>
        </w:rPr>
        <mc:AlternateContent>
          <mc:Choice Requires="wps">
            <w:drawing>
              <wp:anchor distT="0" distB="0" distL="114300" distR="114300" simplePos="0" relativeHeight="251710976" behindDoc="0" locked="0" layoutInCell="1" allowOverlap="1">
                <wp:simplePos x="0" y="0"/>
                <wp:positionH relativeFrom="column">
                  <wp:posOffset>1801495</wp:posOffset>
                </wp:positionH>
                <wp:positionV relativeFrom="paragraph">
                  <wp:posOffset>699770</wp:posOffset>
                </wp:positionV>
                <wp:extent cx="5013960" cy="0"/>
                <wp:effectExtent l="9525" t="12065" r="5715" b="6985"/>
                <wp:wrapNone/>
                <wp:docPr id="2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960" cy="0"/>
                        </a:xfrm>
                        <a:prstGeom prst="line">
                          <a:avLst/>
                        </a:prstGeom>
                        <a:noFill/>
                        <a:ln w="8890">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51249" id="Line 14"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5pt,55.1pt" to="536.6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" strokecolor="#010101" strokeweight=".7pt"/>
            </w:pict>
          </mc:Fallback>
        </mc:AlternateContent>
      </w:r>
    </w:p>
    <w:p w:rsidR="003B6164" w:rsidRDefault="00E31482">
      <w:pPr>
        <w:spacing w:line="199" w:lineRule="auto"/>
        <w:rPr>
          <w:rFonts w:ascii="Tahoma" w:hAnsi="Tahoma"/>
          <w:color w:val="000000"/>
          <w:spacing w:val="16"/>
          <w:sz w:val="19"/>
          <w:lang w:val="es-ES"/>
        </w:rPr>
      </w:pPr>
      <w:r w:rsidRPr="0062063C">
        <w:rPr>
          <w:lang w:val="es-SV"/>
        </w:rPr>
        <w:br w:type="column"/>
      </w:r>
      <w:r>
        <w:rPr>
          <w:rFonts w:ascii="Tahoma" w:hAnsi="Tahoma"/>
          <w:color w:val="000000"/>
          <w:spacing w:val="16"/>
          <w:sz w:val="19"/>
          <w:lang w:val="es-ES"/>
        </w:rPr>
        <w:t>Nombre del Documento:</w:t>
      </w:r>
    </w:p>
    <w:p w:rsidR="003B6164" w:rsidRDefault="00E31482">
      <w:pPr>
        <w:spacing w:before="108" w:line="280" w:lineRule="auto"/>
        <w:jc w:val="center"/>
        <w:rPr>
          <w:rFonts w:ascii="Tahoma" w:hAnsi="Tahoma"/>
          <w:b/>
          <w:color w:val="000000"/>
          <w:spacing w:val="-8"/>
          <w:sz w:val="19"/>
          <w:lang w:val="es-ES"/>
        </w:rPr>
      </w:pPr>
      <w:r>
        <w:rPr>
          <w:noProof/>
          <w:lang w:val="es-SV" w:eastAsia="es-SV"/>
        </w:rPr>
        <mc:AlternateContent>
          <mc:Choice Requires="wps">
            <w:drawing>
              <wp:anchor distT="0" distB="0" distL="0" distR="0" simplePos="0" relativeHeight="251640320" behindDoc="1" locked="0" layoutInCell="1" allowOverlap="1">
                <wp:simplePos x="0" y="0"/>
                <wp:positionH relativeFrom="page">
                  <wp:posOffset>5671185</wp:posOffset>
                </wp:positionH>
                <wp:positionV relativeFrom="page">
                  <wp:posOffset>289560</wp:posOffset>
                </wp:positionV>
                <wp:extent cx="1729105" cy="974090"/>
                <wp:effectExtent l="3810" t="1270" r="635" b="0"/>
                <wp:wrapSquare wrapText="bothSides"/>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97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164" w:rsidRDefault="00E31482">
                            <w:pPr>
                              <w:spacing w:line="241" w:lineRule="exact"/>
                              <w:ind w:left="144"/>
                              <w:rPr>
                                <w:rFonts w:ascii="Tahoma" w:hAnsi="Tahoma"/>
                                <w:color w:val="000000"/>
                                <w:sz w:val="19"/>
                                <w:lang w:val="es-ES"/>
                              </w:rPr>
                            </w:pPr>
                            <w:r>
                              <w:rPr>
                                <w:rFonts w:ascii="Tahoma" w:hAnsi="Tahoma"/>
                                <w:color w:val="000000"/>
                                <w:sz w:val="19"/>
                                <w:lang w:val="es-ES"/>
                              </w:rPr>
                              <w:t>Código:</w:t>
                            </w:r>
                          </w:p>
                          <w:p w:rsidR="003B6164" w:rsidRDefault="00E31482">
                            <w:pPr>
                              <w:spacing w:before="180" w:line="274" w:lineRule="exact"/>
                              <w:ind w:left="144" w:right="288"/>
                              <w:rPr>
                                <w:rFonts w:ascii="Tahoma" w:hAnsi="Tahoma"/>
                                <w:color w:val="000000"/>
                                <w:spacing w:val="16"/>
                                <w:sz w:val="19"/>
                                <w:lang w:val="es-ES"/>
                              </w:rPr>
                            </w:pPr>
                            <w:r>
                              <w:rPr>
                                <w:rFonts w:ascii="Tahoma" w:hAnsi="Tahoma"/>
                                <w:color w:val="000000"/>
                                <w:spacing w:val="16"/>
                                <w:sz w:val="19"/>
                                <w:lang w:val="es-ES"/>
                              </w:rPr>
                              <w:t xml:space="preserve">Fecha de Elaboración: </w:t>
                            </w:r>
                            <w:r>
                              <w:rPr>
                                <w:rFonts w:ascii="Tahoma" w:hAnsi="Tahoma"/>
                                <w:b/>
                                <w:color w:val="000000"/>
                                <w:spacing w:val="-4"/>
                                <w:sz w:val="19"/>
                                <w:lang w:val="es-ES"/>
                              </w:rPr>
                              <w:t>Abril de 2020</w:t>
                            </w:r>
                          </w:p>
                          <w:p w:rsidR="003B6164" w:rsidRDefault="00E31482">
                            <w:pPr>
                              <w:spacing w:before="144" w:after="108" w:line="252" w:lineRule="auto"/>
                              <w:ind w:left="144"/>
                              <w:rPr>
                                <w:rFonts w:ascii="Tahoma" w:hAnsi="Tahoma"/>
                                <w:color w:val="000000"/>
                                <w:spacing w:val="18"/>
                                <w:sz w:val="19"/>
                                <w:lang w:val="es-ES"/>
                              </w:rPr>
                            </w:pPr>
                            <w:r>
                              <w:rPr>
                                <w:rFonts w:ascii="Tahoma" w:hAnsi="Tahoma"/>
                                <w:color w:val="000000"/>
                                <w:spacing w:val="18"/>
                                <w:sz w:val="19"/>
                                <w:lang w:val="es-ES"/>
                              </w:rPr>
                              <w:t>Página: 6 de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446.55pt;margin-top:22.8pt;width:136.15pt;height:76.7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" filled="f" stroked="f">
                <v:textbox inset="0,0,0,0">
                  <w:txbxContent>
                    <w:p w:rsidR="003B6164" w:rsidRDefault="00E31482">
                      <w:pPr>
                        <w:spacing w:line="241" w:lineRule="exact"/>
                        <w:ind w:left="144"/>
                        <w:rPr>
                          <w:rFonts w:ascii="Tahoma" w:hAnsi="Tahoma"/>
                          <w:color w:val="000000"/>
                          <w:sz w:val="19"/>
                          <w:lang w:val="es-ES"/>
                        </w:rPr>
                      </w:pPr>
                      <w:r>
                        <w:rPr>
                          <w:rFonts w:ascii="Tahoma" w:hAnsi="Tahoma"/>
                          <w:color w:val="000000"/>
                          <w:sz w:val="19"/>
                          <w:lang w:val="es-ES"/>
                        </w:rPr>
                        <w:t>Código:</w:t>
                      </w:r>
                    </w:p>
                    <w:p w:rsidR="003B6164" w:rsidRDefault="00E31482">
                      <w:pPr>
                        <w:spacing w:before="180" w:line="274" w:lineRule="exact"/>
                        <w:ind w:left="144" w:right="288"/>
                        <w:rPr>
                          <w:rFonts w:ascii="Tahoma" w:hAnsi="Tahoma"/>
                          <w:color w:val="000000"/>
                          <w:spacing w:val="16"/>
                          <w:sz w:val="19"/>
                          <w:lang w:val="es-ES"/>
                        </w:rPr>
                      </w:pPr>
                      <w:r>
                        <w:rPr>
                          <w:rFonts w:ascii="Tahoma" w:hAnsi="Tahoma"/>
                          <w:color w:val="000000"/>
                          <w:spacing w:val="16"/>
                          <w:sz w:val="19"/>
                          <w:lang w:val="es-ES"/>
                        </w:rPr>
                        <w:t xml:space="preserve">Fecha de Elaboración: </w:t>
                      </w:r>
                      <w:r>
                        <w:rPr>
                          <w:rFonts w:ascii="Tahoma" w:hAnsi="Tahoma"/>
                          <w:b/>
                          <w:color w:val="000000"/>
                          <w:spacing w:val="-4"/>
                          <w:sz w:val="19"/>
                          <w:lang w:val="es-ES"/>
                        </w:rPr>
                        <w:t>Abril de 2020</w:t>
                      </w:r>
                    </w:p>
                    <w:p w:rsidR="003B6164" w:rsidRDefault="00E31482">
                      <w:pPr>
                        <w:spacing w:before="144" w:after="108" w:line="252" w:lineRule="auto"/>
                        <w:ind w:left="144"/>
                        <w:rPr>
                          <w:rFonts w:ascii="Tahoma" w:hAnsi="Tahoma"/>
                          <w:color w:val="000000"/>
                          <w:spacing w:val="18"/>
                          <w:sz w:val="19"/>
                          <w:lang w:val="es-ES"/>
                        </w:rPr>
                      </w:pPr>
                      <w:r>
                        <w:rPr>
                          <w:rFonts w:ascii="Tahoma" w:hAnsi="Tahoma"/>
                          <w:color w:val="000000"/>
                          <w:spacing w:val="18"/>
                          <w:sz w:val="19"/>
                          <w:lang w:val="es-ES"/>
                        </w:rPr>
                        <w:t>Página: 6 de 6</w:t>
                      </w:r>
                    </w:p>
                  </w:txbxContent>
                </v:textbox>
                <w10:wrap type="square" anchorx="page" anchory="page"/>
              </v:shape>
            </w:pict>
          </mc:Fallback>
        </mc:AlternateContent>
      </w:r>
      <w:r>
        <w:rPr>
          <w:noProof/>
          <w:lang w:val="es-SV" w:eastAsia="es-SV"/>
        </w:rPr>
        <mc:AlternateContent>
          <mc:Choice Requires="wps">
            <w:drawing>
              <wp:anchor distT="0" distB="0" distL="114300" distR="114300" simplePos="0" relativeHeight="251712000" behindDoc="0" locked="0" layoutInCell="1" allowOverlap="1">
                <wp:simplePos x="0" y="0"/>
                <wp:positionH relativeFrom="column">
                  <wp:posOffset>3303270</wp:posOffset>
                </wp:positionH>
                <wp:positionV relativeFrom="paragraph">
                  <wp:posOffset>164465</wp:posOffset>
                </wp:positionV>
                <wp:extent cx="1651000" cy="0"/>
                <wp:effectExtent l="10160" t="6985" r="5715" b="1206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8890">
                          <a:solidFill>
                            <a:srgbClr val="03030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5BAE8" id="Line 12"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1pt,12.95pt" to="390.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" strokecolor="#030303" strokeweight=".7pt"/>
            </w:pict>
          </mc:Fallback>
        </mc:AlternateContent>
      </w:r>
      <w:r>
        <w:rPr>
          <w:rFonts w:ascii="Tahoma" w:hAnsi="Tahoma"/>
          <w:b/>
          <w:color w:val="000000"/>
          <w:spacing w:val="-8"/>
          <w:sz w:val="19"/>
          <w:lang w:val="es-ES"/>
        </w:rPr>
        <w:t xml:space="preserve">NÓMINA DE PERSONAL DEL PUERTO DE ACAJUTLA Y SU </w:t>
      </w:r>
      <w:r>
        <w:rPr>
          <w:rFonts w:ascii="Tahoma" w:hAnsi="Tahoma"/>
          <w:b/>
          <w:color w:val="000000"/>
          <w:spacing w:val="-8"/>
          <w:sz w:val="19"/>
          <w:lang w:val="es-ES"/>
        </w:rPr>
        <w:br/>
      </w:r>
      <w:r>
        <w:rPr>
          <w:rFonts w:ascii="Tahoma" w:hAnsi="Tahoma"/>
          <w:b/>
          <w:color w:val="000000"/>
          <w:sz w:val="19"/>
          <w:lang w:val="es-ES"/>
        </w:rPr>
        <w:t>ORGANIGRAMA</w:t>
      </w:r>
    </w:p>
    <w:p w:rsidR="003B6164" w:rsidRDefault="00E31482">
      <w:pPr>
        <w:spacing w:before="252"/>
        <w:rPr>
          <w:rFonts w:ascii="Tahoma" w:hAnsi="Tahoma"/>
          <w:color w:val="000000"/>
          <w:spacing w:val="12"/>
          <w:sz w:val="19"/>
          <w:lang w:val="es-ES"/>
        </w:rPr>
      </w:pPr>
      <w:r>
        <w:rPr>
          <w:rFonts w:ascii="Tahoma" w:hAnsi="Tahoma"/>
          <w:color w:val="000000"/>
          <w:spacing w:val="12"/>
          <w:sz w:val="19"/>
          <w:lang w:val="es-ES"/>
        </w:rPr>
        <w:t>Elaborado por:</w:t>
      </w:r>
    </w:p>
    <w:p w:rsidR="003B6164" w:rsidRDefault="00E31482">
      <w:pPr>
        <w:spacing w:after="72" w:line="206" w:lineRule="auto"/>
        <w:rPr>
          <w:rFonts w:ascii="Tahoma" w:hAnsi="Tahoma"/>
          <w:b/>
          <w:color w:val="000000"/>
          <w:spacing w:val="-4"/>
          <w:sz w:val="19"/>
          <w:lang w:val="es-ES"/>
        </w:rPr>
      </w:pPr>
      <w:r>
        <w:rPr>
          <w:rFonts w:ascii="Tahoma" w:hAnsi="Tahoma"/>
          <w:b/>
          <w:color w:val="000000"/>
          <w:spacing w:val="-4"/>
          <w:sz w:val="19"/>
          <w:lang w:val="es-ES"/>
        </w:rPr>
        <w:t>Departamento de Planificación y Seguimiento</w:t>
      </w:r>
    </w:p>
    <w:p w:rsidR="003B6164" w:rsidRPr="0062063C" w:rsidRDefault="003B6164">
      <w:pPr>
        <w:rPr>
          <w:lang w:val="es-SV"/>
        </w:rPr>
        <w:sectPr w:rsidR="003B6164" w:rsidRPr="0062063C">
          <w:pgSz w:w="12245" w:h="15703"/>
          <w:pgMar w:top="466" w:right="3254" w:bottom="870" w:left="913" w:header="720" w:footer="720" w:gutter="0"/>
          <w:cols w:num="2" w:space="0" w:equalWidth="0">
            <w:col w:w="2790" w:space="141"/>
            <w:col w:w="5087" w:space="0"/>
          </w:cols>
        </w:sectPr>
      </w:pPr>
    </w:p>
    <w:p w:rsidR="003B6164" w:rsidRPr="00E31482" w:rsidRDefault="00E31482">
      <w:pPr>
        <w:numPr>
          <w:ilvl w:val="0"/>
          <w:numId w:val="5"/>
        </w:numPr>
        <w:tabs>
          <w:tab w:val="clear" w:pos="432"/>
          <w:tab w:val="decimal" w:pos="720"/>
        </w:tabs>
        <w:spacing w:before="252"/>
        <w:ind w:left="288"/>
        <w:rPr>
          <w:rFonts w:ascii="Arial" w:hAnsi="Arial"/>
          <w:b/>
          <w:color w:val="000000"/>
          <w:spacing w:val="14"/>
          <w:sz w:val="19"/>
          <w:lang w:val="es-ES"/>
        </w:rPr>
      </w:pPr>
      <w:r w:rsidRPr="00E31482">
        <w:rPr>
          <w:b/>
          <w:noProof/>
          <w:lang w:val="es-SV" w:eastAsia="es-SV"/>
        </w:rPr>
        <mc:AlternateContent>
          <mc:Choice Requires="wps">
            <w:drawing>
              <wp:anchor distT="0" distB="0" distL="114300" distR="114300" simplePos="0" relativeHeight="251713024" behindDoc="0" locked="0" layoutInCell="1" allowOverlap="1">
                <wp:simplePos x="0" y="0"/>
                <wp:positionH relativeFrom="column">
                  <wp:posOffset>5080</wp:posOffset>
                </wp:positionH>
                <wp:positionV relativeFrom="paragraph">
                  <wp:posOffset>18415</wp:posOffset>
                </wp:positionV>
                <wp:extent cx="6911340" cy="0"/>
                <wp:effectExtent l="7620" t="13335" r="5715" b="5715"/>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0"/>
                        </a:xfrm>
                        <a:prstGeom prst="line">
                          <a:avLst/>
                        </a:prstGeom>
                        <a:noFill/>
                        <a:ln w="6985">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E1A5D" id="Line 11"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5pt" to="54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" strokecolor="#010101" strokeweight=".55pt"/>
            </w:pict>
          </mc:Fallback>
        </mc:AlternateContent>
      </w:r>
      <w:r w:rsidRPr="00E31482">
        <w:rPr>
          <w:b/>
          <w:noProof/>
          <w:lang w:val="es-SV" w:eastAsia="es-SV"/>
        </w:rPr>
        <mc:AlternateContent>
          <mc:Choice Requires="wps">
            <w:drawing>
              <wp:anchor distT="0" distB="0" distL="114300" distR="114300" simplePos="0" relativeHeight="251714048" behindDoc="0" locked="0" layoutInCell="1" allowOverlap="1">
                <wp:simplePos x="0" y="0"/>
                <wp:positionH relativeFrom="page">
                  <wp:posOffset>5746115</wp:posOffset>
                </wp:positionH>
                <wp:positionV relativeFrom="page">
                  <wp:posOffset>195580</wp:posOffset>
                </wp:positionV>
                <wp:extent cx="0" cy="1141095"/>
                <wp:effectExtent l="12065" t="12065" r="6985" b="8890"/>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8890">
                          <a:solidFill>
                            <a:srgbClr val="05050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A354B" id="Line 10"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45pt,15.4pt" to="452.4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" strokecolor="#050505" strokeweight=".7pt">
                <w10:wrap anchorx="page" anchory="page"/>
              </v:line>
            </w:pict>
          </mc:Fallback>
        </mc:AlternateContent>
      </w:r>
      <w:r w:rsidRPr="00E31482">
        <w:rPr>
          <w:b/>
          <w:noProof/>
          <w:lang w:val="es-SV" w:eastAsia="es-SV"/>
        </w:rPr>
        <mc:AlternateContent>
          <mc:Choice Requires="wps">
            <w:drawing>
              <wp:anchor distT="0" distB="0" distL="114300" distR="114300" simplePos="0" relativeHeight="251715072" behindDoc="0" locked="0" layoutInCell="1" allowOverlap="1">
                <wp:simplePos x="0" y="0"/>
                <wp:positionH relativeFrom="page">
                  <wp:posOffset>2383790</wp:posOffset>
                </wp:positionH>
                <wp:positionV relativeFrom="page">
                  <wp:posOffset>195580</wp:posOffset>
                </wp:positionV>
                <wp:extent cx="0" cy="1141095"/>
                <wp:effectExtent l="12065" t="12065" r="6985" b="889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6985">
                          <a:solidFill>
                            <a:srgbClr val="05050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E71B" id="Line 9"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7.7pt,15.4pt" to="187.7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" strokecolor="#050505" strokeweight=".55pt">
                <w10:wrap anchorx="page" anchory="page"/>
              </v:line>
            </w:pict>
          </mc:Fallback>
        </mc:AlternateContent>
      </w:r>
      <w:r w:rsidRPr="00E31482">
        <w:rPr>
          <w:rFonts w:ascii="Arial" w:hAnsi="Arial"/>
          <w:b/>
          <w:color w:val="000000"/>
          <w:spacing w:val="14"/>
          <w:sz w:val="19"/>
          <w:lang w:val="es-ES"/>
        </w:rPr>
        <w:t>SECCIÓN DESARROLLO Y BIENESTAR SOCIAL</w:t>
      </w:r>
    </w:p>
    <w:p w:rsidR="003B6164" w:rsidRDefault="00E31482">
      <w:pPr>
        <w:spacing w:before="180" w:line="302" w:lineRule="auto"/>
        <w:ind w:left="648" w:right="576"/>
        <w:jc w:val="both"/>
        <w:rPr>
          <w:rFonts w:ascii="Arial" w:hAnsi="Arial"/>
          <w:color w:val="000000"/>
          <w:spacing w:val="4"/>
          <w:sz w:val="19"/>
          <w:lang w:val="es-ES"/>
        </w:rPr>
      </w:pPr>
      <w:r>
        <w:rPr>
          <w:rFonts w:ascii="Arial" w:hAnsi="Arial"/>
          <w:color w:val="000000"/>
          <w:spacing w:val="4"/>
          <w:sz w:val="19"/>
          <w:lang w:val="es-ES"/>
        </w:rPr>
        <w:t xml:space="preserve">Coordinar el manejo de las relaciones del empleador / empleado, a fin de mantener un clima laboral estable </w:t>
      </w:r>
      <w:r>
        <w:rPr>
          <w:rFonts w:ascii="Arial" w:hAnsi="Arial"/>
          <w:color w:val="000000"/>
          <w:spacing w:val="6"/>
          <w:sz w:val="19"/>
          <w:lang w:val="es-ES"/>
        </w:rPr>
        <w:t>que favorezca la productividad de la empresa, así como lograr el bienestar de los trabajadores que permita la identificación del trabajador con la empresa.</w:t>
      </w:r>
    </w:p>
    <w:p w:rsidR="003B6164" w:rsidRPr="00E31482" w:rsidRDefault="00E31482">
      <w:pPr>
        <w:numPr>
          <w:ilvl w:val="0"/>
          <w:numId w:val="5"/>
        </w:numPr>
        <w:tabs>
          <w:tab w:val="clear" w:pos="432"/>
          <w:tab w:val="decimal" w:pos="720"/>
        </w:tabs>
        <w:spacing w:before="144"/>
        <w:ind w:left="288"/>
        <w:rPr>
          <w:rFonts w:ascii="Arial" w:hAnsi="Arial"/>
          <w:b/>
          <w:color w:val="000000"/>
          <w:spacing w:val="14"/>
          <w:sz w:val="19"/>
          <w:lang w:val="es-ES"/>
        </w:rPr>
      </w:pPr>
      <w:r w:rsidRPr="00E31482">
        <w:rPr>
          <w:rFonts w:ascii="Arial" w:hAnsi="Arial"/>
          <w:b/>
          <w:color w:val="000000"/>
          <w:spacing w:val="14"/>
          <w:sz w:val="19"/>
          <w:lang w:val="es-ES"/>
        </w:rPr>
        <w:t>SECCIÓN PREVENCIÓN DE RIESGOS OCUPACIONALES</w:t>
      </w:r>
    </w:p>
    <w:p w:rsidR="003B6164" w:rsidRDefault="00E31482">
      <w:pPr>
        <w:spacing w:before="180" w:line="302" w:lineRule="auto"/>
        <w:ind w:left="648" w:right="576"/>
        <w:jc w:val="both"/>
        <w:rPr>
          <w:rFonts w:ascii="Arial" w:hAnsi="Arial"/>
          <w:color w:val="000000"/>
          <w:spacing w:val="5"/>
          <w:sz w:val="19"/>
          <w:lang w:val="es-ES"/>
        </w:rPr>
      </w:pPr>
      <w:r>
        <w:rPr>
          <w:rFonts w:ascii="Arial" w:hAnsi="Arial"/>
          <w:color w:val="000000"/>
          <w:spacing w:val="5"/>
          <w:sz w:val="19"/>
          <w:lang w:val="es-ES"/>
        </w:rPr>
        <w:t xml:space="preserve">Promover la seguridad y salud de los trabajadores mediante la identificación, evaluación y control de los </w:t>
      </w:r>
      <w:r>
        <w:rPr>
          <w:rFonts w:ascii="Arial" w:hAnsi="Arial"/>
          <w:color w:val="000000"/>
          <w:spacing w:val="6"/>
          <w:sz w:val="19"/>
          <w:lang w:val="es-ES"/>
        </w:rPr>
        <w:t xml:space="preserve">peligros y riesgos asociados a los procesos de prestación de servicios de conformidad a las leyes, normas </w:t>
      </w:r>
      <w:r>
        <w:rPr>
          <w:rFonts w:ascii="Arial" w:hAnsi="Arial"/>
          <w:color w:val="000000"/>
          <w:spacing w:val="3"/>
          <w:sz w:val="19"/>
          <w:lang w:val="es-ES"/>
        </w:rPr>
        <w:t xml:space="preserve">de seguridad y salud ocupacional y demás normas aplicables, contribuyendo a proteger la vida, integridad </w:t>
      </w:r>
      <w:r>
        <w:rPr>
          <w:rFonts w:ascii="Arial" w:hAnsi="Arial"/>
          <w:color w:val="000000"/>
          <w:spacing w:val="6"/>
          <w:sz w:val="19"/>
          <w:lang w:val="es-ES"/>
        </w:rPr>
        <w:t>corporal y bienestar físico, mental y social de los empleados del puerto.</w:t>
      </w:r>
    </w:p>
    <w:p w:rsidR="003B6164" w:rsidRPr="00E31482" w:rsidRDefault="00E31482">
      <w:pPr>
        <w:numPr>
          <w:ilvl w:val="0"/>
          <w:numId w:val="5"/>
        </w:numPr>
        <w:tabs>
          <w:tab w:val="clear" w:pos="432"/>
          <w:tab w:val="decimal" w:pos="720"/>
        </w:tabs>
        <w:spacing w:before="108"/>
        <w:ind w:left="288"/>
        <w:rPr>
          <w:rFonts w:ascii="Arial" w:hAnsi="Arial"/>
          <w:b/>
          <w:color w:val="000000"/>
          <w:spacing w:val="14"/>
          <w:sz w:val="19"/>
          <w:lang w:val="es-ES"/>
        </w:rPr>
      </w:pPr>
      <w:r w:rsidRPr="00E31482">
        <w:rPr>
          <w:rFonts w:ascii="Arial" w:hAnsi="Arial"/>
          <w:b/>
          <w:color w:val="000000"/>
          <w:spacing w:val="14"/>
          <w:sz w:val="19"/>
          <w:lang w:val="es-ES"/>
        </w:rPr>
        <w:t>SECCIÓN REMUNERACIONES Y CONTROL DE PERSONAL</w:t>
      </w:r>
    </w:p>
    <w:p w:rsidR="003B6164" w:rsidRDefault="00E31482">
      <w:pPr>
        <w:spacing w:before="180" w:line="302" w:lineRule="auto"/>
        <w:ind w:left="648" w:right="576"/>
        <w:jc w:val="both"/>
        <w:rPr>
          <w:rFonts w:ascii="Arial" w:hAnsi="Arial"/>
          <w:color w:val="000000"/>
          <w:spacing w:val="1"/>
          <w:sz w:val="19"/>
          <w:lang w:val="es-ES"/>
        </w:rPr>
      </w:pPr>
      <w:r>
        <w:rPr>
          <w:rFonts w:ascii="Arial" w:hAnsi="Arial"/>
          <w:color w:val="000000"/>
          <w:spacing w:val="1"/>
          <w:sz w:val="19"/>
          <w:lang w:val="es-ES"/>
        </w:rPr>
        <w:t xml:space="preserve">Gestionar de manera eficiente el proceso de pagos de salarios, prestaciones, beneficios horarios de trabajo, </w:t>
      </w:r>
      <w:r>
        <w:rPr>
          <w:rFonts w:ascii="Arial" w:hAnsi="Arial"/>
          <w:color w:val="000000"/>
          <w:spacing w:val="7"/>
          <w:sz w:val="19"/>
          <w:lang w:val="es-ES"/>
        </w:rPr>
        <w:t xml:space="preserve">vacaciones, retenciones y descuentos, así como asegurar el cumplimiento de las obligaciones patronales </w:t>
      </w:r>
      <w:r>
        <w:rPr>
          <w:rFonts w:ascii="Arial" w:hAnsi="Arial"/>
          <w:color w:val="000000"/>
          <w:spacing w:val="6"/>
          <w:sz w:val="19"/>
          <w:lang w:val="es-ES"/>
        </w:rPr>
        <w:t>en materia de seguridad social y ahorro de los empleados del puerto.</w:t>
      </w:r>
    </w:p>
    <w:p w:rsidR="003B6164" w:rsidRPr="00E31482" w:rsidRDefault="00E31482">
      <w:pPr>
        <w:numPr>
          <w:ilvl w:val="0"/>
          <w:numId w:val="5"/>
        </w:numPr>
        <w:tabs>
          <w:tab w:val="clear" w:pos="432"/>
          <w:tab w:val="decimal" w:pos="720"/>
        </w:tabs>
        <w:spacing w:before="144" w:line="208" w:lineRule="auto"/>
        <w:ind w:left="288"/>
        <w:rPr>
          <w:rFonts w:ascii="Arial" w:hAnsi="Arial"/>
          <w:b/>
          <w:color w:val="000000"/>
          <w:spacing w:val="16"/>
          <w:sz w:val="19"/>
          <w:lang w:val="es-ES"/>
        </w:rPr>
      </w:pPr>
      <w:r w:rsidRPr="00E31482">
        <w:rPr>
          <w:rFonts w:ascii="Arial" w:hAnsi="Arial"/>
          <w:b/>
          <w:color w:val="000000"/>
          <w:spacing w:val="16"/>
          <w:sz w:val="19"/>
          <w:lang w:val="es-ES"/>
        </w:rPr>
        <w:t>UNIDAD BOMBEROS PORTUARIOS</w:t>
      </w:r>
    </w:p>
    <w:p w:rsidR="003B6164" w:rsidRDefault="00E31482">
      <w:pPr>
        <w:spacing w:before="144" w:after="6120" w:line="304" w:lineRule="auto"/>
        <w:ind w:left="648" w:right="576"/>
        <w:jc w:val="both"/>
        <w:rPr>
          <w:rFonts w:ascii="Arial" w:hAnsi="Arial"/>
          <w:color w:val="000000"/>
          <w:spacing w:val="2"/>
          <w:sz w:val="19"/>
          <w:lang w:val="es-ES"/>
        </w:rPr>
      </w:pPr>
      <w:r>
        <w:rPr>
          <w:rFonts w:ascii="Arial" w:hAnsi="Arial"/>
          <w:color w:val="000000"/>
          <w:spacing w:val="2"/>
          <w:sz w:val="19"/>
          <w:lang w:val="es-ES"/>
        </w:rPr>
        <w:t xml:space="preserve">Prevenir, proteger y combatir en el recinto portuario toda amenaza de desastres, por falla en los sistemas, </w:t>
      </w:r>
      <w:r>
        <w:rPr>
          <w:rFonts w:ascii="Arial" w:hAnsi="Arial"/>
          <w:color w:val="000000"/>
          <w:spacing w:val="5"/>
          <w:sz w:val="19"/>
          <w:lang w:val="es-ES"/>
        </w:rPr>
        <w:t>instalaciones y equipos, atentados o por fenómenos naturales u otras causas que puedan poner en peligro las vidas humanas y los mismos bienes del puerto.</w:t>
      </w:r>
    </w:p>
    <w:p w:rsidR="003B6164" w:rsidRPr="0062063C" w:rsidRDefault="003B6164">
      <w:pPr>
        <w:rPr>
          <w:lang w:val="es-SV"/>
        </w:rPr>
        <w:sectPr w:rsidR="003B6164" w:rsidRPr="0062063C">
          <w:type w:val="continuous"/>
          <w:pgSz w:w="12245" w:h="15703"/>
          <w:pgMar w:top="466" w:right="531" w:bottom="870" w:left="754" w:header="720" w:footer="720" w:gutter="0"/>
          <w:cols w:space="720"/>
        </w:sectPr>
      </w:pPr>
    </w:p>
    <w:p w:rsidR="003B6164" w:rsidRDefault="00E31482">
      <w:pPr>
        <w:spacing w:line="211" w:lineRule="auto"/>
        <w:rPr>
          <w:rFonts w:ascii="Tahoma" w:hAnsi="Tahoma"/>
          <w:color w:val="000000"/>
          <w:spacing w:val="5"/>
          <w:sz w:val="19"/>
          <w:lang w:val="es-ES"/>
        </w:rPr>
      </w:pPr>
      <w:r>
        <w:rPr>
          <w:noProof/>
          <w:lang w:val="es-SV" w:eastAsia="es-SV"/>
        </w:rPr>
        <mc:AlternateContent>
          <mc:Choice Requires="wps">
            <w:drawing>
              <wp:anchor distT="0" distB="0" distL="114300" distR="114300" simplePos="0" relativeHeight="251716096" behindDoc="0" locked="0" layoutInCell="1" allowOverlap="1">
                <wp:simplePos x="0" y="0"/>
                <wp:positionH relativeFrom="column">
                  <wp:posOffset>-100965</wp:posOffset>
                </wp:positionH>
                <wp:positionV relativeFrom="paragraph">
                  <wp:posOffset>-34290</wp:posOffset>
                </wp:positionV>
                <wp:extent cx="6916420" cy="0"/>
                <wp:effectExtent l="12065" t="5715" r="5715" b="13335"/>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6420" cy="0"/>
                        </a:xfrm>
                        <a:prstGeom prst="line">
                          <a:avLst/>
                        </a:prstGeom>
                        <a:noFill/>
                        <a:ln w="8890">
                          <a:solidFill>
                            <a:srgbClr val="02020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FD41B" id="Line 8"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7pt" to="536.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" strokecolor="#020202" strokeweight=".7pt"/>
            </w:pict>
          </mc:Fallback>
        </mc:AlternateContent>
      </w:r>
      <w:r>
        <w:rPr>
          <w:noProof/>
          <w:lang w:val="es-SV" w:eastAsia="es-SV"/>
        </w:rPr>
        <mc:AlternateContent>
          <mc:Choice Requires="wps">
            <w:drawing>
              <wp:anchor distT="0" distB="0" distL="114300" distR="114300" simplePos="0" relativeHeight="251717120" behindDoc="0" locked="0" layoutInCell="1" allowOverlap="1">
                <wp:simplePos x="0" y="0"/>
                <wp:positionH relativeFrom="page">
                  <wp:posOffset>5837555</wp:posOffset>
                </wp:positionH>
                <wp:positionV relativeFrom="page">
                  <wp:posOffset>8909685</wp:posOffset>
                </wp:positionV>
                <wp:extent cx="0" cy="382270"/>
                <wp:effectExtent l="8255" t="10795" r="10795" b="6985"/>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CBB3F" id="Line 7"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9.65pt,701.55pt" to="459.65pt,7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" strokeweight=".55pt">
                <w10:wrap anchorx="page" anchory="page"/>
              </v:line>
            </w:pict>
          </mc:Fallback>
        </mc:AlternateContent>
      </w:r>
      <w:r>
        <w:rPr>
          <w:noProof/>
          <w:lang w:val="es-SV" w:eastAsia="es-SV"/>
        </w:rPr>
        <mc:AlternateContent>
          <mc:Choice Requires="wps">
            <w:drawing>
              <wp:anchor distT="0" distB="0" distL="114300" distR="114300" simplePos="0" relativeHeight="251718144" behindDoc="0" locked="0" layoutInCell="1" allowOverlap="1">
                <wp:simplePos x="0" y="0"/>
                <wp:positionH relativeFrom="page">
                  <wp:posOffset>1965325</wp:posOffset>
                </wp:positionH>
                <wp:positionV relativeFrom="page">
                  <wp:posOffset>8909685</wp:posOffset>
                </wp:positionV>
                <wp:extent cx="0" cy="382270"/>
                <wp:effectExtent l="12700" t="10795" r="6350" b="6985"/>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F41E5" id="Line 6"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4.75pt,701.55pt" to="154.75pt,7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3VHAIAAEEEAAAOAAAAZHJzL2Uyb0RvYy54bWysU82O2jAQvlfqO1i+QxI2ZU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" strokeweight=".7pt">
                <w10:wrap anchorx="page" anchory="page"/>
              </v:line>
            </w:pict>
          </mc:Fallback>
        </mc:AlternateContent>
      </w:r>
      <w:r>
        <w:rPr>
          <w:noProof/>
          <w:lang w:val="es-SV" w:eastAsia="es-SV"/>
        </w:rPr>
        <mc:AlternateContent>
          <mc:Choice Requires="wps">
            <w:drawing>
              <wp:anchor distT="0" distB="0" distL="114300" distR="114300" simplePos="0" relativeHeight="251719168" behindDoc="0" locked="0" layoutInCell="1" allowOverlap="1">
                <wp:simplePos x="0" y="0"/>
                <wp:positionH relativeFrom="page">
                  <wp:posOffset>3494405</wp:posOffset>
                </wp:positionH>
                <wp:positionV relativeFrom="page">
                  <wp:posOffset>8909685</wp:posOffset>
                </wp:positionV>
                <wp:extent cx="0" cy="382270"/>
                <wp:effectExtent l="8255" t="10795" r="10795" b="6985"/>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C004A" id="Line 5"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15pt,701.55pt" to="275.15pt,7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" strokeweight=".7pt">
                <w10:wrap anchorx="page" anchory="page"/>
              </v:line>
            </w:pict>
          </mc:Fallback>
        </mc:AlternateContent>
      </w:r>
      <w:r>
        <w:rPr>
          <w:noProof/>
          <w:lang w:val="es-SV" w:eastAsia="es-SV"/>
        </w:rPr>
        <mc:AlternateContent>
          <mc:Choice Requires="wps">
            <w:drawing>
              <wp:anchor distT="0" distB="0" distL="114300" distR="114300" simplePos="0" relativeHeight="251720192" behindDoc="0" locked="0" layoutInCell="1" allowOverlap="1">
                <wp:simplePos x="0" y="0"/>
                <wp:positionH relativeFrom="page">
                  <wp:posOffset>7117715</wp:posOffset>
                </wp:positionH>
                <wp:positionV relativeFrom="page">
                  <wp:posOffset>9344025</wp:posOffset>
                </wp:positionV>
                <wp:extent cx="283210" cy="0"/>
                <wp:effectExtent l="12065" t="6985" r="9525" b="1206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8890">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ECC61" id="Line 4"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45pt,735.75pt" to="582.75pt,7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" strokecolor="gray" strokeweight=".7pt">
                <w10:wrap anchorx="page" anchory="page"/>
              </v:line>
            </w:pict>
          </mc:Fallback>
        </mc:AlternateContent>
      </w:r>
      <w:r>
        <w:rPr>
          <w:noProof/>
          <w:lang w:val="es-SV" w:eastAsia="es-SV"/>
        </w:rPr>
        <mc:AlternateContent>
          <mc:Choice Requires="wps">
            <w:drawing>
              <wp:anchor distT="0" distB="0" distL="114300" distR="114300" simplePos="0" relativeHeight="251721216" behindDoc="0" locked="0" layoutInCell="1" allowOverlap="1">
                <wp:simplePos x="0" y="0"/>
                <wp:positionH relativeFrom="page">
                  <wp:posOffset>516255</wp:posOffset>
                </wp:positionH>
                <wp:positionV relativeFrom="page">
                  <wp:posOffset>195580</wp:posOffset>
                </wp:positionV>
                <wp:extent cx="0" cy="9153525"/>
                <wp:effectExtent l="30480" t="31115" r="36195" b="3556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3525"/>
                        </a:xfrm>
                        <a:prstGeom prst="line">
                          <a:avLst/>
                        </a:prstGeom>
                        <a:noFill/>
                        <a:ln w="5715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91D21" id="Line 3"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5pt,15.4pt" to="40.65pt,7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" strokecolor="gray" strokeweight="4.5pt">
                <v:stroke linestyle="thinThin"/>
                <w10:wrap anchorx="page" anchory="page"/>
              </v:line>
            </w:pict>
          </mc:Fallback>
        </mc:AlternateContent>
      </w:r>
      <w:r>
        <w:rPr>
          <w:noProof/>
          <w:lang w:val="es-SV" w:eastAsia="es-SV"/>
        </w:rPr>
        <mc:AlternateContent>
          <mc:Choice Requires="wps">
            <w:drawing>
              <wp:anchor distT="0" distB="0" distL="114300" distR="114300" simplePos="0" relativeHeight="251722240" behindDoc="0" locked="0" layoutInCell="1" allowOverlap="1">
                <wp:simplePos x="0" y="0"/>
                <wp:positionH relativeFrom="page">
                  <wp:posOffset>7371715</wp:posOffset>
                </wp:positionH>
                <wp:positionV relativeFrom="page">
                  <wp:posOffset>195580</wp:posOffset>
                </wp:positionV>
                <wp:extent cx="0" cy="9153525"/>
                <wp:effectExtent l="27940" t="31115" r="29210" b="3556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3525"/>
                        </a:xfrm>
                        <a:prstGeom prst="line">
                          <a:avLst/>
                        </a:prstGeom>
                        <a:noFill/>
                        <a:ln w="5461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8BB1B" id="Line 2"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0.45pt,15.4pt" to="580.45pt,7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" strokecolor="gray" strokeweight="4.3pt">
                <v:stroke linestyle="thinThin"/>
                <w10:wrap anchorx="page" anchory="page"/>
              </v:line>
            </w:pict>
          </mc:Fallback>
        </mc:AlternateContent>
      </w:r>
      <w:r>
        <w:rPr>
          <w:rFonts w:ascii="Tahoma" w:hAnsi="Tahoma"/>
          <w:color w:val="000000"/>
          <w:spacing w:val="5"/>
          <w:sz w:val="19"/>
          <w:lang w:val="es-ES"/>
        </w:rPr>
        <w:t>Número de revisión:</w:t>
      </w:r>
    </w:p>
    <w:p w:rsidR="003B6164" w:rsidRDefault="00E31482">
      <w:pPr>
        <w:spacing w:line="211" w:lineRule="auto"/>
        <w:rPr>
          <w:rFonts w:ascii="Tahoma" w:hAnsi="Tahoma"/>
          <w:color w:val="000000"/>
          <w:spacing w:val="6"/>
          <w:sz w:val="19"/>
          <w:lang w:val="es-ES"/>
        </w:rPr>
      </w:pPr>
      <w:r w:rsidRPr="0062063C">
        <w:rPr>
          <w:lang w:val="es-SV"/>
        </w:rPr>
        <w:br w:type="column"/>
      </w:r>
      <w:r>
        <w:rPr>
          <w:rFonts w:ascii="Tahoma" w:hAnsi="Tahoma"/>
          <w:color w:val="000000"/>
          <w:spacing w:val="6"/>
          <w:sz w:val="19"/>
          <w:lang w:val="es-ES"/>
        </w:rPr>
        <w:t>Fecha de revisión:</w:t>
      </w:r>
    </w:p>
    <w:p w:rsidR="003B6164" w:rsidRDefault="00E31482">
      <w:pPr>
        <w:spacing w:line="205" w:lineRule="exact"/>
        <w:rPr>
          <w:rFonts w:ascii="Tahoma" w:hAnsi="Tahoma"/>
          <w:color w:val="000000"/>
          <w:spacing w:val="9"/>
          <w:sz w:val="19"/>
          <w:lang w:val="es-ES"/>
        </w:rPr>
      </w:pPr>
      <w:r w:rsidRPr="0062063C">
        <w:rPr>
          <w:lang w:val="es-SV"/>
        </w:rPr>
        <w:br w:type="column"/>
      </w:r>
      <w:r>
        <w:rPr>
          <w:rFonts w:ascii="Tahoma" w:hAnsi="Tahoma"/>
          <w:color w:val="000000"/>
          <w:spacing w:val="9"/>
          <w:sz w:val="19"/>
          <w:lang w:val="es-ES"/>
        </w:rPr>
        <w:t xml:space="preserve">Clasificación de la información: </w:t>
      </w:r>
      <w:r>
        <w:rPr>
          <w:rFonts w:ascii="Tahoma" w:hAnsi="Tahoma"/>
          <w:color w:val="000000"/>
          <w:sz w:val="19"/>
          <w:lang w:val="es-ES"/>
        </w:rPr>
        <w:t>Pública</w:t>
      </w:r>
    </w:p>
    <w:p w:rsidR="003B6164" w:rsidRDefault="00E31482">
      <w:pPr>
        <w:rPr>
          <w:rFonts w:ascii="Tahoma" w:hAnsi="Tahoma"/>
          <w:color w:val="000000"/>
          <w:spacing w:val="14"/>
          <w:sz w:val="19"/>
          <w:lang w:val="es-ES"/>
        </w:rPr>
      </w:pPr>
      <w:r w:rsidRPr="0062063C">
        <w:rPr>
          <w:lang w:val="es-SV"/>
        </w:rPr>
        <w:br w:type="column"/>
      </w:r>
      <w:r>
        <w:rPr>
          <w:rFonts w:ascii="Tahoma" w:hAnsi="Tahoma"/>
          <w:color w:val="000000"/>
          <w:spacing w:val="14"/>
          <w:sz w:val="19"/>
          <w:lang w:val="es-ES"/>
        </w:rPr>
        <w:t>Copia controlada:</w:t>
      </w:r>
    </w:p>
    <w:sectPr w:rsidR="003B6164">
      <w:type w:val="continuous"/>
      <w:pgSz w:w="12245" w:h="15703"/>
      <w:pgMar w:top="466" w:right="1120" w:bottom="870" w:left="913" w:header="720" w:footer="720" w:gutter="0"/>
      <w:cols w:num="4" w:space="0" w:equalWidth="0">
        <w:col w:w="1898" w:space="370"/>
        <w:col w:w="1736" w:space="673"/>
        <w:col w:w="3053" w:space="633"/>
        <w:col w:w="178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12E63"/>
    <w:multiLevelType w:val="multilevel"/>
    <w:tmpl w:val="ACA8254A"/>
    <w:lvl w:ilvl="0">
      <w:start w:val="33"/>
      <w:numFmt w:val="decimal"/>
      <w:lvlText w:val="%1."/>
      <w:lvlJc w:val="left"/>
      <w:pPr>
        <w:tabs>
          <w:tab w:val="decimal" w:pos="432"/>
        </w:tabs>
        <w:ind w:left="720"/>
      </w:pPr>
      <w:rPr>
        <w:rFonts w:ascii="Arial" w:hAnsi="Arial"/>
        <w:strike w:val="0"/>
        <w:color w:val="000000"/>
        <w:spacing w:val="22"/>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BE11AD"/>
    <w:multiLevelType w:val="multilevel"/>
    <w:tmpl w:val="8892DF32"/>
    <w:lvl w:ilvl="0">
      <w:start w:val="22"/>
      <w:numFmt w:val="decimal"/>
      <w:lvlText w:val="%1."/>
      <w:lvlJc w:val="left"/>
      <w:pPr>
        <w:tabs>
          <w:tab w:val="decimal" w:pos="432"/>
        </w:tabs>
        <w:ind w:left="720"/>
      </w:pPr>
      <w:rPr>
        <w:rFonts w:ascii="Arial" w:hAnsi="Arial"/>
        <w:b/>
        <w:strike w:val="0"/>
        <w:color w:val="000000"/>
        <w:spacing w:val="18"/>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F52E79"/>
    <w:multiLevelType w:val="multilevel"/>
    <w:tmpl w:val="05DACAEE"/>
    <w:lvl w:ilvl="0">
      <w:start w:val="11"/>
      <w:numFmt w:val="decimal"/>
      <w:lvlText w:val="%1."/>
      <w:lvlJc w:val="left"/>
      <w:pPr>
        <w:tabs>
          <w:tab w:val="decimal" w:pos="432"/>
        </w:tabs>
        <w:ind w:left="720"/>
      </w:pPr>
      <w:rPr>
        <w:rFonts w:ascii="Tahoma" w:hAnsi="Tahoma"/>
        <w:strike w:val="0"/>
        <w:color w:val="000000"/>
        <w:spacing w:val="32"/>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0A0234"/>
    <w:multiLevelType w:val="multilevel"/>
    <w:tmpl w:val="68A86E36"/>
    <w:lvl w:ilvl="0">
      <w:start w:val="1"/>
      <w:numFmt w:val="bullet"/>
      <w:lvlText w:val=""/>
      <w:lvlJc w:val="left"/>
      <w:pPr>
        <w:tabs>
          <w:tab w:val="decimal" w:pos="288"/>
        </w:tabs>
        <w:ind w:left="720"/>
      </w:pPr>
      <w:rPr>
        <w:rFonts w:ascii="Symbol" w:hAnsi="Symbol"/>
        <w:strike w:val="0"/>
        <w:color w:val="000000"/>
        <w:spacing w:val="2"/>
        <w:w w:val="100"/>
        <w:sz w:val="18"/>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174D84"/>
    <w:multiLevelType w:val="multilevel"/>
    <w:tmpl w:val="FE128FD8"/>
    <w:lvl w:ilvl="0">
      <w:start w:val="42"/>
      <w:numFmt w:val="decimal"/>
      <w:lvlText w:val="%1."/>
      <w:lvlJc w:val="left"/>
      <w:pPr>
        <w:tabs>
          <w:tab w:val="decimal" w:pos="432"/>
        </w:tabs>
        <w:ind w:left="720"/>
      </w:pPr>
      <w:rPr>
        <w:rFonts w:ascii="Arial" w:hAnsi="Arial"/>
        <w:strike w:val="0"/>
        <w:color w:val="000000"/>
        <w:spacing w:val="14"/>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64"/>
    <w:rsid w:val="003B6164"/>
    <w:rsid w:val="0062063C"/>
    <w:rsid w:val="00E314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97349-BA5F-4A8A-A90E-E655E557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10610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Hdez</dc:creator>
  <cp:lastModifiedBy>Sonia Gabriela Hernandez Sermeño</cp:lastModifiedBy>
  <cp:revision>3</cp:revision>
  <dcterms:created xsi:type="dcterms:W3CDTF">2020-07-24T20:48:00Z</dcterms:created>
  <dcterms:modified xsi:type="dcterms:W3CDTF">2021-07-08T21:06:00Z</dcterms:modified>
</cp:coreProperties>
</file>