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1D3" w:rsidRPr="00717362" w:rsidRDefault="003F1FF8" w:rsidP="00A371D3">
      <w:pPr>
        <w:spacing w:before="172" w:after="0" w:line="276" w:lineRule="auto"/>
        <w:ind w:right="108"/>
        <w:jc w:val="right"/>
        <w:rPr>
          <w:rFonts w:ascii="Museo Sans 300" w:eastAsia="Times New Roman" w:hAnsi="Museo Sans 300" w:cs="Calibri Light"/>
          <w:b/>
          <w:lang w:val="es-ES_tradnl" w:eastAsia="es-ES"/>
        </w:rPr>
      </w:pPr>
      <w:r>
        <w:rPr>
          <w:rFonts w:ascii="Museo Sans 300" w:eastAsia="Times New Roman" w:hAnsi="Museo Sans 300" w:cs="Calibri Light"/>
          <w:b/>
          <w:lang w:val="es-ES_tradnl" w:eastAsia="es-ES"/>
        </w:rPr>
        <w:t>Res_UAIP_16</w:t>
      </w:r>
      <w:r w:rsidR="00AD0A1D">
        <w:rPr>
          <w:rFonts w:ascii="Museo Sans 300" w:eastAsia="Times New Roman" w:hAnsi="Museo Sans 300" w:cs="Calibri Light"/>
          <w:b/>
          <w:lang w:val="es-ES_tradnl" w:eastAsia="es-ES"/>
        </w:rPr>
        <w:t>0</w:t>
      </w:r>
      <w:r w:rsidR="00A371D3" w:rsidRPr="00717362">
        <w:rPr>
          <w:rFonts w:ascii="Museo Sans 300" w:eastAsia="Times New Roman" w:hAnsi="Museo Sans 300" w:cs="Calibri Light"/>
          <w:b/>
          <w:lang w:val="es-ES_tradnl" w:eastAsia="es-ES"/>
        </w:rPr>
        <w:t>/2020</w:t>
      </w:r>
    </w:p>
    <w:p w:rsidR="00A371D3" w:rsidRPr="00717362" w:rsidRDefault="00A371D3" w:rsidP="00A371D3">
      <w:pPr>
        <w:spacing w:before="172" w:after="0" w:line="300" w:lineRule="auto"/>
        <w:ind w:right="108"/>
        <w:jc w:val="both"/>
        <w:rPr>
          <w:rFonts w:ascii="Museo Sans 300" w:eastAsia="Calibri" w:hAnsi="Museo Sans 300" w:cs="Calibri Light"/>
          <w:b/>
          <w:lang w:val="es-ES_tradnl" w:eastAsia="es-ES"/>
        </w:rPr>
      </w:pPr>
    </w:p>
    <w:p w:rsidR="00A371D3" w:rsidRDefault="00A371D3" w:rsidP="00A371D3">
      <w:p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UNIDAD DE ACCESO A LA INFORMACIÓN PUBLICA </w:t>
      </w:r>
      <w:r w:rsidRPr="00717362">
        <w:rPr>
          <w:rFonts w:ascii="Museo Sans 300" w:eastAsia="Calibri" w:hAnsi="Museo Sans 300" w:cs="Calibri Light"/>
          <w:lang w:val="es-ES_tradnl" w:eastAsia="es-ES"/>
        </w:rPr>
        <w:t>de la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 xml:space="preserve"> COMISIÓN EJECUTIVA PORTUARIA AUTÓNOMA -CEPA-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; San Salvador, a las </w:t>
      </w:r>
      <w:r w:rsidR="003F1FF8">
        <w:rPr>
          <w:rFonts w:ascii="Museo Sans 300" w:eastAsia="Calibri" w:hAnsi="Museo Sans 300" w:cs="Calibri Light"/>
          <w:lang w:val="es-ES_tradnl" w:eastAsia="es-ES"/>
        </w:rPr>
        <w:t>catorce</w:t>
      </w:r>
      <w:r>
        <w:rPr>
          <w:rFonts w:ascii="Museo Sans 300" w:eastAsia="Calibri" w:hAnsi="Museo Sans 300" w:cs="Calibri Light"/>
          <w:lang w:val="es-ES_tradnl" w:eastAsia="es-ES"/>
        </w:rPr>
        <w:t xml:space="preserve"> </w:t>
      </w:r>
      <w:r w:rsidRPr="00717362">
        <w:rPr>
          <w:rFonts w:ascii="Museo Sans 300" w:eastAsia="Calibri" w:hAnsi="Museo Sans 300" w:cs="Calibri Light"/>
          <w:lang w:val="es-ES_tradnl" w:eastAsia="es-ES"/>
        </w:rPr>
        <w:t>horas</w:t>
      </w:r>
      <w:r w:rsidR="003F1FF8">
        <w:rPr>
          <w:rFonts w:ascii="Museo Sans 300" w:eastAsia="Calibri" w:hAnsi="Museo Sans 300" w:cs="Calibri Light"/>
          <w:lang w:val="es-ES_tradnl" w:eastAsia="es-ES"/>
        </w:rPr>
        <w:t xml:space="preserve"> con veinticuatro</w:t>
      </w:r>
      <w:r>
        <w:rPr>
          <w:rFonts w:ascii="Museo Sans 300" w:eastAsia="Calibri" w:hAnsi="Museo Sans 300" w:cs="Calibri Light"/>
          <w:lang w:val="es-ES_tradnl" w:eastAsia="es-ES"/>
        </w:rPr>
        <w:t xml:space="preserve"> minutos del</w:t>
      </w:r>
      <w:r w:rsidR="003F1FF8">
        <w:rPr>
          <w:rFonts w:ascii="Museo Sans 300" w:eastAsia="Calibri" w:hAnsi="Museo Sans 300" w:cs="Calibri Light"/>
          <w:lang w:val="es-ES_tradnl" w:eastAsia="es-ES"/>
        </w:rPr>
        <w:t xml:space="preserve"> día cuatro de diciembre</w:t>
      </w:r>
      <w:r w:rsidR="00AD0A1D">
        <w:rPr>
          <w:rFonts w:ascii="Museo Sans 300" w:eastAsia="Calibri" w:hAnsi="Museo Sans 300" w:cs="Calibri Light"/>
          <w:lang w:val="es-ES_tradnl" w:eastAsia="es-ES"/>
        </w:rPr>
        <w:t xml:space="preserve"> 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de dos mil veinte, después de admitir y gestionar la solicitud de información asignada bajo la referencia 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>Sol_UAIP_0</w:t>
      </w:r>
      <w:r w:rsidR="003F1FF8">
        <w:rPr>
          <w:rFonts w:ascii="Museo Sans 300" w:eastAsia="Calibri" w:hAnsi="Museo Sans 300" w:cs="Calibri Light"/>
          <w:b/>
          <w:lang w:val="es-ES_tradnl" w:eastAsia="es-ES"/>
        </w:rPr>
        <w:t>65</w:t>
      </w:r>
      <w:r w:rsidRPr="00717362">
        <w:rPr>
          <w:rFonts w:ascii="Museo Sans 300" w:eastAsia="Calibri" w:hAnsi="Museo Sans 300" w:cs="Calibri Light"/>
          <w:b/>
          <w:lang w:val="es-ES_tradnl" w:eastAsia="es-ES"/>
        </w:rPr>
        <w:t>/2020</w:t>
      </w:r>
      <w:r w:rsidRPr="00717362">
        <w:rPr>
          <w:rFonts w:ascii="Museo Sans 300" w:eastAsia="Calibri" w:hAnsi="Museo Sans 300" w:cs="Calibri Light"/>
          <w:lang w:val="es-ES_tradnl" w:eastAsia="es-ES"/>
        </w:rPr>
        <w:t xml:space="preserve"> solicitando lo siguiente</w:t>
      </w:r>
      <w:r w:rsidRPr="00717362">
        <w:rPr>
          <w:rFonts w:ascii="Museo Sans 300" w:eastAsia="Times New Roman" w:hAnsi="Museo Sans 300" w:cs="Calibri Light"/>
          <w:lang w:val="es-ES_tradnl" w:eastAsia="es-ES"/>
        </w:rPr>
        <w:t>:</w:t>
      </w:r>
    </w:p>
    <w:p w:rsidR="00A371D3" w:rsidRPr="00717362" w:rsidRDefault="00A371D3" w:rsidP="00A371D3">
      <w:pPr>
        <w:spacing w:before="172" w:after="0" w:line="300" w:lineRule="auto"/>
        <w:ind w:right="108"/>
        <w:jc w:val="both"/>
        <w:rPr>
          <w:rFonts w:ascii="Museo Sans 300" w:eastAsia="Times New Roman" w:hAnsi="Museo Sans 300" w:cs="Calibri Light"/>
          <w:lang w:val="es-ES_tradnl" w:eastAsia="es-ES"/>
        </w:rPr>
      </w:pPr>
    </w:p>
    <w:p w:rsidR="007652DA" w:rsidRPr="00AD0A1D" w:rsidRDefault="003F1FF8" w:rsidP="00034097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Museo Sans 300" w:eastAsia="Times New Roman" w:hAnsi="Museo Sans 300" w:cs="Calibri Light"/>
          <w:i/>
          <w:lang w:eastAsia="es-ES"/>
        </w:rPr>
      </w:pPr>
      <w:r>
        <w:rPr>
          <w:rFonts w:ascii="Museo Sans 300" w:eastAsia="Times New Roman" w:hAnsi="Museo Sans 300" w:cs="Calibri Light"/>
          <w:lang w:val="es-ES_tradnl" w:eastAsia="es-ES"/>
        </w:rPr>
        <w:t>Copia certificada de</w:t>
      </w:r>
      <w:r w:rsidR="00AD0A1D">
        <w:rPr>
          <w:rFonts w:ascii="Museo Sans 300" w:eastAsia="Times New Roman" w:hAnsi="Museo Sans 300" w:cs="Calibri Light"/>
          <w:lang w:val="es-ES_tradnl" w:eastAsia="es-ES"/>
        </w:rPr>
        <w:t xml:space="preserve">l expediente laboral </w:t>
      </w:r>
      <w:r>
        <w:rPr>
          <w:rFonts w:ascii="Museo Sans 300" w:eastAsia="Times New Roman" w:hAnsi="Museo Sans 300" w:cs="Calibri Light"/>
          <w:lang w:val="es-ES_tradnl" w:eastAsia="es-ES"/>
        </w:rPr>
        <w:t xml:space="preserve">del Sr. </w:t>
      </w:r>
      <w:bookmarkStart w:id="0" w:name="_GoBack"/>
      <w:bookmarkEnd w:id="0"/>
    </w:p>
    <w:p w:rsidR="00AD0A1D" w:rsidRPr="003F1FF8" w:rsidRDefault="003F1FF8" w:rsidP="003F1FF8">
      <w:pPr>
        <w:pStyle w:val="Prrafodelista"/>
        <w:numPr>
          <w:ilvl w:val="0"/>
          <w:numId w:val="2"/>
        </w:numPr>
        <w:spacing w:after="0" w:line="300" w:lineRule="auto"/>
        <w:jc w:val="both"/>
        <w:rPr>
          <w:rFonts w:ascii="Museo Sans 300" w:eastAsia="Times New Roman" w:hAnsi="Museo Sans 300" w:cs="Calibri Light"/>
          <w:i/>
          <w:lang w:eastAsia="es-ES"/>
        </w:rPr>
      </w:pPr>
      <w:r>
        <w:rPr>
          <w:rFonts w:ascii="Museo Sans 300" w:eastAsia="Times New Roman" w:hAnsi="Museo Sans 300" w:cs="Calibri Light"/>
          <w:lang w:eastAsia="es-ES"/>
        </w:rPr>
        <w:t>Notificación de nota de despido.</w:t>
      </w:r>
    </w:p>
    <w:p w:rsidR="003F1FF8" w:rsidRPr="003F1FF8" w:rsidRDefault="003F1FF8" w:rsidP="003F1FF8">
      <w:pPr>
        <w:spacing w:after="0" w:line="300" w:lineRule="auto"/>
        <w:jc w:val="both"/>
        <w:rPr>
          <w:rFonts w:ascii="Museo Sans 300" w:eastAsia="Times New Roman" w:hAnsi="Museo Sans 300" w:cs="Calibri Light"/>
          <w:i/>
          <w:lang w:eastAsia="es-ES"/>
        </w:rPr>
      </w:pPr>
    </w:p>
    <w:p w:rsidR="00A371D3" w:rsidRPr="00717362" w:rsidRDefault="00A371D3" w:rsidP="00A371D3">
      <w:pPr>
        <w:tabs>
          <w:tab w:val="left" w:pos="4080"/>
        </w:tabs>
        <w:spacing w:after="0" w:line="276" w:lineRule="auto"/>
        <w:ind w:firstLine="709"/>
        <w:jc w:val="both"/>
        <w:rPr>
          <w:rFonts w:ascii="Museo Sans 300" w:eastAsia="Times New Roman" w:hAnsi="Museo Sans 300" w:cs="Calibri Light"/>
          <w:b/>
          <w:lang w:eastAsia="es-ES"/>
        </w:rPr>
      </w:pPr>
      <w:r w:rsidRPr="00717362">
        <w:rPr>
          <w:rFonts w:ascii="Museo Sans 300" w:eastAsia="Times New Roman" w:hAnsi="Museo Sans 300" w:cs="Calibri Light"/>
          <w:lang w:eastAsia="es-ES"/>
        </w:rPr>
        <w:t xml:space="preserve">Con base a lo solicitado y a los artículos 3 letra a), 62 y 72 letra c) de la Ley de Acceso a la Información Pública -LAIP-, se </w:t>
      </w:r>
      <w:r w:rsidRPr="00717362">
        <w:rPr>
          <w:rFonts w:ascii="Museo Sans 300" w:eastAsia="Times New Roman" w:hAnsi="Museo Sans 300" w:cs="Calibri Light"/>
          <w:b/>
          <w:lang w:eastAsia="es-ES"/>
        </w:rPr>
        <w:t>RESUELVE:</w:t>
      </w:r>
      <w:r w:rsidRPr="00717362">
        <w:rPr>
          <w:rFonts w:ascii="Museo Sans 300" w:eastAsia="Times New Roman" w:hAnsi="Museo Sans 300" w:cs="Calibri Light"/>
          <w:b/>
          <w:lang w:eastAsia="es-ES"/>
        </w:rPr>
        <w:tab/>
      </w:r>
    </w:p>
    <w:p w:rsidR="00A371D3" w:rsidRPr="00717362" w:rsidRDefault="00A371D3" w:rsidP="00A371D3">
      <w:pPr>
        <w:spacing w:after="0" w:line="276" w:lineRule="auto"/>
        <w:jc w:val="both"/>
        <w:rPr>
          <w:rFonts w:ascii="Museo Sans 300" w:eastAsia="Times New Roman" w:hAnsi="Museo Sans 300" w:cs="Calibri Light"/>
          <w:lang w:eastAsia="es-ES"/>
        </w:rPr>
      </w:pPr>
    </w:p>
    <w:p w:rsidR="00A371D3" w:rsidRPr="00717362" w:rsidRDefault="00A371D3" w:rsidP="00A371D3">
      <w:pPr>
        <w:numPr>
          <w:ilvl w:val="0"/>
          <w:numId w:val="1"/>
        </w:numPr>
        <w:spacing w:before="172" w:after="0" w:line="276" w:lineRule="auto"/>
        <w:ind w:left="851" w:right="108"/>
        <w:jc w:val="both"/>
        <w:rPr>
          <w:rFonts w:ascii="Museo Sans 300" w:eastAsia="Calibri" w:hAnsi="Museo Sans 300" w:cs="Calibri Light"/>
        </w:rPr>
      </w:pPr>
      <w:r w:rsidRPr="00717362">
        <w:rPr>
          <w:rFonts w:ascii="Museo Sans 300" w:eastAsia="Calibri" w:hAnsi="Museo Sans 300" w:cs="Calibri Light"/>
        </w:rPr>
        <w:t xml:space="preserve">Concédase la información </w:t>
      </w:r>
      <w:proofErr w:type="gramStart"/>
      <w:r w:rsidR="00D45F05">
        <w:rPr>
          <w:rFonts w:ascii="Museo Sans 300" w:eastAsia="Calibri" w:hAnsi="Museo Sans 300" w:cs="Calibri Light"/>
        </w:rPr>
        <w:t xml:space="preserve">a </w:t>
      </w:r>
      <w:r w:rsidR="007652DA">
        <w:rPr>
          <w:rFonts w:ascii="Museo Sans 300" w:eastAsia="Calibri" w:hAnsi="Museo Sans 300" w:cs="Calibri Light"/>
        </w:rPr>
        <w:t xml:space="preserve"> </w:t>
      </w:r>
      <w:r w:rsidR="00EF2D44">
        <w:rPr>
          <w:rFonts w:ascii="Museo Sans 300" w:eastAsia="Calibri" w:hAnsi="Museo Sans 300" w:cs="Calibri Light"/>
        </w:rPr>
        <w:t>,</w:t>
      </w:r>
      <w:proofErr w:type="gramEnd"/>
      <w:r w:rsidR="00EF2D44">
        <w:rPr>
          <w:rFonts w:ascii="Museo Sans 300" w:eastAsia="Calibri" w:hAnsi="Museo Sans 300" w:cs="Calibri Light"/>
        </w:rPr>
        <w:t xml:space="preserve"> </w:t>
      </w:r>
      <w:r w:rsidRPr="00717362">
        <w:rPr>
          <w:rFonts w:ascii="Museo Sans 300" w:eastAsia="Calibri" w:hAnsi="Museo Sans 300" w:cs="Calibri Light"/>
        </w:rPr>
        <w:t>conforme a lo solicitado.</w:t>
      </w:r>
    </w:p>
    <w:p w:rsidR="00A371D3" w:rsidRDefault="00A371D3" w:rsidP="00B72E01">
      <w:pPr>
        <w:spacing w:line="276" w:lineRule="auto"/>
        <w:ind w:left="851"/>
        <w:rPr>
          <w:rFonts w:ascii="Museo Sans 300" w:eastAsia="Times New Roman" w:hAnsi="Museo Sans 300" w:cs="Calibri Light"/>
          <w:lang w:eastAsia="es-ES"/>
        </w:rPr>
      </w:pPr>
    </w:p>
    <w:p w:rsidR="00B72E01" w:rsidRPr="00717362" w:rsidRDefault="00B72E01" w:rsidP="00A371D3">
      <w:pPr>
        <w:spacing w:line="276" w:lineRule="auto"/>
        <w:rPr>
          <w:rFonts w:ascii="Museo Sans 300" w:eastAsia="Calibri" w:hAnsi="Museo Sans 300" w:cs="Calibri Light"/>
        </w:rPr>
      </w:pPr>
    </w:p>
    <w:p w:rsidR="00A371D3" w:rsidRPr="00717362" w:rsidRDefault="00A371D3" w:rsidP="00A371D3">
      <w:pPr>
        <w:spacing w:before="172" w:after="0" w:line="276" w:lineRule="auto"/>
        <w:ind w:right="108"/>
        <w:jc w:val="both"/>
        <w:rPr>
          <w:rFonts w:ascii="Museo Sans 300" w:eastAsia="Times New Roman" w:hAnsi="Museo Sans 300" w:cs="Calibri Light"/>
          <w:b/>
          <w:i/>
          <w:lang w:eastAsia="es-ES"/>
        </w:rPr>
      </w:pPr>
      <w:r w:rsidRPr="00717362">
        <w:rPr>
          <w:rFonts w:ascii="Museo Sans 300" w:eastAsia="Times New Roman" w:hAnsi="Museo Sans 300" w:cs="Calibri Light"/>
          <w:b/>
          <w:i/>
          <w:lang w:eastAsia="es-ES"/>
        </w:rPr>
        <w:t>Notifíquese. -</w:t>
      </w:r>
    </w:p>
    <w:p w:rsidR="00A371D3" w:rsidRPr="00717362" w:rsidRDefault="00A371D3" w:rsidP="00A371D3">
      <w:pPr>
        <w:spacing w:before="172" w:after="0" w:line="276" w:lineRule="auto"/>
        <w:ind w:right="108"/>
        <w:jc w:val="both"/>
        <w:rPr>
          <w:rFonts w:ascii="Museo 300" w:eastAsia="Times New Roman" w:hAnsi="Museo 300" w:cs="Calibri Light"/>
          <w:sz w:val="18"/>
          <w:szCs w:val="18"/>
          <w:lang w:eastAsia="es-ES"/>
        </w:rPr>
      </w:pPr>
    </w:p>
    <w:p w:rsidR="00A371D3" w:rsidRPr="00717362" w:rsidRDefault="00A371D3" w:rsidP="00A371D3">
      <w:pPr>
        <w:spacing w:before="172" w:after="0" w:line="276" w:lineRule="auto"/>
        <w:ind w:right="108"/>
        <w:jc w:val="both"/>
        <w:rPr>
          <w:rFonts w:ascii="Museo 300" w:eastAsia="Times New Roman" w:hAnsi="Museo 300" w:cs="Calibri Light"/>
          <w:sz w:val="18"/>
          <w:szCs w:val="18"/>
          <w:lang w:eastAsia="es-ES"/>
        </w:rPr>
      </w:pPr>
    </w:p>
    <w:p w:rsidR="00A371D3" w:rsidRPr="00717362" w:rsidRDefault="00A371D3" w:rsidP="00A371D3">
      <w:pPr>
        <w:spacing w:before="172" w:after="0" w:line="276" w:lineRule="auto"/>
        <w:ind w:right="108"/>
        <w:jc w:val="both"/>
        <w:rPr>
          <w:rFonts w:ascii="Museo 300" w:eastAsia="Times New Roman" w:hAnsi="Museo 300" w:cs="Calibri Light"/>
          <w:sz w:val="18"/>
          <w:szCs w:val="18"/>
          <w:lang w:eastAsia="es-ES"/>
        </w:rPr>
      </w:pP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Se informa que podrá consultar información pública en el Portal de Transparencia, accediendo a la página Web </w:t>
      </w:r>
      <w:r w:rsidRPr="00717362">
        <w:rPr>
          <w:rFonts w:ascii="Museo 300" w:eastAsia="Times New Roman" w:hAnsi="Museo 300" w:cs="Calibri Light"/>
          <w:color w:val="0563C1"/>
          <w:sz w:val="18"/>
          <w:szCs w:val="18"/>
          <w:u w:val="single"/>
          <w:lang w:eastAsia="es-ES"/>
        </w:rPr>
        <w:t>http://www.transparencia.gob.sv,</w:t>
      </w:r>
      <w:r w:rsidRPr="00717362">
        <w:rPr>
          <w:rFonts w:ascii="Museo 300" w:eastAsia="Times New Roman" w:hAnsi="Museo 300" w:cs="Calibri Light"/>
          <w:sz w:val="18"/>
          <w:szCs w:val="18"/>
          <w:lang w:eastAsia="es-ES"/>
        </w:rPr>
        <w:t xml:space="preserve"> mediante “Comisión Ejecutiva Portuaria Autónoma”.</w:t>
      </w:r>
    </w:p>
    <w:p w:rsidR="00A371D3" w:rsidRPr="00717362" w:rsidRDefault="00A371D3" w:rsidP="00A371D3">
      <w:pPr>
        <w:tabs>
          <w:tab w:val="left" w:pos="5633"/>
        </w:tabs>
        <w:spacing w:before="172" w:after="0" w:line="276" w:lineRule="auto"/>
        <w:ind w:left="720"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A371D3" w:rsidRPr="00717362" w:rsidRDefault="00A371D3" w:rsidP="00A371D3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A371D3" w:rsidRDefault="00A371D3" w:rsidP="00A371D3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D45F05" w:rsidRDefault="00D45F05" w:rsidP="00A371D3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D45F05" w:rsidRPr="00717362" w:rsidRDefault="00D45F05" w:rsidP="00A371D3">
      <w:pPr>
        <w:spacing w:before="172" w:after="0" w:line="240" w:lineRule="auto"/>
        <w:ind w:right="108"/>
        <w:jc w:val="both"/>
        <w:rPr>
          <w:rFonts w:ascii="Museo 300" w:eastAsia="Times New Roman" w:hAnsi="Museo 300" w:cs="Calibri Light"/>
          <w:sz w:val="24"/>
          <w:szCs w:val="24"/>
          <w:lang w:eastAsia="es-ES"/>
        </w:rPr>
      </w:pPr>
    </w:p>
    <w:p w:rsidR="00A371D3" w:rsidRPr="00717362" w:rsidRDefault="00A371D3" w:rsidP="00A371D3">
      <w:pPr>
        <w:spacing w:after="0" w:line="240" w:lineRule="auto"/>
        <w:ind w:left="2832" w:right="108"/>
        <w:jc w:val="both"/>
        <w:rPr>
          <w:rFonts w:ascii="Museo Sans 300" w:eastAsia="Times New Roman" w:hAnsi="Museo Sans 300" w:cs="Calibri Light"/>
          <w:sz w:val="24"/>
          <w:szCs w:val="24"/>
          <w:lang w:eastAsia="es-ES"/>
        </w:rPr>
      </w:pPr>
      <w:r w:rsidRPr="00717362">
        <w:rPr>
          <w:rFonts w:ascii="Museo Sans 300" w:eastAsia="Times New Roman" w:hAnsi="Museo Sans 300" w:cs="Calibri Light"/>
          <w:sz w:val="24"/>
          <w:szCs w:val="24"/>
          <w:lang w:eastAsia="es-ES"/>
        </w:rPr>
        <w:t>Ricardo Alfonso Alas Hernández</w:t>
      </w:r>
    </w:p>
    <w:p w:rsidR="001E4113" w:rsidRDefault="00A371D3" w:rsidP="00B72E01">
      <w:pPr>
        <w:spacing w:after="0" w:line="240" w:lineRule="auto"/>
        <w:ind w:right="108"/>
        <w:jc w:val="center"/>
      </w:pPr>
      <w:r w:rsidRPr="00717362">
        <w:rPr>
          <w:rFonts w:ascii="Museo Sans 300" w:eastAsia="Times New Roman" w:hAnsi="Museo Sans 300" w:cs="Calibri Light"/>
          <w:sz w:val="24"/>
          <w:szCs w:val="24"/>
          <w:lang w:eastAsia="es-ES"/>
        </w:rPr>
        <w:t>Oficial de Información.</w:t>
      </w:r>
      <w:r>
        <w:rPr>
          <w:rFonts w:ascii="Museo Sans 300" w:eastAsia="Times New Roman" w:hAnsi="Museo Sans 300" w:cs="Calibri Light"/>
          <w:sz w:val="24"/>
          <w:szCs w:val="24"/>
          <w:lang w:eastAsia="es-ES"/>
        </w:rPr>
        <w:t xml:space="preserve">  </w:t>
      </w:r>
    </w:p>
    <w:sectPr w:rsidR="001E4113" w:rsidSect="008B7517">
      <w:headerReference w:type="default" r:id="rId7"/>
      <w:footerReference w:type="default" r:id="rId8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17E" w:rsidRDefault="007652DA">
      <w:pPr>
        <w:spacing w:after="0" w:line="240" w:lineRule="auto"/>
      </w:pPr>
      <w:r>
        <w:separator/>
      </w:r>
    </w:p>
  </w:endnote>
  <w:endnote w:type="continuationSeparator" w:id="0">
    <w:p w:rsidR="0060117E" w:rsidRDefault="0076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F71578" w:rsidRDefault="002D3299" w:rsidP="00842737">
    <w:pPr>
      <w:pStyle w:val="Piedepgina"/>
      <w:tabs>
        <w:tab w:val="left" w:pos="611"/>
        <w:tab w:val="center" w:pos="4986"/>
      </w:tabs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17E" w:rsidRDefault="007652DA">
      <w:pPr>
        <w:spacing w:after="0" w:line="240" w:lineRule="auto"/>
      </w:pPr>
      <w:r>
        <w:separator/>
      </w:r>
    </w:p>
  </w:footnote>
  <w:footnote w:type="continuationSeparator" w:id="0">
    <w:p w:rsidR="0060117E" w:rsidRDefault="00765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847FBB" w:rsidRDefault="002D3299" w:rsidP="00847FBB">
    <w:pPr>
      <w:pStyle w:val="Encabezado"/>
    </w:pPr>
    <w:r w:rsidRPr="00847FBB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C98BE20" wp14:editId="7AC28CE4">
          <wp:simplePos x="0" y="0"/>
          <wp:positionH relativeFrom="column">
            <wp:posOffset>-789940</wp:posOffset>
          </wp:positionH>
          <wp:positionV relativeFrom="paragraph">
            <wp:posOffset>-234315</wp:posOffset>
          </wp:positionV>
          <wp:extent cx="7940675" cy="9944100"/>
          <wp:effectExtent l="19050" t="0" r="952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3"/>
                  <a:stretch>
                    <a:fillRect/>
                  </a:stretch>
                </pic:blipFill>
                <pic:spPr>
                  <a:xfrm>
                    <a:off x="0" y="0"/>
                    <a:ext cx="7934325" cy="994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801E70"/>
    <w:multiLevelType w:val="hybridMultilevel"/>
    <w:tmpl w:val="DEC8522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D3"/>
    <w:rsid w:val="002D3299"/>
    <w:rsid w:val="003F1FF8"/>
    <w:rsid w:val="005B00DF"/>
    <w:rsid w:val="0060117E"/>
    <w:rsid w:val="006A1B81"/>
    <w:rsid w:val="007652DA"/>
    <w:rsid w:val="009420F0"/>
    <w:rsid w:val="00A371D3"/>
    <w:rsid w:val="00AD0A1D"/>
    <w:rsid w:val="00B72E01"/>
    <w:rsid w:val="00D45F05"/>
    <w:rsid w:val="00EF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F619E-ADD5-4F20-BF4A-4EFFB7C8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1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37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71D3"/>
  </w:style>
  <w:style w:type="paragraph" w:styleId="Piedepgina">
    <w:name w:val="footer"/>
    <w:basedOn w:val="Normal"/>
    <w:link w:val="PiedepginaCar"/>
    <w:uiPriority w:val="99"/>
    <w:semiHidden/>
    <w:unhideWhenUsed/>
    <w:rsid w:val="00A371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71D3"/>
  </w:style>
  <w:style w:type="paragraph" w:styleId="Prrafodelista">
    <w:name w:val="List Paragraph"/>
    <w:basedOn w:val="Normal"/>
    <w:uiPriority w:val="34"/>
    <w:qFormat/>
    <w:rsid w:val="003F1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Ejecutiva Portuaria Autonoma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Sonia Gabriela Hernandez Sermeño</cp:lastModifiedBy>
  <cp:revision>3</cp:revision>
  <cp:lastPrinted>2020-08-18T16:25:00Z</cp:lastPrinted>
  <dcterms:created xsi:type="dcterms:W3CDTF">2020-12-03T17:48:00Z</dcterms:created>
  <dcterms:modified xsi:type="dcterms:W3CDTF">2021-01-29T20:07:00Z</dcterms:modified>
</cp:coreProperties>
</file>