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A29" w:rsidRPr="003A3035" w:rsidRDefault="00780E1D" w:rsidP="00075A29">
      <w:pPr>
        <w:spacing w:before="172" w:after="0" w:line="276" w:lineRule="auto"/>
        <w:ind w:left="720"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  <w:r>
        <w:rPr>
          <w:rFonts w:ascii="Museo Sans 300" w:eastAsia="Times New Roman" w:hAnsi="Museo Sans 300" w:cs="Calibri Light"/>
          <w:b/>
          <w:lang w:val="es-ES_tradnl" w:eastAsia="es-ES"/>
        </w:rPr>
        <w:t>Res_UAIP_130</w:t>
      </w:r>
      <w:r w:rsidR="00075A29" w:rsidRPr="003A3035">
        <w:rPr>
          <w:rFonts w:ascii="Museo Sans 300" w:eastAsia="Times New Roman" w:hAnsi="Museo Sans 300" w:cs="Calibri Light"/>
          <w:b/>
          <w:lang w:val="es-ES_tradnl" w:eastAsia="es-ES"/>
        </w:rPr>
        <w:t>/2020</w:t>
      </w:r>
    </w:p>
    <w:p w:rsidR="00075A29" w:rsidRPr="003A3035" w:rsidRDefault="00075A29" w:rsidP="00075A29">
      <w:pPr>
        <w:spacing w:before="172" w:after="0" w:line="276" w:lineRule="auto"/>
        <w:ind w:left="720"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</w:p>
    <w:p w:rsidR="00075A29" w:rsidRDefault="00075A29" w:rsidP="00FA1810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3A3035">
        <w:rPr>
          <w:rFonts w:ascii="Museo Sans 300" w:eastAsia="Calibri" w:hAnsi="Museo Sans 300" w:cs="Calibri Light"/>
          <w:b/>
          <w:lang w:val="es-ES_tradnl" w:eastAsia="es-ES"/>
        </w:rPr>
        <w:t xml:space="preserve">UNIDAD DE ACCESO A LA INFORMACIÓN PUBLICA </w:t>
      </w:r>
      <w:r w:rsidRPr="003A3035">
        <w:rPr>
          <w:rFonts w:ascii="Museo Sans 300" w:eastAsia="Calibri" w:hAnsi="Museo Sans 300" w:cs="Calibri Light"/>
          <w:lang w:val="es-ES_tradnl" w:eastAsia="es-ES"/>
        </w:rPr>
        <w:t>de la</w:t>
      </w:r>
      <w:r w:rsidRPr="003A3035">
        <w:rPr>
          <w:rFonts w:ascii="Museo Sans 300" w:eastAsia="Calibri" w:hAnsi="Museo Sans 300" w:cs="Calibri Light"/>
          <w:b/>
          <w:lang w:val="es-ES_tradnl" w:eastAsia="es-ES"/>
        </w:rPr>
        <w:t xml:space="preserve"> COMISIÓN EJECUTIVA PORTUARIA AUTÓNOMA -CEPA-</w:t>
      </w:r>
      <w:r w:rsidRPr="003A3035">
        <w:rPr>
          <w:rFonts w:ascii="Museo Sans 300" w:eastAsia="Calibri" w:hAnsi="Museo Sans 300" w:cs="Calibri Light"/>
          <w:lang w:val="es-ES_tradnl" w:eastAsia="es-ES"/>
        </w:rPr>
        <w:t>; San Salvador, a las</w:t>
      </w:r>
      <w:r w:rsidR="00581CC0">
        <w:rPr>
          <w:rFonts w:ascii="Museo Sans 300" w:eastAsia="Calibri" w:hAnsi="Museo Sans 300" w:cs="Calibri Light"/>
          <w:lang w:val="es-ES_tradnl" w:eastAsia="es-ES"/>
        </w:rPr>
        <w:t xml:space="preserve"> dieciséis</w:t>
      </w:r>
      <w:r w:rsidRPr="003A3035">
        <w:rPr>
          <w:rFonts w:ascii="Museo Sans 300" w:eastAsia="Calibri" w:hAnsi="Museo Sans 300" w:cs="Calibri Light"/>
          <w:lang w:val="es-ES_tradnl" w:eastAsia="es-ES"/>
        </w:rPr>
        <w:t xml:space="preserve"> horas con </w:t>
      </w:r>
      <w:r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="00FA1810">
        <w:rPr>
          <w:rFonts w:ascii="Museo Sans 300" w:eastAsia="Calibri" w:hAnsi="Museo Sans 300" w:cs="Calibri Light"/>
          <w:lang w:val="es-ES_tradnl" w:eastAsia="es-ES"/>
        </w:rPr>
        <w:t>veintiséis</w:t>
      </w:r>
      <w:r w:rsidRPr="003A3035">
        <w:rPr>
          <w:rFonts w:ascii="Museo Sans 300" w:eastAsia="Calibri" w:hAnsi="Museo Sans 300" w:cs="Calibri Light"/>
          <w:lang w:val="es-ES_tradnl" w:eastAsia="es-ES"/>
        </w:rPr>
        <w:t xml:space="preserve"> minutos del día </w:t>
      </w:r>
      <w:r w:rsidR="00780E1D">
        <w:rPr>
          <w:rFonts w:ascii="Museo Sans 300" w:eastAsia="Calibri" w:hAnsi="Museo Sans 300" w:cs="Calibri Light"/>
          <w:lang w:val="es-ES_tradnl" w:eastAsia="es-ES"/>
        </w:rPr>
        <w:t>dos de octubre</w:t>
      </w:r>
      <w:r w:rsidRPr="003A3035">
        <w:rPr>
          <w:rFonts w:ascii="Museo Sans 300" w:eastAsia="Calibri" w:hAnsi="Museo Sans 300" w:cs="Calibri Light"/>
          <w:lang w:val="es-ES_tradnl" w:eastAsia="es-ES"/>
        </w:rPr>
        <w:t xml:space="preserve"> de dos mil veinte, </w:t>
      </w:r>
      <w:r>
        <w:rPr>
          <w:rFonts w:ascii="Museo Sans 300" w:eastAsia="Calibri" w:hAnsi="Museo Sans 300" w:cs="Calibri Light"/>
          <w:lang w:val="es-ES_tradnl" w:eastAsia="es-ES"/>
        </w:rPr>
        <w:t>después de admitir y gestionar la solicitud de información</w:t>
      </w:r>
      <w:r w:rsidRPr="003A3035">
        <w:rPr>
          <w:rFonts w:ascii="Museo Sans 300" w:eastAsia="Calibri" w:hAnsi="Museo Sans 300" w:cs="Calibri Light"/>
          <w:lang w:val="es-ES_tradnl" w:eastAsia="es-ES"/>
        </w:rPr>
        <w:t xml:space="preserve"> asignada bajo la referencia </w:t>
      </w:r>
      <w:r w:rsidRPr="003A3035">
        <w:rPr>
          <w:rFonts w:ascii="Museo Sans 300" w:eastAsia="Calibri" w:hAnsi="Museo Sans 300" w:cs="Calibri Light"/>
          <w:b/>
          <w:lang w:val="es-ES_tradnl" w:eastAsia="es-ES"/>
        </w:rPr>
        <w:t>Sol_UAIP_0</w:t>
      </w:r>
      <w:r w:rsidR="00780E1D">
        <w:rPr>
          <w:rFonts w:ascii="Museo Sans 300" w:eastAsia="Calibri" w:hAnsi="Museo Sans 300" w:cs="Calibri Light"/>
          <w:b/>
          <w:lang w:val="es-ES_tradnl" w:eastAsia="es-ES"/>
        </w:rPr>
        <w:t>53</w:t>
      </w:r>
      <w:r w:rsidRPr="003A3035">
        <w:rPr>
          <w:rFonts w:ascii="Museo Sans 300" w:eastAsia="Calibri" w:hAnsi="Museo Sans 300" w:cs="Calibri Light"/>
          <w:b/>
          <w:lang w:val="es-ES_tradnl" w:eastAsia="es-ES"/>
        </w:rPr>
        <w:t>/2020</w:t>
      </w:r>
      <w:r>
        <w:rPr>
          <w:rFonts w:ascii="Museo Sans 300" w:eastAsia="Calibri" w:hAnsi="Museo Sans 300" w:cs="Calibri Light"/>
          <w:lang w:val="es-ES_tradnl" w:eastAsia="es-ES"/>
        </w:rPr>
        <w:t xml:space="preserve">, </w:t>
      </w:r>
      <w:r w:rsidRPr="003A3035">
        <w:rPr>
          <w:rFonts w:ascii="Museo Sans 300" w:eastAsia="Times New Roman" w:hAnsi="Museo Sans 300" w:cs="Calibri Light"/>
          <w:lang w:val="es-ES_tradnl" w:eastAsia="es-ES"/>
        </w:rPr>
        <w:t>requiriendo lo siguiente:</w:t>
      </w:r>
    </w:p>
    <w:p w:rsidR="00075A29" w:rsidRPr="00FA1810" w:rsidRDefault="00075A29" w:rsidP="00FA1810">
      <w:pPr>
        <w:spacing w:before="172" w:after="0" w:line="360" w:lineRule="auto"/>
        <w:ind w:right="108"/>
        <w:contextualSpacing/>
        <w:jc w:val="both"/>
        <w:rPr>
          <w:rFonts w:ascii="Museo Sans 300" w:eastAsia="MS Mincho" w:hAnsi="Museo Sans 300" w:cs="Times New Roman"/>
          <w:iCs/>
          <w:w w:val="105"/>
          <w:lang w:val="es-ES_tradnl" w:eastAsia="es-ES"/>
        </w:rPr>
      </w:pPr>
    </w:p>
    <w:p w:rsidR="00780E1D" w:rsidRPr="00780E1D" w:rsidRDefault="00780E1D" w:rsidP="00780E1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Museo Sans 300" w:eastAsia="Times New Roman" w:hAnsi="Museo Sans 300" w:cs="Calibri Light"/>
          <w:i/>
          <w:sz w:val="24"/>
          <w:szCs w:val="24"/>
          <w:lang w:val="es-ES_tradnl" w:eastAsia="es-ES"/>
        </w:rPr>
      </w:pPr>
      <w:r w:rsidRPr="00780E1D">
        <w:rPr>
          <w:rFonts w:ascii="Museo Sans 300" w:eastAsia="Times New Roman" w:hAnsi="Museo Sans 300" w:cs="Calibri Light"/>
          <w:i/>
          <w:lang w:val="es-ES_tradnl" w:eastAsia="es-ES"/>
        </w:rPr>
        <w:t>Copia certificada del memorando DAF-PLU-066-2016 de fecha 30 de septiembre de 2016, el cual fue enviado del Departamento Administrativo del puerto a la Gerencia Legal de Oficina Central</w:t>
      </w:r>
      <w:r w:rsidRPr="00780E1D">
        <w:rPr>
          <w:rFonts w:ascii="Museo Sans 300" w:eastAsia="Times New Roman" w:hAnsi="Museo Sans 300" w:cs="Calibri Light"/>
          <w:i/>
          <w:sz w:val="24"/>
          <w:szCs w:val="24"/>
          <w:lang w:val="es-ES_tradnl" w:eastAsia="es-ES"/>
        </w:rPr>
        <w:t>.</w:t>
      </w:r>
    </w:p>
    <w:p w:rsidR="00FA1810" w:rsidRPr="00780E1D" w:rsidRDefault="00FA1810" w:rsidP="00780E1D">
      <w:pPr>
        <w:kinsoku w:val="0"/>
        <w:overflowPunct w:val="0"/>
        <w:autoSpaceDE w:val="0"/>
        <w:autoSpaceDN w:val="0"/>
        <w:adjustRightInd w:val="0"/>
        <w:spacing w:after="0" w:line="388" w:lineRule="auto"/>
        <w:ind w:right="211"/>
        <w:jc w:val="both"/>
        <w:rPr>
          <w:rFonts w:ascii="Museo Sans 300" w:hAnsi="Museo Sans 300" w:cs="Arial"/>
          <w:w w:val="110"/>
        </w:rPr>
      </w:pPr>
    </w:p>
    <w:p w:rsidR="00075A29" w:rsidRPr="00717362" w:rsidRDefault="00075A29" w:rsidP="00FA1810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  <w:r w:rsidRPr="00717362">
        <w:rPr>
          <w:rFonts w:ascii="Museo Sans 300" w:eastAsia="Times New Roman" w:hAnsi="Museo Sans 300" w:cs="Calibri Light"/>
          <w:lang w:eastAsia="es-ES"/>
        </w:rPr>
        <w:t xml:space="preserve">Con base a lo solicitado y a los artículos 3 letra a), 62 y 72 letra c) de la Ley de Acceso a la Información Pública -LAIP-, se </w:t>
      </w:r>
      <w:r w:rsidRPr="00717362">
        <w:rPr>
          <w:rFonts w:ascii="Museo Sans 300" w:eastAsia="Times New Roman" w:hAnsi="Museo Sans 300" w:cs="Calibri Light"/>
          <w:b/>
          <w:lang w:eastAsia="es-ES"/>
        </w:rPr>
        <w:t>RESUELVE:</w:t>
      </w:r>
      <w:r w:rsidRPr="00717362">
        <w:rPr>
          <w:rFonts w:ascii="Museo Sans 300" w:eastAsia="Times New Roman" w:hAnsi="Museo Sans 300" w:cs="Calibri Light"/>
          <w:b/>
          <w:lang w:eastAsia="es-ES"/>
        </w:rPr>
        <w:tab/>
      </w:r>
    </w:p>
    <w:p w:rsidR="00075A29" w:rsidRPr="00717362" w:rsidRDefault="00075A29" w:rsidP="00FA1810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075A29" w:rsidRPr="00717362" w:rsidRDefault="00075A29" w:rsidP="00FA1810">
      <w:pPr>
        <w:numPr>
          <w:ilvl w:val="0"/>
          <w:numId w:val="1"/>
        </w:numPr>
        <w:spacing w:before="172" w:after="0" w:line="360" w:lineRule="auto"/>
        <w:ind w:left="851" w:right="108"/>
        <w:jc w:val="both"/>
        <w:rPr>
          <w:rFonts w:ascii="Museo Sans 300" w:eastAsia="Calibri" w:hAnsi="Museo Sans 300" w:cs="Calibri Light"/>
        </w:rPr>
      </w:pPr>
      <w:r w:rsidRPr="00717362">
        <w:rPr>
          <w:rFonts w:ascii="Museo Sans 300" w:eastAsia="Calibri" w:hAnsi="Museo Sans 300" w:cs="Calibri Light"/>
        </w:rPr>
        <w:t xml:space="preserve">Concédase la información </w:t>
      </w:r>
      <w:r>
        <w:rPr>
          <w:rFonts w:ascii="Museo Sans 300" w:eastAsia="Calibri" w:hAnsi="Museo Sans 300" w:cs="Calibri Light"/>
        </w:rPr>
        <w:t>a</w:t>
      </w:r>
      <w:r w:rsidR="00780E1D">
        <w:rPr>
          <w:rFonts w:ascii="Museo Sans 300" w:eastAsia="Calibri" w:hAnsi="Museo Sans 300" w:cs="Calibri Light"/>
        </w:rPr>
        <w:t xml:space="preserve"> </w:t>
      </w:r>
      <w:bookmarkStart w:id="0" w:name="_GoBack"/>
      <w:bookmarkEnd w:id="0"/>
      <w:r w:rsidRPr="00717362">
        <w:rPr>
          <w:rFonts w:ascii="Museo Sans 300" w:eastAsia="Calibri" w:hAnsi="Museo Sans 300" w:cs="Calibri Light"/>
        </w:rPr>
        <w:t>conforme a lo solicitado.</w:t>
      </w:r>
    </w:p>
    <w:p w:rsidR="00075A29" w:rsidRPr="00D40E4F" w:rsidRDefault="00075A29" w:rsidP="00FA1810">
      <w:pPr>
        <w:tabs>
          <w:tab w:val="left" w:pos="5567"/>
        </w:tabs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lang w:eastAsia="es-ES"/>
        </w:rPr>
      </w:pPr>
      <w:r w:rsidRPr="003A3035">
        <w:rPr>
          <w:rFonts w:ascii="Museo Sans 300" w:eastAsia="Times New Roman" w:hAnsi="Museo Sans 300" w:cs="Calibri Light"/>
          <w:lang w:eastAsia="es-ES"/>
        </w:rPr>
        <w:tab/>
      </w:r>
    </w:p>
    <w:p w:rsidR="00075A29" w:rsidRPr="003A3035" w:rsidRDefault="00075A29" w:rsidP="00075A29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  <w:r w:rsidRPr="003A3035"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  <w:t>Notifíquese. -</w:t>
      </w:r>
    </w:p>
    <w:p w:rsidR="00075A29" w:rsidRPr="003A3035" w:rsidRDefault="00075A29" w:rsidP="00075A29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sz w:val="18"/>
          <w:szCs w:val="18"/>
          <w:lang w:eastAsia="es-ES"/>
        </w:rPr>
      </w:pPr>
      <w:r w:rsidRPr="003A3035">
        <w:rPr>
          <w:rFonts w:ascii="Museo Sans 300" w:eastAsia="Times New Roman" w:hAnsi="Museo Sans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3A3035">
        <w:rPr>
          <w:rFonts w:ascii="Museo Sans 300" w:eastAsia="Times New Roman" w:hAnsi="Museo Sans 300" w:cs="Calibri Light"/>
          <w:color w:val="0563C1"/>
          <w:sz w:val="18"/>
          <w:szCs w:val="18"/>
          <w:u w:val="single"/>
          <w:lang w:eastAsia="es-ES"/>
        </w:rPr>
        <w:t>http</w:t>
      </w:r>
      <w:proofErr w:type="gramStart"/>
      <w:r w:rsidRPr="003A3035">
        <w:rPr>
          <w:rFonts w:ascii="Museo Sans 300" w:eastAsia="Times New Roman" w:hAnsi="Museo Sans 300" w:cs="Calibri Light"/>
          <w:color w:val="0563C1"/>
          <w:sz w:val="18"/>
          <w:szCs w:val="18"/>
          <w:u w:val="single"/>
          <w:lang w:eastAsia="es-ES"/>
        </w:rPr>
        <w:t>:/</w:t>
      </w:r>
      <w:proofErr w:type="gramEnd"/>
      <w:r w:rsidRPr="003A3035">
        <w:rPr>
          <w:rFonts w:ascii="Museo Sans 300" w:eastAsia="Times New Roman" w:hAnsi="Museo Sans 300" w:cs="Calibri Light"/>
          <w:color w:val="0563C1"/>
          <w:sz w:val="18"/>
          <w:szCs w:val="18"/>
          <w:u w:val="single"/>
          <w:lang w:eastAsia="es-ES"/>
        </w:rPr>
        <w:t>/www.transparencia.gob.sv,</w:t>
      </w:r>
      <w:r w:rsidRPr="003A3035">
        <w:rPr>
          <w:rFonts w:ascii="Museo Sans 300" w:eastAsia="Times New Roman" w:hAnsi="Museo Sans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075A29" w:rsidRDefault="00075A29" w:rsidP="00075A29">
      <w:pPr>
        <w:spacing w:before="172" w:after="0" w:line="240" w:lineRule="auto"/>
        <w:ind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075A29" w:rsidRDefault="00075A29" w:rsidP="00075A29">
      <w:pPr>
        <w:spacing w:before="172" w:after="0" w:line="240" w:lineRule="auto"/>
        <w:ind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0C4BED" w:rsidRDefault="000C4BED" w:rsidP="00075A29">
      <w:pPr>
        <w:spacing w:before="172" w:after="0" w:line="240" w:lineRule="auto"/>
        <w:ind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075A29" w:rsidRPr="003A3035" w:rsidRDefault="00075A29" w:rsidP="00075A29">
      <w:pPr>
        <w:spacing w:after="0" w:line="240" w:lineRule="auto"/>
        <w:ind w:left="2832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 w:rsidRPr="003A3035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:rsidR="00075A29" w:rsidRDefault="00075A29" w:rsidP="00075A29">
      <w:pPr>
        <w:spacing w:after="0" w:line="240" w:lineRule="auto"/>
        <w:ind w:left="720" w:right="108"/>
        <w:jc w:val="center"/>
      </w:pPr>
      <w:r w:rsidRPr="003A3035">
        <w:rPr>
          <w:rFonts w:ascii="Museo Sans 300" w:eastAsia="Times New Roman" w:hAnsi="Museo Sans 300" w:cs="Calibri Light"/>
          <w:sz w:val="24"/>
          <w:szCs w:val="24"/>
          <w:lang w:eastAsia="es-ES"/>
        </w:rPr>
        <w:t>Oficial de Información.</w:t>
      </w:r>
      <w:r>
        <w:rPr>
          <w:rFonts w:ascii="Museo Sans 300" w:eastAsia="Times New Roman" w:hAnsi="Museo Sans 300" w:cs="Calibri Light"/>
          <w:sz w:val="24"/>
          <w:szCs w:val="24"/>
          <w:lang w:eastAsia="es-ES"/>
        </w:rPr>
        <w:t xml:space="preserve">  </w:t>
      </w:r>
    </w:p>
    <w:p w:rsidR="001E4113" w:rsidRDefault="000E77ED"/>
    <w:sectPr w:rsidR="001E4113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B68" w:rsidRDefault="00FA1810">
      <w:pPr>
        <w:spacing w:after="0" w:line="240" w:lineRule="auto"/>
      </w:pPr>
      <w:r>
        <w:separator/>
      </w:r>
    </w:p>
  </w:endnote>
  <w:endnote w:type="continuationSeparator" w:id="0">
    <w:p w:rsidR="005A3B68" w:rsidRDefault="00FA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0C4BED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B68" w:rsidRDefault="00FA1810">
      <w:pPr>
        <w:spacing w:after="0" w:line="240" w:lineRule="auto"/>
      </w:pPr>
      <w:r>
        <w:separator/>
      </w:r>
    </w:p>
  </w:footnote>
  <w:footnote w:type="continuationSeparator" w:id="0">
    <w:p w:rsidR="005A3B68" w:rsidRDefault="00FA1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0C4BED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3C8B38D" wp14:editId="759D2101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41318"/>
    <w:multiLevelType w:val="hybridMultilevel"/>
    <w:tmpl w:val="5238C7EA"/>
    <w:lvl w:ilvl="0" w:tplc="44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01E70"/>
    <w:multiLevelType w:val="hybridMultilevel"/>
    <w:tmpl w:val="A65491D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29"/>
    <w:rsid w:val="00075A29"/>
    <w:rsid w:val="000C4BED"/>
    <w:rsid w:val="000E77ED"/>
    <w:rsid w:val="00581CC0"/>
    <w:rsid w:val="005A3B68"/>
    <w:rsid w:val="005B00DF"/>
    <w:rsid w:val="006A1B81"/>
    <w:rsid w:val="00780E1D"/>
    <w:rsid w:val="00B30D39"/>
    <w:rsid w:val="00FA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6CCDE-6A3B-4821-8848-C993CC26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A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75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5A29"/>
  </w:style>
  <w:style w:type="paragraph" w:styleId="Piedepgina">
    <w:name w:val="footer"/>
    <w:basedOn w:val="Normal"/>
    <w:link w:val="PiedepginaCar"/>
    <w:uiPriority w:val="99"/>
    <w:semiHidden/>
    <w:unhideWhenUsed/>
    <w:rsid w:val="00075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5A29"/>
  </w:style>
  <w:style w:type="paragraph" w:styleId="Textoindependiente">
    <w:name w:val="Body Text"/>
    <w:basedOn w:val="Normal"/>
    <w:link w:val="TextoindependienteCar"/>
    <w:uiPriority w:val="1"/>
    <w:qFormat/>
    <w:rsid w:val="00FA1810"/>
    <w:pPr>
      <w:autoSpaceDE w:val="0"/>
      <w:autoSpaceDN w:val="0"/>
      <w:adjustRightInd w:val="0"/>
      <w:spacing w:after="0" w:line="240" w:lineRule="auto"/>
      <w:ind w:left="40" w:right="211" w:hanging="6"/>
      <w:jc w:val="both"/>
    </w:pPr>
    <w:rPr>
      <w:rFonts w:ascii="Arial" w:hAnsi="Arial" w:cs="Arial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1810"/>
    <w:rPr>
      <w:rFonts w:ascii="Arial" w:hAnsi="Arial" w:cs="Arial"/>
      <w:sz w:val="21"/>
      <w:szCs w:val="21"/>
    </w:rPr>
  </w:style>
  <w:style w:type="paragraph" w:styleId="Prrafodelista">
    <w:name w:val="List Paragraph"/>
    <w:basedOn w:val="Normal"/>
    <w:uiPriority w:val="34"/>
    <w:qFormat/>
    <w:rsid w:val="00FA18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1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4</cp:revision>
  <cp:lastPrinted>2020-10-02T22:45:00Z</cp:lastPrinted>
  <dcterms:created xsi:type="dcterms:W3CDTF">2020-10-02T18:36:00Z</dcterms:created>
  <dcterms:modified xsi:type="dcterms:W3CDTF">2020-10-26T22:16:00Z</dcterms:modified>
</cp:coreProperties>
</file>