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AB" w:rsidRPr="00212A59" w:rsidRDefault="001D71AB" w:rsidP="001D71AB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166/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1D71AB" w:rsidRDefault="001D71AB" w:rsidP="001D71AB">
      <w:pPr>
        <w:spacing w:after="0" w:line="276" w:lineRule="auto"/>
        <w:jc w:val="both"/>
        <w:rPr>
          <w:rFonts w:eastAsia="Calibri" w:cstheme="majorHAnsi"/>
          <w:b/>
        </w:rPr>
      </w:pPr>
    </w:p>
    <w:p w:rsidR="001D71AB" w:rsidRDefault="001D71AB" w:rsidP="001D71AB">
      <w:pPr>
        <w:spacing w:after="0" w:line="276" w:lineRule="auto"/>
        <w:jc w:val="both"/>
        <w:rPr>
          <w:rFonts w:eastAsia="Calibri" w:cstheme="majorHAnsi"/>
          <w:b/>
        </w:rPr>
      </w:pPr>
    </w:p>
    <w:p w:rsidR="001D71AB" w:rsidRDefault="001D71AB" w:rsidP="001D71AB">
      <w:pPr>
        <w:spacing w:after="0" w:line="276" w:lineRule="auto"/>
        <w:jc w:val="both"/>
        <w:rPr>
          <w:rFonts w:eastAsia="Calibri" w:cstheme="majorHAnsi"/>
          <w:b/>
        </w:rPr>
      </w:pPr>
    </w:p>
    <w:p w:rsidR="001D71AB" w:rsidRDefault="001D71AB" w:rsidP="001D71AB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quince horas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veintidós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91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1D71AB" w:rsidRDefault="001D71AB" w:rsidP="001D71AB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Pr="001B3AA2" w:rsidRDefault="001D71AB" w:rsidP="001D71AB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theme="majorHAnsi"/>
        </w:rPr>
      </w:pPr>
      <w:r w:rsidRPr="001B3AA2">
        <w:rPr>
          <w:rFonts w:ascii="Calibri" w:eastAsia="Calibri" w:hAnsi="Calibri" w:cstheme="majorHAnsi"/>
        </w:rPr>
        <w:t>“Inform</w:t>
      </w:r>
      <w:r>
        <w:rPr>
          <w:rFonts w:ascii="Calibri" w:eastAsia="Calibri" w:hAnsi="Calibri" w:cstheme="majorHAnsi"/>
        </w:rPr>
        <w:t>ación estadística de los exportadores e importadores del país, vía Puerto de Acajutla, en donde se detalle: puerto de origen, puerto de destino, tamaño de contenedor, tipo de mercadería, naviera utilizada, para el año 2019 (enero-octubre)</w:t>
      </w:r>
      <w:r w:rsidRPr="001B3AA2">
        <w:rPr>
          <w:rFonts w:ascii="Calibri" w:eastAsia="Calibri" w:hAnsi="Calibri" w:cstheme="majorHAnsi"/>
        </w:rPr>
        <w:t>”</w:t>
      </w:r>
    </w:p>
    <w:p w:rsidR="001D71AB" w:rsidRPr="000E26FB" w:rsidRDefault="001D71AB" w:rsidP="001D71AB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Pr="00212A59" w:rsidRDefault="001D71AB" w:rsidP="001D71AB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1D71AB" w:rsidRPr="00212A59" w:rsidRDefault="001D71AB" w:rsidP="001D71AB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</w:t>
      </w:r>
      <w:r w:rsidR="00532708">
        <w:rPr>
          <w:rFonts w:eastAsia="Calibri" w:cstheme="majorHAnsi"/>
        </w:rPr>
        <w:t>erida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1D71AB" w:rsidRDefault="001D71AB" w:rsidP="001D71AB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1D71AB" w:rsidRPr="00355881" w:rsidRDefault="001D71AB" w:rsidP="001D71AB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1D71AB" w:rsidRPr="00874938" w:rsidRDefault="001D71AB" w:rsidP="001D71AB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1D71AB" w:rsidRPr="00874938" w:rsidRDefault="001D71AB" w:rsidP="001D71AB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1D71AB" w:rsidRPr="00874938" w:rsidRDefault="001D71AB" w:rsidP="001D71AB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1D71AB" w:rsidRPr="00874938" w:rsidRDefault="001D71AB" w:rsidP="001D71AB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1D71AB" w:rsidRDefault="001D71AB" w:rsidP="001D71AB">
      <w:pPr>
        <w:spacing w:after="0" w:line="240" w:lineRule="auto"/>
        <w:rPr>
          <w:rFonts w:eastAsiaTheme="minorEastAsia" w:cstheme="majorHAnsi"/>
          <w:lang w:eastAsia="es-ES"/>
        </w:rPr>
      </w:pPr>
    </w:p>
    <w:p w:rsidR="001D71AB" w:rsidRPr="00874938" w:rsidRDefault="001D71AB" w:rsidP="001D71AB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644D1C" w:rsidRDefault="001D71AB" w:rsidP="001D71AB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23" w:rsidRDefault="00515823">
      <w:pPr>
        <w:spacing w:after="0" w:line="240" w:lineRule="auto"/>
      </w:pPr>
      <w:r>
        <w:separator/>
      </w:r>
    </w:p>
  </w:endnote>
  <w:endnote w:type="continuationSeparator" w:id="0">
    <w:p w:rsidR="00515823" w:rsidRDefault="0051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1D71AB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371BA768" wp14:editId="3AF208CA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7247F636" wp14:editId="4DBD64BC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75CE6885" wp14:editId="0A8CA98F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51519483" wp14:editId="41BB3CF5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23" w:rsidRDefault="00515823">
      <w:pPr>
        <w:spacing w:after="0" w:line="240" w:lineRule="auto"/>
      </w:pPr>
      <w:r>
        <w:separator/>
      </w:r>
    </w:p>
  </w:footnote>
  <w:footnote w:type="continuationSeparator" w:id="0">
    <w:p w:rsidR="00515823" w:rsidRDefault="0051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1D71AB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089A0CF3" wp14:editId="18EF8059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1D71AB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515823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1D71AB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5158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1950"/>
    <w:multiLevelType w:val="hybridMultilevel"/>
    <w:tmpl w:val="4194263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AB"/>
    <w:rsid w:val="001D71AB"/>
    <w:rsid w:val="00515823"/>
    <w:rsid w:val="00532708"/>
    <w:rsid w:val="00557017"/>
    <w:rsid w:val="0061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1AB"/>
  </w:style>
  <w:style w:type="paragraph" w:styleId="Piedepgina">
    <w:name w:val="footer"/>
    <w:basedOn w:val="Normal"/>
    <w:link w:val="PiedepginaCar"/>
    <w:uiPriority w:val="99"/>
    <w:unhideWhenUsed/>
    <w:rsid w:val="001D7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1AB"/>
  </w:style>
  <w:style w:type="character" w:styleId="Hipervnculo">
    <w:name w:val="Hyperlink"/>
    <w:basedOn w:val="Fuentedeprrafopredeter"/>
    <w:uiPriority w:val="99"/>
    <w:unhideWhenUsed/>
    <w:rsid w:val="001D71AB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1AB"/>
  </w:style>
  <w:style w:type="paragraph" w:styleId="Piedepgina">
    <w:name w:val="footer"/>
    <w:basedOn w:val="Normal"/>
    <w:link w:val="PiedepginaCar"/>
    <w:uiPriority w:val="99"/>
    <w:unhideWhenUsed/>
    <w:rsid w:val="001D7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1AB"/>
  </w:style>
  <w:style w:type="character" w:styleId="Hipervnculo">
    <w:name w:val="Hyperlink"/>
    <w:basedOn w:val="Fuentedeprrafopredeter"/>
    <w:uiPriority w:val="99"/>
    <w:unhideWhenUsed/>
    <w:rsid w:val="001D71AB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2019-11-22T20:59:00Z</dcterms:created>
  <dcterms:modified xsi:type="dcterms:W3CDTF">2020-02-18T18:03:00Z</dcterms:modified>
</cp:coreProperties>
</file>