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39" w:rsidRDefault="00AE693F">
      <w:r>
        <w:rPr>
          <w:noProof/>
          <w:lang w:eastAsia="es-SV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40.65pt;margin-top:-225.45pt;width:0;height:10.5pt;z-index:251662336" o:connectortype="straight"/>
        </w:pict>
      </w:r>
      <w:r w:rsidR="00C30E85"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991475" cy="6010275"/>
            <wp:effectExtent l="1905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422" t="16744" r="18859" b="10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475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3E92">
        <w:rPr>
          <w:noProof/>
          <w:lang w:eastAsia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51.4pt;margin-top:24.9pt;width:348.75pt;height:37.5pt;z-index:251661312;mso-position-horizontal-relative:text;mso-position-vertical-relative:text" stroked="f">
            <v:textbox style="mso-next-textbox:#_x0000_s1030">
              <w:txbxContent>
                <w:p w:rsidR="00C30E85" w:rsidRPr="00C30E85" w:rsidRDefault="00C30E85" w:rsidP="00C30E85">
                  <w:pPr>
                    <w:jc w:val="both"/>
                  </w:pPr>
                  <w:r w:rsidRPr="00C30E85">
                    <w:t>Aprobado por Acuerdo de Consejo Directivo, según Punto 9.0, Varios, Romano I, del Acta No. 28, de sesión ordinaria del día 20 de julio de 2011.</w:t>
                  </w:r>
                </w:p>
              </w:txbxContent>
            </v:textbox>
          </v:shape>
        </w:pict>
      </w:r>
      <w:r w:rsidR="00A83E92">
        <w:rPr>
          <w:noProof/>
          <w:lang w:eastAsia="es-SV"/>
        </w:rPr>
        <w:pict>
          <v:shape id="_x0000_s1026" type="#_x0000_t202" style="position:absolute;margin-left:46.15pt;margin-top:-512.7pt;width:525.75pt;height:30pt;z-index:251659264;mso-position-horizontal-relative:text;mso-position-vertical-relative:text" stroked="f">
            <v:textbox style="mso-next-textbox:#_x0000_s1026">
              <w:txbxContent>
                <w:p w:rsidR="00817DC6" w:rsidRPr="00041E94" w:rsidRDefault="00817DC6" w:rsidP="00817DC6">
                  <w:pPr>
                    <w:jc w:val="center"/>
                    <w:rPr>
                      <w:rFonts w:ascii="Corbel" w:hAnsi="Corbel"/>
                      <w:sz w:val="48"/>
                    </w:rPr>
                  </w:pPr>
                  <w:r w:rsidRPr="00041E94">
                    <w:rPr>
                      <w:rFonts w:ascii="Corbel" w:hAnsi="Corbel"/>
                      <w:sz w:val="48"/>
                    </w:rPr>
                    <w:t>ESTRUCTURA ORGANIZATIVA</w:t>
                  </w:r>
                </w:p>
              </w:txbxContent>
            </v:textbox>
          </v:shape>
        </w:pict>
      </w:r>
      <w:r w:rsidR="00817DC6"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-661671</wp:posOffset>
            </wp:positionH>
            <wp:positionV relativeFrom="paragraph">
              <wp:posOffset>-6473191</wp:posOffset>
            </wp:positionV>
            <wp:extent cx="1613189" cy="657225"/>
            <wp:effectExtent l="19050" t="0" r="6061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89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81A39" w:rsidSect="00817DC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314" w:rsidRDefault="00DB7314" w:rsidP="00C30E85">
      <w:pPr>
        <w:spacing w:after="0" w:line="240" w:lineRule="auto"/>
      </w:pPr>
      <w:r>
        <w:separator/>
      </w:r>
    </w:p>
  </w:endnote>
  <w:endnote w:type="continuationSeparator" w:id="0">
    <w:p w:rsidR="00DB7314" w:rsidRDefault="00DB7314" w:rsidP="00C3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314" w:rsidRDefault="00DB7314" w:rsidP="00C30E85">
      <w:pPr>
        <w:spacing w:after="0" w:line="240" w:lineRule="auto"/>
      </w:pPr>
      <w:r>
        <w:separator/>
      </w:r>
    </w:p>
  </w:footnote>
  <w:footnote w:type="continuationSeparator" w:id="0">
    <w:p w:rsidR="00DB7314" w:rsidRDefault="00DB7314" w:rsidP="00C30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DC6"/>
    <w:rsid w:val="00041E94"/>
    <w:rsid w:val="002F6125"/>
    <w:rsid w:val="0031387C"/>
    <w:rsid w:val="004359FD"/>
    <w:rsid w:val="004C0247"/>
    <w:rsid w:val="00781A39"/>
    <w:rsid w:val="00817DC6"/>
    <w:rsid w:val="00905449"/>
    <w:rsid w:val="0094652D"/>
    <w:rsid w:val="009E54F2"/>
    <w:rsid w:val="00A83E92"/>
    <w:rsid w:val="00AE693F"/>
    <w:rsid w:val="00C30E85"/>
    <w:rsid w:val="00DB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trokecolor="none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A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DC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30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0E85"/>
  </w:style>
  <w:style w:type="paragraph" w:styleId="Piedepgina">
    <w:name w:val="footer"/>
    <w:basedOn w:val="Normal"/>
    <w:link w:val="PiedepginaCar"/>
    <w:uiPriority w:val="99"/>
    <w:semiHidden/>
    <w:unhideWhenUsed/>
    <w:rsid w:val="00C30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0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MUTUAL DEL MINED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Rodrigo.Fuentes</dc:creator>
  <cp:keywords/>
  <dc:description/>
  <cp:lastModifiedBy>Rodrigo.Fuentes</cp:lastModifiedBy>
  <cp:revision>5</cp:revision>
  <cp:lastPrinted>2012-02-16T20:48:00Z</cp:lastPrinted>
  <dcterms:created xsi:type="dcterms:W3CDTF">2011-11-22T22:57:00Z</dcterms:created>
  <dcterms:modified xsi:type="dcterms:W3CDTF">2012-02-16T20:48:00Z</dcterms:modified>
</cp:coreProperties>
</file>