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D0" w:rsidRDefault="00932257"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FC70714" wp14:editId="31675BA4">
            <wp:simplePos x="0" y="0"/>
            <wp:positionH relativeFrom="column">
              <wp:posOffset>-508635</wp:posOffset>
            </wp:positionH>
            <wp:positionV relativeFrom="paragraph">
              <wp:posOffset>-575945</wp:posOffset>
            </wp:positionV>
            <wp:extent cx="6363970" cy="8331200"/>
            <wp:effectExtent l="0" t="0" r="0" b="0"/>
            <wp:wrapSquare wrapText="bothSides"/>
            <wp:docPr id="1" name="Imagen 1" descr="cid:image002.jpg@01D2E917.0A77AA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2.jpg@01D2E917.0A77AA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970" cy="83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1E0E7FA" wp14:editId="3C3030A5">
                <wp:simplePos x="0" y="0"/>
                <wp:positionH relativeFrom="character">
                  <wp:posOffset>3063240</wp:posOffset>
                </wp:positionH>
                <wp:positionV relativeFrom="line">
                  <wp:posOffset>1224280</wp:posOffset>
                </wp:positionV>
                <wp:extent cx="3257550" cy="447675"/>
                <wp:effectExtent l="0" t="0" r="0" b="0"/>
                <wp:wrapNone/>
                <wp:docPr id="2" name="Rectángulo 2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href="http://www.anda.gob.sv/anda-continua-trabajos-para-restablecer-servicio-en-chalatenango/" style="position:absolute;margin-left:241.2pt;margin-top:96.4pt;width:256.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" o:button="t" filled="f" stroked="f">
                <v:fill o:detectmouseclick="t"/>
                <w10:wrap anchory="line"/>
                <w10:anchorlock/>
              </v:rect>
            </w:pict>
          </mc:Fallback>
        </mc:AlternateContent>
      </w:r>
    </w:p>
    <w:sectPr w:rsidR="005251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57"/>
    <w:rsid w:val="005251D0"/>
    <w:rsid w:val="0093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da.gob.sv/anda-continua-trabajos-para-restablecer-servicio-en-chalatenang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D2E917.0A77AA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2017-06-20T20:31:00Z</dcterms:created>
  <dcterms:modified xsi:type="dcterms:W3CDTF">2017-06-20T20:32:00Z</dcterms:modified>
</cp:coreProperties>
</file>