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79" w:rsidRDefault="00C606F4" w:rsidP="00DB43B3">
      <w:pPr>
        <w:tabs>
          <w:tab w:val="left" w:pos="2042"/>
        </w:tabs>
        <w:jc w:val="both"/>
        <w:rPr>
          <w:sz w:val="32"/>
          <w:szCs w:val="32"/>
        </w:rPr>
      </w:pPr>
      <w:r w:rsidRPr="00E00063">
        <w:rPr>
          <w:noProof/>
          <w:sz w:val="32"/>
          <w:szCs w:val="32"/>
          <w:lang w:eastAsia="es-SV"/>
        </w:rPr>
        <w:drawing>
          <wp:anchor distT="0" distB="0" distL="114300" distR="114300" simplePos="0" relativeHeight="251671552" behindDoc="1" locked="0" layoutInCell="1" allowOverlap="1" wp14:anchorId="6BB1B54E" wp14:editId="1B8550B9">
            <wp:simplePos x="0" y="0"/>
            <wp:positionH relativeFrom="margin">
              <wp:posOffset>4718685</wp:posOffset>
            </wp:positionH>
            <wp:positionV relativeFrom="margin">
              <wp:posOffset>-113030</wp:posOffset>
            </wp:positionV>
            <wp:extent cx="1457960" cy="1446530"/>
            <wp:effectExtent l="38100" t="57150" r="46990" b="3937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446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379">
        <w:rPr>
          <w:sz w:val="32"/>
          <w:szCs w:val="32"/>
        </w:rPr>
        <w:t xml:space="preserve">    </w:t>
      </w:r>
    </w:p>
    <w:p w:rsidR="00841139" w:rsidRPr="00E00063" w:rsidRDefault="00876379" w:rsidP="00DF105A">
      <w:pPr>
        <w:tabs>
          <w:tab w:val="left" w:pos="204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DB43B3" w:rsidRPr="00E00063">
        <w:rPr>
          <w:sz w:val="32"/>
          <w:szCs w:val="32"/>
        </w:rPr>
        <w:t>ALCALDIA MUNICIPAL DE LA VILLA DE TAPALHUACA.</w:t>
      </w:r>
    </w:p>
    <w:p w:rsidR="00E00063" w:rsidRPr="00876379" w:rsidRDefault="00E00063" w:rsidP="00DF105A">
      <w:pPr>
        <w:tabs>
          <w:tab w:val="left" w:pos="1057"/>
        </w:tabs>
        <w:jc w:val="both"/>
        <w:rPr>
          <w:rFonts w:ascii="Arial" w:hAnsi="Arial" w:cs="Arial"/>
          <w:b/>
          <w:sz w:val="40"/>
          <w:szCs w:val="40"/>
        </w:rPr>
      </w:pPr>
    </w:p>
    <w:p w:rsidR="00DB43B3" w:rsidRPr="00DF105A" w:rsidRDefault="00876379" w:rsidP="00DF105A">
      <w:pPr>
        <w:tabs>
          <w:tab w:val="left" w:pos="1057"/>
        </w:tabs>
        <w:jc w:val="both"/>
        <w:rPr>
          <w:rFonts w:asciiTheme="minorHAnsi" w:hAnsiTheme="minorHAnsi" w:cstheme="minorHAnsi"/>
          <w:b/>
          <w:sz w:val="40"/>
          <w:szCs w:val="40"/>
          <w:lang w:val="es-ES"/>
        </w:rPr>
      </w:pPr>
      <w:r w:rsidRPr="00DF105A">
        <w:rPr>
          <w:rFonts w:asciiTheme="minorHAnsi" w:hAnsiTheme="minorHAnsi" w:cstheme="minorHAnsi"/>
          <w:b/>
          <w:sz w:val="40"/>
          <w:szCs w:val="40"/>
          <w:lang w:val="es-ES"/>
        </w:rPr>
        <w:t xml:space="preserve">       </w:t>
      </w:r>
      <w:r w:rsidR="00DF105A">
        <w:rPr>
          <w:rFonts w:asciiTheme="minorHAnsi" w:hAnsiTheme="minorHAnsi" w:cstheme="minorHAnsi"/>
          <w:b/>
          <w:sz w:val="40"/>
          <w:szCs w:val="40"/>
          <w:lang w:val="es-ES"/>
        </w:rPr>
        <w:t xml:space="preserve">         </w:t>
      </w:r>
      <w:r w:rsidRPr="00DF105A">
        <w:rPr>
          <w:rFonts w:asciiTheme="minorHAnsi" w:hAnsiTheme="minorHAnsi" w:cstheme="minorHAnsi"/>
          <w:b/>
          <w:sz w:val="40"/>
          <w:szCs w:val="40"/>
          <w:lang w:val="es-ES"/>
        </w:rPr>
        <w:t xml:space="preserve"> </w:t>
      </w:r>
      <w:r w:rsidR="00DB43B3" w:rsidRPr="00DF105A">
        <w:rPr>
          <w:rFonts w:asciiTheme="minorHAnsi" w:hAnsiTheme="minorHAnsi" w:cstheme="minorHAnsi"/>
          <w:b/>
          <w:sz w:val="40"/>
          <w:szCs w:val="40"/>
          <w:lang w:val="es-ES"/>
        </w:rPr>
        <w:t>PLAN OPERATIVO ANUAL 2017</w:t>
      </w:r>
    </w:p>
    <w:p w:rsidR="00462111" w:rsidRPr="00F07DD7" w:rsidRDefault="00876379" w:rsidP="00DF105A">
      <w:pPr>
        <w:tabs>
          <w:tab w:val="left" w:pos="1057"/>
        </w:tabs>
        <w:jc w:val="both"/>
        <w:rPr>
          <w:rFonts w:ascii="Arial" w:hAnsi="Arial" w:cs="Arial"/>
          <w:b/>
          <w:sz w:val="40"/>
          <w:szCs w:val="40"/>
          <w:u w:val="single"/>
          <w:lang w:val="es-ES"/>
        </w:rPr>
      </w:pPr>
      <w:r>
        <w:rPr>
          <w:rFonts w:ascii="Arial" w:hAnsi="Arial" w:cs="Arial"/>
          <w:b/>
          <w:sz w:val="40"/>
          <w:szCs w:val="40"/>
          <w:lang w:val="es-ES"/>
        </w:rPr>
        <w:t xml:space="preserve">                </w:t>
      </w:r>
      <w:r w:rsidR="00DB43B3" w:rsidRPr="00E00063">
        <w:rPr>
          <w:rFonts w:ascii="Arial" w:hAnsi="Arial" w:cs="Arial"/>
          <w:b/>
          <w:sz w:val="40"/>
          <w:szCs w:val="40"/>
          <w:lang w:val="es-ES"/>
        </w:rPr>
        <w:t>UNIDAD DE LA MUJER</w:t>
      </w:r>
      <w:r w:rsidR="00462111" w:rsidRPr="00E00063">
        <w:rPr>
          <w:rFonts w:ascii="Arial" w:hAnsi="Arial" w:cs="Arial"/>
          <w:b/>
          <w:sz w:val="40"/>
          <w:szCs w:val="40"/>
          <w:lang w:val="es-ES"/>
        </w:rPr>
        <w:tab/>
        <w:t xml:space="preserve">               </w:t>
      </w:r>
    </w:p>
    <w:p w:rsidR="00841139" w:rsidRDefault="00462111" w:rsidP="00DF105A">
      <w:pPr>
        <w:pStyle w:val="Sinespaciado"/>
        <w:tabs>
          <w:tab w:val="left" w:pos="2114"/>
        </w:tabs>
        <w:spacing w:line="360" w:lineRule="auto"/>
        <w:jc w:val="both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 xml:space="preserve">  </w:t>
      </w:r>
    </w:p>
    <w:p w:rsidR="00462111" w:rsidRPr="00DB43B3" w:rsidRDefault="00462111" w:rsidP="00DF105A">
      <w:pPr>
        <w:pStyle w:val="Sinespaciado"/>
        <w:tabs>
          <w:tab w:val="left" w:pos="2114"/>
        </w:tabs>
        <w:spacing w:line="360" w:lineRule="auto"/>
        <w:jc w:val="both"/>
        <w:rPr>
          <w:rFonts w:ascii="Tahoma" w:hAnsi="Tahoma" w:cs="Tahoma"/>
          <w:sz w:val="32"/>
          <w:szCs w:val="32"/>
        </w:rPr>
      </w:pPr>
      <w:r w:rsidRPr="00DB43B3">
        <w:rPr>
          <w:rFonts w:ascii="Tahoma" w:hAnsi="Tahoma" w:cs="Tahoma"/>
          <w:sz w:val="32"/>
          <w:szCs w:val="32"/>
        </w:rPr>
        <w:t>LA IGUALDAD DE GENERO ES MAS QUE UN OBJETIVO EN SI MISMO</w:t>
      </w:r>
      <w:r w:rsidR="00CB0ADB" w:rsidRPr="00DB43B3">
        <w:rPr>
          <w:rFonts w:ascii="Tahoma" w:hAnsi="Tahoma" w:cs="Tahoma"/>
          <w:sz w:val="32"/>
          <w:szCs w:val="32"/>
        </w:rPr>
        <w:t>, ES</w:t>
      </w:r>
      <w:r w:rsidRPr="00DB43B3">
        <w:rPr>
          <w:rFonts w:ascii="Tahoma" w:hAnsi="Tahoma" w:cs="Tahoma"/>
          <w:sz w:val="32"/>
          <w:szCs w:val="32"/>
        </w:rPr>
        <w:t xml:space="preserve"> UNA CONDICION PREVIA PARA HACER FRENTE AL</w:t>
      </w:r>
      <w:r w:rsidR="00BF5FA8">
        <w:rPr>
          <w:rFonts w:ascii="Tahoma" w:hAnsi="Tahoma" w:cs="Tahoma"/>
          <w:sz w:val="32"/>
          <w:szCs w:val="32"/>
        </w:rPr>
        <w:t xml:space="preserve"> DESAFIO DE REDUCIR LA POBREZA, </w:t>
      </w:r>
      <w:r w:rsidRPr="00DB43B3">
        <w:rPr>
          <w:rFonts w:ascii="Tahoma" w:hAnsi="Tahoma" w:cs="Tahoma"/>
          <w:sz w:val="32"/>
          <w:szCs w:val="32"/>
        </w:rPr>
        <w:t>PROMOVER EL DESARROLLO SOSTENIBLE Y EL BUEN GOBIERNO.</w:t>
      </w:r>
    </w:p>
    <w:p w:rsidR="00462111" w:rsidRPr="00DB43B3" w:rsidRDefault="00DB43B3" w:rsidP="00DF105A">
      <w:pPr>
        <w:pStyle w:val="Sinespaciado"/>
        <w:tabs>
          <w:tab w:val="left" w:pos="2114"/>
        </w:tabs>
        <w:spacing w:line="360" w:lineRule="auto"/>
        <w:jc w:val="both"/>
        <w:rPr>
          <w:rFonts w:ascii="Tahoma" w:hAnsi="Tahoma" w:cs="Tahoma"/>
          <w:sz w:val="32"/>
          <w:szCs w:val="32"/>
        </w:rPr>
      </w:pPr>
      <w:r w:rsidRPr="00DB43B3">
        <w:rPr>
          <w:noProof/>
          <w:sz w:val="32"/>
          <w:szCs w:val="32"/>
          <w:lang w:eastAsia="es-SV"/>
        </w:rPr>
        <w:drawing>
          <wp:anchor distT="0" distB="0" distL="114300" distR="114300" simplePos="0" relativeHeight="251672576" behindDoc="1" locked="0" layoutInCell="1" allowOverlap="1" wp14:anchorId="31C9944E" wp14:editId="1D4B333E">
            <wp:simplePos x="0" y="0"/>
            <wp:positionH relativeFrom="column">
              <wp:posOffset>331976</wp:posOffset>
            </wp:positionH>
            <wp:positionV relativeFrom="paragraph">
              <wp:posOffset>330746</wp:posOffset>
            </wp:positionV>
            <wp:extent cx="4328932" cy="2835393"/>
            <wp:effectExtent l="0" t="0" r="0" b="3175"/>
            <wp:wrapNone/>
            <wp:docPr id="11" name="Imagen 11" descr="Resultado de imagen para figuras de igualdad de gen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figuras de igualdad de gener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795" cy="2835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111" w:rsidRPr="00462111" w:rsidRDefault="00462111" w:rsidP="00DF105A">
      <w:pPr>
        <w:pStyle w:val="Sinespaciado"/>
        <w:tabs>
          <w:tab w:val="left" w:pos="2114"/>
        </w:tabs>
        <w:spacing w:line="360" w:lineRule="auto"/>
        <w:jc w:val="both"/>
        <w:rPr>
          <w:rFonts w:ascii="Tahoma" w:hAnsi="Tahoma" w:cs="Tahoma"/>
          <w:i/>
          <w:sz w:val="40"/>
          <w:szCs w:val="40"/>
        </w:rPr>
      </w:pPr>
    </w:p>
    <w:p w:rsidR="00841139" w:rsidRPr="00FA2905" w:rsidRDefault="00841139" w:rsidP="00DF105A">
      <w:pPr>
        <w:pStyle w:val="Sinespaciado2"/>
        <w:jc w:val="both"/>
        <w:rPr>
          <w:rFonts w:ascii="Tahoma" w:hAnsi="Tahoma" w:cs="Tahoma"/>
          <w:color w:val="auto"/>
          <w:sz w:val="44"/>
          <w:szCs w:val="44"/>
        </w:rPr>
      </w:pPr>
    </w:p>
    <w:p w:rsidR="00B853C3" w:rsidRPr="00FA2905" w:rsidRDefault="00B853C3" w:rsidP="00DF105A">
      <w:pPr>
        <w:pStyle w:val="Sinespaciado2"/>
        <w:jc w:val="both"/>
        <w:rPr>
          <w:rFonts w:ascii="Tahoma" w:hAnsi="Tahoma" w:cs="Tahoma"/>
          <w:color w:val="auto"/>
          <w:sz w:val="28"/>
          <w:szCs w:val="44"/>
        </w:rPr>
      </w:pPr>
    </w:p>
    <w:p w:rsidR="00413E23" w:rsidRPr="00FA2905" w:rsidRDefault="00413E23" w:rsidP="00DF105A">
      <w:pPr>
        <w:pStyle w:val="Sinespaciado2"/>
        <w:jc w:val="both"/>
        <w:rPr>
          <w:rFonts w:ascii="Tahoma" w:hAnsi="Tahoma" w:cs="Tahoma"/>
          <w:color w:val="auto"/>
          <w:sz w:val="28"/>
          <w:szCs w:val="44"/>
        </w:rPr>
      </w:pPr>
    </w:p>
    <w:p w:rsidR="00413E23" w:rsidRPr="00FA2905" w:rsidRDefault="00413E23" w:rsidP="00DF105A">
      <w:pPr>
        <w:pStyle w:val="Sinespaciado2"/>
        <w:jc w:val="both"/>
        <w:rPr>
          <w:rFonts w:ascii="Tahoma" w:hAnsi="Tahoma" w:cs="Tahoma"/>
          <w:color w:val="auto"/>
          <w:sz w:val="28"/>
          <w:szCs w:val="44"/>
        </w:rPr>
      </w:pPr>
    </w:p>
    <w:p w:rsidR="00B853C3" w:rsidRPr="00FA2905" w:rsidRDefault="00B853C3" w:rsidP="00DF105A">
      <w:pPr>
        <w:pStyle w:val="Sinespaciado2"/>
        <w:jc w:val="both"/>
        <w:rPr>
          <w:rFonts w:ascii="Tahoma" w:hAnsi="Tahoma" w:cs="Tahoma"/>
          <w:color w:val="auto"/>
          <w:sz w:val="28"/>
          <w:szCs w:val="44"/>
        </w:rPr>
      </w:pPr>
    </w:p>
    <w:p w:rsidR="00DB43B3" w:rsidRDefault="00DB43B3" w:rsidP="00DF105A">
      <w:pPr>
        <w:pStyle w:val="Sinespaciado2"/>
        <w:tabs>
          <w:tab w:val="left" w:pos="2625"/>
        </w:tabs>
        <w:jc w:val="both"/>
        <w:rPr>
          <w:rFonts w:ascii="Tahoma" w:hAnsi="Tahoma" w:cs="Aharoni"/>
          <w:color w:val="auto"/>
          <w:sz w:val="36"/>
          <w:szCs w:val="36"/>
        </w:rPr>
      </w:pPr>
    </w:p>
    <w:p w:rsidR="00DB43B3" w:rsidRDefault="00DB43B3" w:rsidP="00DF105A">
      <w:pPr>
        <w:pStyle w:val="Sinespaciado2"/>
        <w:tabs>
          <w:tab w:val="left" w:pos="2625"/>
        </w:tabs>
        <w:jc w:val="both"/>
        <w:rPr>
          <w:rFonts w:ascii="Tahoma" w:hAnsi="Tahoma" w:cs="Aharoni"/>
          <w:color w:val="auto"/>
          <w:sz w:val="36"/>
          <w:szCs w:val="36"/>
        </w:rPr>
      </w:pPr>
    </w:p>
    <w:p w:rsidR="00DB43B3" w:rsidRDefault="00DB43B3" w:rsidP="00DF105A">
      <w:pPr>
        <w:pStyle w:val="Sinespaciado2"/>
        <w:tabs>
          <w:tab w:val="left" w:pos="2625"/>
        </w:tabs>
        <w:jc w:val="both"/>
        <w:rPr>
          <w:rFonts w:ascii="Tahoma" w:hAnsi="Tahoma" w:cs="Aharoni"/>
          <w:color w:val="auto"/>
          <w:sz w:val="36"/>
          <w:szCs w:val="36"/>
        </w:rPr>
      </w:pPr>
    </w:p>
    <w:p w:rsidR="00DB43B3" w:rsidRDefault="00DB43B3" w:rsidP="00DF105A">
      <w:pPr>
        <w:pStyle w:val="Sinespaciado2"/>
        <w:tabs>
          <w:tab w:val="left" w:pos="2625"/>
        </w:tabs>
        <w:jc w:val="both"/>
        <w:rPr>
          <w:rFonts w:ascii="Tahoma" w:hAnsi="Tahoma" w:cs="Aharoni"/>
          <w:color w:val="auto"/>
          <w:sz w:val="36"/>
          <w:szCs w:val="36"/>
        </w:rPr>
      </w:pPr>
    </w:p>
    <w:p w:rsidR="00DB43B3" w:rsidRDefault="00DB43B3" w:rsidP="00DF105A">
      <w:pPr>
        <w:pStyle w:val="Sinespaciado2"/>
        <w:tabs>
          <w:tab w:val="left" w:pos="2625"/>
        </w:tabs>
        <w:jc w:val="both"/>
        <w:rPr>
          <w:rFonts w:ascii="Tahoma" w:hAnsi="Tahoma" w:cs="Aharoni"/>
          <w:color w:val="auto"/>
          <w:sz w:val="36"/>
          <w:szCs w:val="36"/>
        </w:rPr>
      </w:pPr>
    </w:p>
    <w:p w:rsidR="00841139" w:rsidRPr="00E00063" w:rsidRDefault="00DF105A" w:rsidP="00DF105A">
      <w:pPr>
        <w:pStyle w:val="Sinespaciado2"/>
        <w:jc w:val="both"/>
        <w:rPr>
          <w:rFonts w:ascii="Tahoma" w:hAnsi="Tahoma" w:cs="Aharoni"/>
          <w:color w:val="auto"/>
          <w:sz w:val="32"/>
          <w:szCs w:val="32"/>
        </w:rPr>
      </w:pPr>
      <w:r>
        <w:rPr>
          <w:rFonts w:ascii="Tahoma" w:hAnsi="Tahoma" w:cs="Aharoni"/>
          <w:color w:val="auto"/>
          <w:sz w:val="32"/>
          <w:szCs w:val="32"/>
        </w:rPr>
        <w:t xml:space="preserve">                      </w:t>
      </w:r>
      <w:r w:rsidR="00DB43B3" w:rsidRPr="00E00063">
        <w:rPr>
          <w:rFonts w:ascii="Tahoma" w:hAnsi="Tahoma" w:cs="Aharoni"/>
          <w:color w:val="auto"/>
          <w:sz w:val="32"/>
          <w:szCs w:val="32"/>
        </w:rPr>
        <w:t>ENCARGADA DE LA UNIDAD</w:t>
      </w:r>
    </w:p>
    <w:p w:rsidR="00DB43B3" w:rsidRPr="00E00063" w:rsidRDefault="00DB43B3" w:rsidP="00DF105A">
      <w:pPr>
        <w:pStyle w:val="Sinespaciado2"/>
        <w:jc w:val="both"/>
        <w:rPr>
          <w:rFonts w:ascii="Tahoma" w:hAnsi="Tahoma" w:cs="Aharoni"/>
          <w:color w:val="auto"/>
          <w:sz w:val="32"/>
          <w:szCs w:val="32"/>
        </w:rPr>
      </w:pPr>
    </w:p>
    <w:p w:rsidR="00DB43B3" w:rsidRPr="00E00063" w:rsidRDefault="00DB43B3" w:rsidP="00DF105A">
      <w:pPr>
        <w:pStyle w:val="Sinespaciado2"/>
        <w:tabs>
          <w:tab w:val="left" w:pos="419"/>
        </w:tabs>
        <w:jc w:val="both"/>
        <w:rPr>
          <w:rFonts w:ascii="Tahoma" w:hAnsi="Tahoma" w:cs="Aharoni"/>
          <w:color w:val="auto"/>
          <w:sz w:val="32"/>
          <w:szCs w:val="32"/>
        </w:rPr>
      </w:pPr>
      <w:r w:rsidRPr="00E00063">
        <w:rPr>
          <w:rFonts w:ascii="Tahoma" w:hAnsi="Tahoma" w:cs="Aharoni"/>
          <w:color w:val="auto"/>
          <w:sz w:val="32"/>
          <w:szCs w:val="32"/>
        </w:rPr>
        <w:tab/>
        <w:t xml:space="preserve">              </w:t>
      </w:r>
      <w:r w:rsidR="00E00063">
        <w:rPr>
          <w:rFonts w:ascii="Tahoma" w:hAnsi="Tahoma" w:cs="Aharoni"/>
          <w:color w:val="auto"/>
          <w:sz w:val="32"/>
          <w:szCs w:val="32"/>
        </w:rPr>
        <w:t xml:space="preserve">  </w:t>
      </w:r>
      <w:r w:rsidRPr="00E00063">
        <w:rPr>
          <w:rFonts w:ascii="Tahoma" w:hAnsi="Tahoma" w:cs="Aharoni"/>
          <w:color w:val="auto"/>
          <w:sz w:val="32"/>
          <w:szCs w:val="32"/>
        </w:rPr>
        <w:t xml:space="preserve"> </w:t>
      </w:r>
      <w:r w:rsidR="00FE15C5">
        <w:rPr>
          <w:rFonts w:ascii="Tahoma" w:hAnsi="Tahoma" w:cs="Aharoni"/>
          <w:color w:val="auto"/>
          <w:sz w:val="32"/>
          <w:szCs w:val="32"/>
        </w:rPr>
        <w:t>YULISA MARICELA RECI</w:t>
      </w:r>
      <w:bookmarkStart w:id="0" w:name="_GoBack"/>
      <w:bookmarkEnd w:id="0"/>
      <w:r w:rsidRPr="00E00063">
        <w:rPr>
          <w:rFonts w:ascii="Tahoma" w:hAnsi="Tahoma" w:cs="Aharoni"/>
          <w:color w:val="auto"/>
          <w:sz w:val="32"/>
          <w:szCs w:val="32"/>
        </w:rPr>
        <w:t>NOS</w:t>
      </w:r>
    </w:p>
    <w:p w:rsidR="00841139" w:rsidRDefault="00841139" w:rsidP="00DF105A">
      <w:pPr>
        <w:jc w:val="both"/>
      </w:pPr>
    </w:p>
    <w:p w:rsidR="00DB43B3" w:rsidRPr="00DF105A" w:rsidRDefault="00841139" w:rsidP="00DF105A">
      <w:pPr>
        <w:jc w:val="both"/>
        <w:rPr>
          <w:rFonts w:ascii="Algerian" w:hAnsi="Algerian" w:cs="Aharoni"/>
          <w:sz w:val="36"/>
          <w:szCs w:val="36"/>
        </w:rPr>
      </w:pPr>
      <w:r w:rsidRPr="00DF105A">
        <w:rPr>
          <w:sz w:val="36"/>
          <w:szCs w:val="36"/>
        </w:rPr>
        <w:t xml:space="preserve">                            </w:t>
      </w:r>
      <w:r w:rsidR="00DF105A" w:rsidRPr="00DF105A">
        <w:rPr>
          <w:rFonts w:ascii="Algerian" w:hAnsi="Algerian" w:cs="Aharoni"/>
          <w:sz w:val="36"/>
          <w:szCs w:val="36"/>
        </w:rPr>
        <w:t>INDICE</w:t>
      </w:r>
      <w:r w:rsidRPr="00DF105A">
        <w:rPr>
          <w:rFonts w:ascii="Algerian" w:hAnsi="Algerian" w:cs="Aharoni"/>
          <w:sz w:val="36"/>
          <w:szCs w:val="36"/>
        </w:rPr>
        <w:t xml:space="preserve">                                                                                                                                                         </w:t>
      </w:r>
      <w:r w:rsidR="00E00063" w:rsidRPr="00DF105A">
        <w:rPr>
          <w:rFonts w:ascii="Algerian" w:hAnsi="Algerian" w:cs="Aharoni"/>
          <w:sz w:val="36"/>
          <w:szCs w:val="36"/>
        </w:rPr>
        <w:t xml:space="preserve">                         </w:t>
      </w:r>
    </w:p>
    <w:p w:rsidR="00701CAF" w:rsidRPr="00DF105A" w:rsidRDefault="00DF105A" w:rsidP="00DF105A">
      <w:pPr>
        <w:pStyle w:val="TDC1"/>
        <w:tabs>
          <w:tab w:val="right" w:leader="dot" w:pos="8838"/>
        </w:tabs>
        <w:jc w:val="both"/>
        <w:rPr>
          <w:b/>
          <w:sz w:val="36"/>
          <w:szCs w:val="36"/>
        </w:rPr>
      </w:pPr>
      <w:r w:rsidRPr="00DF105A">
        <w:rPr>
          <w:b/>
          <w:sz w:val="36"/>
          <w:szCs w:val="36"/>
        </w:rPr>
        <w:t xml:space="preserve">                                                                </w:t>
      </w:r>
    </w:p>
    <w:p w:rsidR="00701CAF" w:rsidRPr="00DF105A" w:rsidRDefault="00701CAF" w:rsidP="00DF105A">
      <w:pPr>
        <w:pStyle w:val="TDC1"/>
        <w:tabs>
          <w:tab w:val="right" w:leader="dot" w:pos="8838"/>
        </w:tabs>
        <w:jc w:val="both"/>
        <w:rPr>
          <w:sz w:val="36"/>
          <w:szCs w:val="36"/>
        </w:rPr>
      </w:pPr>
    </w:p>
    <w:p w:rsidR="00701CAF" w:rsidRPr="00DF105A" w:rsidRDefault="00701CAF" w:rsidP="00DF105A">
      <w:pPr>
        <w:pStyle w:val="TDC1"/>
        <w:tabs>
          <w:tab w:val="right" w:leader="dot" w:pos="8838"/>
        </w:tabs>
        <w:jc w:val="both"/>
        <w:rPr>
          <w:sz w:val="36"/>
          <w:szCs w:val="36"/>
        </w:rPr>
      </w:pPr>
    </w:p>
    <w:p w:rsidR="00701CAF" w:rsidRPr="00DF105A" w:rsidRDefault="00701CAF" w:rsidP="00DF105A">
      <w:pPr>
        <w:pStyle w:val="TDC1"/>
        <w:tabs>
          <w:tab w:val="right" w:leader="dot" w:pos="8838"/>
        </w:tabs>
        <w:jc w:val="both"/>
        <w:rPr>
          <w:sz w:val="36"/>
          <w:szCs w:val="36"/>
        </w:rPr>
      </w:pPr>
    </w:p>
    <w:p w:rsidR="00841139" w:rsidRDefault="00FE15C5" w:rsidP="00DF105A">
      <w:pPr>
        <w:pStyle w:val="TDC1"/>
        <w:tabs>
          <w:tab w:val="right" w:leader="dot" w:pos="8838"/>
        </w:tabs>
        <w:jc w:val="both"/>
      </w:pPr>
      <w:hyperlink w:anchor="__RefHeading__5_150972844" w:history="1">
        <w:r w:rsidR="00841139">
          <w:rPr>
            <w:rStyle w:val="Enlacedelndice"/>
          </w:rPr>
          <w:t xml:space="preserve">     INTRODUCCION…</w:t>
        </w:r>
      </w:hyperlink>
      <w:r w:rsidR="00841139">
        <w:t>……………………………………………………………………..i</w:t>
      </w:r>
    </w:p>
    <w:p w:rsidR="00841139" w:rsidRDefault="00FE15C5" w:rsidP="00DF105A">
      <w:pPr>
        <w:pStyle w:val="TDC1"/>
        <w:tabs>
          <w:tab w:val="right" w:leader="dot" w:pos="8838"/>
        </w:tabs>
        <w:jc w:val="both"/>
      </w:pPr>
      <w:hyperlink w:anchor="__RefHeading__7_150972844" w:history="1">
        <w:r w:rsidR="00841139">
          <w:rPr>
            <w:rStyle w:val="Enlacedelndice"/>
          </w:rPr>
          <w:t>1. ALCANCE.</w:t>
        </w:r>
        <w:r w:rsidR="00841139">
          <w:rPr>
            <w:rStyle w:val="Enlacedelndice"/>
          </w:rPr>
          <w:tab/>
          <w:t>1</w:t>
        </w:r>
      </w:hyperlink>
    </w:p>
    <w:p w:rsidR="00841139" w:rsidRDefault="00FE15C5" w:rsidP="00DF105A">
      <w:pPr>
        <w:pStyle w:val="TDC1"/>
        <w:tabs>
          <w:tab w:val="right" w:leader="dot" w:pos="8838"/>
        </w:tabs>
        <w:jc w:val="both"/>
      </w:pPr>
      <w:hyperlink w:anchor="__RefHeading__9_150972844" w:history="1">
        <w:r w:rsidR="00841139">
          <w:rPr>
            <w:rStyle w:val="Enlacedelndice"/>
          </w:rPr>
          <w:t>2. MISION</w:t>
        </w:r>
        <w:r w:rsidR="00841139">
          <w:rPr>
            <w:rStyle w:val="Enlacedelndice"/>
          </w:rPr>
          <w:tab/>
          <w:t>1</w:t>
        </w:r>
      </w:hyperlink>
    </w:p>
    <w:p w:rsidR="00841139" w:rsidRDefault="00FE15C5" w:rsidP="00DF105A">
      <w:pPr>
        <w:pStyle w:val="TDC1"/>
        <w:tabs>
          <w:tab w:val="right" w:leader="dot" w:pos="8838"/>
        </w:tabs>
        <w:jc w:val="both"/>
      </w:pPr>
      <w:hyperlink w:anchor="__RefHeading__11_150972844" w:history="1">
        <w:r w:rsidR="00841139">
          <w:rPr>
            <w:rStyle w:val="Enlacedelndice"/>
          </w:rPr>
          <w:t>3. VISION</w:t>
        </w:r>
        <w:r w:rsidR="00841139">
          <w:rPr>
            <w:rStyle w:val="Enlacedelndice"/>
          </w:rPr>
          <w:tab/>
          <w:t>1</w:t>
        </w:r>
      </w:hyperlink>
    </w:p>
    <w:p w:rsidR="00841139" w:rsidRDefault="00841139" w:rsidP="00DF105A">
      <w:pPr>
        <w:pStyle w:val="TDC1"/>
        <w:tabs>
          <w:tab w:val="right" w:leader="dot" w:pos="8838"/>
        </w:tabs>
        <w:jc w:val="both"/>
      </w:pPr>
      <w:r>
        <w:t>4.</w:t>
      </w:r>
      <w:hyperlink w:anchor="__RefHeading__15_150972844" w:history="1">
        <w:r>
          <w:rPr>
            <w:rStyle w:val="Enlacedelndice"/>
          </w:rPr>
          <w:t xml:space="preserve"> PRINCIPIOS Y VALORES</w:t>
        </w:r>
        <w:r>
          <w:rPr>
            <w:rStyle w:val="Enlacedelndice"/>
          </w:rPr>
          <w:tab/>
          <w:t>1</w:t>
        </w:r>
      </w:hyperlink>
    </w:p>
    <w:p w:rsidR="00841139" w:rsidRDefault="00841139" w:rsidP="00DF105A">
      <w:pPr>
        <w:pStyle w:val="TDC1"/>
        <w:tabs>
          <w:tab w:val="right" w:leader="dot" w:pos="8838"/>
        </w:tabs>
        <w:jc w:val="both"/>
      </w:pPr>
      <w:r>
        <w:t>5.</w:t>
      </w:r>
      <w:hyperlink w:anchor="__RefHeading__15_150972844" w:history="1">
        <w:r>
          <w:rPr>
            <w:rStyle w:val="Enlacedelndice"/>
          </w:rPr>
          <w:t xml:space="preserve"> OBJETIVOS GENERALES</w:t>
        </w:r>
        <w:r>
          <w:rPr>
            <w:rStyle w:val="Enlacedelndice"/>
          </w:rPr>
          <w:tab/>
          <w:t>2</w:t>
        </w:r>
      </w:hyperlink>
    </w:p>
    <w:p w:rsidR="00841139" w:rsidRDefault="00841139" w:rsidP="00DF105A">
      <w:pPr>
        <w:pStyle w:val="TDC1"/>
        <w:tabs>
          <w:tab w:val="right" w:leader="dot" w:pos="8838"/>
        </w:tabs>
        <w:jc w:val="both"/>
      </w:pPr>
      <w:r>
        <w:t>6.</w:t>
      </w:r>
      <w:hyperlink w:anchor="__RefHeading__15_150972844" w:history="1">
        <w:r>
          <w:rPr>
            <w:rStyle w:val="Enlacedelndice"/>
          </w:rPr>
          <w:t xml:space="preserve"> OBJETIVOS ESPECIFICOS</w:t>
        </w:r>
        <w:r>
          <w:rPr>
            <w:rStyle w:val="Enlacedelndice"/>
          </w:rPr>
          <w:tab/>
          <w:t>2</w:t>
        </w:r>
      </w:hyperlink>
    </w:p>
    <w:p w:rsidR="00841139" w:rsidRDefault="00841139" w:rsidP="00DF105A">
      <w:pPr>
        <w:pStyle w:val="TDC1"/>
        <w:tabs>
          <w:tab w:val="right" w:leader="dot" w:pos="8838"/>
        </w:tabs>
        <w:jc w:val="both"/>
      </w:pPr>
      <w:r>
        <w:t>7.</w:t>
      </w:r>
      <w:hyperlink w:anchor="__RefHeading__15_150972844" w:history="1">
        <w:r>
          <w:rPr>
            <w:rStyle w:val="Enlacedelndice"/>
          </w:rPr>
          <w:t xml:space="preserve"> EL PLAN OPERATIVO ANUAL</w:t>
        </w:r>
        <w:r>
          <w:rPr>
            <w:rStyle w:val="Enlacedelndice"/>
          </w:rPr>
          <w:tab/>
          <w:t>4</w:t>
        </w:r>
      </w:hyperlink>
    </w:p>
    <w:p w:rsidR="00841139" w:rsidRDefault="00841139" w:rsidP="00DF105A">
      <w:pPr>
        <w:pStyle w:val="TDC1"/>
        <w:tabs>
          <w:tab w:val="right" w:leader="dot" w:pos="8838"/>
        </w:tabs>
        <w:jc w:val="both"/>
      </w:pPr>
      <w:r>
        <w:t>8.</w:t>
      </w:r>
      <w:hyperlink w:anchor="__RefHeading__15_150972844" w:history="1">
        <w:r>
          <w:rPr>
            <w:rStyle w:val="Enlacedelndice"/>
          </w:rPr>
          <w:t xml:space="preserve"> </w:t>
        </w:r>
        <w:r w:rsidR="00507DD1">
          <w:rPr>
            <w:rStyle w:val="Enlacedelndice"/>
          </w:rPr>
          <w:t xml:space="preserve">MATRIZ </w:t>
        </w:r>
        <w:r>
          <w:rPr>
            <w:rStyle w:val="Enlacedelndice"/>
          </w:rPr>
          <w:t>PLAN OPERATIVO ANUAL</w:t>
        </w:r>
        <w:r>
          <w:rPr>
            <w:rStyle w:val="Enlacedelndice"/>
          </w:rPr>
          <w:tab/>
          <w:t>5</w:t>
        </w:r>
      </w:hyperlink>
    </w:p>
    <w:p w:rsidR="00841139" w:rsidRDefault="00841139" w:rsidP="00DF105A">
      <w:pPr>
        <w:pStyle w:val="TDC1"/>
        <w:tabs>
          <w:tab w:val="right" w:leader="dot" w:pos="8838"/>
        </w:tabs>
        <w:jc w:val="both"/>
      </w:pPr>
      <w:r>
        <w:t>9.</w:t>
      </w:r>
      <w:hyperlink w:anchor="__RefHeading__15_150972844" w:history="1">
        <w:r>
          <w:rPr>
            <w:rStyle w:val="Enlacedelndice"/>
          </w:rPr>
          <w:t xml:space="preserve"> FODA</w:t>
        </w:r>
        <w:r>
          <w:rPr>
            <w:rStyle w:val="Enlacedelndice"/>
          </w:rPr>
          <w:tab/>
          <w:t>7</w:t>
        </w:r>
      </w:hyperlink>
    </w:p>
    <w:p w:rsidR="00841139" w:rsidRDefault="00841139" w:rsidP="00DF105A">
      <w:pPr>
        <w:pStyle w:val="TDC1"/>
        <w:tabs>
          <w:tab w:val="right" w:leader="dot" w:pos="8838"/>
        </w:tabs>
        <w:jc w:val="both"/>
      </w:pPr>
      <w:r>
        <w:t>10.</w:t>
      </w:r>
      <w:hyperlink w:anchor="__RefHeading__15_150972844" w:history="1">
        <w:r>
          <w:rPr>
            <w:rStyle w:val="Enlacedelndice"/>
          </w:rPr>
          <w:t xml:space="preserve">  EL PRESUPUESTO</w:t>
        </w:r>
        <w:r>
          <w:rPr>
            <w:rStyle w:val="Enlacedelndice"/>
          </w:rPr>
          <w:tab/>
          <w:t>8</w:t>
        </w:r>
      </w:hyperlink>
    </w:p>
    <w:p w:rsidR="00841139" w:rsidRDefault="00841139" w:rsidP="00DF105A">
      <w:pPr>
        <w:pStyle w:val="TDC1"/>
        <w:tabs>
          <w:tab w:val="right" w:leader="dot" w:pos="8838"/>
        </w:tabs>
        <w:jc w:val="both"/>
      </w:pPr>
      <w:r>
        <w:t>11.</w:t>
      </w:r>
      <w:hyperlink w:anchor="__RefHeading__15_150972844" w:history="1">
        <w:r>
          <w:rPr>
            <w:rStyle w:val="Enlacedelndice"/>
          </w:rPr>
          <w:t xml:space="preserve"> PRESUPUESTO DE LA UNIDAD DE GENERO</w:t>
        </w:r>
        <w:r>
          <w:rPr>
            <w:rStyle w:val="Enlacedelndice"/>
          </w:rPr>
          <w:tab/>
          <w:t>9</w:t>
        </w:r>
      </w:hyperlink>
    </w:p>
    <w:p w:rsidR="00841139" w:rsidRDefault="00841139" w:rsidP="00DF105A">
      <w:pPr>
        <w:pStyle w:val="TDC1"/>
        <w:tabs>
          <w:tab w:val="right" w:leader="dot" w:pos="8838"/>
        </w:tabs>
        <w:jc w:val="both"/>
      </w:pPr>
      <w:r>
        <w:rPr>
          <w:rFonts w:ascii="Arial" w:hAnsi="Arial" w:cs="Arial"/>
        </w:rPr>
        <w:t xml:space="preserve">    </w:t>
      </w:r>
      <w:hyperlink w:anchor="__RefHeading__15_150972844" w:history="1">
        <w:r>
          <w:rPr>
            <w:rStyle w:val="Enlacedelndice"/>
          </w:rPr>
          <w:t xml:space="preserve"> CONCLUSION</w:t>
        </w:r>
        <w:r>
          <w:rPr>
            <w:rStyle w:val="Enlacedelndice"/>
          </w:rPr>
          <w:tab/>
        </w:r>
        <w:r w:rsidR="00507DD1">
          <w:rPr>
            <w:rStyle w:val="Enlacedelndice"/>
          </w:rPr>
          <w:t xml:space="preserve"> </w:t>
        </w:r>
        <w:r>
          <w:rPr>
            <w:rStyle w:val="Enlacedelndice"/>
          </w:rPr>
          <w:t>10</w:t>
        </w:r>
      </w:hyperlink>
    </w:p>
    <w:p w:rsidR="00841139" w:rsidRPr="009C02B9" w:rsidRDefault="00841139" w:rsidP="00DF105A">
      <w:pPr>
        <w:tabs>
          <w:tab w:val="left" w:pos="2295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B853C3" w:rsidRDefault="00B853C3" w:rsidP="00DF105A">
      <w:pPr>
        <w:tabs>
          <w:tab w:val="left" w:pos="291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40390E" w:rsidRDefault="0040390E" w:rsidP="00DF105A">
      <w:pPr>
        <w:tabs>
          <w:tab w:val="left" w:pos="291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423C7" w:rsidRDefault="002423C7" w:rsidP="00DF105A">
      <w:pPr>
        <w:tabs>
          <w:tab w:val="left" w:pos="291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423C7" w:rsidRDefault="002423C7" w:rsidP="00DF105A">
      <w:pPr>
        <w:tabs>
          <w:tab w:val="left" w:pos="291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423C7" w:rsidRDefault="002423C7" w:rsidP="00DF105A">
      <w:pPr>
        <w:tabs>
          <w:tab w:val="left" w:pos="291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423C7" w:rsidRDefault="002423C7" w:rsidP="00DF105A">
      <w:pPr>
        <w:tabs>
          <w:tab w:val="left" w:pos="291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2423C7" w:rsidRDefault="002423C7" w:rsidP="00DF105A">
      <w:pPr>
        <w:tabs>
          <w:tab w:val="left" w:pos="291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76379" w:rsidRDefault="0087637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76379" w:rsidRDefault="0087637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76379" w:rsidRDefault="0087637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76379" w:rsidRDefault="00876379" w:rsidP="00DF105A">
      <w:pPr>
        <w:tabs>
          <w:tab w:val="left" w:pos="310"/>
        </w:tabs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76379" w:rsidRDefault="0087637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068E5">
        <w:rPr>
          <w:rFonts w:ascii="Arial" w:hAnsi="Arial" w:cs="Arial"/>
          <w:b/>
          <w:sz w:val="24"/>
          <w:szCs w:val="24"/>
          <w:lang w:val="es-ES"/>
        </w:rPr>
        <w:t>INTRODUCCION</w:t>
      </w:r>
    </w:p>
    <w:p w:rsidR="00841139" w:rsidRPr="00CB0ADB" w:rsidRDefault="00841139" w:rsidP="00DF105A">
      <w:pPr>
        <w:jc w:val="both"/>
        <w:rPr>
          <w:rFonts w:ascii="Arial" w:hAnsi="Arial" w:cs="Arial"/>
          <w:b/>
          <w:sz w:val="28"/>
          <w:szCs w:val="28"/>
          <w:lang w:val="es-ES"/>
        </w:rPr>
      </w:pPr>
    </w:p>
    <w:p w:rsidR="00841139" w:rsidRPr="00CB0ADB" w:rsidRDefault="00F92C8F" w:rsidP="00DF105A">
      <w:pPr>
        <w:jc w:val="both"/>
        <w:rPr>
          <w:rFonts w:ascii="Arial" w:hAnsi="Arial" w:cs="Arial"/>
          <w:sz w:val="28"/>
          <w:szCs w:val="28"/>
          <w:lang w:val="es-ES"/>
        </w:rPr>
      </w:pPr>
      <w:r w:rsidRPr="00CB0ADB">
        <w:rPr>
          <w:rFonts w:ascii="Arial" w:hAnsi="Arial" w:cs="Arial"/>
          <w:sz w:val="28"/>
          <w:szCs w:val="28"/>
          <w:lang w:val="es-ES"/>
        </w:rPr>
        <w:t xml:space="preserve">La Alcaldía Municipal de la villa de Tapalhuaca, a través de la unidad de la mujer, promueve acciones que ayuden al progreso de las mujeres, </w:t>
      </w:r>
      <w:r w:rsidR="00E301C4" w:rsidRPr="00CB0ADB">
        <w:rPr>
          <w:rFonts w:ascii="Arial" w:hAnsi="Arial" w:cs="Arial"/>
          <w:sz w:val="28"/>
          <w:szCs w:val="28"/>
          <w:lang w:val="es-ES"/>
        </w:rPr>
        <w:t>hombres,</w:t>
      </w:r>
      <w:r w:rsidRPr="00CB0ADB">
        <w:rPr>
          <w:rFonts w:ascii="Arial" w:hAnsi="Arial" w:cs="Arial"/>
          <w:sz w:val="28"/>
          <w:szCs w:val="28"/>
          <w:lang w:val="es-ES"/>
        </w:rPr>
        <w:t xml:space="preserve"> adolescentes y niños incorporando una visión integral a través de la coordinación con instituciones que promueven proyectos vocacionales y talleres de emprendedurismo en nuestro Municipio.</w:t>
      </w:r>
    </w:p>
    <w:p w:rsidR="00F92C8F" w:rsidRPr="00CB0ADB" w:rsidRDefault="00F92C8F" w:rsidP="00DF105A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243134" w:rsidRPr="00CB0ADB" w:rsidRDefault="00243134" w:rsidP="00DF105A">
      <w:pPr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CB0ADB">
        <w:rPr>
          <w:rFonts w:asciiTheme="minorHAnsi" w:hAnsiTheme="minorHAnsi" w:cstheme="minorHAnsi"/>
          <w:sz w:val="28"/>
          <w:szCs w:val="28"/>
          <w:lang w:val="es-ES"/>
        </w:rPr>
        <w:t>Así mismo contribuye al desarrollo de las mujeres y de los hombres,  de diferentes edades para que sean beneficiados en la parte económica y social a través de la supervisión de habilidades para desarrollar las destrezas y poder adaptarse a los diferentes escenarios que tiene la vida</w:t>
      </w:r>
    </w:p>
    <w:p w:rsidR="00496A5B" w:rsidRPr="00CB0ADB" w:rsidRDefault="00243134" w:rsidP="00DF105A">
      <w:pPr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CB0ADB">
        <w:rPr>
          <w:rFonts w:asciiTheme="minorHAnsi" w:hAnsiTheme="minorHAnsi" w:cstheme="minorHAnsi"/>
          <w:sz w:val="28"/>
          <w:szCs w:val="28"/>
          <w:lang w:val="es-ES"/>
        </w:rPr>
        <w:t>La unidad</w:t>
      </w:r>
      <w:r w:rsidR="00496A5B" w:rsidRPr="00CB0ADB">
        <w:rPr>
          <w:rFonts w:asciiTheme="minorHAnsi" w:hAnsiTheme="minorHAnsi" w:cstheme="minorHAnsi"/>
          <w:sz w:val="28"/>
          <w:szCs w:val="28"/>
          <w:lang w:val="es-ES"/>
        </w:rPr>
        <w:t xml:space="preserve"> de la mujer  tiene </w:t>
      </w:r>
      <w:r w:rsidR="00E301C4">
        <w:rPr>
          <w:rFonts w:asciiTheme="minorHAnsi" w:hAnsiTheme="minorHAnsi" w:cstheme="minorHAnsi"/>
          <w:sz w:val="28"/>
          <w:szCs w:val="28"/>
          <w:lang w:val="es-ES"/>
        </w:rPr>
        <w:t>como responsabilidad primordial.</w:t>
      </w:r>
    </w:p>
    <w:p w:rsidR="00E301C4" w:rsidRPr="00CB0ADB" w:rsidRDefault="00E301C4" w:rsidP="00DF105A">
      <w:pPr>
        <w:jc w:val="both"/>
        <w:rPr>
          <w:rFonts w:asciiTheme="minorHAnsi" w:hAnsiTheme="minorHAnsi" w:cstheme="minorHAnsi"/>
          <w:sz w:val="28"/>
          <w:szCs w:val="28"/>
          <w:lang w:val="es-ES"/>
        </w:rPr>
      </w:pPr>
    </w:p>
    <w:p w:rsidR="00496A5B" w:rsidRPr="00E301C4" w:rsidRDefault="00E301C4" w:rsidP="00DF105A">
      <w:pPr>
        <w:jc w:val="both"/>
        <w:rPr>
          <w:rFonts w:asciiTheme="minorHAnsi" w:hAnsiTheme="minorHAnsi" w:cstheme="minorHAnsi"/>
          <w:sz w:val="32"/>
          <w:szCs w:val="32"/>
          <w:lang w:val="es-ES"/>
        </w:rPr>
      </w:pPr>
      <w:r w:rsidRPr="00E301C4">
        <w:rPr>
          <w:rFonts w:asciiTheme="minorHAnsi" w:hAnsiTheme="minorHAnsi" w:cstheme="minorHAnsi"/>
          <w:sz w:val="32"/>
          <w:szCs w:val="32"/>
          <w:lang w:val="es-ES"/>
        </w:rPr>
        <w:t>La</w:t>
      </w:r>
      <w:r w:rsidR="00496A5B" w:rsidRPr="00E301C4">
        <w:rPr>
          <w:rFonts w:asciiTheme="minorHAnsi" w:hAnsiTheme="minorHAnsi" w:cstheme="minorHAnsi"/>
          <w:sz w:val="32"/>
          <w:szCs w:val="32"/>
          <w:lang w:val="es-ES"/>
        </w:rPr>
        <w:t xml:space="preserve"> Unidad de la mujer tiene como </w:t>
      </w:r>
      <w:r w:rsidR="000C4B0F" w:rsidRPr="00E301C4">
        <w:rPr>
          <w:rFonts w:asciiTheme="minorHAnsi" w:hAnsiTheme="minorHAnsi" w:cstheme="minorHAnsi"/>
          <w:sz w:val="32"/>
          <w:szCs w:val="32"/>
          <w:lang w:val="es-ES"/>
        </w:rPr>
        <w:t>responsabilidades primordiales:</w:t>
      </w:r>
    </w:p>
    <w:p w:rsidR="00496A5B" w:rsidRPr="00CB0ADB" w:rsidRDefault="00496A5B" w:rsidP="00DF105A">
      <w:pPr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CB0ADB">
        <w:rPr>
          <w:rFonts w:asciiTheme="minorHAnsi" w:hAnsiTheme="minorHAnsi" w:cstheme="minorHAnsi"/>
          <w:sz w:val="28"/>
          <w:szCs w:val="28"/>
          <w:lang w:val="es-ES"/>
        </w:rPr>
        <w:t>*Elaborar el plan operativo y el presupuesto anual de la unidad</w:t>
      </w:r>
    </w:p>
    <w:p w:rsidR="00496A5B" w:rsidRPr="00CB0ADB" w:rsidRDefault="00496A5B" w:rsidP="00DF105A">
      <w:pPr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CB0ADB">
        <w:rPr>
          <w:rFonts w:asciiTheme="minorHAnsi" w:hAnsiTheme="minorHAnsi" w:cstheme="minorHAnsi"/>
          <w:sz w:val="28"/>
          <w:szCs w:val="28"/>
          <w:lang w:val="es-ES"/>
        </w:rPr>
        <w:t>*Realizar capacitaciones con enfoque de género dentro y fuera de la Municipalidad</w:t>
      </w:r>
    </w:p>
    <w:p w:rsidR="00496A5B" w:rsidRPr="00CB0ADB" w:rsidRDefault="00496A5B" w:rsidP="00DF105A">
      <w:pPr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CB0ADB">
        <w:rPr>
          <w:rFonts w:asciiTheme="minorHAnsi" w:hAnsiTheme="minorHAnsi" w:cstheme="minorHAnsi"/>
          <w:sz w:val="28"/>
          <w:szCs w:val="28"/>
          <w:lang w:val="es-ES"/>
        </w:rPr>
        <w:t>*Informar sobre el resultado de los procesos de participación</w:t>
      </w:r>
    </w:p>
    <w:p w:rsidR="000C4B0F" w:rsidRPr="00CB0ADB" w:rsidRDefault="000C4B0F" w:rsidP="00DF105A">
      <w:pPr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CB0ADB">
        <w:rPr>
          <w:rFonts w:asciiTheme="minorHAnsi" w:hAnsiTheme="minorHAnsi" w:cstheme="minorHAnsi"/>
          <w:sz w:val="28"/>
          <w:szCs w:val="28"/>
          <w:lang w:val="es-ES"/>
        </w:rPr>
        <w:t>*Socializar la normativa vigente sobre los derechos de la mujer.</w:t>
      </w:r>
    </w:p>
    <w:p w:rsidR="00DF105A" w:rsidRDefault="000C4B0F" w:rsidP="00DF105A">
      <w:pPr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CB0ADB">
        <w:rPr>
          <w:rFonts w:asciiTheme="minorHAnsi" w:hAnsiTheme="minorHAnsi" w:cstheme="minorHAnsi"/>
          <w:sz w:val="28"/>
          <w:szCs w:val="28"/>
          <w:lang w:val="es-ES"/>
        </w:rPr>
        <w:t>*Coordinar el desarrollo de programas y proyectos pr</w:t>
      </w:r>
      <w:r w:rsidR="00DF105A">
        <w:rPr>
          <w:rFonts w:asciiTheme="minorHAnsi" w:hAnsiTheme="minorHAnsi" w:cstheme="minorHAnsi"/>
          <w:sz w:val="28"/>
          <w:szCs w:val="28"/>
          <w:lang w:val="es-ES"/>
        </w:rPr>
        <w:t>oductivos con equidad de género.</w:t>
      </w:r>
    </w:p>
    <w:p w:rsidR="00496A5B" w:rsidRPr="00CB0ADB" w:rsidRDefault="000C4B0F" w:rsidP="00DF105A">
      <w:pPr>
        <w:jc w:val="both"/>
        <w:rPr>
          <w:rFonts w:asciiTheme="minorHAnsi" w:hAnsiTheme="minorHAnsi" w:cstheme="minorHAnsi"/>
          <w:sz w:val="28"/>
          <w:szCs w:val="28"/>
          <w:lang w:val="es-ES"/>
        </w:rPr>
      </w:pPr>
      <w:r w:rsidRPr="00CB0ADB">
        <w:rPr>
          <w:rFonts w:asciiTheme="minorHAnsi" w:hAnsiTheme="minorHAnsi" w:cstheme="minorHAnsi"/>
          <w:sz w:val="28"/>
          <w:szCs w:val="28"/>
          <w:lang w:val="es-ES"/>
        </w:rPr>
        <w:lastRenderedPageBreak/>
        <w:t>Promover el involucramiento de la mujer en mecanismos de participación ciudadana.*Apoyar al concejo Municipal en la realización de eventos de participación c</w:t>
      </w:r>
      <w:r w:rsidR="00CB0ADB">
        <w:rPr>
          <w:rFonts w:asciiTheme="minorHAnsi" w:hAnsiTheme="minorHAnsi" w:cstheme="minorHAnsi"/>
          <w:sz w:val="28"/>
          <w:szCs w:val="28"/>
          <w:lang w:val="es-ES"/>
        </w:rPr>
        <w:t>iudada</w:t>
      </w:r>
      <w:r w:rsidR="002D7F5C">
        <w:rPr>
          <w:rFonts w:asciiTheme="minorHAnsi" w:hAnsiTheme="minorHAnsi" w:cstheme="minorHAnsi"/>
          <w:sz w:val="28"/>
          <w:szCs w:val="28"/>
          <w:lang w:val="es-ES"/>
        </w:rPr>
        <w:t>na</w:t>
      </w:r>
      <w:r w:rsidR="00CB0ADB">
        <w:rPr>
          <w:rFonts w:asciiTheme="minorHAnsi" w:hAnsiTheme="minorHAnsi" w:cstheme="minorHAnsi"/>
          <w:sz w:val="28"/>
          <w:szCs w:val="28"/>
          <w:lang w:val="es-ES"/>
        </w:rPr>
        <w:t>.</w:t>
      </w:r>
    </w:p>
    <w:p w:rsidR="00841139" w:rsidRPr="00CB0ADB" w:rsidRDefault="00B4795F" w:rsidP="00DF105A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CB0ADB">
        <w:rPr>
          <w:noProof/>
          <w:sz w:val="28"/>
          <w:szCs w:val="28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98483" wp14:editId="475D7383">
                <wp:simplePos x="0" y="0"/>
                <wp:positionH relativeFrom="column">
                  <wp:posOffset>6007100</wp:posOffset>
                </wp:positionH>
                <wp:positionV relativeFrom="paragraph">
                  <wp:posOffset>800735</wp:posOffset>
                </wp:positionV>
                <wp:extent cx="349250" cy="228600"/>
                <wp:effectExtent l="635" t="0" r="2540" b="4445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00F" w:rsidRDefault="00AA500F">
                            <w:proofErr w:type="gramStart"/>
                            <w:r>
                              <w:t>i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3pt;margin-top:63.05pt;width:27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" stroked="f">
                <v:textbox>
                  <w:txbxContent>
                    <w:p w:rsidR="00AA500F" w:rsidRDefault="00AA500F">
                      <w:proofErr w:type="gramStart"/>
                      <w:r>
                        <w:t>i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F105A">
        <w:rPr>
          <w:rFonts w:ascii="Arial" w:hAnsi="Arial" w:cs="Arial"/>
          <w:b/>
          <w:sz w:val="28"/>
          <w:szCs w:val="28"/>
          <w:lang w:val="es-ES"/>
        </w:rPr>
        <w:t xml:space="preserve">                                        </w:t>
      </w:r>
      <w:r w:rsidR="00841139" w:rsidRPr="00CB0ADB">
        <w:rPr>
          <w:rFonts w:ascii="Arial" w:hAnsi="Arial" w:cs="Arial"/>
          <w:b/>
          <w:sz w:val="28"/>
          <w:szCs w:val="28"/>
          <w:lang w:val="es-ES"/>
        </w:rPr>
        <w:t>1. ALCANCE</w:t>
      </w:r>
    </w:p>
    <w:p w:rsidR="00F90291" w:rsidRPr="00CB0ADB" w:rsidRDefault="00F90291" w:rsidP="00DF105A">
      <w:pPr>
        <w:jc w:val="both"/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</w:pPr>
      <w:r w:rsidRPr="00CB0ADB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t>El alcance es  desarrollar, un plan anual  en donde se refleje la equidad de género y tanto mujeres como hombres sean beneficiados en las diferentes actividades o talleres que dentro de la Municipalidad se realizan, brindando oportunidades de empleo y capacitaciones constantes sobre derechos humanos , liderazgo , auto cuido , auto estima , salud física y mental, leyes a favor de las mujeres.</w:t>
      </w:r>
    </w:p>
    <w:p w:rsidR="00841139" w:rsidRPr="00CB0ADB" w:rsidRDefault="00841139" w:rsidP="00DF105A">
      <w:pPr>
        <w:jc w:val="both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CB0ADB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2. MISION</w:t>
      </w:r>
    </w:p>
    <w:p w:rsidR="00841139" w:rsidRPr="00CB0ADB" w:rsidRDefault="00F90291" w:rsidP="00DF105A">
      <w:pPr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B0AD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Ser una unidad garante de prácticas encaminadas a la disminución de </w:t>
      </w:r>
      <w:r w:rsidR="00DF105A" w:rsidRPr="00CB0ADB">
        <w:rPr>
          <w:rFonts w:ascii="Arial" w:hAnsi="Arial" w:cs="Arial"/>
          <w:color w:val="333333"/>
          <w:sz w:val="28"/>
          <w:szCs w:val="28"/>
          <w:shd w:val="clear" w:color="auto" w:fill="FFFFFF"/>
        </w:rPr>
        <w:t>las desigualdades</w:t>
      </w:r>
      <w:r w:rsidRPr="00CB0AD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entre mujeres y hombres, con el fin de establecer relaciones </w:t>
      </w:r>
      <w:r w:rsidR="00153825" w:rsidRPr="00CB0ADB">
        <w:rPr>
          <w:rFonts w:ascii="Arial" w:hAnsi="Arial" w:cs="Arial"/>
          <w:color w:val="333333"/>
          <w:sz w:val="28"/>
          <w:szCs w:val="28"/>
          <w:shd w:val="clear" w:color="auto" w:fill="FFFFFF"/>
        </w:rPr>
        <w:t>más</w:t>
      </w:r>
      <w:r w:rsidRPr="00CB0AD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armoniosas que contribuyan al desarrollo de las familias del Municipio</w:t>
      </w:r>
    </w:p>
    <w:p w:rsidR="00841139" w:rsidRPr="00CB0ADB" w:rsidRDefault="00841139" w:rsidP="00DF105A">
      <w:pPr>
        <w:jc w:val="both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</w:p>
    <w:p w:rsidR="00841139" w:rsidRPr="00CB0ADB" w:rsidRDefault="00841139" w:rsidP="00DF105A">
      <w:pPr>
        <w:jc w:val="both"/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CB0ADB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3. VISION</w:t>
      </w:r>
    </w:p>
    <w:p w:rsidR="00153825" w:rsidRPr="00DF105A" w:rsidRDefault="00F90291" w:rsidP="00DF105A">
      <w:pPr>
        <w:jc w:val="both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CB0AD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Promover el enfoque de </w:t>
      </w:r>
      <w:r w:rsidR="00153825" w:rsidRPr="00CB0ADB">
        <w:rPr>
          <w:rFonts w:ascii="Arial" w:hAnsi="Arial" w:cs="Arial"/>
          <w:color w:val="333333"/>
          <w:sz w:val="28"/>
          <w:szCs w:val="28"/>
          <w:shd w:val="clear" w:color="auto" w:fill="FFFFFF"/>
        </w:rPr>
        <w:t>Género</w:t>
      </w:r>
      <w:r w:rsidRPr="00CB0AD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en el Municipio de </w:t>
      </w:r>
      <w:r w:rsidR="00153825" w:rsidRPr="00CB0ADB">
        <w:rPr>
          <w:rFonts w:ascii="Arial" w:hAnsi="Arial" w:cs="Arial"/>
          <w:color w:val="333333"/>
          <w:sz w:val="28"/>
          <w:szCs w:val="28"/>
          <w:shd w:val="clear" w:color="auto" w:fill="FFFFFF"/>
        </w:rPr>
        <w:t>Tapalhuaca y crear condiciones de igualdad y equidad tanto</w:t>
      </w:r>
      <w:r w:rsidR="00DF105A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para hombres como para mujeres</w:t>
      </w:r>
    </w:p>
    <w:p w:rsidR="00841139" w:rsidRPr="006C42AA" w:rsidRDefault="00841139" w:rsidP="00DF10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Pr="006C42AA">
        <w:rPr>
          <w:rFonts w:ascii="Arial" w:hAnsi="Arial" w:cs="Arial"/>
          <w:b/>
          <w:sz w:val="24"/>
          <w:szCs w:val="24"/>
        </w:rPr>
        <w:t>PRINCIPIOS Y VALORES</w:t>
      </w:r>
    </w:p>
    <w:p w:rsidR="00841139" w:rsidRPr="006C42AA" w:rsidRDefault="00841139" w:rsidP="00DF105A">
      <w:pPr>
        <w:jc w:val="both"/>
        <w:rPr>
          <w:rFonts w:ascii="Arial" w:hAnsi="Arial" w:cs="Arial"/>
          <w:sz w:val="24"/>
          <w:szCs w:val="24"/>
        </w:rPr>
      </w:pPr>
      <w:r w:rsidRPr="006C42AA">
        <w:rPr>
          <w:rFonts w:ascii="Arial" w:hAnsi="Arial" w:cs="Arial"/>
          <w:sz w:val="24"/>
          <w:szCs w:val="24"/>
        </w:rPr>
        <w:t>Equidad: Igualdad de oportunidades y derechos para las mujeres y hombres.</w:t>
      </w:r>
    </w:p>
    <w:p w:rsidR="00841139" w:rsidRPr="006C42AA" w:rsidRDefault="00841139" w:rsidP="00DF105A">
      <w:pPr>
        <w:jc w:val="both"/>
        <w:rPr>
          <w:rFonts w:ascii="Arial" w:hAnsi="Arial" w:cs="Arial"/>
          <w:sz w:val="24"/>
          <w:szCs w:val="24"/>
        </w:rPr>
      </w:pPr>
      <w:r w:rsidRPr="006C42AA">
        <w:rPr>
          <w:rFonts w:ascii="Arial" w:hAnsi="Arial" w:cs="Arial"/>
          <w:sz w:val="24"/>
          <w:szCs w:val="24"/>
        </w:rPr>
        <w:t>Solidaridad</w:t>
      </w:r>
      <w:r>
        <w:rPr>
          <w:rFonts w:ascii="Arial" w:hAnsi="Arial" w:cs="Arial"/>
          <w:sz w:val="24"/>
          <w:szCs w:val="24"/>
        </w:rPr>
        <w:t>.</w:t>
      </w:r>
    </w:p>
    <w:p w:rsidR="00841139" w:rsidRPr="006C42AA" w:rsidRDefault="00841139" w:rsidP="00DF105A">
      <w:pPr>
        <w:jc w:val="both"/>
        <w:rPr>
          <w:rFonts w:ascii="Arial" w:hAnsi="Arial" w:cs="Arial"/>
          <w:sz w:val="24"/>
          <w:szCs w:val="24"/>
        </w:rPr>
      </w:pPr>
      <w:r w:rsidRPr="006C42AA">
        <w:rPr>
          <w:rFonts w:ascii="Arial" w:hAnsi="Arial" w:cs="Arial"/>
          <w:sz w:val="24"/>
          <w:szCs w:val="24"/>
        </w:rPr>
        <w:t>Respeto</w:t>
      </w:r>
      <w:r>
        <w:rPr>
          <w:rFonts w:ascii="Arial" w:hAnsi="Arial" w:cs="Arial"/>
          <w:sz w:val="24"/>
          <w:szCs w:val="24"/>
        </w:rPr>
        <w:t>.</w:t>
      </w:r>
    </w:p>
    <w:p w:rsidR="00841139" w:rsidRPr="006C42AA" w:rsidRDefault="00841139" w:rsidP="00DF105A">
      <w:pPr>
        <w:jc w:val="both"/>
        <w:rPr>
          <w:rFonts w:ascii="Arial" w:hAnsi="Arial" w:cs="Arial"/>
          <w:sz w:val="24"/>
          <w:szCs w:val="24"/>
        </w:rPr>
      </w:pPr>
      <w:r w:rsidRPr="006C42AA">
        <w:rPr>
          <w:rFonts w:ascii="Arial" w:hAnsi="Arial" w:cs="Arial"/>
          <w:sz w:val="24"/>
          <w:szCs w:val="24"/>
        </w:rPr>
        <w:t>Humildad</w:t>
      </w:r>
      <w:r>
        <w:rPr>
          <w:rFonts w:ascii="Arial" w:hAnsi="Arial" w:cs="Arial"/>
          <w:sz w:val="24"/>
          <w:szCs w:val="24"/>
        </w:rPr>
        <w:t>.</w:t>
      </w:r>
    </w:p>
    <w:p w:rsidR="00701CAF" w:rsidRDefault="00701CAF" w:rsidP="00DF10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Transparencia</w:t>
      </w:r>
      <w:r w:rsidR="00841139">
        <w:rPr>
          <w:rFonts w:ascii="Arial" w:hAnsi="Arial" w:cs="Arial"/>
          <w:sz w:val="24"/>
          <w:szCs w:val="24"/>
        </w:rPr>
        <w:t>.</w:t>
      </w:r>
    </w:p>
    <w:p w:rsidR="00CB0ADB" w:rsidRPr="002D7F5C" w:rsidRDefault="002D7F5C" w:rsidP="00DF10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Colaboración</w:t>
      </w:r>
      <w:r w:rsidR="00B4795F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5498C" wp14:editId="1C835B59">
                <wp:simplePos x="0" y="0"/>
                <wp:positionH relativeFrom="column">
                  <wp:posOffset>6076950</wp:posOffset>
                </wp:positionH>
                <wp:positionV relativeFrom="paragraph">
                  <wp:posOffset>686435</wp:posOffset>
                </wp:positionV>
                <wp:extent cx="349250" cy="228600"/>
                <wp:effectExtent l="3810" t="4445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00F" w:rsidRDefault="00AA500F" w:rsidP="00176FDA"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78.5pt;margin-top:54.05pt;width:2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3nkgwIAABU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" stroked="f">
                <v:textbox>
                  <w:txbxContent>
                    <w:p w:rsidR="00AA500F" w:rsidRDefault="00AA500F" w:rsidP="00176FDA">
                      <w: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7D1C80" w:rsidRDefault="00AB3EC3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5. </w:t>
      </w:r>
      <w:r w:rsidR="00966080">
        <w:rPr>
          <w:rFonts w:ascii="Arial" w:hAnsi="Arial" w:cs="Arial"/>
          <w:b/>
          <w:sz w:val="24"/>
          <w:szCs w:val="24"/>
          <w:lang w:val="es-ES"/>
        </w:rPr>
        <w:t>MARCO NORMATIVO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111"/>
      </w:tblGrid>
      <w:tr w:rsidR="00966080" w:rsidRPr="00966080" w:rsidTr="00966080">
        <w:tc>
          <w:tcPr>
            <w:tcW w:w="9054" w:type="dxa"/>
            <w:gridSpan w:val="2"/>
          </w:tcPr>
          <w:p w:rsidR="00966080" w:rsidRPr="00733DB1" w:rsidRDefault="00966080" w:rsidP="00DF105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733DB1">
              <w:rPr>
                <w:rFonts w:ascii="Arial" w:hAnsi="Arial" w:cs="Arial"/>
                <w:b/>
                <w:sz w:val="20"/>
                <w:szCs w:val="20"/>
                <w:lang w:val="es-ES"/>
              </w:rPr>
              <w:t>NORMAS Y LEYES VIGENTES</w:t>
            </w:r>
          </w:p>
        </w:tc>
      </w:tr>
      <w:tr w:rsidR="00966080" w:rsidRPr="00966080" w:rsidTr="00966080">
        <w:tc>
          <w:tcPr>
            <w:tcW w:w="2943" w:type="dxa"/>
          </w:tcPr>
          <w:p w:rsidR="00733DB1" w:rsidRDefault="00733DB1" w:rsidP="00DF105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66080" w:rsidRDefault="00966080" w:rsidP="00DF105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66080">
              <w:rPr>
                <w:rFonts w:ascii="Arial" w:hAnsi="Arial" w:cs="Arial"/>
                <w:sz w:val="20"/>
                <w:szCs w:val="20"/>
                <w:lang w:val="es-ES"/>
              </w:rPr>
              <w:t>CONSTITUCION DE LA REPUBLICA DE EL SALVADOR</w:t>
            </w:r>
          </w:p>
          <w:p w:rsidR="00733DB1" w:rsidRPr="00966080" w:rsidRDefault="00733DB1" w:rsidP="00DF105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11" w:type="dxa"/>
          </w:tcPr>
          <w:tbl>
            <w:tblPr>
              <w:tblW w:w="6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20"/>
            </w:tblGrid>
            <w:tr w:rsidR="00966080" w:rsidRPr="00966080" w:rsidTr="00966080">
              <w:trPr>
                <w:trHeight w:val="315"/>
              </w:trPr>
              <w:tc>
                <w:tcPr>
                  <w:tcW w:w="6520" w:type="dxa"/>
                  <w:tcBorders>
                    <w:top w:val="single" w:sz="12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66080" w:rsidRPr="00966080" w:rsidRDefault="00966080" w:rsidP="00DF105A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SV"/>
                    </w:rPr>
                  </w:pPr>
                  <w:r w:rsidRPr="00966080">
                    <w:rPr>
                      <w:rFonts w:ascii="Arial" w:eastAsia="Times New Roman" w:hAnsi="Arial" w:cs="Arial"/>
                      <w:sz w:val="20"/>
                      <w:szCs w:val="20"/>
                      <w:lang w:eastAsia="es-SV"/>
                    </w:rPr>
                    <w:t>TITULO I, CAPITULO UNICO, ART.1</w:t>
                  </w:r>
                </w:p>
              </w:tc>
            </w:tr>
            <w:tr w:rsidR="00966080" w:rsidRPr="00966080" w:rsidTr="00966080">
              <w:trPr>
                <w:trHeight w:val="30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66080" w:rsidRPr="00966080" w:rsidRDefault="00966080" w:rsidP="00DF105A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SV"/>
                    </w:rPr>
                  </w:pPr>
                  <w:r w:rsidRPr="00966080">
                    <w:rPr>
                      <w:rFonts w:ascii="Arial" w:eastAsia="Times New Roman" w:hAnsi="Arial" w:cs="Arial"/>
                      <w:sz w:val="20"/>
                      <w:szCs w:val="20"/>
                      <w:lang w:eastAsia="es-SV"/>
                    </w:rPr>
                    <w:t>TITULO II, CAPITULO I, SECCION PRIMERA</w:t>
                  </w:r>
                </w:p>
              </w:tc>
            </w:tr>
            <w:tr w:rsidR="00966080" w:rsidRPr="00966080" w:rsidTr="00966080">
              <w:trPr>
                <w:trHeight w:val="315"/>
              </w:trPr>
              <w:tc>
                <w:tcPr>
                  <w:tcW w:w="6520" w:type="dxa"/>
                  <w:tcBorders>
                    <w:top w:val="nil"/>
                    <w:left w:val="nil"/>
                    <w:bottom w:val="single" w:sz="8" w:space="0" w:color="FFFFFF"/>
                    <w:right w:val="nil"/>
                  </w:tcBorders>
                  <w:shd w:val="clear" w:color="auto" w:fill="auto"/>
                  <w:noWrap/>
                  <w:hideMark/>
                </w:tcPr>
                <w:p w:rsidR="00966080" w:rsidRPr="00966080" w:rsidRDefault="00966080" w:rsidP="00DF105A">
                  <w:pPr>
                    <w:spacing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SV"/>
                    </w:rPr>
                  </w:pPr>
                  <w:r w:rsidRPr="00966080">
                    <w:rPr>
                      <w:rFonts w:ascii="Arial" w:eastAsia="Times New Roman" w:hAnsi="Arial" w:cs="Arial"/>
                      <w:sz w:val="20"/>
                      <w:szCs w:val="20"/>
                      <w:lang w:eastAsia="es-SV"/>
                    </w:rPr>
                    <w:t>ART.2, ART.3</w:t>
                  </w:r>
                </w:p>
              </w:tc>
            </w:tr>
          </w:tbl>
          <w:p w:rsidR="00966080" w:rsidRPr="00966080" w:rsidRDefault="00966080" w:rsidP="00DF105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66080" w:rsidRPr="00966080" w:rsidTr="00966080">
        <w:tc>
          <w:tcPr>
            <w:tcW w:w="2943" w:type="dxa"/>
          </w:tcPr>
          <w:p w:rsidR="00966080" w:rsidRPr="00966080" w:rsidRDefault="00966080" w:rsidP="00DF105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66080">
              <w:rPr>
                <w:rFonts w:ascii="Arial" w:hAnsi="Arial" w:cs="Arial"/>
                <w:sz w:val="20"/>
                <w:szCs w:val="20"/>
                <w:lang w:val="es-ES"/>
              </w:rPr>
              <w:t>DECRETO LEGISLATIVO No.499, DE FECHA 06/12/2007  (Formulación)</w:t>
            </w:r>
          </w:p>
          <w:p w:rsidR="00966080" w:rsidRPr="00966080" w:rsidRDefault="00966080" w:rsidP="00DF105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080">
              <w:rPr>
                <w:rFonts w:ascii="Arial" w:hAnsi="Arial" w:cs="Arial"/>
                <w:sz w:val="20"/>
                <w:szCs w:val="20"/>
              </w:rPr>
              <w:t>La Asamblea Legislativa, aprueba  una reforma al Código Municipal, que faculta a las Municipalidades a crear la Unidad de la Mujer, para promover, desarrollar programas y actividades destinadas a fortalecer la equidad de género. Decreto No.499, publicado en el Diario Oficial No.10,</w:t>
            </w:r>
          </w:p>
          <w:p w:rsidR="00966080" w:rsidRPr="00966080" w:rsidRDefault="00966080" w:rsidP="00DF105A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66080">
              <w:rPr>
                <w:rFonts w:ascii="Arial" w:hAnsi="Arial" w:cs="Arial"/>
                <w:sz w:val="20"/>
                <w:szCs w:val="20"/>
              </w:rPr>
              <w:t>Tomo No.378 de fecha 16 de enero de 2008, y entró en vigencia el 24 del mes y año mencionado</w:t>
            </w:r>
          </w:p>
        </w:tc>
        <w:tc>
          <w:tcPr>
            <w:tcW w:w="6111" w:type="dxa"/>
          </w:tcPr>
          <w:p w:rsidR="00966080" w:rsidRDefault="00966080" w:rsidP="00DF105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66080" w:rsidRDefault="00966080" w:rsidP="00DF105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66080" w:rsidRDefault="00966080" w:rsidP="00DF105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66080" w:rsidRDefault="00966080" w:rsidP="00DF105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66080" w:rsidRDefault="00966080" w:rsidP="00DF105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66080" w:rsidRDefault="00966080" w:rsidP="00DF105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66080" w:rsidRPr="00966080" w:rsidRDefault="00966080" w:rsidP="00DF105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66080">
              <w:rPr>
                <w:rFonts w:ascii="Arial" w:hAnsi="Arial" w:cs="Arial"/>
                <w:sz w:val="20"/>
                <w:szCs w:val="20"/>
                <w:lang w:val="es-ES"/>
              </w:rPr>
              <w:t>TITULO III, CAPITULO I, DE LA COMPETENCIA MUNICIPAL. NUMERAL  4</w:t>
            </w:r>
          </w:p>
        </w:tc>
      </w:tr>
      <w:tr w:rsidR="00966080" w:rsidRPr="00966080" w:rsidTr="00966080">
        <w:tc>
          <w:tcPr>
            <w:tcW w:w="2943" w:type="dxa"/>
          </w:tcPr>
          <w:p w:rsidR="00733DB1" w:rsidRDefault="00733DB1" w:rsidP="00DF105A">
            <w:pPr>
              <w:spacing w:line="240" w:lineRule="auto"/>
              <w:jc w:val="both"/>
            </w:pPr>
            <w:r>
              <w:t xml:space="preserve">NORMATIVA NACIONAL PARA LA IGUALDAD DE GENERO, LEYES: </w:t>
            </w:r>
          </w:p>
          <w:p w:rsidR="00733DB1" w:rsidRDefault="00733DB1" w:rsidP="00DF105A">
            <w:pPr>
              <w:spacing w:line="240" w:lineRule="auto"/>
              <w:jc w:val="both"/>
            </w:pPr>
            <w:r>
              <w:t xml:space="preserve">·Política Nacional de las Mujeres. </w:t>
            </w:r>
          </w:p>
          <w:p w:rsidR="00733DB1" w:rsidRDefault="00733DB1" w:rsidP="00DF105A">
            <w:pPr>
              <w:spacing w:line="240" w:lineRule="auto"/>
              <w:jc w:val="both"/>
            </w:pPr>
            <w:r>
              <w:t xml:space="preserve">·Ley de Igualdad, Equidad y Erradicación de la Discriminación contra las mujeres. </w:t>
            </w:r>
          </w:p>
          <w:p w:rsidR="00733DB1" w:rsidRDefault="00733DB1" w:rsidP="00DF105A">
            <w:pPr>
              <w:spacing w:line="240" w:lineRule="auto"/>
              <w:jc w:val="both"/>
            </w:pPr>
            <w:r>
              <w:t xml:space="preserve">·Ley Especial Integral para una vida Libre de Violencia para las Mujeres. </w:t>
            </w:r>
          </w:p>
          <w:p w:rsidR="00733DB1" w:rsidRDefault="00733DB1" w:rsidP="00DF105A">
            <w:pPr>
              <w:spacing w:line="240" w:lineRule="auto"/>
              <w:jc w:val="both"/>
            </w:pPr>
            <w:r>
              <w:t xml:space="preserve">·Ley Contra la Violencia Intrafamiliar. </w:t>
            </w:r>
          </w:p>
          <w:p w:rsidR="00733DB1" w:rsidRDefault="00733DB1" w:rsidP="00DF105A">
            <w:pPr>
              <w:spacing w:line="240" w:lineRule="auto"/>
              <w:jc w:val="both"/>
            </w:pPr>
            <w:r>
              <w:t>·Política Municipal de Género.</w:t>
            </w:r>
          </w:p>
          <w:p w:rsidR="00966080" w:rsidRPr="00966080" w:rsidRDefault="00966080" w:rsidP="00DF105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111" w:type="dxa"/>
          </w:tcPr>
          <w:p w:rsidR="00733DB1" w:rsidRDefault="00733DB1" w:rsidP="00DF105A">
            <w:pPr>
              <w:jc w:val="both"/>
            </w:pPr>
          </w:p>
          <w:p w:rsidR="00733DB1" w:rsidRDefault="00733DB1" w:rsidP="00DF105A">
            <w:pPr>
              <w:jc w:val="both"/>
            </w:pPr>
          </w:p>
          <w:p w:rsidR="00733DB1" w:rsidRDefault="00733DB1" w:rsidP="00DF105A">
            <w:pPr>
              <w:jc w:val="both"/>
            </w:pPr>
          </w:p>
          <w:p w:rsidR="00733DB1" w:rsidRDefault="00733DB1" w:rsidP="00DF105A">
            <w:pPr>
              <w:jc w:val="both"/>
            </w:pPr>
          </w:p>
          <w:tbl>
            <w:tblPr>
              <w:tblW w:w="65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20"/>
            </w:tblGrid>
            <w:tr w:rsidR="00733DB1" w:rsidRPr="00733DB1" w:rsidTr="00733DB1">
              <w:trPr>
                <w:trHeight w:val="30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3DB1" w:rsidRPr="00733DB1" w:rsidRDefault="00733DB1" w:rsidP="00DF105A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SV"/>
                    </w:rPr>
                  </w:pPr>
                  <w:r w:rsidRPr="00733DB1">
                    <w:rPr>
                      <w:rFonts w:ascii="Times New Roman" w:eastAsia="Times New Roman" w:hAnsi="Times New Roman"/>
                      <w:sz w:val="20"/>
                      <w:szCs w:val="20"/>
                      <w:lang w:eastAsia="es-SV"/>
                    </w:rPr>
                    <w:t>RAMA</w:t>
                  </w:r>
                  <w:r w:rsidR="003D2EBF">
                    <w:rPr>
                      <w:rFonts w:ascii="Times New Roman" w:eastAsia="Times New Roman" w:hAnsi="Times New Roman"/>
                      <w:sz w:val="20"/>
                      <w:szCs w:val="20"/>
                      <w:lang w:eastAsia="es-SV"/>
                    </w:rPr>
                    <w:t xml:space="preserve"> </w:t>
                  </w:r>
                  <w:r w:rsidRPr="00733DB1">
                    <w:rPr>
                      <w:rFonts w:ascii="Times New Roman" w:eastAsia="Times New Roman" w:hAnsi="Times New Roman"/>
                      <w:sz w:val="20"/>
                      <w:szCs w:val="20"/>
                      <w:lang w:eastAsia="es-SV"/>
                    </w:rPr>
                    <w:t>DE DERECHO: DERECHO DE FAMILIA</w:t>
                  </w:r>
                </w:p>
              </w:tc>
            </w:tr>
            <w:tr w:rsidR="00733DB1" w:rsidRPr="00733DB1" w:rsidTr="00733DB1">
              <w:trPr>
                <w:trHeight w:val="30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3DB1" w:rsidRPr="00733DB1" w:rsidRDefault="00733DB1" w:rsidP="00DF105A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SV"/>
                    </w:rPr>
                  </w:pPr>
                  <w:r w:rsidRPr="00733DB1">
                    <w:rPr>
                      <w:rFonts w:ascii="Times New Roman" w:eastAsia="Times New Roman" w:hAnsi="Times New Roman"/>
                      <w:sz w:val="20"/>
                      <w:szCs w:val="20"/>
                      <w:lang w:eastAsia="es-SV"/>
                    </w:rPr>
                    <w:t>MATERIA: SISTEMA JUDICIAL</w:t>
                  </w:r>
                </w:p>
              </w:tc>
            </w:tr>
            <w:tr w:rsidR="00733DB1" w:rsidRPr="00733DB1" w:rsidTr="00733DB1">
              <w:trPr>
                <w:trHeight w:val="30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3DB1" w:rsidRPr="00733DB1" w:rsidRDefault="00733DB1" w:rsidP="00DF105A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SV"/>
                    </w:rPr>
                  </w:pPr>
                  <w:r w:rsidRPr="00733DB1">
                    <w:rPr>
                      <w:rFonts w:ascii="Times New Roman" w:eastAsia="Times New Roman" w:hAnsi="Times New Roman"/>
                      <w:sz w:val="20"/>
                      <w:szCs w:val="20"/>
                      <w:lang w:eastAsia="es-SV"/>
                    </w:rPr>
                    <w:t>SUB-MATERIA: FAMILIA Y PROCEDIMIENTOS</w:t>
                  </w:r>
                </w:p>
              </w:tc>
            </w:tr>
            <w:tr w:rsidR="00733DB1" w:rsidRPr="00733DB1" w:rsidTr="00733DB1">
              <w:trPr>
                <w:trHeight w:val="300"/>
              </w:trPr>
              <w:tc>
                <w:tcPr>
                  <w:tcW w:w="6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33DB1" w:rsidRPr="00733DB1" w:rsidRDefault="00733DB1" w:rsidP="00DF105A">
                  <w:pPr>
                    <w:spacing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es-SV"/>
                    </w:rPr>
                  </w:pPr>
                  <w:r w:rsidRPr="00733DB1">
                    <w:rPr>
                      <w:rFonts w:ascii="Times New Roman" w:eastAsia="Times New Roman" w:hAnsi="Times New Roman"/>
                      <w:sz w:val="20"/>
                      <w:szCs w:val="20"/>
                      <w:lang w:eastAsia="es-SV"/>
                    </w:rPr>
                    <w:t>TIPO DOCUMENTOS: DECRETOS</w:t>
                  </w:r>
                </w:p>
              </w:tc>
            </w:tr>
          </w:tbl>
          <w:p w:rsidR="00966080" w:rsidRPr="00966080" w:rsidRDefault="00966080" w:rsidP="00DF105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41139" w:rsidRPr="00A258F0" w:rsidRDefault="007D1C80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br w:type="page"/>
      </w:r>
      <w:r w:rsidR="00DF105A">
        <w:rPr>
          <w:rFonts w:ascii="Arial" w:hAnsi="Arial" w:cs="Arial"/>
          <w:b/>
          <w:sz w:val="24"/>
          <w:szCs w:val="24"/>
          <w:lang w:val="es-ES"/>
        </w:rPr>
        <w:lastRenderedPageBreak/>
        <w:t xml:space="preserve">                                   </w:t>
      </w:r>
      <w:r w:rsidR="00AB3EC3">
        <w:rPr>
          <w:rFonts w:ascii="Arial" w:hAnsi="Arial" w:cs="Arial"/>
          <w:b/>
          <w:sz w:val="24"/>
          <w:szCs w:val="24"/>
          <w:lang w:val="es-ES"/>
        </w:rPr>
        <w:t>6</w:t>
      </w:r>
      <w:r w:rsidR="00841139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="00841139" w:rsidRPr="00A258F0">
        <w:rPr>
          <w:rFonts w:ascii="Arial" w:hAnsi="Arial" w:cs="Arial"/>
          <w:b/>
          <w:sz w:val="24"/>
          <w:szCs w:val="24"/>
          <w:lang w:val="es-ES"/>
        </w:rPr>
        <w:t>OBJETIVOS GENERALES</w:t>
      </w: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1139" w:rsidRPr="00A258F0" w:rsidRDefault="00841139" w:rsidP="00DF105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A258F0">
        <w:rPr>
          <w:rFonts w:ascii="Arial" w:hAnsi="Arial" w:cs="Arial"/>
          <w:sz w:val="24"/>
          <w:szCs w:val="24"/>
          <w:lang w:val="es-ES"/>
        </w:rPr>
        <w:t>Institucionalizar el enfoque de género en toda la gestión municipal que contribuya a erradicar las desigualdades históricas entre hombres y mujeres.</w:t>
      </w:r>
    </w:p>
    <w:p w:rsidR="00841139" w:rsidRPr="00A258F0" w:rsidRDefault="00841139" w:rsidP="00DF105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A258F0">
        <w:rPr>
          <w:rFonts w:ascii="Arial" w:hAnsi="Arial" w:cs="Arial"/>
          <w:sz w:val="24"/>
          <w:szCs w:val="24"/>
          <w:lang w:val="es-ES"/>
        </w:rPr>
        <w:t>Fomentar el proceso de desarrollo y promoción de programas y actividades destinadas a fortalecer los derechos de las mujeres y la equidad de género.</w:t>
      </w:r>
    </w:p>
    <w:p w:rsidR="00841139" w:rsidRPr="00A258F0" w:rsidRDefault="00841139" w:rsidP="00DF105A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A258F0">
        <w:rPr>
          <w:rFonts w:ascii="Arial" w:hAnsi="Arial" w:cs="Arial"/>
          <w:sz w:val="24"/>
          <w:szCs w:val="24"/>
          <w:lang w:val="es-ES"/>
        </w:rPr>
        <w:t>Velar por la participación activa de las mujeres en todos los procesos de desarrollo local. (social, económico, cultural y político.</w:t>
      </w: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1139" w:rsidRDefault="00DF105A" w:rsidP="00DF105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841139" w:rsidRPr="00A258F0" w:rsidRDefault="00DF105A" w:rsidP="00DF10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AB3EC3">
        <w:rPr>
          <w:rFonts w:ascii="Arial" w:hAnsi="Arial" w:cs="Arial"/>
          <w:b/>
          <w:sz w:val="24"/>
          <w:szCs w:val="24"/>
        </w:rPr>
        <w:t>7.</w:t>
      </w:r>
      <w:r w:rsidR="00841139">
        <w:rPr>
          <w:rFonts w:ascii="Arial" w:hAnsi="Arial" w:cs="Arial"/>
          <w:b/>
          <w:sz w:val="24"/>
          <w:szCs w:val="24"/>
        </w:rPr>
        <w:t xml:space="preserve"> </w:t>
      </w:r>
      <w:r w:rsidR="00841139" w:rsidRPr="00A258F0">
        <w:rPr>
          <w:rFonts w:ascii="Arial" w:hAnsi="Arial" w:cs="Arial"/>
          <w:b/>
          <w:sz w:val="24"/>
          <w:szCs w:val="24"/>
        </w:rPr>
        <w:t>OBJETIVOS ESPECIFICOS</w:t>
      </w:r>
    </w:p>
    <w:p w:rsidR="00841139" w:rsidRPr="00A258F0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Pr="00A258F0" w:rsidRDefault="00841139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258F0">
        <w:rPr>
          <w:rFonts w:ascii="Arial" w:hAnsi="Arial" w:cs="Arial"/>
          <w:sz w:val="24"/>
          <w:szCs w:val="24"/>
        </w:rPr>
        <w:t>Ejecutar actividades que contribuyan al desarrollo de habilidades y capacidades en las mujeres a nivel rural y urbano.</w:t>
      </w:r>
    </w:p>
    <w:p w:rsidR="00153825" w:rsidRDefault="00153825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Alcanzar a corto y mediano plazo las  metas y proyectos propuestos a efecto de cumplir con el plan operativo Anual, encaminados </w:t>
      </w:r>
      <w:proofErr w:type="spellStart"/>
      <w:r>
        <w:rPr>
          <w:rFonts w:ascii="Arial" w:hAnsi="Arial" w:cs="Arial"/>
          <w:sz w:val="24"/>
          <w:szCs w:val="24"/>
        </w:rPr>
        <w:t>ha</w:t>
      </w:r>
      <w:proofErr w:type="spellEnd"/>
      <w:r>
        <w:rPr>
          <w:rFonts w:ascii="Arial" w:hAnsi="Arial" w:cs="Arial"/>
          <w:sz w:val="24"/>
          <w:szCs w:val="24"/>
        </w:rPr>
        <w:t xml:space="preserve"> erradicar la violencia de género en el Municipio</w:t>
      </w:r>
    </w:p>
    <w:p w:rsidR="00841139" w:rsidRPr="00A258F0" w:rsidRDefault="00841139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258F0">
        <w:rPr>
          <w:rFonts w:ascii="Arial" w:hAnsi="Arial" w:cs="Arial"/>
          <w:sz w:val="24"/>
          <w:szCs w:val="24"/>
        </w:rPr>
        <w:t>Realizar coordinaciones con instituciones locales para elaborar planes que contribuyan a la erradicación y la discriminación de las mujeres en el municipio.</w:t>
      </w:r>
    </w:p>
    <w:p w:rsidR="00841139" w:rsidRPr="00A258F0" w:rsidRDefault="00841139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258F0">
        <w:rPr>
          <w:rFonts w:ascii="Arial" w:hAnsi="Arial" w:cs="Arial"/>
          <w:sz w:val="24"/>
          <w:szCs w:val="24"/>
        </w:rPr>
        <w:t xml:space="preserve">Participar activamente en Comisión Municipal de Genero para dar seguimiento y monitoreo de la implementación de </w:t>
      </w:r>
      <w:smartTag w:uri="urn:schemas-microsoft-com:office:smarttags" w:element="PersonName">
        <w:smartTagPr>
          <w:attr w:name="ProductID" w:val="la Política"/>
        </w:smartTagPr>
        <w:r w:rsidRPr="00A258F0">
          <w:rPr>
            <w:rFonts w:ascii="Arial" w:hAnsi="Arial" w:cs="Arial"/>
            <w:sz w:val="24"/>
            <w:szCs w:val="24"/>
          </w:rPr>
          <w:t>la Política</w:t>
        </w:r>
      </w:smartTag>
      <w:r w:rsidRPr="00A258F0">
        <w:rPr>
          <w:rFonts w:ascii="Arial" w:hAnsi="Arial" w:cs="Arial"/>
          <w:sz w:val="24"/>
          <w:szCs w:val="24"/>
        </w:rPr>
        <w:t xml:space="preserve"> de Equidad de Género.</w:t>
      </w:r>
    </w:p>
    <w:p w:rsidR="00841139" w:rsidRPr="00A258F0" w:rsidRDefault="00841139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258F0">
        <w:rPr>
          <w:rFonts w:ascii="Arial" w:hAnsi="Arial" w:cs="Arial"/>
          <w:sz w:val="24"/>
          <w:szCs w:val="24"/>
        </w:rPr>
        <w:t>Participar de manera activa en la toma de decisiones de programas que beneficien a la población desde un enfoque de género y de derechos humanos.</w:t>
      </w:r>
    </w:p>
    <w:p w:rsidR="00841139" w:rsidRPr="00A258F0" w:rsidRDefault="00B4795F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5436DA" wp14:editId="17C93B04">
                <wp:simplePos x="0" y="0"/>
                <wp:positionH relativeFrom="column">
                  <wp:posOffset>6076950</wp:posOffset>
                </wp:positionH>
                <wp:positionV relativeFrom="paragraph">
                  <wp:posOffset>1507490</wp:posOffset>
                </wp:positionV>
                <wp:extent cx="349250" cy="228600"/>
                <wp:effectExtent l="3810" t="4445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00F" w:rsidRDefault="00AA500F" w:rsidP="00176F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78.5pt;margin-top:118.7pt;width:27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AOihAIAABU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" stroked="f">
                <v:textbox>
                  <w:txbxContent>
                    <w:p w:rsidR="00AA500F" w:rsidRDefault="00AA500F" w:rsidP="00176FDA"/>
                  </w:txbxContent>
                </v:textbox>
              </v:shape>
            </w:pict>
          </mc:Fallback>
        </mc:AlternateContent>
      </w:r>
      <w:r w:rsidR="00841139" w:rsidRPr="00A258F0">
        <w:rPr>
          <w:rFonts w:ascii="Arial" w:hAnsi="Arial" w:cs="Arial"/>
          <w:sz w:val="24"/>
          <w:szCs w:val="24"/>
        </w:rPr>
        <w:t>Dar seguimiento y apoyo a los convenios y compromisos adquiridos por la municipalidad y que beneficien y contribuyan al mejoramiento del desarrollo de las mujeres del municipio.</w:t>
      </w:r>
    </w:p>
    <w:p w:rsidR="00CF5D39" w:rsidRPr="001D1018" w:rsidRDefault="00CF5D39" w:rsidP="00DF105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841139" w:rsidRPr="00A258F0" w:rsidRDefault="00841139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258F0">
        <w:rPr>
          <w:rFonts w:ascii="Arial" w:hAnsi="Arial" w:cs="Arial"/>
          <w:sz w:val="24"/>
          <w:szCs w:val="24"/>
        </w:rPr>
        <w:t>Sensibilizar y capacitar al personal interno de la municipalidad en el enfoque de género.</w:t>
      </w:r>
    </w:p>
    <w:p w:rsidR="00841139" w:rsidRPr="00A258F0" w:rsidRDefault="00841139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258F0">
        <w:rPr>
          <w:rFonts w:ascii="Arial" w:hAnsi="Arial" w:cs="Arial"/>
          <w:sz w:val="24"/>
          <w:szCs w:val="24"/>
        </w:rPr>
        <w:t>Construir tejido organizativo de mujeres en comunidades y zonas urbanas (Grupos locales de mujeres).</w:t>
      </w:r>
    </w:p>
    <w:p w:rsidR="00841139" w:rsidRPr="00A258F0" w:rsidRDefault="00841139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258F0">
        <w:rPr>
          <w:rFonts w:ascii="Arial" w:hAnsi="Arial" w:cs="Arial"/>
          <w:sz w:val="24"/>
          <w:szCs w:val="24"/>
        </w:rPr>
        <w:t>Capacitar a grupos de mujeres para que puedan ser gestionadas de su propio desarrollo.</w:t>
      </w:r>
    </w:p>
    <w:p w:rsidR="00841139" w:rsidRPr="00A258F0" w:rsidRDefault="00841139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258F0">
        <w:rPr>
          <w:rFonts w:ascii="Arial" w:hAnsi="Arial" w:cs="Arial"/>
          <w:sz w:val="24"/>
          <w:szCs w:val="24"/>
        </w:rPr>
        <w:t>Acercar a las mujeres servicios amigables de Atención Jurídica y Psicológica.</w:t>
      </w:r>
    </w:p>
    <w:p w:rsidR="00841139" w:rsidRPr="00A258F0" w:rsidRDefault="00841139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258F0">
        <w:rPr>
          <w:rFonts w:ascii="Arial" w:hAnsi="Arial" w:cs="Arial"/>
          <w:sz w:val="24"/>
          <w:szCs w:val="24"/>
        </w:rPr>
        <w:t>Elaborar diagnósticos comunitarios desde la perspectiva de las mujeres (Censos con Necesidades).</w:t>
      </w:r>
    </w:p>
    <w:p w:rsidR="00841139" w:rsidRPr="00A258F0" w:rsidRDefault="00841139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258F0">
        <w:rPr>
          <w:rFonts w:ascii="Arial" w:hAnsi="Arial" w:cs="Arial"/>
          <w:sz w:val="24"/>
          <w:szCs w:val="24"/>
        </w:rPr>
        <w:t>Construir planes de trabajo participativos en las comunidades para disminuir las problemáticas y necesidades prioritarias.</w:t>
      </w:r>
    </w:p>
    <w:p w:rsidR="00841139" w:rsidRPr="00A258F0" w:rsidRDefault="00841139" w:rsidP="00DF105A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A258F0">
        <w:rPr>
          <w:rFonts w:ascii="Arial" w:hAnsi="Arial" w:cs="Arial"/>
          <w:sz w:val="24"/>
          <w:szCs w:val="24"/>
        </w:rPr>
        <w:t xml:space="preserve">Participación activa en el Comité Municipal de Prevención de </w:t>
      </w:r>
      <w:smartTag w:uri="urn:schemas-microsoft-com:office:smarttags" w:element="PersonName">
        <w:smartTagPr>
          <w:attr w:name="ProductID" w:val="La Violencia."/>
        </w:smartTagPr>
        <w:r w:rsidRPr="00A258F0">
          <w:rPr>
            <w:rFonts w:ascii="Arial" w:hAnsi="Arial" w:cs="Arial"/>
            <w:sz w:val="24"/>
            <w:szCs w:val="24"/>
          </w:rPr>
          <w:t>La Violencia.</w:t>
        </w:r>
      </w:smartTag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4079F8" w:rsidRDefault="00B4795F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E9B8A2" wp14:editId="2A5CF0D3">
                <wp:simplePos x="0" y="0"/>
                <wp:positionH relativeFrom="column">
                  <wp:posOffset>6007100</wp:posOffset>
                </wp:positionH>
                <wp:positionV relativeFrom="paragraph">
                  <wp:posOffset>728980</wp:posOffset>
                </wp:positionV>
                <wp:extent cx="349250" cy="228600"/>
                <wp:effectExtent l="635" t="4445" r="254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00F" w:rsidRDefault="00AA500F" w:rsidP="00176F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73pt;margin-top:57.4pt;width:27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3khAIAABU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" stroked="f">
                <v:textbox>
                  <w:txbxContent>
                    <w:p w:rsidR="00AA500F" w:rsidRDefault="00AA500F" w:rsidP="00176FDA"/>
                  </w:txbxContent>
                </v:textbox>
              </v:shape>
            </w:pict>
          </mc:Fallback>
        </mc:AlternateContent>
      </w:r>
    </w:p>
    <w:p w:rsidR="004079F8" w:rsidRDefault="004079F8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AB3EC3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>8</w:t>
      </w:r>
      <w:r w:rsidR="00841139">
        <w:rPr>
          <w:rFonts w:ascii="Arial" w:hAnsi="Arial" w:cs="Arial"/>
          <w:b/>
          <w:sz w:val="24"/>
          <w:szCs w:val="24"/>
          <w:lang w:val="es-ES"/>
        </w:rPr>
        <w:t>. EL PLAN OPERATIVO ANUAL</w:t>
      </w:r>
      <w:r w:rsidR="00DD29DA">
        <w:rPr>
          <w:rFonts w:ascii="Arial" w:hAnsi="Arial" w:cs="Arial"/>
          <w:b/>
          <w:sz w:val="24"/>
          <w:szCs w:val="24"/>
          <w:lang w:val="es-ES"/>
        </w:rPr>
        <w:t xml:space="preserve"> (POA).</w:t>
      </w: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CF5D39" w:rsidRDefault="00CF5D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B4025" w:rsidRDefault="00DD29DA" w:rsidP="00DF10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Conjunto de programas y proyectos que las entidades desarrollan en el </w:t>
      </w:r>
      <w:r w:rsidR="001231E0">
        <w:rPr>
          <w:rFonts w:ascii="Arial" w:hAnsi="Arial" w:cs="Arial"/>
          <w:sz w:val="24"/>
          <w:szCs w:val="24"/>
        </w:rPr>
        <w:t>término</w:t>
      </w:r>
      <w:r>
        <w:rPr>
          <w:rFonts w:ascii="Arial" w:hAnsi="Arial" w:cs="Arial"/>
          <w:sz w:val="24"/>
          <w:szCs w:val="24"/>
        </w:rPr>
        <w:t xml:space="preserve"> de un año, en cumplimiento de las estrategias definidas para cumplir con su misión y lograr los objetivos propuestos para ese año.</w:t>
      </w:r>
    </w:p>
    <w:p w:rsidR="00DD29DA" w:rsidRDefault="00DD29DA" w:rsidP="00DF105A">
      <w:pPr>
        <w:jc w:val="both"/>
        <w:rPr>
          <w:rFonts w:ascii="Arial" w:hAnsi="Arial" w:cs="Arial"/>
          <w:sz w:val="24"/>
          <w:szCs w:val="24"/>
        </w:rPr>
      </w:pPr>
    </w:p>
    <w:p w:rsidR="00DD29DA" w:rsidRDefault="00DD29DA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Pr="00AF75F7" w:rsidRDefault="00841139" w:rsidP="00DF105A">
      <w:pPr>
        <w:jc w:val="both"/>
        <w:rPr>
          <w:rFonts w:ascii="Arial" w:hAnsi="Arial" w:cs="Arial"/>
          <w:sz w:val="24"/>
          <w:szCs w:val="24"/>
        </w:rPr>
      </w:pPr>
      <w:r w:rsidRPr="00AF75F7">
        <w:rPr>
          <w:rFonts w:ascii="Arial" w:hAnsi="Arial" w:cs="Arial"/>
          <w:sz w:val="24"/>
          <w:szCs w:val="24"/>
        </w:rPr>
        <w:t xml:space="preserve"> </w:t>
      </w:r>
      <w:r w:rsidR="001231E0" w:rsidRPr="00AF75F7">
        <w:rPr>
          <w:rFonts w:ascii="Arial" w:hAnsi="Arial" w:cs="Arial"/>
          <w:sz w:val="24"/>
          <w:szCs w:val="24"/>
        </w:rPr>
        <w:t>Programa</w:t>
      </w:r>
      <w:r w:rsidRPr="00AF75F7">
        <w:rPr>
          <w:rFonts w:ascii="Arial" w:hAnsi="Arial" w:cs="Arial"/>
          <w:sz w:val="24"/>
          <w:szCs w:val="24"/>
        </w:rPr>
        <w:t xml:space="preserve"> </w:t>
      </w:r>
      <w:r w:rsidR="00DD29DA">
        <w:rPr>
          <w:rFonts w:ascii="Arial" w:hAnsi="Arial" w:cs="Arial"/>
          <w:sz w:val="24"/>
          <w:szCs w:val="24"/>
        </w:rPr>
        <w:t xml:space="preserve">organizado de actuaciones a realizar a corto </w:t>
      </w:r>
      <w:r w:rsidR="001231E0">
        <w:rPr>
          <w:rFonts w:ascii="Arial" w:hAnsi="Arial" w:cs="Arial"/>
          <w:sz w:val="24"/>
          <w:szCs w:val="24"/>
        </w:rPr>
        <w:t>plazo,</w:t>
      </w:r>
      <w:r w:rsidR="00DD29DA">
        <w:rPr>
          <w:rFonts w:ascii="Arial" w:hAnsi="Arial" w:cs="Arial"/>
          <w:sz w:val="24"/>
          <w:szCs w:val="24"/>
        </w:rPr>
        <w:t xml:space="preserve"> seleccionadas de un plan estratégico a largo plazo, previamente establecido, y que están orientadas a conseguir objetivos relevantes para la organización y avanzar hacia su visión de futuro durante el periodo de un añ</w:t>
      </w:r>
      <w:r w:rsidR="001231E0">
        <w:rPr>
          <w:rFonts w:ascii="Arial" w:hAnsi="Arial" w:cs="Arial"/>
          <w:sz w:val="24"/>
          <w:szCs w:val="24"/>
        </w:rPr>
        <w:t>o. S</w:t>
      </w:r>
      <w:r w:rsidR="00DD29DA">
        <w:rPr>
          <w:rFonts w:ascii="Arial" w:hAnsi="Arial" w:cs="Arial"/>
          <w:sz w:val="24"/>
          <w:szCs w:val="24"/>
        </w:rPr>
        <w:t>e trata pues de un instrumento de planificación directa a corto plazo que  prioriza  y determina los objetivos estratégicos anuales, asignando autuaciones y recursos a diferentes áreas de la organización.</w:t>
      </w:r>
    </w:p>
    <w:p w:rsidR="00841139" w:rsidRPr="00AF75F7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1139" w:rsidRPr="00AF75F7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1139" w:rsidRPr="00AF75F7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1139" w:rsidRDefault="001231E0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SU OBJETIVO:</w:t>
      </w:r>
    </w:p>
    <w:p w:rsidR="001231E0" w:rsidRDefault="001231E0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En términos generales pretende orientar la dinámica de los procesos y el uso de los recursos disponibles, convirtiendo los propósitos institucionales en objetivos claros y evaluables a corto plazo.</w:t>
      </w: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DF105A" w:rsidRDefault="00AA500F" w:rsidP="00DF105A">
      <w:pPr>
        <w:jc w:val="both"/>
        <w:rPr>
          <w:rFonts w:ascii="Algerian" w:hAnsi="Algerian" w:cs="Arial"/>
          <w:b/>
          <w:sz w:val="32"/>
          <w:szCs w:val="32"/>
          <w:lang w:val="es-ES"/>
        </w:rPr>
      </w:pPr>
      <w:r>
        <w:rPr>
          <w:rFonts w:ascii="Algerian" w:hAnsi="Algerian" w:cs="Arial"/>
          <w:b/>
          <w:sz w:val="32"/>
          <w:szCs w:val="32"/>
          <w:lang w:val="es-ES"/>
        </w:rPr>
        <w:t xml:space="preserve">                              </w:t>
      </w:r>
    </w:p>
    <w:p w:rsidR="00841139" w:rsidRPr="00AA500F" w:rsidRDefault="00DF105A" w:rsidP="00DF105A">
      <w:pPr>
        <w:jc w:val="both"/>
        <w:rPr>
          <w:rFonts w:ascii="Algerian" w:hAnsi="Algerian" w:cs="Arial"/>
          <w:b/>
          <w:sz w:val="32"/>
          <w:szCs w:val="32"/>
          <w:lang w:val="es-ES"/>
        </w:rPr>
      </w:pPr>
      <w:r>
        <w:rPr>
          <w:rFonts w:ascii="Algerian" w:hAnsi="Algerian" w:cs="Arial"/>
          <w:b/>
          <w:sz w:val="32"/>
          <w:szCs w:val="32"/>
          <w:lang w:val="es-ES"/>
        </w:rPr>
        <w:lastRenderedPageBreak/>
        <w:t xml:space="preserve">                             </w:t>
      </w:r>
      <w:r w:rsidR="00AA500F">
        <w:rPr>
          <w:rFonts w:ascii="Algerian" w:hAnsi="Algerian" w:cs="Arial"/>
          <w:b/>
          <w:sz w:val="32"/>
          <w:szCs w:val="32"/>
          <w:lang w:val="es-ES"/>
        </w:rPr>
        <w:t xml:space="preserve"> </w:t>
      </w:r>
      <w:r w:rsidR="002D7F5C" w:rsidRPr="00AA500F">
        <w:rPr>
          <w:rFonts w:ascii="Algerian" w:hAnsi="Algerian" w:cs="Arial"/>
          <w:b/>
          <w:sz w:val="32"/>
          <w:szCs w:val="32"/>
          <w:lang w:val="es-ES"/>
        </w:rPr>
        <w:t>PRINCIPIOS</w:t>
      </w:r>
    </w:p>
    <w:p w:rsidR="002D7F5C" w:rsidRPr="00AA500F" w:rsidRDefault="002D7F5C" w:rsidP="00DF105A">
      <w:pPr>
        <w:jc w:val="both"/>
        <w:rPr>
          <w:rFonts w:ascii="Algerian" w:hAnsi="Algerian" w:cs="Arial"/>
          <w:b/>
          <w:color w:val="C2D69B" w:themeColor="accent3" w:themeTint="99"/>
          <w:sz w:val="24"/>
          <w:szCs w:val="24"/>
          <w:lang w:val="es-ES"/>
        </w:rPr>
      </w:pPr>
    </w:p>
    <w:p w:rsidR="002D7F5C" w:rsidRPr="000B0016" w:rsidRDefault="002D7F5C" w:rsidP="00DF105A">
      <w:pPr>
        <w:jc w:val="both"/>
        <w:rPr>
          <w:rFonts w:ascii="Arial" w:hAnsi="Arial" w:cs="Arial"/>
          <w:b/>
          <w:color w:val="FFFF00"/>
          <w:sz w:val="24"/>
          <w:szCs w:val="24"/>
          <w:lang w:val="es-ES"/>
        </w:rPr>
      </w:pPr>
      <w:r w:rsidRPr="000B0016">
        <w:rPr>
          <w:rFonts w:ascii="Arial" w:hAnsi="Arial" w:cs="Arial"/>
          <w:b/>
          <w:noProof/>
          <w:color w:val="C2D69B" w:themeColor="accent3" w:themeTint="99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A8F9D8D" wp14:editId="029C0E55">
                <wp:simplePos x="0" y="0"/>
                <wp:positionH relativeFrom="column">
                  <wp:posOffset>19460</wp:posOffset>
                </wp:positionH>
                <wp:positionV relativeFrom="paragraph">
                  <wp:posOffset>186634</wp:posOffset>
                </wp:positionV>
                <wp:extent cx="1365250" cy="728345"/>
                <wp:effectExtent l="0" t="0" r="25400" b="14605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728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00F" w:rsidRPr="00305D87" w:rsidRDefault="00AA500F" w:rsidP="002D7F5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05D87">
                              <w:rPr>
                                <w:sz w:val="36"/>
                                <w:szCs w:val="36"/>
                              </w:rPr>
                              <w:t>JUSTICIA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30" style="position:absolute;left:0;text-align:left;margin-left:1.55pt;margin-top:14.7pt;width:107.5pt;height:57.3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" fillcolor="#4f81bd [3204]" strokecolor="#243f60 [1604]" strokeweight="2pt">
                <v:textbox>
                  <w:txbxContent>
                    <w:p w:rsidR="00AA500F" w:rsidRPr="00305D87" w:rsidRDefault="00AA500F" w:rsidP="002D7F5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05D87">
                        <w:rPr>
                          <w:sz w:val="36"/>
                          <w:szCs w:val="36"/>
                        </w:rPr>
                        <w:t>JUSTICIA</w:t>
                      </w:r>
                    </w:p>
                  </w:txbxContent>
                </v:textbox>
              </v:rect>
            </w:pict>
          </mc:Fallback>
        </mc:AlternateContent>
      </w:r>
    </w:p>
    <w:p w:rsidR="00841139" w:rsidRPr="000B0016" w:rsidRDefault="002D7F5C" w:rsidP="00DF105A">
      <w:pPr>
        <w:tabs>
          <w:tab w:val="left" w:pos="893"/>
        </w:tabs>
        <w:jc w:val="both"/>
        <w:rPr>
          <w:rFonts w:ascii="Arial" w:hAnsi="Arial" w:cs="Arial"/>
          <w:b/>
          <w:color w:val="FFFF00"/>
          <w:sz w:val="24"/>
          <w:szCs w:val="24"/>
          <w:lang w:val="es-ES"/>
        </w:rPr>
      </w:pPr>
      <w:r w:rsidRPr="000B0016">
        <w:rPr>
          <w:rFonts w:ascii="Arial" w:hAnsi="Arial" w:cs="Arial"/>
          <w:b/>
          <w:noProof/>
          <w:color w:val="FFFF00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DE79C4" wp14:editId="6CF23875">
                <wp:simplePos x="0" y="0"/>
                <wp:positionH relativeFrom="column">
                  <wp:posOffset>4475713</wp:posOffset>
                </wp:positionH>
                <wp:positionV relativeFrom="paragraph">
                  <wp:posOffset>39490</wp:posOffset>
                </wp:positionV>
                <wp:extent cx="1377387" cy="729205"/>
                <wp:effectExtent l="0" t="0" r="13335" b="1397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87" cy="7292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00F" w:rsidRPr="00305D87" w:rsidRDefault="00AA500F" w:rsidP="002D7F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05D87">
                              <w:rPr>
                                <w:sz w:val="32"/>
                                <w:szCs w:val="32"/>
                              </w:rPr>
                              <w:t>RESPETO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31" style="position:absolute;left:0;text-align:left;margin-left:352.4pt;margin-top:3.1pt;width:108.45pt;height:57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" fillcolor="#4f81bd [3204]" strokecolor="#243f60 [1604]" strokeweight="2pt">
                <v:textbox>
                  <w:txbxContent>
                    <w:p w:rsidR="00AA500F" w:rsidRPr="00305D87" w:rsidRDefault="00AA500F" w:rsidP="002D7F5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05D87">
                        <w:rPr>
                          <w:sz w:val="32"/>
                          <w:szCs w:val="32"/>
                        </w:rPr>
                        <w:t>RESPETO</w:t>
                      </w:r>
                    </w:p>
                  </w:txbxContent>
                </v:textbox>
              </v:rect>
            </w:pict>
          </mc:Fallback>
        </mc:AlternateContent>
      </w:r>
      <w:r w:rsidR="000B0016">
        <w:rPr>
          <w:rFonts w:ascii="Arial" w:hAnsi="Arial" w:cs="Arial"/>
          <w:b/>
          <w:color w:val="FFFF00"/>
          <w:sz w:val="24"/>
          <w:szCs w:val="24"/>
          <w:lang w:val="es-ES"/>
        </w:rPr>
        <w:tab/>
      </w:r>
    </w:p>
    <w:p w:rsidR="00841139" w:rsidRPr="000B0016" w:rsidRDefault="00A31EB7" w:rsidP="00DF105A">
      <w:pPr>
        <w:jc w:val="both"/>
        <w:rPr>
          <w:rFonts w:ascii="Arial" w:hAnsi="Arial" w:cs="Arial"/>
          <w:b/>
          <w:color w:val="FFFF00"/>
          <w:sz w:val="24"/>
          <w:szCs w:val="24"/>
          <w:lang w:val="es-ES"/>
        </w:rPr>
      </w:pPr>
      <w:r w:rsidRPr="000B0016">
        <w:rPr>
          <w:rFonts w:ascii="Arial" w:hAnsi="Arial" w:cs="Arial"/>
          <w:b/>
          <w:noProof/>
          <w:color w:val="FFFF00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6CD2B2" wp14:editId="20DBC99D">
                <wp:simplePos x="0" y="0"/>
                <wp:positionH relativeFrom="column">
                  <wp:posOffset>1778635</wp:posOffset>
                </wp:positionH>
                <wp:positionV relativeFrom="paragraph">
                  <wp:posOffset>238760</wp:posOffset>
                </wp:positionV>
                <wp:extent cx="1828165" cy="1457960"/>
                <wp:effectExtent l="0" t="0" r="19685" b="27940"/>
                <wp:wrapSquare wrapText="bothSides"/>
                <wp:docPr id="12" name="1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14579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00F" w:rsidRPr="00305D87" w:rsidRDefault="00AA500F" w:rsidP="002D7F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05D87">
                              <w:rPr>
                                <w:sz w:val="32"/>
                                <w:szCs w:val="32"/>
                              </w:rPr>
                              <w:t>AMOR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2 Elipse" o:spid="_x0000_s1032" style="position:absolute;left:0;text-align:left;margin-left:140.05pt;margin-top:18.8pt;width:143.95pt;height:11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" fillcolor="#4f81bd [3204]" strokecolor="#243f60 [1604]" strokeweight="2pt">
                <v:textbox>
                  <w:txbxContent>
                    <w:p w:rsidR="00AA500F" w:rsidRPr="00305D87" w:rsidRDefault="00AA500F" w:rsidP="002D7F5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05D87">
                        <w:rPr>
                          <w:sz w:val="32"/>
                          <w:szCs w:val="32"/>
                        </w:rPr>
                        <w:t>AMOR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:rsidR="00841139" w:rsidRPr="000B0016" w:rsidRDefault="00841139" w:rsidP="00DF105A">
      <w:pPr>
        <w:jc w:val="both"/>
        <w:rPr>
          <w:rFonts w:ascii="Arial" w:hAnsi="Arial" w:cs="Arial"/>
          <w:b/>
          <w:color w:val="FFFF00"/>
          <w:sz w:val="24"/>
          <w:szCs w:val="24"/>
          <w:lang w:val="es-ES"/>
        </w:rPr>
      </w:pPr>
    </w:p>
    <w:p w:rsidR="00841139" w:rsidRPr="000B0016" w:rsidRDefault="00841139" w:rsidP="00DF105A">
      <w:pPr>
        <w:jc w:val="both"/>
        <w:rPr>
          <w:rFonts w:ascii="Arial" w:hAnsi="Arial" w:cs="Arial"/>
          <w:b/>
          <w:color w:val="FFFF00"/>
          <w:sz w:val="24"/>
          <w:szCs w:val="24"/>
          <w:lang w:val="es-ES"/>
        </w:rPr>
      </w:pPr>
    </w:p>
    <w:p w:rsidR="00F67E52" w:rsidRPr="000B0016" w:rsidRDefault="00F67E52" w:rsidP="00DF105A">
      <w:pPr>
        <w:jc w:val="both"/>
        <w:rPr>
          <w:rFonts w:ascii="Arial" w:hAnsi="Arial" w:cs="Arial"/>
          <w:b/>
          <w:color w:val="FFFF00"/>
          <w:sz w:val="24"/>
          <w:szCs w:val="24"/>
          <w:lang w:val="es-ES"/>
        </w:rPr>
      </w:pPr>
    </w:p>
    <w:p w:rsidR="00F67E52" w:rsidRPr="000B0016" w:rsidRDefault="00F67E52" w:rsidP="00DF105A">
      <w:pPr>
        <w:jc w:val="both"/>
        <w:rPr>
          <w:rFonts w:ascii="Arial" w:hAnsi="Arial" w:cs="Arial"/>
          <w:color w:val="FFFF00"/>
          <w:sz w:val="24"/>
          <w:szCs w:val="24"/>
          <w:lang w:val="es-ES"/>
        </w:rPr>
      </w:pPr>
    </w:p>
    <w:p w:rsidR="00841139" w:rsidRPr="000B0016" w:rsidRDefault="002D7F5C" w:rsidP="00DF105A">
      <w:pPr>
        <w:tabs>
          <w:tab w:val="left" w:pos="3044"/>
        </w:tabs>
        <w:jc w:val="both"/>
        <w:rPr>
          <w:rFonts w:ascii="Arial" w:hAnsi="Arial" w:cs="Arial"/>
          <w:color w:val="FFFF00"/>
          <w:sz w:val="24"/>
          <w:szCs w:val="24"/>
          <w:lang w:val="es-ES"/>
        </w:rPr>
      </w:pPr>
      <w:r w:rsidRPr="000B0016">
        <w:rPr>
          <w:rFonts w:ascii="Arial" w:hAnsi="Arial" w:cs="Arial"/>
          <w:noProof/>
          <w:color w:val="FFFF00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D2426F" wp14:editId="5F4B7137">
                <wp:simplePos x="0" y="0"/>
                <wp:positionH relativeFrom="column">
                  <wp:posOffset>4128473</wp:posOffset>
                </wp:positionH>
                <wp:positionV relativeFrom="paragraph">
                  <wp:posOffset>305853</wp:posOffset>
                </wp:positionV>
                <wp:extent cx="1724555" cy="659757"/>
                <wp:effectExtent l="0" t="0" r="28575" b="26670"/>
                <wp:wrapNone/>
                <wp:docPr id="16" name="1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555" cy="6597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00F" w:rsidRPr="00305D87" w:rsidRDefault="00AA500F" w:rsidP="002D7F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05D87">
                              <w:rPr>
                                <w:sz w:val="32"/>
                                <w:szCs w:val="32"/>
                              </w:rPr>
                              <w:t>EQUIDAD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6 Rectángulo" o:spid="_x0000_s1033" style="position:absolute;left:0;text-align:left;margin-left:325.1pt;margin-top:24.1pt;width:135.8pt;height:51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" fillcolor="#4f81bd [3204]" strokecolor="#243f60 [1604]" strokeweight="2pt">
                <v:textbox>
                  <w:txbxContent>
                    <w:p w:rsidR="00AA500F" w:rsidRPr="00305D87" w:rsidRDefault="00AA500F" w:rsidP="002D7F5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05D87">
                        <w:rPr>
                          <w:sz w:val="32"/>
                          <w:szCs w:val="32"/>
                        </w:rPr>
                        <w:t>EQUIDAD</w:t>
                      </w:r>
                    </w:p>
                  </w:txbxContent>
                </v:textbox>
              </v:rect>
            </w:pict>
          </mc:Fallback>
        </mc:AlternateContent>
      </w:r>
      <w:r w:rsidRPr="000B0016">
        <w:rPr>
          <w:rFonts w:ascii="Arial" w:hAnsi="Arial" w:cs="Arial"/>
          <w:noProof/>
          <w:color w:val="FFFF00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34376" wp14:editId="6B800910">
                <wp:simplePos x="0" y="0"/>
                <wp:positionH relativeFrom="column">
                  <wp:posOffset>-61563</wp:posOffset>
                </wp:positionH>
                <wp:positionV relativeFrom="paragraph">
                  <wp:posOffset>132233</wp:posOffset>
                </wp:positionV>
                <wp:extent cx="1446273" cy="763736"/>
                <wp:effectExtent l="0" t="0" r="20955" b="1778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273" cy="7637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00F" w:rsidRPr="00305D87" w:rsidRDefault="00AA500F" w:rsidP="002D7F5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05D87">
                              <w:rPr>
                                <w:sz w:val="32"/>
                                <w:szCs w:val="32"/>
                              </w:rPr>
                              <w:t>TOLERANCIA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34" style="position:absolute;left:0;text-align:left;margin-left:-4.85pt;margin-top:10.4pt;width:113.9pt;height:60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" fillcolor="#4f81bd [3204]" strokecolor="#243f60 [1604]" strokeweight="2pt">
                <v:textbox>
                  <w:txbxContent>
                    <w:p w:rsidR="00AA500F" w:rsidRPr="00305D87" w:rsidRDefault="00AA500F" w:rsidP="002D7F5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05D87">
                        <w:rPr>
                          <w:sz w:val="32"/>
                          <w:szCs w:val="32"/>
                        </w:rPr>
                        <w:t>TOLERANCIA</w:t>
                      </w:r>
                    </w:p>
                  </w:txbxContent>
                </v:textbox>
              </v:rect>
            </w:pict>
          </mc:Fallback>
        </mc:AlternateContent>
      </w:r>
    </w:p>
    <w:p w:rsidR="0074201A" w:rsidRPr="000B0016" w:rsidRDefault="0074201A" w:rsidP="00DF105A">
      <w:pPr>
        <w:tabs>
          <w:tab w:val="left" w:pos="3044"/>
        </w:tabs>
        <w:jc w:val="both"/>
        <w:rPr>
          <w:rFonts w:ascii="Arial" w:hAnsi="Arial" w:cs="Arial"/>
          <w:color w:val="FFFF00"/>
          <w:sz w:val="24"/>
          <w:szCs w:val="24"/>
          <w:lang w:val="es-ES"/>
        </w:rPr>
      </w:pPr>
    </w:p>
    <w:p w:rsidR="0074201A" w:rsidRPr="000B0016" w:rsidRDefault="0074201A" w:rsidP="00DF105A">
      <w:pPr>
        <w:jc w:val="both"/>
        <w:rPr>
          <w:rFonts w:ascii="Arial" w:hAnsi="Arial" w:cs="Arial"/>
          <w:color w:val="FFFF00"/>
          <w:sz w:val="24"/>
          <w:szCs w:val="24"/>
          <w:lang w:val="es-ES"/>
        </w:rPr>
      </w:pPr>
    </w:p>
    <w:p w:rsidR="0074201A" w:rsidRPr="000B0016" w:rsidRDefault="0074201A" w:rsidP="00DF105A">
      <w:pPr>
        <w:jc w:val="both"/>
        <w:rPr>
          <w:rFonts w:ascii="Arial" w:hAnsi="Arial" w:cs="Arial"/>
          <w:color w:val="FFFF00"/>
          <w:sz w:val="24"/>
          <w:szCs w:val="24"/>
          <w:lang w:val="es-ES"/>
        </w:rPr>
      </w:pPr>
    </w:p>
    <w:p w:rsidR="0074201A" w:rsidRPr="000B0016" w:rsidRDefault="0074201A" w:rsidP="00DF105A">
      <w:pPr>
        <w:jc w:val="both"/>
        <w:rPr>
          <w:rFonts w:ascii="Arial" w:hAnsi="Arial" w:cs="Arial"/>
          <w:color w:val="C2D69B" w:themeColor="accent3" w:themeTint="99"/>
          <w:sz w:val="24"/>
          <w:szCs w:val="24"/>
          <w:lang w:val="es-ES"/>
        </w:rPr>
      </w:pPr>
    </w:p>
    <w:p w:rsidR="0074201A" w:rsidRPr="00935CE5" w:rsidRDefault="0074201A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4201A" w:rsidRPr="00935CE5" w:rsidRDefault="0074201A" w:rsidP="00DF105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35CE5">
        <w:rPr>
          <w:rFonts w:ascii="Arial" w:hAnsi="Arial" w:cs="Arial"/>
          <w:b/>
          <w:sz w:val="24"/>
          <w:szCs w:val="24"/>
          <w:lang w:val="es-ES"/>
        </w:rPr>
        <w:t>AMOR:</w:t>
      </w:r>
      <w:r w:rsidRPr="00935CE5">
        <w:rPr>
          <w:rFonts w:ascii="Arial" w:hAnsi="Arial" w:cs="Arial"/>
          <w:sz w:val="24"/>
          <w:szCs w:val="24"/>
          <w:lang w:val="es-ES"/>
        </w:rPr>
        <w:t xml:space="preserve"> sentimiento intenso del ser humano que, partiendo de su propia insuficiencia, necesita y busca el encuentro con otro ser.</w:t>
      </w:r>
    </w:p>
    <w:p w:rsidR="00935CE5" w:rsidRPr="00935CE5" w:rsidRDefault="00935CE5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4201A" w:rsidRPr="00935CE5" w:rsidRDefault="0074201A" w:rsidP="00DF105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35CE5">
        <w:rPr>
          <w:rFonts w:ascii="Arial" w:hAnsi="Arial" w:cs="Arial"/>
          <w:b/>
          <w:sz w:val="24"/>
          <w:szCs w:val="24"/>
          <w:lang w:val="es-ES"/>
        </w:rPr>
        <w:t>JUSTICIA:</w:t>
      </w:r>
      <w:r w:rsidRPr="00935CE5">
        <w:rPr>
          <w:rFonts w:ascii="Arial" w:hAnsi="Arial" w:cs="Arial"/>
          <w:sz w:val="24"/>
          <w:szCs w:val="24"/>
          <w:lang w:val="es-ES"/>
        </w:rPr>
        <w:t xml:space="preserve"> Tratar a cada uno como corresponda con la finalidad de disimular situaciones de desigualdad, biológicas, social, cultural y económica.</w:t>
      </w:r>
    </w:p>
    <w:p w:rsidR="00935CE5" w:rsidRPr="00935CE5" w:rsidRDefault="00935CE5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4201A" w:rsidRPr="00935CE5" w:rsidRDefault="0074201A" w:rsidP="00DF105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35CE5">
        <w:rPr>
          <w:rFonts w:ascii="Arial" w:hAnsi="Arial" w:cs="Arial"/>
          <w:b/>
          <w:sz w:val="24"/>
          <w:szCs w:val="24"/>
          <w:lang w:val="es-ES"/>
        </w:rPr>
        <w:t>TOLERANCIA:</w:t>
      </w:r>
      <w:r w:rsidRPr="00935CE5">
        <w:rPr>
          <w:rFonts w:ascii="Arial" w:hAnsi="Arial" w:cs="Arial"/>
          <w:sz w:val="24"/>
          <w:szCs w:val="24"/>
          <w:lang w:val="es-ES"/>
        </w:rPr>
        <w:t xml:space="preserve"> Es el respeto hacia las </w:t>
      </w:r>
      <w:r w:rsidR="00935CE5" w:rsidRPr="00935CE5">
        <w:rPr>
          <w:rFonts w:ascii="Arial" w:hAnsi="Arial" w:cs="Arial"/>
          <w:sz w:val="24"/>
          <w:szCs w:val="24"/>
          <w:lang w:val="es-ES"/>
        </w:rPr>
        <w:t>ideas,</w:t>
      </w:r>
      <w:r w:rsidRPr="00935CE5">
        <w:rPr>
          <w:rFonts w:ascii="Arial" w:hAnsi="Arial" w:cs="Arial"/>
          <w:sz w:val="24"/>
          <w:szCs w:val="24"/>
          <w:lang w:val="es-ES"/>
        </w:rPr>
        <w:t xml:space="preserve"> creencias o practicas cuando son diferentes o contrarias a las propias.</w:t>
      </w:r>
    </w:p>
    <w:p w:rsidR="00935CE5" w:rsidRPr="00935CE5" w:rsidRDefault="00935CE5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74201A" w:rsidRPr="00935CE5" w:rsidRDefault="0074201A" w:rsidP="00DF105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35CE5">
        <w:rPr>
          <w:rFonts w:ascii="Arial" w:hAnsi="Arial" w:cs="Arial"/>
          <w:b/>
          <w:sz w:val="24"/>
          <w:szCs w:val="24"/>
          <w:lang w:val="es-ES"/>
        </w:rPr>
        <w:t>EQUIDAD:</w:t>
      </w:r>
      <w:r w:rsidRPr="00935CE5">
        <w:rPr>
          <w:rFonts w:ascii="Arial" w:hAnsi="Arial" w:cs="Arial"/>
          <w:sz w:val="24"/>
          <w:szCs w:val="24"/>
          <w:lang w:val="es-ES"/>
        </w:rPr>
        <w:t xml:space="preserve"> Cualidad que consiste en dar a cada uno lo que se merece en función  de sus </w:t>
      </w:r>
      <w:r w:rsidR="00935CE5" w:rsidRPr="00935CE5">
        <w:rPr>
          <w:rFonts w:ascii="Arial" w:hAnsi="Arial" w:cs="Arial"/>
          <w:sz w:val="24"/>
          <w:szCs w:val="24"/>
          <w:lang w:val="es-ES"/>
        </w:rPr>
        <w:t>méritos</w:t>
      </w:r>
      <w:r w:rsidRPr="00935CE5">
        <w:rPr>
          <w:rFonts w:ascii="Arial" w:hAnsi="Arial" w:cs="Arial"/>
          <w:sz w:val="24"/>
          <w:szCs w:val="24"/>
          <w:lang w:val="es-ES"/>
        </w:rPr>
        <w:t xml:space="preserve"> o condiciones.</w:t>
      </w:r>
    </w:p>
    <w:p w:rsidR="00935CE5" w:rsidRPr="00935CE5" w:rsidRDefault="00935CE5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935CE5" w:rsidRDefault="00935CE5" w:rsidP="00DF105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935CE5">
        <w:rPr>
          <w:rFonts w:ascii="Arial" w:hAnsi="Arial" w:cs="Arial"/>
          <w:b/>
          <w:sz w:val="24"/>
          <w:szCs w:val="24"/>
          <w:lang w:val="es-ES"/>
        </w:rPr>
        <w:t>RESPETO:</w:t>
      </w:r>
      <w:r w:rsidRPr="00935CE5">
        <w:rPr>
          <w:rFonts w:ascii="Arial" w:hAnsi="Arial" w:cs="Arial"/>
          <w:sz w:val="24"/>
          <w:szCs w:val="24"/>
          <w:lang w:val="es-ES"/>
        </w:rPr>
        <w:t xml:space="preserve"> es</w:t>
      </w:r>
      <w:r w:rsidR="0074201A" w:rsidRPr="00935CE5">
        <w:rPr>
          <w:rFonts w:ascii="Arial" w:hAnsi="Arial" w:cs="Arial"/>
          <w:sz w:val="24"/>
          <w:szCs w:val="24"/>
          <w:lang w:val="es-ES"/>
        </w:rPr>
        <w:t xml:space="preserve"> un sentimiento positivo que se refiere a la acción </w:t>
      </w:r>
      <w:r w:rsidRPr="00935CE5">
        <w:rPr>
          <w:rFonts w:ascii="Arial" w:hAnsi="Arial" w:cs="Arial"/>
          <w:sz w:val="24"/>
          <w:szCs w:val="24"/>
          <w:lang w:val="es-ES"/>
        </w:rPr>
        <w:t>de respetar,</w:t>
      </w:r>
      <w:r w:rsidR="0074201A" w:rsidRPr="00935CE5">
        <w:rPr>
          <w:rFonts w:ascii="Arial" w:hAnsi="Arial" w:cs="Arial"/>
          <w:sz w:val="24"/>
          <w:szCs w:val="24"/>
          <w:lang w:val="es-ES"/>
        </w:rPr>
        <w:t xml:space="preserve"> es equivalente a tener </w:t>
      </w:r>
      <w:r w:rsidRPr="00935CE5">
        <w:rPr>
          <w:rFonts w:ascii="Arial" w:hAnsi="Arial" w:cs="Arial"/>
          <w:sz w:val="24"/>
          <w:szCs w:val="24"/>
          <w:lang w:val="es-ES"/>
        </w:rPr>
        <w:t>veneración,</w:t>
      </w:r>
      <w:r w:rsidR="0074201A" w:rsidRPr="00935CE5">
        <w:rPr>
          <w:rFonts w:ascii="Arial" w:hAnsi="Arial" w:cs="Arial"/>
          <w:sz w:val="24"/>
          <w:szCs w:val="24"/>
          <w:lang w:val="es-ES"/>
        </w:rPr>
        <w:t xml:space="preserve"> aprecio y reconoc</w:t>
      </w:r>
      <w:r>
        <w:rPr>
          <w:rFonts w:ascii="Arial" w:hAnsi="Arial" w:cs="Arial"/>
          <w:sz w:val="24"/>
          <w:szCs w:val="24"/>
          <w:lang w:val="es-ES"/>
        </w:rPr>
        <w:t>imiento por una persona o cosas.</w:t>
      </w:r>
    </w:p>
    <w:p w:rsidR="003A3196" w:rsidRPr="003A3196" w:rsidRDefault="003A3196" w:rsidP="00DF105A">
      <w:pPr>
        <w:keepNext/>
        <w:framePr w:dropCap="drop" w:lines="3" w:wrap="around" w:vAnchor="text" w:hAnchor="text"/>
        <w:spacing w:line="1448" w:lineRule="exact"/>
        <w:jc w:val="both"/>
        <w:textAlignment w:val="baseline"/>
        <w:rPr>
          <w:rFonts w:ascii="Arial" w:hAnsi="Arial" w:cs="Arial"/>
          <w:position w:val="-7"/>
          <w:sz w:val="166"/>
          <w:szCs w:val="28"/>
          <w:lang w:val="es-ES"/>
        </w:rPr>
      </w:pPr>
      <w:r>
        <w:rPr>
          <w:rFonts w:ascii="Arial" w:hAnsi="Arial" w:cs="Arial"/>
          <w:noProof/>
          <w:position w:val="-7"/>
          <w:sz w:val="166"/>
          <w:szCs w:val="28"/>
          <w:lang w:eastAsia="es-SV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E8AD1D" wp14:editId="5E460694">
                <wp:simplePos x="0" y="0"/>
                <wp:positionH relativeFrom="column">
                  <wp:posOffset>2207075</wp:posOffset>
                </wp:positionH>
                <wp:positionV relativeFrom="paragraph">
                  <wp:posOffset>-170590</wp:posOffset>
                </wp:positionV>
                <wp:extent cx="1111170" cy="1192192"/>
                <wp:effectExtent l="0" t="0" r="13335" b="27305"/>
                <wp:wrapNone/>
                <wp:docPr id="20" name="2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170" cy="119219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00F" w:rsidRPr="00305D87" w:rsidRDefault="00AA500F" w:rsidP="003A319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>SOLIDARIDAD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0 Elipse" o:spid="_x0000_s1035" style="position:absolute;left:0;text-align:left;margin-left:173.8pt;margin-top:-13.45pt;width:87.5pt;height:9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" fillcolor="#4f81bd [3204]" strokecolor="#243f60 [1604]" strokeweight="2pt">
                <v:textbox>
                  <w:txbxContent>
                    <w:p w:rsidR="00AA500F" w:rsidRPr="00305D87" w:rsidRDefault="00AA500F" w:rsidP="003A319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t>SOLIDARIDAD</w:t>
                      </w:r>
                    </w:p>
                  </w:txbxContent>
                </v:textbox>
              </v:oval>
            </w:pict>
          </mc:Fallback>
        </mc:AlternateContent>
      </w:r>
      <w:r w:rsidRPr="003A3196">
        <w:rPr>
          <w:rFonts w:ascii="Arial" w:hAnsi="Arial" w:cs="Arial"/>
          <w:position w:val="-7"/>
          <w:sz w:val="166"/>
          <w:szCs w:val="28"/>
          <w:lang w:val="es-ES"/>
        </w:rPr>
        <w:t>V</w:t>
      </w:r>
    </w:p>
    <w:p w:rsidR="00AA500F" w:rsidRPr="00AA500F" w:rsidRDefault="00AA500F" w:rsidP="00DF105A">
      <w:pPr>
        <w:jc w:val="both"/>
        <w:rPr>
          <w:rFonts w:ascii="Arial" w:hAnsi="Arial" w:cs="Arial"/>
          <w:color w:val="4F81BD" w:themeColor="accent1"/>
          <w:sz w:val="28"/>
          <w:szCs w:val="28"/>
          <w:lang w:val="es-ES"/>
        </w:rPr>
      </w:pPr>
    </w:p>
    <w:p w:rsidR="003A3196" w:rsidRPr="00AA500F" w:rsidRDefault="003A3196" w:rsidP="00DF105A">
      <w:pPr>
        <w:jc w:val="both"/>
        <w:rPr>
          <w:rFonts w:ascii="Arial" w:hAnsi="Arial" w:cs="Arial"/>
          <w:color w:val="4F81BD" w:themeColor="accent1"/>
          <w:sz w:val="28"/>
          <w:szCs w:val="28"/>
          <w:highlight w:val="cyan"/>
          <w:lang w:val="es-ES"/>
        </w:rPr>
      </w:pPr>
      <w:r w:rsidRPr="00AA500F">
        <w:rPr>
          <w:rFonts w:ascii="Arial" w:hAnsi="Arial" w:cs="Arial"/>
          <w:color w:val="4F81BD" w:themeColor="accent1"/>
          <w:sz w:val="28"/>
          <w:szCs w:val="28"/>
          <w:highlight w:val="cyan"/>
          <w:lang w:val="es-ES"/>
        </w:rPr>
        <w:t>ALORES</w:t>
      </w:r>
    </w:p>
    <w:p w:rsidR="003A3196" w:rsidRPr="000B0016" w:rsidRDefault="003A3196" w:rsidP="00DF105A">
      <w:pPr>
        <w:jc w:val="both"/>
        <w:rPr>
          <w:rFonts w:ascii="Arial" w:hAnsi="Arial" w:cs="Arial"/>
          <w:sz w:val="28"/>
          <w:szCs w:val="28"/>
          <w:highlight w:val="green"/>
          <w:lang w:val="es-ES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</w:p>
    <w:p w:rsidR="003A3196" w:rsidRPr="000B0016" w:rsidRDefault="003A3196" w:rsidP="00DF105A">
      <w:pPr>
        <w:jc w:val="both"/>
        <w:rPr>
          <w:rFonts w:ascii="Arial" w:hAnsi="Arial" w:cs="Arial"/>
          <w:sz w:val="28"/>
          <w:szCs w:val="28"/>
          <w:lang w:val="es-ES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  <w:r w:rsidRPr="000B0016">
        <w:rPr>
          <w:rFonts w:ascii="Arial" w:hAnsi="Arial" w:cs="Arial"/>
          <w:noProof/>
          <w:sz w:val="28"/>
          <w:szCs w:val="28"/>
          <w:highlight w:val="green"/>
          <w:lang w:eastAsia="es-SV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773BD3" wp14:editId="5C3EE23F">
                <wp:simplePos x="0" y="0"/>
                <wp:positionH relativeFrom="column">
                  <wp:posOffset>2079754</wp:posOffset>
                </wp:positionH>
                <wp:positionV relativeFrom="paragraph">
                  <wp:posOffset>2566896</wp:posOffset>
                </wp:positionV>
                <wp:extent cx="1365314" cy="1180618"/>
                <wp:effectExtent l="0" t="0" r="25400" b="19685"/>
                <wp:wrapNone/>
                <wp:docPr id="23" name="2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314" cy="118061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00F" w:rsidRPr="00305D87" w:rsidRDefault="00AA500F" w:rsidP="00B71BFD">
                            <w:pPr>
                              <w:jc w:val="center"/>
                            </w:pPr>
                            <w:r w:rsidRPr="00305D87">
                              <w:t>PERCEVERANCIA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3 Elipse" o:spid="_x0000_s1036" style="position:absolute;left:0;text-align:left;margin-left:163.75pt;margin-top:202.1pt;width:107.5pt;height:92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" fillcolor="#4f81bd [3204]" strokecolor="#243f60 [1604]" strokeweight="2pt">
                <v:textbox>
                  <w:txbxContent>
                    <w:p w:rsidR="00AA500F" w:rsidRPr="00305D87" w:rsidRDefault="00AA500F" w:rsidP="00B71BFD">
                      <w:pPr>
                        <w:jc w:val="center"/>
                      </w:pPr>
                      <w:r w:rsidRPr="00305D87">
                        <w:t>PERCEVERANCIA</w:t>
                      </w:r>
                    </w:p>
                  </w:txbxContent>
                </v:textbox>
              </v:oval>
            </w:pict>
          </mc:Fallback>
        </mc:AlternateContent>
      </w:r>
      <w:r w:rsidRPr="000B0016">
        <w:rPr>
          <w:rFonts w:ascii="Arial" w:hAnsi="Arial" w:cs="Arial"/>
          <w:noProof/>
          <w:sz w:val="28"/>
          <w:szCs w:val="28"/>
          <w:highlight w:val="green"/>
          <w:lang w:eastAsia="es-SV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7A677F" wp14:editId="39E16075">
                <wp:simplePos x="0" y="0"/>
                <wp:positionH relativeFrom="column">
                  <wp:posOffset>4522012</wp:posOffset>
                </wp:positionH>
                <wp:positionV relativeFrom="paragraph">
                  <wp:posOffset>390855</wp:posOffset>
                </wp:positionV>
                <wp:extent cx="1169043" cy="1203099"/>
                <wp:effectExtent l="0" t="0" r="12065" b="16510"/>
                <wp:wrapNone/>
                <wp:docPr id="22" name="2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043" cy="120309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00F" w:rsidRPr="00A31EB7" w:rsidRDefault="00AA500F" w:rsidP="00B71BFD">
                            <w:pPr>
                              <w:jc w:val="center"/>
                            </w:pPr>
                            <w:r>
                              <w:t>AMISTAD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2 Elipse" o:spid="_x0000_s1037" style="position:absolute;left:0;text-align:left;margin-left:356.05pt;margin-top:30.8pt;width:92.05pt;height:9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" fillcolor="#4f81bd [3204]" strokecolor="#243f60 [1604]" strokeweight="2pt">
                <v:textbox>
                  <w:txbxContent>
                    <w:p w:rsidR="00AA500F" w:rsidRPr="00A31EB7" w:rsidRDefault="00AA500F" w:rsidP="00B71BFD">
                      <w:pPr>
                        <w:jc w:val="center"/>
                      </w:pPr>
                      <w:r>
                        <w:t>AMISTAD</w:t>
                      </w:r>
                    </w:p>
                  </w:txbxContent>
                </v:textbox>
              </v:oval>
            </w:pict>
          </mc:Fallback>
        </mc:AlternateContent>
      </w:r>
      <w:r w:rsidRPr="000B0016">
        <w:rPr>
          <w:rFonts w:ascii="Arial" w:hAnsi="Arial" w:cs="Arial"/>
          <w:noProof/>
          <w:sz w:val="28"/>
          <w:szCs w:val="28"/>
          <w:highlight w:val="green"/>
          <w:lang w:eastAsia="es-SV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3E42F2" wp14:editId="6D9AFA9B">
                <wp:simplePos x="0" y="0"/>
                <wp:positionH relativeFrom="column">
                  <wp:posOffset>-188884</wp:posOffset>
                </wp:positionH>
                <wp:positionV relativeFrom="paragraph">
                  <wp:posOffset>576049</wp:posOffset>
                </wp:positionV>
                <wp:extent cx="1202722" cy="1018524"/>
                <wp:effectExtent l="0" t="0" r="16510" b="10795"/>
                <wp:wrapNone/>
                <wp:docPr id="21" name="2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2722" cy="101852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00F" w:rsidRPr="00A31EB7" w:rsidRDefault="00AA500F" w:rsidP="00B71BFD">
                            <w:pPr>
                              <w:jc w:val="center"/>
                            </w:pPr>
                            <w:r>
                              <w:t>GENEROCIDAD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1 Elipse" o:spid="_x0000_s1038" style="position:absolute;left:0;text-align:left;margin-left:-14.85pt;margin-top:45.35pt;width:94.7pt;height:8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" fillcolor="#4f81bd [3204]" strokecolor="#243f60 [1604]" strokeweight="2pt">
                <v:textbox>
                  <w:txbxContent>
                    <w:p w:rsidR="00AA500F" w:rsidRPr="00A31EB7" w:rsidRDefault="00AA500F" w:rsidP="00B71BFD">
                      <w:pPr>
                        <w:jc w:val="center"/>
                      </w:pPr>
                      <w:r>
                        <w:t>GENEROCIDAD</w:t>
                      </w:r>
                    </w:p>
                  </w:txbxContent>
                </v:textbox>
              </v:oval>
            </w:pict>
          </mc:Fallback>
        </mc:AlternateContent>
      </w:r>
      <w:r w:rsidRPr="000B0016">
        <w:rPr>
          <w:rFonts w:ascii="Arial" w:hAnsi="Arial" w:cs="Arial"/>
          <w:noProof/>
          <w:sz w:val="28"/>
          <w:szCs w:val="28"/>
          <w:highlight w:val="green"/>
          <w:lang w:eastAsia="es-SV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8CEB17" wp14:editId="5223C904">
                <wp:simplePos x="0" y="0"/>
                <wp:positionH relativeFrom="column">
                  <wp:posOffset>1211653</wp:posOffset>
                </wp:positionH>
                <wp:positionV relativeFrom="paragraph">
                  <wp:posOffset>182510</wp:posOffset>
                </wp:positionV>
                <wp:extent cx="2985778" cy="2245489"/>
                <wp:effectExtent l="38100" t="19050" r="62230" b="40640"/>
                <wp:wrapNone/>
                <wp:docPr id="19" name="19 Estrella de 5 punta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778" cy="2245489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500F" w:rsidRPr="00A31EB7" w:rsidRDefault="00AA500F" w:rsidP="003A319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31EB7">
                              <w:rPr>
                                <w:sz w:val="36"/>
                                <w:szCs w:val="36"/>
                              </w:rPr>
                              <w:t>COMPROMISO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Estrella de 5 puntas" o:spid="_x0000_s1039" style="position:absolute;left:0;text-align:left;margin-left:95.4pt;margin-top:14.35pt;width:235.1pt;height:176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5778,22454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" adj="-11796480,,5400" path="m3,857698r1140469,6l1492889,r352417,857704l2985775,857698r-922663,530085l2415543,2245483,1492889,1715389,570235,2245483,922666,1387783,3,857698xe" fillcolor="#4f81bd [3204]" strokecolor="#243f60 [1604]" strokeweight="2pt">
                <v:stroke joinstyle="miter"/>
                <v:formulas/>
                <v:path arrowok="t" o:connecttype="custom" o:connectlocs="3,857698;1140472,857704;1492889,0;1845306,857704;2985775,857698;2063112,1387783;2415543,2245483;1492889,1715389;570235,2245483;922666,1387783;3,857698" o:connectangles="0,0,0,0,0,0,0,0,0,0,0" textboxrect="0,0,2985778,2245489"/>
                <v:textbox>
                  <w:txbxContent>
                    <w:p w:rsidR="00AA500F" w:rsidRPr="00A31EB7" w:rsidRDefault="00AA500F" w:rsidP="003A319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31EB7">
                        <w:rPr>
                          <w:sz w:val="36"/>
                          <w:szCs w:val="36"/>
                        </w:rPr>
                        <w:t>COMPROMISO</w:t>
                      </w:r>
                    </w:p>
                  </w:txbxContent>
                </v:textbox>
              </v:shape>
            </w:pict>
          </mc:Fallback>
        </mc:AlternateContent>
      </w:r>
    </w:p>
    <w:p w:rsidR="00B71BFD" w:rsidRPr="000B0016" w:rsidRDefault="00B71BFD" w:rsidP="00DF105A">
      <w:pPr>
        <w:jc w:val="both"/>
        <w:rPr>
          <w:rFonts w:ascii="Arial" w:hAnsi="Arial" w:cs="Arial"/>
          <w:sz w:val="28"/>
          <w:szCs w:val="28"/>
          <w:lang w:val="es-ES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</w:p>
    <w:p w:rsidR="00B71BFD" w:rsidRPr="000B0016" w:rsidRDefault="00B71BFD" w:rsidP="00DF105A">
      <w:pPr>
        <w:jc w:val="both"/>
        <w:rPr>
          <w:rFonts w:ascii="Arial" w:hAnsi="Arial" w:cs="Arial"/>
          <w:sz w:val="28"/>
          <w:szCs w:val="28"/>
          <w:lang w:val="es-ES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</w:p>
    <w:p w:rsidR="00B71BFD" w:rsidRPr="000B0016" w:rsidRDefault="00B71BFD" w:rsidP="00DF105A">
      <w:pPr>
        <w:jc w:val="both"/>
        <w:rPr>
          <w:rFonts w:ascii="Arial" w:hAnsi="Arial" w:cs="Arial"/>
          <w:sz w:val="28"/>
          <w:szCs w:val="28"/>
          <w:lang w:val="es-ES"/>
          <w14:textFill>
            <w14:gradFill>
              <w14:gsLst>
                <w14:gs w14:pos="0">
                  <w14:srgbClr w14:val="000000">
                    <w14:tint w14:val="66000"/>
                    <w14:satMod w14:val="160000"/>
                  </w14:srgbClr>
                </w14:gs>
                <w14:gs w14:pos="50000">
                  <w14:srgbClr w14:val="000000">
                    <w14:tint w14:val="44500"/>
                    <w14:satMod w14:val="160000"/>
                  </w14:srgbClr>
                </w14:gs>
                <w14:gs w14:pos="100000">
                  <w14:srgbClr w14:val="000000">
                    <w14:tint w14:val="23500"/>
                    <w14:satMod w14:val="160000"/>
                  </w14:srgbClr>
                </w14:gs>
              </w14:gsLst>
              <w14:lin w14:ang="2700000" w14:scaled="0"/>
            </w14:gradFill>
          </w14:textFill>
        </w:rPr>
      </w:pPr>
    </w:p>
    <w:p w:rsidR="00B71BFD" w:rsidRPr="00B71BFD" w:rsidRDefault="00B71BFD" w:rsidP="00DF105A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B71BFD" w:rsidRPr="00B71BFD" w:rsidRDefault="00B71BFD" w:rsidP="00DF105A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B71BFD" w:rsidRPr="00B71BFD" w:rsidRDefault="00B71BFD" w:rsidP="00DF105A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B71BFD" w:rsidRPr="00B71BFD" w:rsidRDefault="00B71BFD" w:rsidP="00DF105A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B71BFD" w:rsidRPr="00B71BFD" w:rsidRDefault="00B71BFD" w:rsidP="00DF105A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B71BFD" w:rsidRPr="00B71BFD" w:rsidRDefault="00B71BFD" w:rsidP="00DF105A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B71BFD" w:rsidRPr="00B71BFD" w:rsidRDefault="00B71BFD" w:rsidP="00DF105A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B71BFD" w:rsidRPr="00B71BFD" w:rsidRDefault="00B71BFD" w:rsidP="00DF105A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B71BFD" w:rsidRPr="00B71BFD" w:rsidRDefault="00B71BFD" w:rsidP="00DF105A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B71BFD" w:rsidRDefault="00B71BFD" w:rsidP="00DF105A">
      <w:pPr>
        <w:jc w:val="both"/>
        <w:rPr>
          <w:rFonts w:ascii="Arial" w:hAnsi="Arial" w:cs="Arial"/>
          <w:lang w:val="es-ES"/>
        </w:rPr>
      </w:pPr>
      <w:r w:rsidRPr="00091B53">
        <w:rPr>
          <w:rFonts w:ascii="Arial" w:hAnsi="Arial" w:cs="Arial"/>
          <w:b/>
          <w:lang w:val="es-ES"/>
        </w:rPr>
        <w:t>COMPROMISO:</w:t>
      </w:r>
      <w:r>
        <w:rPr>
          <w:rFonts w:ascii="Arial" w:hAnsi="Arial" w:cs="Arial"/>
          <w:lang w:val="es-ES"/>
        </w:rPr>
        <w:t xml:space="preserve"> Se trata de la capacidad que tiene una persona para tomar conciencia  de la importancia que existe en cumplir con algo acordado </w:t>
      </w:r>
      <w:r w:rsidR="00091B53">
        <w:rPr>
          <w:rFonts w:ascii="Arial" w:hAnsi="Arial" w:cs="Arial"/>
          <w:lang w:val="es-ES"/>
        </w:rPr>
        <w:t>anteriormente. Obligaciones</w:t>
      </w:r>
    </w:p>
    <w:p w:rsidR="00091B53" w:rsidRDefault="00091B53" w:rsidP="00DF105A">
      <w:pPr>
        <w:jc w:val="both"/>
        <w:rPr>
          <w:rFonts w:ascii="Arial" w:hAnsi="Arial" w:cs="Arial"/>
          <w:b/>
          <w:lang w:val="es-ES"/>
        </w:rPr>
      </w:pPr>
    </w:p>
    <w:p w:rsidR="00B71BFD" w:rsidRDefault="00091B53" w:rsidP="00DF105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SOLLIDARIDAD</w:t>
      </w:r>
      <w:r w:rsidR="00305D87">
        <w:rPr>
          <w:rFonts w:ascii="Arial" w:hAnsi="Arial" w:cs="Arial"/>
          <w:b/>
          <w:lang w:val="es-ES"/>
        </w:rPr>
        <w:t>:</w:t>
      </w:r>
      <w:r w:rsidR="00305D87">
        <w:rPr>
          <w:rFonts w:ascii="Arial" w:hAnsi="Arial" w:cs="Arial"/>
          <w:lang w:val="es-ES"/>
        </w:rPr>
        <w:t xml:space="preserve"> aquel</w:t>
      </w:r>
      <w:r w:rsidR="00B71BFD">
        <w:rPr>
          <w:rFonts w:ascii="Arial" w:hAnsi="Arial" w:cs="Arial"/>
          <w:lang w:val="es-ES"/>
        </w:rPr>
        <w:t xml:space="preserve"> sentimiento también considerado por muchos un valor </w:t>
      </w:r>
      <w:r>
        <w:rPr>
          <w:rFonts w:ascii="Arial" w:hAnsi="Arial" w:cs="Arial"/>
          <w:lang w:val="es-ES"/>
        </w:rPr>
        <w:t>atreves</w:t>
      </w:r>
      <w:r w:rsidR="00B71BFD">
        <w:rPr>
          <w:rFonts w:ascii="Arial" w:hAnsi="Arial" w:cs="Arial"/>
          <w:lang w:val="es-ES"/>
        </w:rPr>
        <w:t xml:space="preserve"> del cual las personas se sienten y reconocen unidas y compartiendo las </w:t>
      </w:r>
      <w:r>
        <w:rPr>
          <w:rFonts w:ascii="Arial" w:hAnsi="Arial" w:cs="Arial"/>
          <w:lang w:val="es-ES"/>
        </w:rPr>
        <w:t>mismas.</w:t>
      </w:r>
    </w:p>
    <w:p w:rsidR="00091B53" w:rsidRDefault="00091B53" w:rsidP="00DF105A">
      <w:pPr>
        <w:jc w:val="both"/>
        <w:rPr>
          <w:rFonts w:ascii="Arial" w:hAnsi="Arial" w:cs="Arial"/>
          <w:b/>
          <w:lang w:val="es-ES"/>
        </w:rPr>
      </w:pPr>
    </w:p>
    <w:p w:rsidR="00B71BFD" w:rsidRDefault="00091B53" w:rsidP="00DF105A">
      <w:pPr>
        <w:jc w:val="both"/>
        <w:rPr>
          <w:rFonts w:ascii="Arial" w:hAnsi="Arial" w:cs="Arial"/>
          <w:lang w:val="es-ES"/>
        </w:rPr>
      </w:pPr>
      <w:r w:rsidRPr="00091B53">
        <w:rPr>
          <w:rFonts w:ascii="Arial" w:hAnsi="Arial" w:cs="Arial"/>
          <w:b/>
          <w:lang w:val="es-ES"/>
        </w:rPr>
        <w:t>GENEROCIDAD: un</w:t>
      </w:r>
      <w:r w:rsidR="00B71BFD">
        <w:rPr>
          <w:rFonts w:ascii="Arial" w:hAnsi="Arial" w:cs="Arial"/>
          <w:lang w:val="es-ES"/>
        </w:rPr>
        <w:t xml:space="preserve"> valor </w:t>
      </w:r>
      <w:r>
        <w:rPr>
          <w:rFonts w:ascii="Arial" w:hAnsi="Arial" w:cs="Arial"/>
          <w:lang w:val="es-ES"/>
        </w:rPr>
        <w:t>o rasgo</w:t>
      </w:r>
      <w:r w:rsidR="00B71BFD">
        <w:rPr>
          <w:rFonts w:ascii="Arial" w:hAnsi="Arial" w:cs="Arial"/>
          <w:lang w:val="es-ES"/>
        </w:rPr>
        <w:t xml:space="preserve"> de la personalidad garantizado por ayudar a los de </w:t>
      </w:r>
      <w:r>
        <w:rPr>
          <w:rFonts w:ascii="Arial" w:hAnsi="Arial" w:cs="Arial"/>
          <w:lang w:val="es-ES"/>
        </w:rPr>
        <w:t>más</w:t>
      </w:r>
      <w:r w:rsidR="00B71BFD">
        <w:rPr>
          <w:rFonts w:ascii="Arial" w:hAnsi="Arial" w:cs="Arial"/>
          <w:lang w:val="es-ES"/>
        </w:rPr>
        <w:t xml:space="preserve">  de un modo honesto </w:t>
      </w:r>
      <w:r>
        <w:rPr>
          <w:rFonts w:ascii="Arial" w:hAnsi="Arial" w:cs="Arial"/>
          <w:lang w:val="es-ES"/>
        </w:rPr>
        <w:t xml:space="preserve"> sin esperar obtener  nada a cambio.</w:t>
      </w:r>
    </w:p>
    <w:p w:rsidR="00091B53" w:rsidRDefault="00091B53" w:rsidP="00DF105A">
      <w:pPr>
        <w:jc w:val="both"/>
        <w:rPr>
          <w:rFonts w:ascii="Arial" w:hAnsi="Arial" w:cs="Arial"/>
          <w:b/>
          <w:lang w:val="es-ES"/>
        </w:rPr>
      </w:pPr>
    </w:p>
    <w:p w:rsidR="00091B53" w:rsidRDefault="00091B53" w:rsidP="00DF105A">
      <w:pPr>
        <w:jc w:val="both"/>
        <w:rPr>
          <w:rFonts w:ascii="Arial" w:hAnsi="Arial" w:cs="Arial"/>
          <w:lang w:val="es-ES"/>
        </w:rPr>
      </w:pPr>
      <w:r w:rsidRPr="00091B53">
        <w:rPr>
          <w:rFonts w:ascii="Arial" w:hAnsi="Arial" w:cs="Arial"/>
          <w:b/>
          <w:lang w:val="es-ES"/>
        </w:rPr>
        <w:t>PERSEVERANCIA:</w:t>
      </w:r>
      <w:r>
        <w:rPr>
          <w:rFonts w:ascii="Arial" w:hAnsi="Arial" w:cs="Arial"/>
          <w:lang w:val="es-ES"/>
        </w:rPr>
        <w:t xml:space="preserve"> es aquí valor que disponen algunos seres humanos en su actuar y que implica la firmeza o constancia en una cosa.</w:t>
      </w:r>
    </w:p>
    <w:p w:rsidR="00091B53" w:rsidRDefault="00091B53" w:rsidP="00DF105A">
      <w:pPr>
        <w:jc w:val="both"/>
        <w:rPr>
          <w:rFonts w:ascii="Arial" w:hAnsi="Arial" w:cs="Arial"/>
          <w:b/>
          <w:lang w:val="es-ES"/>
        </w:rPr>
      </w:pPr>
    </w:p>
    <w:p w:rsidR="00091B53" w:rsidRPr="00B71BFD" w:rsidRDefault="00091B53" w:rsidP="00DF105A">
      <w:pPr>
        <w:jc w:val="both"/>
        <w:rPr>
          <w:rFonts w:ascii="Arial" w:hAnsi="Arial" w:cs="Arial"/>
          <w:lang w:val="es-ES"/>
        </w:rPr>
      </w:pPr>
      <w:r w:rsidRPr="00091B53">
        <w:rPr>
          <w:rFonts w:ascii="Arial" w:hAnsi="Arial" w:cs="Arial"/>
          <w:b/>
          <w:lang w:val="es-ES"/>
        </w:rPr>
        <w:t>AMISTAD:</w:t>
      </w:r>
      <w:r>
        <w:rPr>
          <w:rFonts w:ascii="Arial" w:hAnsi="Arial" w:cs="Arial"/>
          <w:lang w:val="es-ES"/>
        </w:rPr>
        <w:t xml:space="preserve"> afecto personal, puro y desinteresado compartido con otra </w:t>
      </w:r>
      <w:proofErr w:type="gramStart"/>
      <w:r>
        <w:rPr>
          <w:rFonts w:ascii="Arial" w:hAnsi="Arial" w:cs="Arial"/>
          <w:lang w:val="es-ES"/>
        </w:rPr>
        <w:t>persona ,</w:t>
      </w:r>
      <w:proofErr w:type="gramEnd"/>
      <w:r>
        <w:rPr>
          <w:rFonts w:ascii="Arial" w:hAnsi="Arial" w:cs="Arial"/>
          <w:lang w:val="es-ES"/>
        </w:rPr>
        <w:t xml:space="preserve"> que nace y se fortalece con el trato.</w:t>
      </w:r>
    </w:p>
    <w:p w:rsidR="00B71BFD" w:rsidRDefault="00B71BFD" w:rsidP="00DF105A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935CE5" w:rsidRPr="00B71BFD" w:rsidRDefault="00935CE5" w:rsidP="00DF105A">
      <w:pPr>
        <w:jc w:val="both"/>
        <w:rPr>
          <w:rFonts w:ascii="Arial" w:hAnsi="Arial" w:cs="Arial"/>
          <w:sz w:val="28"/>
          <w:szCs w:val="28"/>
          <w:lang w:val="es-ES"/>
        </w:rPr>
        <w:sectPr w:rsidR="00935CE5" w:rsidRPr="00B71BFD" w:rsidSect="00C45F2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079F8" w:rsidRPr="00CD65B9" w:rsidRDefault="00841139" w:rsidP="00DF105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079F8">
        <w:rPr>
          <w:rFonts w:ascii="Arial" w:hAnsi="Arial" w:cs="Arial"/>
          <w:b/>
          <w:sz w:val="24"/>
        </w:rPr>
        <w:lastRenderedPageBreak/>
        <w:t xml:space="preserve"> </w:t>
      </w:r>
      <w:r w:rsidR="004079F8" w:rsidRPr="004079F8">
        <w:rPr>
          <w:rFonts w:ascii="Arial" w:hAnsi="Arial" w:cs="Arial"/>
          <w:b/>
          <w:sz w:val="24"/>
          <w:szCs w:val="24"/>
        </w:rPr>
        <w:t xml:space="preserve">Alcaldía Municipal de </w:t>
      </w:r>
      <w:r w:rsidR="004079F8" w:rsidRPr="00CD65B9">
        <w:rPr>
          <w:rFonts w:ascii="Arial" w:hAnsi="Arial" w:cs="Arial"/>
          <w:b/>
          <w:sz w:val="24"/>
          <w:szCs w:val="24"/>
        </w:rPr>
        <w:t>Tapalhuaca</w:t>
      </w:r>
    </w:p>
    <w:p w:rsidR="00841139" w:rsidRDefault="004079F8" w:rsidP="00DF105A">
      <w:pPr>
        <w:spacing w:line="240" w:lineRule="auto"/>
        <w:jc w:val="both"/>
        <w:rPr>
          <w:rFonts w:ascii="Arial" w:hAnsi="Arial" w:cs="Arial"/>
          <w:b/>
          <w:color w:val="FF0000"/>
          <w:sz w:val="24"/>
        </w:rPr>
      </w:pPr>
      <w:r w:rsidRPr="00CD65B9">
        <w:rPr>
          <w:rFonts w:ascii="Arial" w:hAnsi="Arial" w:cs="Arial"/>
          <w:b/>
          <w:sz w:val="24"/>
        </w:rPr>
        <w:t xml:space="preserve"> PLAN </w:t>
      </w:r>
      <w:r w:rsidR="00841139" w:rsidRPr="00CD65B9">
        <w:rPr>
          <w:rFonts w:ascii="Arial" w:hAnsi="Arial" w:cs="Arial"/>
          <w:b/>
          <w:sz w:val="24"/>
        </w:rPr>
        <w:t>ANUAL 201</w:t>
      </w:r>
      <w:r w:rsidR="00901869">
        <w:rPr>
          <w:rFonts w:ascii="Arial" w:hAnsi="Arial" w:cs="Arial"/>
          <w:b/>
          <w:sz w:val="24"/>
        </w:rPr>
        <w:t>7</w:t>
      </w:r>
      <w:r w:rsidR="00B36510" w:rsidRPr="00CD65B9">
        <w:rPr>
          <w:rFonts w:ascii="Arial" w:hAnsi="Arial" w:cs="Arial"/>
          <w:b/>
          <w:sz w:val="24"/>
        </w:rPr>
        <w:t>.</w:t>
      </w:r>
      <w:r w:rsidR="00841139" w:rsidRPr="00CD65B9">
        <w:rPr>
          <w:rFonts w:ascii="Arial" w:hAnsi="Arial" w:cs="Arial"/>
          <w:b/>
          <w:sz w:val="24"/>
        </w:rPr>
        <w:t xml:space="preserve"> </w:t>
      </w:r>
      <w:r w:rsidR="00B73FBA" w:rsidRPr="00CD65B9">
        <w:rPr>
          <w:rFonts w:ascii="Arial" w:hAnsi="Arial" w:cs="Arial"/>
          <w:b/>
          <w:sz w:val="24"/>
        </w:rPr>
        <w:t>De la unidad de la mujer</w:t>
      </w:r>
      <w:r w:rsidR="00CD65B9">
        <w:rPr>
          <w:rFonts w:ascii="Arial" w:hAnsi="Arial" w:cs="Arial"/>
          <w:b/>
          <w:color w:val="FF0000"/>
          <w:sz w:val="24"/>
        </w:rPr>
        <w:t>.</w:t>
      </w:r>
    </w:p>
    <w:p w:rsidR="00841139" w:rsidRPr="00415F23" w:rsidRDefault="00841139" w:rsidP="00DF105A">
      <w:pPr>
        <w:spacing w:line="240" w:lineRule="auto"/>
        <w:jc w:val="both"/>
        <w:rPr>
          <w:rFonts w:ascii="Arial" w:hAnsi="Arial" w:cs="Arial"/>
          <w:b/>
          <w:sz w:val="24"/>
        </w:rPr>
      </w:pPr>
    </w:p>
    <w:tbl>
      <w:tblPr>
        <w:tblpPr w:leftFromText="141" w:rightFromText="141" w:vertAnchor="text" w:tblpXSpec="center" w:tblpY="1"/>
        <w:tblOverlap w:val="never"/>
        <w:tblW w:w="15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2556"/>
        <w:gridCol w:w="2334"/>
        <w:gridCol w:w="1837"/>
        <w:gridCol w:w="1534"/>
        <w:gridCol w:w="1407"/>
        <w:gridCol w:w="428"/>
        <w:gridCol w:w="347"/>
        <w:gridCol w:w="422"/>
        <w:gridCol w:w="420"/>
        <w:gridCol w:w="422"/>
        <w:gridCol w:w="418"/>
        <w:gridCol w:w="420"/>
        <w:gridCol w:w="364"/>
        <w:gridCol w:w="360"/>
        <w:gridCol w:w="404"/>
        <w:gridCol w:w="404"/>
        <w:gridCol w:w="483"/>
      </w:tblGrid>
      <w:tr w:rsidR="00421168" w:rsidRPr="000A5BFF" w:rsidTr="00F642C0">
        <w:tc>
          <w:tcPr>
            <w:tcW w:w="570" w:type="dxa"/>
            <w:vMerge w:val="restart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No</w:t>
            </w:r>
          </w:p>
        </w:tc>
        <w:tc>
          <w:tcPr>
            <w:tcW w:w="2556" w:type="dxa"/>
            <w:vMerge w:val="restart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Actividades</w:t>
            </w:r>
          </w:p>
        </w:tc>
        <w:tc>
          <w:tcPr>
            <w:tcW w:w="4171" w:type="dxa"/>
            <w:gridSpan w:val="2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Meta</w:t>
            </w:r>
          </w:p>
        </w:tc>
        <w:tc>
          <w:tcPr>
            <w:tcW w:w="1534" w:type="dxa"/>
            <w:vMerge w:val="restart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Responsable / Coordinación</w:t>
            </w:r>
          </w:p>
        </w:tc>
        <w:tc>
          <w:tcPr>
            <w:tcW w:w="1407" w:type="dxa"/>
            <w:vMerge w:val="restart"/>
            <w:shd w:val="clear" w:color="auto" w:fill="D9D9D9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Indicador de Medición</w:t>
            </w:r>
          </w:p>
        </w:tc>
        <w:tc>
          <w:tcPr>
            <w:tcW w:w="4892" w:type="dxa"/>
            <w:gridSpan w:val="12"/>
            <w:shd w:val="clear" w:color="auto" w:fill="D9D9D9"/>
            <w:vAlign w:val="center"/>
          </w:tcPr>
          <w:p w:rsidR="00841139" w:rsidRPr="00C036B5" w:rsidRDefault="00006EEB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 xml:space="preserve">Año 2017 </w:t>
            </w:r>
            <w:r w:rsidR="00841139"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-MESES</w:t>
            </w:r>
          </w:p>
        </w:tc>
      </w:tr>
      <w:tr w:rsidR="0089750A" w:rsidRPr="000A5BFF" w:rsidTr="00F642C0">
        <w:tc>
          <w:tcPr>
            <w:tcW w:w="570" w:type="dxa"/>
            <w:vMerge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</w:p>
        </w:tc>
        <w:tc>
          <w:tcPr>
            <w:tcW w:w="2556" w:type="dxa"/>
            <w:vMerge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</w:p>
        </w:tc>
        <w:tc>
          <w:tcPr>
            <w:tcW w:w="2334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 xml:space="preserve">Función </w:t>
            </w:r>
          </w:p>
        </w:tc>
        <w:tc>
          <w:tcPr>
            <w:tcW w:w="1837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Cantidad</w:t>
            </w:r>
          </w:p>
        </w:tc>
        <w:tc>
          <w:tcPr>
            <w:tcW w:w="1534" w:type="dxa"/>
            <w:vMerge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</w:p>
        </w:tc>
        <w:tc>
          <w:tcPr>
            <w:tcW w:w="1407" w:type="dxa"/>
            <w:vMerge/>
            <w:shd w:val="clear" w:color="auto" w:fill="D9D9D9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</w:p>
        </w:tc>
        <w:tc>
          <w:tcPr>
            <w:tcW w:w="428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1</w:t>
            </w:r>
          </w:p>
        </w:tc>
        <w:tc>
          <w:tcPr>
            <w:tcW w:w="347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2</w:t>
            </w:r>
          </w:p>
        </w:tc>
        <w:tc>
          <w:tcPr>
            <w:tcW w:w="422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3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4</w:t>
            </w:r>
          </w:p>
        </w:tc>
        <w:tc>
          <w:tcPr>
            <w:tcW w:w="422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5</w:t>
            </w:r>
          </w:p>
        </w:tc>
        <w:tc>
          <w:tcPr>
            <w:tcW w:w="418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6</w:t>
            </w:r>
          </w:p>
        </w:tc>
        <w:tc>
          <w:tcPr>
            <w:tcW w:w="420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7</w:t>
            </w:r>
          </w:p>
        </w:tc>
        <w:tc>
          <w:tcPr>
            <w:tcW w:w="364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8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9</w:t>
            </w:r>
          </w:p>
        </w:tc>
        <w:tc>
          <w:tcPr>
            <w:tcW w:w="404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10</w:t>
            </w:r>
          </w:p>
        </w:tc>
        <w:tc>
          <w:tcPr>
            <w:tcW w:w="404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11</w:t>
            </w:r>
          </w:p>
        </w:tc>
        <w:tc>
          <w:tcPr>
            <w:tcW w:w="483" w:type="dxa"/>
            <w:shd w:val="clear" w:color="auto" w:fill="D9D9D9"/>
            <w:vAlign w:val="center"/>
          </w:tcPr>
          <w:p w:rsidR="00841139" w:rsidRPr="00C036B5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</w:pPr>
            <w:r w:rsidRPr="00C036B5">
              <w:rPr>
                <w:rFonts w:ascii="Arial" w:hAnsi="Arial" w:cs="Arial"/>
                <w:b/>
                <w:color w:val="5F497A" w:themeColor="accent4" w:themeShade="BF"/>
                <w:sz w:val="16"/>
                <w:szCs w:val="18"/>
              </w:rPr>
              <w:t>12</w:t>
            </w:r>
          </w:p>
        </w:tc>
      </w:tr>
      <w:tr w:rsidR="0089750A" w:rsidRPr="000A5BFF" w:rsidTr="00F642C0">
        <w:tc>
          <w:tcPr>
            <w:tcW w:w="57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5F2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556" w:type="dxa"/>
          </w:tcPr>
          <w:p w:rsidR="00841139" w:rsidRPr="00415F23" w:rsidRDefault="00841139" w:rsidP="00DF10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>Elaborar Plan Operativo Anual.</w:t>
            </w:r>
          </w:p>
        </w:tc>
        <w:tc>
          <w:tcPr>
            <w:tcW w:w="2334" w:type="dxa"/>
            <w:vAlign w:val="center"/>
          </w:tcPr>
          <w:p w:rsidR="00841139" w:rsidRPr="00415F23" w:rsidRDefault="00065762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Elaborarlo</w:t>
            </w:r>
          </w:p>
        </w:tc>
        <w:tc>
          <w:tcPr>
            <w:tcW w:w="1837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841139" w:rsidRPr="00B73FBA" w:rsidRDefault="00841139" w:rsidP="00DF105A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 xml:space="preserve">Unidad </w:t>
            </w:r>
            <w:r w:rsidR="00B73FBA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B73FBA" w:rsidRPr="004079F8">
              <w:rPr>
                <w:rFonts w:ascii="Arial" w:hAnsi="Arial" w:cs="Arial"/>
                <w:color w:val="000000" w:themeColor="text1"/>
                <w:sz w:val="18"/>
                <w:szCs w:val="18"/>
              </w:rPr>
              <w:t>de la mujer</w:t>
            </w:r>
          </w:p>
        </w:tc>
        <w:tc>
          <w:tcPr>
            <w:tcW w:w="1407" w:type="dxa"/>
          </w:tcPr>
          <w:p w:rsidR="00841139" w:rsidRPr="00ED79D2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Presentación del Plan operativo</w:t>
            </w:r>
          </w:p>
        </w:tc>
        <w:tc>
          <w:tcPr>
            <w:tcW w:w="428" w:type="dxa"/>
            <w:vAlign w:val="center"/>
          </w:tcPr>
          <w:p w:rsidR="00841139" w:rsidRPr="00415F23" w:rsidRDefault="00CB312B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347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750A" w:rsidRPr="000A5BFF" w:rsidTr="00F642C0">
        <w:trPr>
          <w:trHeight w:val="1354"/>
        </w:trPr>
        <w:tc>
          <w:tcPr>
            <w:tcW w:w="57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5F2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556" w:type="dxa"/>
          </w:tcPr>
          <w:p w:rsidR="00841139" w:rsidRPr="00415F23" w:rsidRDefault="00841139" w:rsidP="00DF10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>Socializar la Política Municipal para la Equidad Social</w:t>
            </w:r>
            <w:r w:rsidR="00FB498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de Género, y </w:t>
            </w: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Plan de Prevención de la Violencia contra la </w:t>
            </w:r>
            <w:r w:rsidR="00C036B5" w:rsidRPr="00415F23">
              <w:rPr>
                <w:rFonts w:ascii="Arial" w:hAnsi="Arial" w:cs="Arial"/>
                <w:sz w:val="18"/>
                <w:szCs w:val="18"/>
                <w:lang w:val="es-ES_tradnl"/>
              </w:rPr>
              <w:t>Mujer,</w:t>
            </w:r>
            <w:r w:rsidR="00C036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el enfoque  y equidad de género </w:t>
            </w: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 el </w:t>
            </w:r>
            <w:r w:rsidR="00C036B5" w:rsidRPr="00415F23">
              <w:rPr>
                <w:rFonts w:ascii="Arial" w:hAnsi="Arial" w:cs="Arial"/>
                <w:sz w:val="18"/>
                <w:szCs w:val="18"/>
                <w:lang w:val="es-ES_tradnl"/>
              </w:rPr>
              <w:t>personal,</w:t>
            </w:r>
            <w:r w:rsidR="00C036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concejo Municipal  </w:t>
            </w: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administrativo y comunidades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del </w:t>
            </w: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>municipio.</w:t>
            </w:r>
          </w:p>
        </w:tc>
        <w:tc>
          <w:tcPr>
            <w:tcW w:w="233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>Coordinación y socialización</w:t>
            </w:r>
          </w:p>
        </w:tc>
        <w:tc>
          <w:tcPr>
            <w:tcW w:w="1837" w:type="dxa"/>
            <w:vAlign w:val="center"/>
          </w:tcPr>
          <w:p w:rsidR="00841139" w:rsidRPr="00415F23" w:rsidRDefault="00FB498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841139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 xml:space="preserve">Jornadas de </w:t>
            </w:r>
            <w:r w:rsidR="003D2EBF" w:rsidRPr="004A0E88">
              <w:rPr>
                <w:rFonts w:ascii="Arial" w:hAnsi="Arial" w:cs="Arial"/>
                <w:sz w:val="18"/>
                <w:szCs w:val="18"/>
              </w:rPr>
              <w:t xml:space="preserve">20 </w:t>
            </w:r>
            <w:r w:rsidRPr="00415F23">
              <w:rPr>
                <w:rFonts w:ascii="Arial" w:hAnsi="Arial" w:cs="Arial"/>
                <w:sz w:val="18"/>
                <w:szCs w:val="18"/>
              </w:rPr>
              <w:t>mujeres cada una</w:t>
            </w:r>
          </w:p>
          <w:p w:rsidR="003D790A" w:rsidRPr="00415F23" w:rsidRDefault="00FB498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$ 100</w:t>
            </w:r>
            <w:r w:rsidR="003D79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4442">
              <w:rPr>
                <w:rFonts w:ascii="Arial" w:hAnsi="Arial" w:cs="Arial"/>
                <w:sz w:val="18"/>
                <w:szCs w:val="18"/>
              </w:rPr>
              <w:t>dólares</w:t>
            </w:r>
          </w:p>
        </w:tc>
        <w:tc>
          <w:tcPr>
            <w:tcW w:w="1534" w:type="dxa"/>
            <w:vAlign w:val="center"/>
          </w:tcPr>
          <w:p w:rsidR="00841139" w:rsidRPr="00CB312B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 xml:space="preserve">Unidad </w:t>
            </w:r>
            <w:r w:rsidR="00CB312B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CB312B" w:rsidRPr="004079F8">
              <w:rPr>
                <w:rFonts w:ascii="Arial" w:hAnsi="Arial" w:cs="Arial"/>
                <w:color w:val="000000" w:themeColor="text1"/>
                <w:sz w:val="18"/>
                <w:szCs w:val="18"/>
              </w:rPr>
              <w:t>de la mujer</w:t>
            </w:r>
          </w:p>
        </w:tc>
        <w:tc>
          <w:tcPr>
            <w:tcW w:w="1407" w:type="dxa"/>
          </w:tcPr>
          <w:p w:rsidR="00A9558C" w:rsidRDefault="00A9558C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558C" w:rsidRDefault="00A9558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1139" w:rsidRPr="00A9558C" w:rsidRDefault="00A9558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asistencia</w:t>
            </w:r>
          </w:p>
        </w:tc>
        <w:tc>
          <w:tcPr>
            <w:tcW w:w="428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2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841139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4581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750A" w:rsidRPr="000A5BFF" w:rsidTr="00F642C0">
        <w:tc>
          <w:tcPr>
            <w:tcW w:w="57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5F2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556" w:type="dxa"/>
          </w:tcPr>
          <w:p w:rsidR="00841139" w:rsidRPr="00415F23" w:rsidRDefault="00841139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>Coordinar con instituciones locales gubernamentales</w:t>
            </w:r>
            <w:r w:rsidR="00C036B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no gubernamentales para  Desarrollar jornada en temas, salud sexual, enfermedades de transmisión sexual y de prevención de embarazos en adolescentes.</w:t>
            </w:r>
          </w:p>
        </w:tc>
        <w:tc>
          <w:tcPr>
            <w:tcW w:w="2334" w:type="dxa"/>
            <w:vAlign w:val="center"/>
          </w:tcPr>
          <w:p w:rsidR="00841139" w:rsidRPr="00415F23" w:rsidRDefault="00E8643E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PNC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,JUZGADO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01D06">
              <w:rPr>
                <w:rFonts w:ascii="Arial" w:hAnsi="Arial" w:cs="Arial"/>
                <w:sz w:val="18"/>
                <w:szCs w:val="18"/>
              </w:rPr>
              <w:t>UNIDAD DE SALUD, CENTROS EDUCATIVOS Y ORGANIZACIONES DE MUJERES.</w:t>
            </w:r>
          </w:p>
        </w:tc>
        <w:tc>
          <w:tcPr>
            <w:tcW w:w="1837" w:type="dxa"/>
            <w:vAlign w:val="center"/>
          </w:tcPr>
          <w:p w:rsidR="00265B9E" w:rsidRDefault="003D790A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42C0">
              <w:rPr>
                <w:rFonts w:ascii="Arial" w:hAnsi="Arial" w:cs="Arial"/>
                <w:sz w:val="18"/>
                <w:szCs w:val="18"/>
              </w:rPr>
              <w:t>3</w:t>
            </w:r>
            <w:r w:rsidR="00901D06">
              <w:rPr>
                <w:rFonts w:ascii="Arial" w:hAnsi="Arial" w:cs="Arial"/>
                <w:sz w:val="18"/>
                <w:szCs w:val="18"/>
              </w:rPr>
              <w:t xml:space="preserve"> Reuniones</w:t>
            </w:r>
          </w:p>
          <w:p w:rsidR="00841139" w:rsidRPr="00265B9E" w:rsidRDefault="00BE78F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$ 10</w:t>
            </w:r>
            <w:r w:rsidR="00F642C0">
              <w:rPr>
                <w:rFonts w:ascii="Arial" w:hAnsi="Arial" w:cs="Arial"/>
                <w:sz w:val="18"/>
                <w:szCs w:val="18"/>
              </w:rPr>
              <w:t>0</w:t>
            </w:r>
            <w:r w:rsidR="00265B9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43E">
              <w:rPr>
                <w:rFonts w:ascii="Arial" w:hAnsi="Arial" w:cs="Arial"/>
                <w:sz w:val="18"/>
                <w:szCs w:val="18"/>
              </w:rPr>
              <w:t>dólares</w:t>
            </w:r>
            <w:r w:rsidR="00265B9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3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1139" w:rsidRDefault="00901D06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la mujer.</w:t>
            </w:r>
          </w:p>
          <w:p w:rsidR="00BF1DDA" w:rsidRPr="00415F23" w:rsidRDefault="00BF1DDA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:rsidR="00A9558C" w:rsidRDefault="00A9558C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558C" w:rsidRDefault="00A9558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1139" w:rsidRPr="00A9558C" w:rsidRDefault="00A9558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Notas</w:t>
            </w:r>
          </w:p>
        </w:tc>
        <w:tc>
          <w:tcPr>
            <w:tcW w:w="428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47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2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2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18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64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60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04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04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83" w:type="dxa"/>
            <w:vAlign w:val="center"/>
          </w:tcPr>
          <w:p w:rsidR="00841139" w:rsidRPr="00415F23" w:rsidRDefault="0002458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</w:tr>
      <w:tr w:rsidR="0089750A" w:rsidRPr="000A5BFF" w:rsidTr="00F642C0">
        <w:tc>
          <w:tcPr>
            <w:tcW w:w="57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5F2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556" w:type="dxa"/>
          </w:tcPr>
          <w:p w:rsidR="00841139" w:rsidRPr="00415F23" w:rsidRDefault="00841139" w:rsidP="00DF105A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>Promocionar y desarrollar  Procesos de sensibilización en las  siguie</w:t>
            </w:r>
            <w:r w:rsidR="00B36510">
              <w:rPr>
                <w:rFonts w:ascii="Arial" w:hAnsi="Arial" w:cs="Arial"/>
                <w:sz w:val="18"/>
                <w:szCs w:val="18"/>
                <w:lang w:val="es-ES_tradnl"/>
              </w:rPr>
              <w:t>ntes temáticas: género, discriminación leyes que amparan a las mujeres.</w:t>
            </w:r>
            <w:r w:rsidR="00BE78F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D721F7">
              <w:rPr>
                <w:rFonts w:ascii="Arial" w:hAnsi="Arial" w:cs="Arial"/>
                <w:sz w:val="18"/>
                <w:szCs w:val="18"/>
                <w:lang w:val="es-ES_tradnl"/>
              </w:rPr>
              <w:t>Etc.</w:t>
            </w:r>
          </w:p>
        </w:tc>
        <w:tc>
          <w:tcPr>
            <w:tcW w:w="233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>Facilitación de procesos formativos en diversas temáticas</w:t>
            </w:r>
          </w:p>
        </w:tc>
        <w:tc>
          <w:tcPr>
            <w:tcW w:w="1837" w:type="dxa"/>
            <w:vAlign w:val="center"/>
          </w:tcPr>
          <w:p w:rsidR="00841139" w:rsidRPr="004A0E88" w:rsidRDefault="00F2139F" w:rsidP="00DF105A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A0E88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  <w:p w:rsidR="00841139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 xml:space="preserve">Jornadas con una participación de </w:t>
            </w:r>
            <w:r w:rsidR="00E45F80">
              <w:rPr>
                <w:rFonts w:ascii="Arial" w:hAnsi="Arial" w:cs="Arial"/>
                <w:sz w:val="18"/>
                <w:szCs w:val="18"/>
              </w:rPr>
              <w:t>20</w:t>
            </w:r>
            <w:r w:rsidRPr="00415F23">
              <w:rPr>
                <w:rFonts w:ascii="Arial" w:hAnsi="Arial" w:cs="Arial"/>
                <w:sz w:val="18"/>
                <w:szCs w:val="18"/>
              </w:rPr>
              <w:t xml:space="preserve"> mujeres</w:t>
            </w:r>
          </w:p>
          <w:p w:rsidR="00E45F80" w:rsidRDefault="00E45F80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:rsidR="00E45F80" w:rsidRPr="00415F23" w:rsidRDefault="00BE78F5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$ 15</w:t>
            </w:r>
            <w:r w:rsidR="00F2139F">
              <w:rPr>
                <w:rFonts w:ascii="Arial" w:hAnsi="Arial" w:cs="Arial"/>
                <w:sz w:val="18"/>
                <w:szCs w:val="18"/>
              </w:rPr>
              <w:t>0</w:t>
            </w:r>
            <w:r w:rsidR="00E45F80">
              <w:rPr>
                <w:rFonts w:ascii="Arial" w:hAnsi="Arial" w:cs="Arial"/>
                <w:sz w:val="18"/>
                <w:szCs w:val="18"/>
              </w:rPr>
              <w:t xml:space="preserve"> dólares</w:t>
            </w:r>
          </w:p>
        </w:tc>
        <w:tc>
          <w:tcPr>
            <w:tcW w:w="1534" w:type="dxa"/>
            <w:vAlign w:val="center"/>
          </w:tcPr>
          <w:p w:rsidR="00841139" w:rsidRPr="00024581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 xml:space="preserve">Unidad </w:t>
            </w:r>
            <w:r w:rsidR="00024581" w:rsidRPr="004079F8">
              <w:rPr>
                <w:rFonts w:ascii="Arial" w:hAnsi="Arial" w:cs="Arial"/>
                <w:color w:val="000000" w:themeColor="text1"/>
                <w:sz w:val="18"/>
                <w:szCs w:val="18"/>
              </w:rPr>
              <w:t>de la mujer</w:t>
            </w:r>
          </w:p>
        </w:tc>
        <w:tc>
          <w:tcPr>
            <w:tcW w:w="1407" w:type="dxa"/>
          </w:tcPr>
          <w:p w:rsidR="00A9558C" w:rsidRDefault="00A9558C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9558C" w:rsidRPr="00A9558C" w:rsidRDefault="00A9558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9558C" w:rsidRDefault="00A9558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1139" w:rsidRPr="00A9558C" w:rsidRDefault="00A9558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Asistencia</w:t>
            </w:r>
          </w:p>
        </w:tc>
        <w:tc>
          <w:tcPr>
            <w:tcW w:w="428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841139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2" w:type="dxa"/>
            <w:vAlign w:val="center"/>
          </w:tcPr>
          <w:p w:rsidR="00841139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vAlign w:val="center"/>
          </w:tcPr>
          <w:p w:rsidR="00841139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2" w:type="dxa"/>
            <w:vAlign w:val="center"/>
          </w:tcPr>
          <w:p w:rsidR="00841139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18" w:type="dxa"/>
            <w:vAlign w:val="center"/>
          </w:tcPr>
          <w:p w:rsidR="00841139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vAlign w:val="center"/>
          </w:tcPr>
          <w:p w:rsidR="00841139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64" w:type="dxa"/>
            <w:vAlign w:val="center"/>
          </w:tcPr>
          <w:p w:rsidR="00841139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60" w:type="dxa"/>
            <w:vAlign w:val="center"/>
          </w:tcPr>
          <w:p w:rsidR="00841139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0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750A" w:rsidRPr="000A5BFF" w:rsidTr="00020906">
        <w:tc>
          <w:tcPr>
            <w:tcW w:w="57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5F2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556" w:type="dxa"/>
          </w:tcPr>
          <w:p w:rsidR="00841139" w:rsidRPr="00415F23" w:rsidRDefault="00841139" w:rsidP="00DF10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Realizar actividades conmemorativas 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vAlign w:val="center"/>
          </w:tcPr>
          <w:p w:rsidR="00020906" w:rsidRDefault="00020906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Día del amor y la amistad</w:t>
            </w:r>
          </w:p>
          <w:p w:rsidR="00020906" w:rsidRDefault="00020906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BF1DDA" w:rsidRPr="00BF1DDA" w:rsidRDefault="00FB498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celebraciones</w:t>
            </w:r>
          </w:p>
          <w:p w:rsidR="00CD50FF" w:rsidRPr="00BF1DDA" w:rsidRDefault="00BF1DDA" w:rsidP="00DF105A">
            <w:pPr>
              <w:spacing w:line="240" w:lineRule="auto"/>
              <w:ind w:left="3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8 </w:t>
            </w:r>
            <w:r w:rsidR="007548DD" w:rsidRPr="00BF1DD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De marzo día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2D1203"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>intern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acional</w:t>
            </w:r>
            <w:r w:rsidR="007548DD" w:rsidRPr="00BF1DD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</w:t>
            </w:r>
            <w:r w:rsidR="00CD50FF" w:rsidRPr="00BF1DDA">
              <w:rPr>
                <w:rFonts w:ascii="Arial" w:hAnsi="Arial" w:cs="Arial"/>
                <w:sz w:val="18"/>
                <w:szCs w:val="18"/>
                <w:lang w:val="es-ES_tradnl"/>
              </w:rPr>
              <w:t>mujer.</w:t>
            </w:r>
          </w:p>
          <w:p w:rsidR="00841139" w:rsidRDefault="00841139" w:rsidP="00DF105A">
            <w:pPr>
              <w:spacing w:line="240" w:lineRule="auto"/>
              <w:ind w:left="3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CD50FF" w:rsidRDefault="00CD50FF" w:rsidP="00DF105A">
            <w:pPr>
              <w:spacing w:line="240" w:lineRule="auto"/>
              <w:ind w:left="3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CD50FF" w:rsidRPr="00CD50FF" w:rsidRDefault="00CD50FF" w:rsidP="00DF105A">
            <w:pPr>
              <w:spacing w:line="240" w:lineRule="auto"/>
              <w:ind w:left="3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841139" w:rsidRPr="007548DD" w:rsidRDefault="00B53A1C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Día</w:t>
            </w:r>
            <w:r w:rsidR="00342F2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madre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020906" w:rsidRDefault="00BE78F5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$100</w:t>
            </w:r>
            <w:r w:rsidR="00F02770">
              <w:rPr>
                <w:rFonts w:ascii="Arial" w:hAnsi="Arial" w:cs="Arial"/>
                <w:sz w:val="18"/>
                <w:szCs w:val="18"/>
              </w:rPr>
              <w:t xml:space="preserve"> con 30</w:t>
            </w:r>
            <w:r w:rsidR="00020906">
              <w:rPr>
                <w:rFonts w:ascii="Arial" w:hAnsi="Arial" w:cs="Arial"/>
                <w:sz w:val="18"/>
                <w:szCs w:val="18"/>
              </w:rPr>
              <w:t xml:space="preserve"> mujeres</w:t>
            </w:r>
          </w:p>
          <w:p w:rsidR="00020906" w:rsidRDefault="00020906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548DD" w:rsidRDefault="00024581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0E88">
              <w:rPr>
                <w:rFonts w:ascii="Arial" w:hAnsi="Arial" w:cs="Arial"/>
                <w:sz w:val="18"/>
                <w:szCs w:val="18"/>
              </w:rPr>
              <w:t>1</w:t>
            </w:r>
            <w:r w:rsidR="00841139" w:rsidRPr="004A0E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1139" w:rsidRPr="00415F23">
              <w:rPr>
                <w:rFonts w:ascii="Arial" w:hAnsi="Arial" w:cs="Arial"/>
                <w:sz w:val="18"/>
                <w:szCs w:val="18"/>
              </w:rPr>
              <w:t xml:space="preserve">actividades con </w:t>
            </w:r>
            <w:r w:rsidR="00841139" w:rsidRPr="00415F23">
              <w:rPr>
                <w:rFonts w:ascii="Arial" w:hAnsi="Arial" w:cs="Arial"/>
                <w:sz w:val="18"/>
                <w:szCs w:val="18"/>
              </w:rPr>
              <w:lastRenderedPageBreak/>
              <w:t xml:space="preserve">una proyección de </w:t>
            </w:r>
            <w:r w:rsidR="00FB4989" w:rsidRPr="004079F8"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  <w:r w:rsidR="00841139" w:rsidRPr="004079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841139" w:rsidRPr="00415F23">
              <w:rPr>
                <w:rFonts w:ascii="Arial" w:hAnsi="Arial" w:cs="Arial"/>
                <w:sz w:val="18"/>
                <w:szCs w:val="18"/>
              </w:rPr>
              <w:t>participantes</w:t>
            </w:r>
            <w:r w:rsidR="00B36510">
              <w:rPr>
                <w:rFonts w:ascii="Arial" w:hAnsi="Arial" w:cs="Arial"/>
                <w:sz w:val="18"/>
                <w:szCs w:val="18"/>
              </w:rPr>
              <w:t xml:space="preserve"> $ 300 </w:t>
            </w:r>
            <w:r w:rsidR="004079F8">
              <w:rPr>
                <w:rFonts w:ascii="Arial" w:hAnsi="Arial" w:cs="Arial"/>
                <w:sz w:val="18"/>
                <w:szCs w:val="18"/>
              </w:rPr>
              <w:t>dólares</w:t>
            </w:r>
          </w:p>
          <w:p w:rsidR="00154378" w:rsidRDefault="00154378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54378" w:rsidRDefault="00154378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50FF" w:rsidRPr="00415F23" w:rsidRDefault="00342F28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actividad con</w:t>
            </w:r>
            <w:r w:rsidR="0067386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30 mujeres, $</w:t>
            </w:r>
            <w:r w:rsidR="00BE78F5">
              <w:rPr>
                <w:rFonts w:ascii="Arial" w:hAnsi="Arial" w:cs="Arial"/>
                <w:sz w:val="18"/>
                <w:szCs w:val="18"/>
              </w:rPr>
              <w:t xml:space="preserve"> 100</w:t>
            </w:r>
            <w:r w:rsidR="00B3651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dólares</w:t>
            </w:r>
            <w:r w:rsidR="00673868">
              <w:rPr>
                <w:rFonts w:ascii="Arial" w:hAnsi="Arial" w:cs="Arial"/>
                <w:sz w:val="18"/>
                <w:szCs w:val="18"/>
              </w:rPr>
              <w:t xml:space="preserve">.       </w:t>
            </w:r>
          </w:p>
        </w:tc>
        <w:tc>
          <w:tcPr>
            <w:tcW w:w="1534" w:type="dxa"/>
            <w:vAlign w:val="center"/>
          </w:tcPr>
          <w:p w:rsidR="00841139" w:rsidRPr="004079F8" w:rsidRDefault="00841139" w:rsidP="00DF105A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lastRenderedPageBreak/>
              <w:t xml:space="preserve">Unidad </w:t>
            </w:r>
            <w:r w:rsidR="00024581" w:rsidRPr="004079F8">
              <w:rPr>
                <w:rFonts w:ascii="Arial" w:hAnsi="Arial" w:cs="Arial"/>
                <w:color w:val="000000" w:themeColor="text1"/>
                <w:sz w:val="18"/>
                <w:szCs w:val="18"/>
              </w:rPr>
              <w:t>de la mujer</w:t>
            </w:r>
          </w:p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:rsidR="00A9558C" w:rsidRDefault="00A9558C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1139" w:rsidRPr="00A9558C" w:rsidRDefault="00A9558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Asistencia</w:t>
            </w:r>
          </w:p>
        </w:tc>
        <w:tc>
          <w:tcPr>
            <w:tcW w:w="428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841139" w:rsidRPr="00415F23" w:rsidRDefault="00342F2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841139" w:rsidRPr="00415F23" w:rsidRDefault="004211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18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right w:val="single" w:sz="4" w:space="0" w:color="auto"/>
            </w:tcBorders>
            <w:vAlign w:val="center"/>
          </w:tcPr>
          <w:p w:rsidR="00841139" w:rsidRPr="00415F23" w:rsidRDefault="00B4795F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noProof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7B70" wp14:editId="4F03617C">
                      <wp:simplePos x="0" y="0"/>
                      <wp:positionH relativeFrom="column">
                        <wp:posOffset>76835</wp:posOffset>
                      </wp:positionH>
                      <wp:positionV relativeFrom="paragraph">
                        <wp:posOffset>1125855</wp:posOffset>
                      </wp:positionV>
                      <wp:extent cx="349250" cy="228600"/>
                      <wp:effectExtent l="1905" t="4445" r="1270" b="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500F" w:rsidRDefault="00AA500F" w:rsidP="00916B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40" type="#_x0000_t202" style="position:absolute;left:0;text-align:left;margin-left:6.05pt;margin-top:88.65pt;width:27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wJhgIAABYFAAAOAAAAZHJzL2Uyb0RvYy54bWysVG1v2yAQ/j5p/wHxPfXLnDS26lRtskyT&#10;uhep3Q8ggGM0DAxI7K7af9+Bkyz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" stroked="f">
                      <v:textbox>
                        <w:txbxContent>
                          <w:p w:rsidR="00AA500F" w:rsidRDefault="00AA500F" w:rsidP="00916B3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3" w:type="dxa"/>
            <w:tcBorders>
              <w:left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750A" w:rsidRPr="000A5BFF" w:rsidTr="00F642C0">
        <w:trPr>
          <w:trHeight w:val="722"/>
        </w:trPr>
        <w:tc>
          <w:tcPr>
            <w:tcW w:w="57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5F23"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2556" w:type="dxa"/>
          </w:tcPr>
          <w:p w:rsidR="00841139" w:rsidRPr="00415F23" w:rsidRDefault="00841139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  <w:vAlign w:val="center"/>
          </w:tcPr>
          <w:p w:rsidR="00841139" w:rsidRDefault="00AD47E5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</w:t>
            </w:r>
            <w:r w:rsidR="00B53A1C">
              <w:rPr>
                <w:rFonts w:ascii="Arial" w:hAnsi="Arial" w:cs="Arial"/>
                <w:sz w:val="18"/>
                <w:szCs w:val="18"/>
              </w:rPr>
              <w:t xml:space="preserve">  de la salud</w:t>
            </w:r>
          </w:p>
          <w:p w:rsidR="00B53A1C" w:rsidRDefault="00B53A1C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53A1C" w:rsidRPr="00415F23" w:rsidRDefault="00B53A1C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:rsidR="00841139" w:rsidRPr="00415F23" w:rsidRDefault="00B53A1C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E78F5">
              <w:rPr>
                <w:rFonts w:ascii="Arial" w:hAnsi="Arial" w:cs="Arial"/>
                <w:sz w:val="18"/>
                <w:szCs w:val="18"/>
              </w:rPr>
              <w:t xml:space="preserve"> actividad con 50 mujeres. $ 10</w:t>
            </w:r>
            <w:r w:rsidR="00DD5097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841139" w:rsidRPr="004079F8" w:rsidRDefault="00841139" w:rsidP="00DF105A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 xml:space="preserve">Unidad </w:t>
            </w:r>
            <w:r w:rsidR="00D36493" w:rsidRPr="004079F8">
              <w:rPr>
                <w:rFonts w:ascii="Arial" w:hAnsi="Arial" w:cs="Arial"/>
                <w:color w:val="000000" w:themeColor="text1"/>
                <w:sz w:val="18"/>
                <w:szCs w:val="18"/>
              </w:rPr>
              <w:t>de la mujer</w:t>
            </w:r>
          </w:p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</w:tcPr>
          <w:p w:rsidR="00B53A1C" w:rsidRDefault="00B53A1C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41139" w:rsidRPr="00B53A1C" w:rsidRDefault="00B53A1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asistencia</w:t>
            </w:r>
          </w:p>
        </w:tc>
        <w:tc>
          <w:tcPr>
            <w:tcW w:w="428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841139" w:rsidRPr="00415F23" w:rsidRDefault="00B53A1C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18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750A" w:rsidRPr="000A5BFF" w:rsidTr="00F642C0">
        <w:trPr>
          <w:trHeight w:val="821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5F2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841139" w:rsidRPr="00415F23" w:rsidRDefault="00841139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  <w:vAlign w:val="center"/>
          </w:tcPr>
          <w:p w:rsidR="00AD47E5" w:rsidRDefault="00AD47E5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 de la mujer y la juventud.</w:t>
            </w:r>
          </w:p>
          <w:p w:rsidR="00AD47E5" w:rsidRDefault="00AD47E5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7046C" w:rsidRPr="0017046C" w:rsidRDefault="0017046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841139" w:rsidRPr="00415F23" w:rsidRDefault="0079299F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actividad con 75</w:t>
            </w:r>
            <w:r w:rsidR="00B53A1C">
              <w:rPr>
                <w:rFonts w:ascii="Arial" w:hAnsi="Arial" w:cs="Arial"/>
                <w:sz w:val="18"/>
                <w:szCs w:val="18"/>
              </w:rPr>
              <w:t xml:space="preserve"> mujeres. $ 300 </w:t>
            </w:r>
            <w:r w:rsidR="00AD47E5">
              <w:rPr>
                <w:rFonts w:ascii="Arial" w:hAnsi="Arial" w:cs="Arial"/>
                <w:sz w:val="18"/>
                <w:szCs w:val="18"/>
              </w:rPr>
              <w:t>dólares</w:t>
            </w:r>
          </w:p>
          <w:p w:rsidR="0017046C" w:rsidRPr="00415F23" w:rsidRDefault="0017046C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841139" w:rsidRPr="00D36493" w:rsidRDefault="00841139" w:rsidP="00DF105A">
            <w:pPr>
              <w:spacing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 xml:space="preserve">Unidad </w:t>
            </w:r>
            <w:r w:rsidR="00D36493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36493" w:rsidRPr="004A0E88">
              <w:rPr>
                <w:rFonts w:ascii="Arial" w:hAnsi="Arial" w:cs="Arial"/>
                <w:sz w:val="18"/>
                <w:szCs w:val="18"/>
              </w:rPr>
              <w:t>de la mujer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B53A1C" w:rsidRDefault="00B53A1C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53A1C" w:rsidRPr="00B53A1C" w:rsidRDefault="00B53A1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asistencia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841139" w:rsidRPr="00415F23" w:rsidRDefault="00AD47E5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750A" w:rsidRPr="000A5BFF" w:rsidTr="00F642C0">
        <w:trPr>
          <w:trHeight w:val="619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Pr="00415F23" w:rsidRDefault="00305F02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673868" w:rsidRPr="00415F23" w:rsidRDefault="00673868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Default="00673868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 de la mujer rural.</w:t>
            </w:r>
          </w:p>
          <w:p w:rsidR="00673868" w:rsidRDefault="0067386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Default="0067386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1 actividad con 150 mujeres. $ 300 dólares. 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Pr="00415F23" w:rsidRDefault="004A0E8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la mujer.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673868" w:rsidRDefault="0067386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Default="0067386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Default="00C85101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Default="0067386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750A" w:rsidRPr="000A5BFF" w:rsidTr="00F642C0">
        <w:trPr>
          <w:trHeight w:val="1540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673868" w:rsidRPr="00415F23" w:rsidRDefault="00305F02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673868" w:rsidRPr="00415F23" w:rsidRDefault="00673868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  <w:vAlign w:val="center"/>
          </w:tcPr>
          <w:p w:rsidR="00673868" w:rsidRDefault="0067386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3868" w:rsidRDefault="0067386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 de la no violencia contra la mujer</w:t>
            </w:r>
            <w:r w:rsidR="000209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25 de noviembre.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:rsidR="00673868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3868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actividad con 100 mujeres. $ 300 dólares</w:t>
            </w:r>
          </w:p>
          <w:p w:rsidR="00673868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73868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673868" w:rsidRDefault="0067386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673868" w:rsidRPr="00415F23" w:rsidRDefault="0067386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:rsidR="00673868" w:rsidRDefault="0067386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673868" w:rsidRDefault="0067386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vAlign w:val="center"/>
          </w:tcPr>
          <w:p w:rsidR="00673868" w:rsidRDefault="0067386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  <w:vAlign w:val="center"/>
          </w:tcPr>
          <w:p w:rsidR="00673868" w:rsidRDefault="00C85101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673868" w:rsidRPr="00415F23" w:rsidRDefault="0067386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750A" w:rsidRPr="000A5BFF" w:rsidTr="00F642C0">
        <w:trPr>
          <w:trHeight w:val="1054"/>
        </w:trPr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FA3DB8" w:rsidRPr="00415F23" w:rsidRDefault="00305F02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FA3DB8" w:rsidRPr="00415F23" w:rsidRDefault="00FA3DB8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Realizar campañas de limpieza en cada cantón  o caserío que se </w:t>
            </w:r>
            <w:r w:rsidR="00AD5F37">
              <w:rPr>
                <w:rFonts w:ascii="Arial" w:hAnsi="Arial" w:cs="Arial"/>
                <w:sz w:val="18"/>
                <w:szCs w:val="18"/>
                <w:lang w:val="es-ES_tradnl"/>
              </w:rPr>
              <w:t>necesite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15437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</w:t>
            </w:r>
            <w:r w:rsidR="0042116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apoyar </w:t>
            </w:r>
            <w:r w:rsidR="0015437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 las marchas en cualquier lugar que se quiera el </w:t>
            </w:r>
            <w:r w:rsidR="00FA2905">
              <w:rPr>
                <w:rFonts w:ascii="Arial" w:hAnsi="Arial" w:cs="Arial"/>
                <w:sz w:val="18"/>
                <w:szCs w:val="18"/>
                <w:lang w:val="es-ES_tradnl"/>
              </w:rPr>
              <w:t>apoyo</w:t>
            </w:r>
            <w:r w:rsidR="004319D4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334" w:type="dxa"/>
            <w:tcBorders>
              <w:bottom w:val="single" w:sz="4" w:space="0" w:color="auto"/>
            </w:tcBorders>
            <w:vAlign w:val="center"/>
          </w:tcPr>
          <w:p w:rsidR="00FA3DB8" w:rsidRDefault="00FA3DB8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>Coordinaciones</w:t>
            </w:r>
          </w:p>
          <w:p w:rsidR="00FA3DB8" w:rsidRPr="00F776A0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el encargado de medio ambiente.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FA3DB8" w:rsidRDefault="00FB498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jornadas </w:t>
            </w:r>
            <w:r w:rsidR="00BE78F5">
              <w:rPr>
                <w:rFonts w:ascii="Arial" w:hAnsi="Arial" w:cs="Arial"/>
                <w:sz w:val="18"/>
                <w:szCs w:val="18"/>
              </w:rPr>
              <w:t>con 30 mujeres. $ 1</w:t>
            </w:r>
            <w:r w:rsidR="002D1203">
              <w:rPr>
                <w:rFonts w:ascii="Arial" w:hAnsi="Arial" w:cs="Arial"/>
                <w:sz w:val="18"/>
                <w:szCs w:val="18"/>
              </w:rPr>
              <w:t>00</w:t>
            </w:r>
            <w:r w:rsidR="00FA3DB8">
              <w:rPr>
                <w:rFonts w:ascii="Arial" w:hAnsi="Arial" w:cs="Arial"/>
                <w:sz w:val="18"/>
                <w:szCs w:val="18"/>
              </w:rPr>
              <w:t xml:space="preserve"> dólares</w:t>
            </w:r>
          </w:p>
          <w:p w:rsidR="00FA3DB8" w:rsidRPr="00F776A0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FA3DB8" w:rsidRPr="00D36493" w:rsidRDefault="00FA3DB8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>Unidad</w:t>
            </w:r>
            <w:r>
              <w:rPr>
                <w:rFonts w:ascii="Arial" w:hAnsi="Arial" w:cs="Arial"/>
                <w:sz w:val="18"/>
                <w:szCs w:val="18"/>
              </w:rPr>
              <w:t xml:space="preserve"> de la mujer</w:t>
            </w:r>
          </w:p>
        </w:tc>
        <w:tc>
          <w:tcPr>
            <w:tcW w:w="1407" w:type="dxa"/>
            <w:tcBorders>
              <w:bottom w:val="single" w:sz="4" w:space="0" w:color="auto"/>
              <w:right w:val="single" w:sz="4" w:space="0" w:color="auto"/>
            </w:tcBorders>
          </w:tcPr>
          <w:p w:rsidR="00FA3DB8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A3DB8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asistencia</w:t>
            </w:r>
          </w:p>
          <w:p w:rsidR="00FA3DB8" w:rsidRPr="001A3DFE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3DB8" w:rsidRPr="001A3DFE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750A" w:rsidRPr="000A5BFF" w:rsidTr="00F642C0">
        <w:trPr>
          <w:trHeight w:val="1239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305F02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FA3DB8" w:rsidRDefault="00FA3DB8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FA3DB8" w:rsidRPr="00415F23" w:rsidRDefault="00AC2569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Apoyo   a la asociación ASMUDIT a </w:t>
            </w:r>
            <w:r w:rsidR="0015437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Participar en festival del  maíz, medio ambiente y </w:t>
            </w:r>
            <w:r w:rsidR="002D1203">
              <w:rPr>
                <w:rFonts w:ascii="Arial" w:hAnsi="Arial" w:cs="Arial"/>
                <w:sz w:val="18"/>
                <w:szCs w:val="18"/>
                <w:lang w:val="es-ES_tradnl"/>
              </w:rPr>
              <w:t>otras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actividades.</w:t>
            </w:r>
          </w:p>
          <w:p w:rsidR="00FA3DB8" w:rsidRDefault="00FA3DB8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Default="00AC256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apoyo</w:t>
            </w:r>
          </w:p>
          <w:p w:rsidR="00FA3DB8" w:rsidRPr="00F776A0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3DB8" w:rsidRPr="00415F23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Default="0015437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mujeres</w:t>
            </w:r>
          </w:p>
          <w:p w:rsidR="00154378" w:rsidRDefault="0015437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$ 100 dólares</w:t>
            </w:r>
          </w:p>
          <w:p w:rsidR="00FA3DB8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3DB8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Variable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15437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la mujer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B8" w:rsidRPr="001A3DFE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3DB8" w:rsidRPr="001A3DFE" w:rsidRDefault="0015437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asistencia</w:t>
            </w:r>
          </w:p>
          <w:p w:rsidR="00FA3DB8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3DB8" w:rsidRDefault="00FA3DB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Default="00FA3DB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Default="00FA3DB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15437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Default="00FA3DB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Default="00FA3DB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9750A" w:rsidRPr="000A5BFF" w:rsidTr="00F642C0">
        <w:trPr>
          <w:trHeight w:val="77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305F02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FA3DB8" w:rsidRDefault="00FA3DB8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Brindar atención/asesoría a las mujeres para remit</w:t>
            </w:r>
            <w:r w:rsidR="00E66B2E">
              <w:rPr>
                <w:rFonts w:ascii="Arial" w:hAnsi="Arial" w:cs="Arial"/>
                <w:sz w:val="18"/>
                <w:szCs w:val="18"/>
                <w:lang w:val="es-ES_tradnl"/>
              </w:rPr>
              <w:t>ir a las instancias  correspondientes.</w:t>
            </w:r>
          </w:p>
        </w:tc>
        <w:tc>
          <w:tcPr>
            <w:tcW w:w="2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F776A0" w:rsidRDefault="00AC256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Atenderlas y darles apoyo</w:t>
            </w:r>
          </w:p>
          <w:p w:rsidR="00FA3DB8" w:rsidRPr="00F776A0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3DB8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Default="00E66B2E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tentativo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15437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la mujer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DB8" w:rsidRPr="001A3DFE" w:rsidRDefault="00FA3DB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Solicitud de atención</w:t>
            </w:r>
            <w:r w:rsidR="008B4025">
              <w:rPr>
                <w:rFonts w:ascii="Arial" w:hAnsi="Arial" w:cs="Arial"/>
                <w:sz w:val="18"/>
                <w:szCs w:val="18"/>
              </w:rPr>
              <w:t xml:space="preserve"> a la mujer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Default="00FA3DB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Default="00FA3DB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Default="00FA3DB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Default="00FA3DB8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3DB8" w:rsidRPr="00415F23" w:rsidRDefault="00FA3DB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</w:tr>
      <w:tr w:rsidR="0089750A" w:rsidRPr="000A5BFF" w:rsidTr="00F642C0">
        <w:trPr>
          <w:trHeight w:val="1122"/>
        </w:trPr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FA3DB8" w:rsidRPr="00415F23" w:rsidRDefault="00305F02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FA3DB8" w:rsidRDefault="00AD5F37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Asesoría</w:t>
            </w:r>
            <w:r w:rsidR="005D260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y  facilitar acc</w:t>
            </w:r>
            <w:r w:rsidR="007201AD">
              <w:rPr>
                <w:rFonts w:ascii="Arial" w:hAnsi="Arial" w:cs="Arial"/>
                <w:sz w:val="18"/>
                <w:szCs w:val="18"/>
                <w:lang w:val="es-ES_tradnl"/>
              </w:rPr>
              <w:t>eso al lugar</w:t>
            </w:r>
            <w:r w:rsidR="005D260B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donde le brindaran atención ISDEMU.</w:t>
            </w:r>
            <w:r w:rsidR="0042116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apoyarles con </w:t>
            </w:r>
            <w:r w:rsidR="004319D4">
              <w:rPr>
                <w:rFonts w:ascii="Arial" w:hAnsi="Arial" w:cs="Arial"/>
                <w:sz w:val="18"/>
                <w:szCs w:val="18"/>
                <w:lang w:val="es-ES_tradnl"/>
              </w:rPr>
              <w:t>transporte. También  reunión una vez al mes con junta directiva (ASMUDIT).</w:t>
            </w:r>
          </w:p>
        </w:tc>
        <w:tc>
          <w:tcPr>
            <w:tcW w:w="2334" w:type="dxa"/>
            <w:tcBorders>
              <w:top w:val="single" w:sz="4" w:space="0" w:color="auto"/>
            </w:tcBorders>
            <w:vAlign w:val="center"/>
          </w:tcPr>
          <w:p w:rsidR="00FA3DB8" w:rsidRPr="005D260B" w:rsidRDefault="005D260B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Remitir a la persona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</w:tcPr>
          <w:p w:rsidR="00FA3DB8" w:rsidRDefault="002D1203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$ 100</w:t>
            </w:r>
            <w:r w:rsidR="000E14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3EA2">
              <w:rPr>
                <w:rFonts w:ascii="Arial" w:hAnsi="Arial" w:cs="Arial"/>
                <w:sz w:val="18"/>
                <w:szCs w:val="18"/>
              </w:rPr>
              <w:t>dólares</w:t>
            </w:r>
          </w:p>
          <w:p w:rsidR="00146D6B" w:rsidRDefault="00146D6B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FA3DB8" w:rsidRPr="00415F23" w:rsidRDefault="008B402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la mujer</w:t>
            </w:r>
          </w:p>
        </w:tc>
        <w:tc>
          <w:tcPr>
            <w:tcW w:w="1407" w:type="dxa"/>
            <w:tcBorders>
              <w:top w:val="single" w:sz="4" w:space="0" w:color="auto"/>
              <w:right w:val="single" w:sz="4" w:space="0" w:color="auto"/>
            </w:tcBorders>
          </w:tcPr>
          <w:p w:rsidR="008B4025" w:rsidRDefault="008B402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A3DB8" w:rsidRPr="008B4025" w:rsidRDefault="008B402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Solicitud de atención a la mujer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3DB8" w:rsidRPr="00415F23" w:rsidRDefault="00BE6FB6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47" w:type="dxa"/>
            <w:tcBorders>
              <w:top w:val="single" w:sz="4" w:space="0" w:color="auto"/>
            </w:tcBorders>
            <w:vAlign w:val="center"/>
          </w:tcPr>
          <w:p w:rsidR="00FA3DB8" w:rsidRPr="00415F23" w:rsidRDefault="00BE6FB6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FA3DB8" w:rsidRDefault="00BE6FB6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FA3DB8" w:rsidRPr="00415F23" w:rsidRDefault="00BE6FB6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FA3DB8" w:rsidRDefault="00BE6FB6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FA3DB8" w:rsidRPr="00415F23" w:rsidRDefault="00BE6FB6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tcBorders>
              <w:top w:val="single" w:sz="4" w:space="0" w:color="auto"/>
            </w:tcBorders>
            <w:vAlign w:val="center"/>
          </w:tcPr>
          <w:p w:rsidR="00FA3DB8" w:rsidRDefault="00BE6FB6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:rsidR="00FA3DB8" w:rsidRPr="00415F23" w:rsidRDefault="00BE6FB6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:rsidR="00FA3DB8" w:rsidRPr="00415F23" w:rsidRDefault="00BE6FB6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04" w:type="dxa"/>
            <w:tcBorders>
              <w:top w:val="single" w:sz="4" w:space="0" w:color="auto"/>
            </w:tcBorders>
            <w:vAlign w:val="center"/>
          </w:tcPr>
          <w:p w:rsidR="00FA3DB8" w:rsidRDefault="00BE6FB6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04" w:type="dxa"/>
            <w:tcBorders>
              <w:top w:val="single" w:sz="4" w:space="0" w:color="auto"/>
            </w:tcBorders>
            <w:vAlign w:val="center"/>
          </w:tcPr>
          <w:p w:rsidR="00FA3DB8" w:rsidRPr="00415F23" w:rsidRDefault="00BE6FB6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83" w:type="dxa"/>
            <w:tcBorders>
              <w:top w:val="single" w:sz="4" w:space="0" w:color="auto"/>
            </w:tcBorders>
            <w:vAlign w:val="center"/>
          </w:tcPr>
          <w:p w:rsidR="00FA3DB8" w:rsidRPr="00415F23" w:rsidRDefault="00BE6FB6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</w:tr>
      <w:tr w:rsidR="0089750A" w:rsidRPr="000A5BFF" w:rsidTr="00F642C0">
        <w:tc>
          <w:tcPr>
            <w:tcW w:w="570" w:type="dxa"/>
            <w:vAlign w:val="center"/>
          </w:tcPr>
          <w:p w:rsidR="00841139" w:rsidRPr="00415F23" w:rsidRDefault="00305F02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556" w:type="dxa"/>
            <w:tcBorders>
              <w:right w:val="single" w:sz="4" w:space="0" w:color="auto"/>
            </w:tcBorders>
          </w:tcPr>
          <w:p w:rsidR="00841139" w:rsidRPr="00415F23" w:rsidRDefault="00841139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>Elaboraci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ó</w:t>
            </w: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>n y pre</w:t>
            </w:r>
            <w:r w:rsidR="00CA1384">
              <w:rPr>
                <w:rFonts w:ascii="Arial" w:hAnsi="Arial" w:cs="Arial"/>
                <w:sz w:val="18"/>
                <w:szCs w:val="18"/>
                <w:lang w:val="es-ES_tradnl"/>
              </w:rPr>
              <w:t>sentación de informe de actividades realizadas a</w:t>
            </w:r>
            <w:r w:rsidR="00776666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CA1384">
              <w:rPr>
                <w:rFonts w:ascii="Arial" w:hAnsi="Arial" w:cs="Arial"/>
                <w:sz w:val="18"/>
                <w:szCs w:val="18"/>
                <w:lang w:val="es-ES_tradnl"/>
              </w:rPr>
              <w:t>concejo</w:t>
            </w:r>
            <w:r w:rsidR="00D364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Municipal</w:t>
            </w:r>
          </w:p>
        </w:tc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</w:rPr>
              <w:t>Informes</w:t>
            </w:r>
          </w:p>
        </w:tc>
        <w:tc>
          <w:tcPr>
            <w:tcW w:w="1837" w:type="dxa"/>
            <w:vAlign w:val="center"/>
          </w:tcPr>
          <w:p w:rsidR="00841139" w:rsidRPr="00415F23" w:rsidRDefault="001D379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21168">
              <w:rPr>
                <w:rFonts w:ascii="Arial" w:hAnsi="Arial" w:cs="Arial"/>
                <w:sz w:val="18"/>
                <w:szCs w:val="18"/>
              </w:rPr>
              <w:t xml:space="preserve">2  informes al año. </w:t>
            </w:r>
          </w:p>
        </w:tc>
        <w:tc>
          <w:tcPr>
            <w:tcW w:w="153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0E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Unidad </w:t>
            </w:r>
            <w:r w:rsidR="00D36493" w:rsidRPr="004A0E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de la mujer</w:t>
            </w:r>
          </w:p>
        </w:tc>
        <w:tc>
          <w:tcPr>
            <w:tcW w:w="1407" w:type="dxa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dxa"/>
            <w:vAlign w:val="center"/>
          </w:tcPr>
          <w:p w:rsidR="00841139" w:rsidRPr="00415F23" w:rsidRDefault="002C4A1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841139" w:rsidRPr="00415F23" w:rsidRDefault="00841139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3" w:type="dxa"/>
            <w:vAlign w:val="center"/>
          </w:tcPr>
          <w:p w:rsidR="00841139" w:rsidRPr="00415F23" w:rsidRDefault="002C4A18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</w:tr>
      <w:tr w:rsidR="0089750A" w:rsidRPr="000A5BFF" w:rsidTr="003847D9">
        <w:trPr>
          <w:trHeight w:val="2344"/>
        </w:trPr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FC1" w:rsidRDefault="00B4795F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  <w:p w:rsidR="00B4795F" w:rsidRDefault="00B4795F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795F" w:rsidRDefault="00B4795F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795F" w:rsidRDefault="00B4795F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4C90" w:rsidRDefault="004A4C9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720E7" w:rsidRPr="006720E7" w:rsidRDefault="0021009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  <w:p w:rsidR="006720E7" w:rsidRPr="006720E7" w:rsidRDefault="006720E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095" w:rsidRDefault="0021009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1168" w:rsidRDefault="0042116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095" w:rsidRDefault="0021009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095" w:rsidRPr="00210095" w:rsidRDefault="0021009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095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  <w:p w:rsidR="00421168" w:rsidRDefault="0042116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1168" w:rsidRDefault="0042116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10283" w:rsidRDefault="00810283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10283" w:rsidRDefault="00810283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1BF0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  <w:p w:rsidR="00241BF0" w:rsidRPr="00241BF0" w:rsidRDefault="00241BF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1BF0" w:rsidRPr="00241BF0" w:rsidRDefault="00241BF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1BF0" w:rsidRPr="00241BF0" w:rsidRDefault="00241BF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1BF0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  <w:p w:rsidR="00241BF0" w:rsidRPr="00241BF0" w:rsidRDefault="00241BF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1BF0" w:rsidRPr="00241BF0" w:rsidRDefault="00241BF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1BF0" w:rsidRDefault="00241BF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1BF0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  <w:p w:rsidR="00241BF0" w:rsidRPr="00241BF0" w:rsidRDefault="00241BF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1BF0" w:rsidRDefault="00241BF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679A" w:rsidRDefault="0070679A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1BF0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  <w:p w:rsidR="00241BF0" w:rsidRPr="00241BF0" w:rsidRDefault="00241BF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41BF0" w:rsidRDefault="00241BF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Pr="00241BF0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3847D9" w:rsidRP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P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P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  <w:p w:rsidR="003847D9" w:rsidRP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P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P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P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P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P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38F" w:rsidRDefault="00AA538F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893FC1" w:rsidRPr="004A0E88" w:rsidRDefault="00893FC1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Organizar </w:t>
            </w:r>
            <w:r w:rsidR="00B3369B">
              <w:rPr>
                <w:rFonts w:ascii="Arial" w:hAnsi="Arial" w:cs="Arial"/>
                <w:color w:val="FF0000"/>
                <w:sz w:val="18"/>
                <w:szCs w:val="18"/>
                <w:lang w:val="es-ES_tradnl"/>
              </w:rPr>
              <w:t xml:space="preserve"> </w:t>
            </w:r>
            <w:r w:rsidR="00B3369B" w:rsidRPr="004A0E88">
              <w:rPr>
                <w:rFonts w:ascii="Arial" w:hAnsi="Arial" w:cs="Arial"/>
                <w:sz w:val="18"/>
                <w:szCs w:val="18"/>
                <w:lang w:val="es-ES_tradnl"/>
              </w:rPr>
              <w:t>comité de mujeres</w:t>
            </w:r>
            <w:r w:rsidR="00D80BD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</w:t>
            </w:r>
            <w:r w:rsidR="00BE78F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darles seguimiento a cada uno de ellos y </w:t>
            </w:r>
            <w:r w:rsidR="00D80BD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actualizar comité interinstitucional</w:t>
            </w:r>
            <w:r w:rsidR="00BE78F5">
              <w:rPr>
                <w:rFonts w:ascii="Arial" w:hAnsi="Arial" w:cs="Arial"/>
                <w:sz w:val="18"/>
                <w:szCs w:val="18"/>
                <w:lang w:val="es-ES_tradnl"/>
              </w:rPr>
              <w:t>, para monitoreo de la política</w:t>
            </w:r>
            <w:r w:rsidR="00D721F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género.</w:t>
            </w:r>
          </w:p>
          <w:p w:rsidR="00893FC1" w:rsidRPr="004A0E88" w:rsidRDefault="00893FC1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3847D9" w:rsidRDefault="003847D9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AA538F" w:rsidRDefault="00893FC1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:rsidR="006720E7" w:rsidRPr="006720E7" w:rsidRDefault="00B3369B" w:rsidP="00DF105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Promover</w:t>
            </w:r>
            <w:r w:rsidR="00893FC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participación  de las mujeres en los programas y proyectos    impulsad</w:t>
            </w:r>
            <w:r w:rsidR="00A03BC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os por la Municipalidad </w:t>
            </w:r>
            <w:r w:rsidR="00AC2569">
              <w:rPr>
                <w:rFonts w:ascii="Arial" w:hAnsi="Arial" w:cs="Arial"/>
                <w:sz w:val="18"/>
                <w:szCs w:val="18"/>
                <w:lang w:val="es-ES_tradnl"/>
              </w:rPr>
              <w:t>e</w:t>
            </w:r>
            <w:r w:rsidR="00A03BC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iniciativas económicas como</w:t>
            </w:r>
            <w:r w:rsidR="00D80BD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D721F7">
              <w:rPr>
                <w:rFonts w:ascii="Arial" w:hAnsi="Arial" w:cs="Arial"/>
                <w:sz w:val="18"/>
                <w:szCs w:val="18"/>
                <w:lang w:val="es-ES_tradnl"/>
              </w:rPr>
              <w:t>bisutería,</w:t>
            </w:r>
            <w:r w:rsidR="006673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corte y </w:t>
            </w:r>
            <w:r w:rsidR="00D721F7">
              <w:rPr>
                <w:rFonts w:ascii="Arial" w:hAnsi="Arial" w:cs="Arial"/>
                <w:sz w:val="18"/>
                <w:szCs w:val="18"/>
                <w:lang w:val="es-ES_tradnl"/>
              </w:rPr>
              <w:t>confección, comprar</w:t>
            </w:r>
            <w:r w:rsidR="006673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trajes para formar un grupo de danza folclórica. Con mujeres organizadas o empleadas/os Municipales.</w:t>
            </w:r>
          </w:p>
          <w:p w:rsidR="006720E7" w:rsidRPr="006720E7" w:rsidRDefault="006720E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7A4D67" w:rsidRDefault="006720E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Actualizar la política de </w:t>
            </w:r>
            <w:r w:rsidR="00D80BD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género. </w:t>
            </w:r>
            <w:r w:rsidR="00D721F7">
              <w:rPr>
                <w:rFonts w:ascii="Arial" w:hAnsi="Arial" w:cs="Arial"/>
                <w:sz w:val="18"/>
                <w:szCs w:val="18"/>
                <w:lang w:val="es-ES_tradnl"/>
              </w:rPr>
              <w:t>Y</w:t>
            </w:r>
            <w:r w:rsidR="00D80BD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sensibilización en educación no sexista con personal docentes o escuela de padres  y madres.</w:t>
            </w: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Hacer el plan de la violencia contra la mujer</w:t>
            </w:r>
            <w:r w:rsidR="00B708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avanzar en plan de igualdad.</w:t>
            </w: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FD7EE5" w:rsidRDefault="00FD7EE5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BE6A54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Capacitar </w:t>
            </w:r>
            <w:r w:rsidR="001D1C3C">
              <w:rPr>
                <w:rFonts w:ascii="Arial" w:hAnsi="Arial" w:cs="Arial"/>
                <w:sz w:val="18"/>
                <w:szCs w:val="18"/>
                <w:lang w:val="es-ES_tradnl"/>
              </w:rPr>
              <w:t>u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orientar a empleados Municipales</w:t>
            </w:r>
          </w:p>
          <w:p w:rsidR="00BE6A54" w:rsidRPr="00BE6A54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BE6A54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1D1C3C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1D1C3C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BE6A54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convivio</w:t>
            </w: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B7080D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B7080D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BE6A54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Reuniones</w:t>
            </w:r>
            <w:r w:rsidR="0089750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con la directiva de la asociación asmudit  12 al año.</w:t>
            </w:r>
          </w:p>
          <w:p w:rsidR="00FB138D" w:rsidRDefault="00FB138D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241BF0" w:rsidRDefault="0089750A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Reuniones con adecos para sensibilizar acciones </w:t>
            </w:r>
            <w:r w:rsidR="00241BF0">
              <w:rPr>
                <w:rFonts w:ascii="Arial" w:hAnsi="Arial" w:cs="Arial"/>
                <w:sz w:val="18"/>
                <w:szCs w:val="18"/>
                <w:lang w:val="es-ES_tradnl"/>
              </w:rPr>
              <w:t>Discriminatorias hacia las mujeres.</w:t>
            </w:r>
          </w:p>
          <w:p w:rsidR="00DD068D" w:rsidRDefault="00DD068D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DD068D" w:rsidRDefault="00DD068D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Gestionar el acercamiento entre Adesco  y unidad de salud, a fin de unir esfuerzos y coordinar el desarrollo de campañas de salud sexual y reproductiva para jóvenes</w:t>
            </w:r>
            <w:r w:rsidR="00A73A4E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Gestionar  talleres de capacitación para el personal integrante de la unidad de </w:t>
            </w:r>
            <w:r w:rsidR="003847D9">
              <w:rPr>
                <w:rFonts w:ascii="Arial" w:hAnsi="Arial" w:cs="Arial"/>
                <w:sz w:val="18"/>
                <w:szCs w:val="18"/>
                <w:lang w:val="es-ES_tradnl"/>
              </w:rPr>
              <w:t>género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A73A4E" w:rsidRDefault="00A73A4E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5C360B" w:rsidRDefault="005C360B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A73A4E" w:rsidRPr="005C360B" w:rsidRDefault="005C360B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Gestionar junto a </w:t>
            </w:r>
            <w:r w:rsidR="00D721F7">
              <w:rPr>
                <w:rFonts w:ascii="Arial" w:hAnsi="Arial" w:cs="Arial"/>
                <w:sz w:val="18"/>
                <w:szCs w:val="18"/>
                <w:lang w:val="es-ES_tradnl"/>
              </w:rPr>
              <w:t>la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comisión de genero la elaboración del plan de la política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A4C90" w:rsidRDefault="004A4C90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893FC1" w:rsidRDefault="00B3369B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Trabajar en proyectos</w:t>
            </w:r>
            <w:r w:rsidR="00FD7EE5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 temas enfocados a sus derechos.</w:t>
            </w:r>
          </w:p>
          <w:p w:rsidR="00532529" w:rsidRDefault="0053252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532529" w:rsidRDefault="00532529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210095" w:rsidRDefault="00210095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7A4D67" w:rsidRDefault="006720E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Darle seguimiento</w:t>
            </w: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421168" w:rsidRDefault="00421168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4728EE" w:rsidRDefault="004728EE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4728EE" w:rsidRDefault="004728EE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210095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darle seguimiento</w:t>
            </w:r>
          </w:p>
          <w:p w:rsidR="00495EE4" w:rsidRDefault="00495EE4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421168" w:rsidRDefault="00421168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495EE4" w:rsidRPr="00210095" w:rsidRDefault="00E65BA0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seguir los procesos ,se necesita transporte</w:t>
            </w:r>
          </w:p>
          <w:p w:rsidR="00B7080D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B7080D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210095" w:rsidRPr="00210095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Sensibilizar</w:t>
            </w:r>
            <w:r w:rsidR="00AC25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 a empleados y concejales sobre </w:t>
            </w:r>
            <w:r w:rsidR="00B708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la ley de igualdad y contra la ley de la violencia contra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la </w:t>
            </w:r>
            <w:r w:rsidR="00B7080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mujer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  <w:p w:rsidR="00210095" w:rsidRDefault="00210095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B7080D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BE6A54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Logros</w:t>
            </w:r>
            <w:r w:rsidR="00BE6A5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obtenidos </w:t>
            </w:r>
            <w:r w:rsidR="00FB138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de la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práctica</w:t>
            </w:r>
            <w:r w:rsidR="00FB138D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sobre las leyes</w:t>
            </w:r>
            <w:r w:rsidR="004728E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derechos humanos y </w:t>
            </w:r>
            <w:r w:rsidR="00AF57D1">
              <w:rPr>
                <w:rFonts w:ascii="Arial" w:hAnsi="Arial" w:cs="Arial"/>
                <w:sz w:val="18"/>
                <w:szCs w:val="18"/>
                <w:lang w:val="es-ES_tradnl"/>
              </w:rPr>
              <w:t>género</w:t>
            </w:r>
            <w:r w:rsidR="004728EE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r w:rsidR="0081028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Y a final de año convivio </w:t>
            </w:r>
            <w:r w:rsidR="002D1203">
              <w:rPr>
                <w:rFonts w:ascii="Arial" w:hAnsi="Arial" w:cs="Arial"/>
                <w:sz w:val="18"/>
                <w:szCs w:val="18"/>
                <w:lang w:val="es-ES_tradnl"/>
              </w:rPr>
              <w:t>navideño.</w:t>
            </w:r>
          </w:p>
          <w:p w:rsidR="00BE6A54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532529" w:rsidRDefault="00532529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FB138D" w:rsidRPr="00BE6A54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Sensibilizar a hombres sobres las ley de igualdad y ley </w:t>
            </w:r>
            <w:r w:rsidR="00241BF0">
              <w:rPr>
                <w:rFonts w:ascii="Arial" w:hAnsi="Arial" w:cs="Arial"/>
                <w:sz w:val="18"/>
                <w:szCs w:val="18"/>
                <w:lang w:val="es-ES_tradnl"/>
              </w:rPr>
              <w:t>de la violencia contra la muj</w:t>
            </w:r>
            <w:r w:rsidR="003847D9">
              <w:rPr>
                <w:rFonts w:ascii="Arial" w:hAnsi="Arial" w:cs="Arial"/>
                <w:sz w:val="18"/>
                <w:szCs w:val="18"/>
                <w:lang w:val="es-ES_tradnl"/>
              </w:rPr>
              <w:t>eres.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210095" w:rsidRDefault="00210095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:rsidR="00893FC1" w:rsidRDefault="00893FC1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Cada comité de </w:t>
            </w:r>
            <w:r w:rsidRPr="004A0E88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10 </w:t>
            </w:r>
            <w:r w:rsidRPr="00415F23">
              <w:rPr>
                <w:rFonts w:ascii="Arial" w:hAnsi="Arial" w:cs="Arial"/>
                <w:sz w:val="18"/>
                <w:szCs w:val="18"/>
                <w:lang w:val="es-ES_tradnl"/>
              </w:rPr>
              <w:t>mujeres</w:t>
            </w:r>
          </w:p>
          <w:p w:rsidR="00893FC1" w:rsidRPr="004D77D1" w:rsidRDefault="00BE78F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$ 200</w:t>
            </w:r>
            <w:r w:rsidR="00FD7E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8399C">
              <w:rPr>
                <w:rFonts w:ascii="Arial" w:hAnsi="Arial" w:cs="Arial"/>
                <w:sz w:val="18"/>
                <w:szCs w:val="18"/>
              </w:rPr>
              <w:t>dólares</w:t>
            </w:r>
            <w:r w:rsidR="00FD7EE5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A538F" w:rsidRDefault="00AA538F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66B2E" w:rsidRDefault="00E66B2E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1168" w:rsidRDefault="001F518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03BCA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 mujeres por lo menos</w:t>
            </w:r>
            <w:r w:rsidR="00D721F7">
              <w:rPr>
                <w:rFonts w:ascii="Arial" w:hAnsi="Arial" w:cs="Arial"/>
                <w:sz w:val="18"/>
                <w:szCs w:val="18"/>
              </w:rPr>
              <w:t>. $ 5</w:t>
            </w:r>
            <w:r w:rsidR="00F02770">
              <w:rPr>
                <w:rFonts w:ascii="Arial" w:hAnsi="Arial" w:cs="Arial"/>
                <w:sz w:val="18"/>
                <w:szCs w:val="18"/>
              </w:rPr>
              <w:t xml:space="preserve">00 </w:t>
            </w:r>
            <w:r w:rsidR="00667351">
              <w:rPr>
                <w:rFonts w:ascii="Arial" w:hAnsi="Arial" w:cs="Arial"/>
                <w:sz w:val="18"/>
                <w:szCs w:val="18"/>
              </w:rPr>
              <w:t>dólares</w:t>
            </w:r>
            <w:r w:rsidR="00006EE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05E0F" w:rsidRDefault="00C05E0F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3FC1" w:rsidRDefault="006720E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miembros de la comisión de </w:t>
            </w:r>
            <w:r w:rsidR="00421168">
              <w:rPr>
                <w:rFonts w:ascii="Arial" w:hAnsi="Arial" w:cs="Arial"/>
                <w:sz w:val="18"/>
                <w:szCs w:val="18"/>
              </w:rPr>
              <w:t>género y unidad de la mujer</w:t>
            </w:r>
          </w:p>
          <w:p w:rsidR="007A4D67" w:rsidRDefault="00A03BCA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$ </w:t>
            </w:r>
            <w:r w:rsidR="00B217B0">
              <w:rPr>
                <w:rFonts w:ascii="Arial" w:hAnsi="Arial" w:cs="Arial"/>
                <w:sz w:val="18"/>
                <w:szCs w:val="18"/>
              </w:rPr>
              <w:t>150</w:t>
            </w:r>
          </w:p>
          <w:p w:rsidR="00B7080D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 empleados, </w:t>
            </w:r>
          </w:p>
          <w:p w:rsidR="00A532FF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C2569">
              <w:rPr>
                <w:rFonts w:ascii="Arial" w:hAnsi="Arial" w:cs="Arial"/>
                <w:sz w:val="18"/>
                <w:szCs w:val="18"/>
              </w:rPr>
              <w:t xml:space="preserve"> y concejales</w:t>
            </w:r>
            <w:r>
              <w:rPr>
                <w:rFonts w:ascii="Arial" w:hAnsi="Arial" w:cs="Arial"/>
                <w:sz w:val="18"/>
                <w:szCs w:val="18"/>
              </w:rPr>
              <w:t xml:space="preserve"> 2 jornadas  al año</w:t>
            </w:r>
          </w:p>
          <w:p w:rsidR="007A4D67" w:rsidRDefault="00B217B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$ 150</w:t>
            </w:r>
          </w:p>
          <w:p w:rsidR="001D1C3C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Empleados Municipales </w:t>
            </w:r>
            <w:r w:rsidR="002D1203">
              <w:rPr>
                <w:rFonts w:ascii="Arial" w:hAnsi="Arial" w:cs="Arial"/>
                <w:sz w:val="18"/>
                <w:szCs w:val="18"/>
              </w:rPr>
              <w:t>$ 300</w:t>
            </w:r>
          </w:p>
          <w:p w:rsidR="00210095" w:rsidRDefault="0021009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7080D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05E0F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FB138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hombres</w:t>
            </w:r>
            <w:r w:rsidR="00BE6A54">
              <w:rPr>
                <w:rFonts w:ascii="Arial" w:hAnsi="Arial" w:cs="Arial"/>
                <w:sz w:val="18"/>
                <w:szCs w:val="18"/>
              </w:rPr>
              <w:t xml:space="preserve"> de los diferentes cantones</w:t>
            </w:r>
          </w:p>
          <w:p w:rsidR="00FB138D" w:rsidRDefault="00F0277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$ 5</w:t>
            </w:r>
            <w:r w:rsidR="001D1C3C">
              <w:rPr>
                <w:rFonts w:ascii="Arial" w:hAnsi="Arial" w:cs="Arial"/>
                <w:sz w:val="18"/>
                <w:szCs w:val="18"/>
              </w:rPr>
              <w:t>0</w:t>
            </w:r>
            <w:r w:rsidR="00C05E0F">
              <w:rPr>
                <w:rFonts w:ascii="Arial" w:hAnsi="Arial" w:cs="Arial"/>
                <w:sz w:val="18"/>
                <w:szCs w:val="18"/>
              </w:rPr>
              <w:t xml:space="preserve"> dólares.</w:t>
            </w:r>
          </w:p>
          <w:p w:rsidR="00FB138D" w:rsidRDefault="00FB138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0679A" w:rsidRDefault="0070679A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21140" w:rsidRDefault="0089750A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$ 125</w:t>
            </w:r>
            <w:r w:rsidR="008211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4555">
              <w:rPr>
                <w:rFonts w:ascii="Arial" w:hAnsi="Arial" w:cs="Arial"/>
                <w:sz w:val="18"/>
                <w:szCs w:val="18"/>
              </w:rPr>
              <w:t>dólares</w:t>
            </w:r>
            <w:r w:rsidR="004D4D5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E4555" w:rsidRDefault="005E455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96D8D" w:rsidRDefault="00696D8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4555" w:rsidRDefault="00696D8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Adesco $55 dólares.</w:t>
            </w:r>
            <w:r w:rsidR="005E455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E4555" w:rsidRPr="005E4555" w:rsidRDefault="005E455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4555" w:rsidRPr="005E4555" w:rsidRDefault="005E455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70E6" w:rsidRDefault="00F970E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4555" w:rsidRDefault="005E455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Coordinadora de la unidad y comisión de </w:t>
            </w:r>
            <w:r w:rsidR="00F970E6">
              <w:rPr>
                <w:rFonts w:ascii="Arial" w:hAnsi="Arial" w:cs="Arial"/>
                <w:sz w:val="18"/>
                <w:szCs w:val="18"/>
              </w:rPr>
              <w:t>género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E4555" w:rsidRDefault="005E455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4555" w:rsidRPr="005E4555" w:rsidRDefault="005E455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4555" w:rsidRDefault="005E455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4555" w:rsidRPr="005E4555" w:rsidRDefault="005E455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Concejo municipal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210095" w:rsidRDefault="00210095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3FC1" w:rsidRPr="004A0E88" w:rsidRDefault="00893FC1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0E88">
              <w:rPr>
                <w:rFonts w:ascii="Arial" w:hAnsi="Arial" w:cs="Arial"/>
                <w:sz w:val="18"/>
                <w:szCs w:val="18"/>
              </w:rPr>
              <w:t>Unidad de la mujer</w:t>
            </w:r>
          </w:p>
          <w:p w:rsidR="00893FC1" w:rsidRDefault="00893FC1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:rsidR="00893FC1" w:rsidRDefault="00893FC1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3FC1" w:rsidRDefault="00893FC1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A538F" w:rsidRDefault="00AA538F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E145F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la mujer y comisión de género.</w:t>
            </w:r>
          </w:p>
          <w:p w:rsidR="006720E7" w:rsidRDefault="006720E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21168" w:rsidRDefault="00421168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095" w:rsidRDefault="00495EE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la mujer y comisión de </w:t>
            </w:r>
            <w:r w:rsidR="00FD7EE5">
              <w:rPr>
                <w:rFonts w:ascii="Arial" w:hAnsi="Arial" w:cs="Arial"/>
                <w:sz w:val="18"/>
                <w:szCs w:val="18"/>
              </w:rPr>
              <w:t>género.</w:t>
            </w: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6720E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la mujer y comisión de </w:t>
            </w:r>
            <w:r w:rsidR="00FD7EE5">
              <w:rPr>
                <w:rFonts w:ascii="Arial" w:hAnsi="Arial" w:cs="Arial"/>
                <w:sz w:val="18"/>
                <w:szCs w:val="18"/>
              </w:rPr>
              <w:t>género.</w:t>
            </w:r>
          </w:p>
          <w:p w:rsidR="00F642C0" w:rsidRDefault="00F642C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F642C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la mujer</w:t>
            </w:r>
          </w:p>
          <w:p w:rsidR="00FD7EE5" w:rsidRDefault="00FD7EE5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AC256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7080D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847D9" w:rsidRDefault="003847D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1924" w:rsidRDefault="0022192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40770" w:rsidRDefault="00AC256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de la unidad de la mujer</w:t>
            </w:r>
            <w:r w:rsidR="0074077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7080D" w:rsidRDefault="00B7080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D1C3C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A54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de la unidad</w:t>
            </w:r>
          </w:p>
          <w:p w:rsidR="00BE6A54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96D8D" w:rsidRDefault="00696D8D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6D8D" w:rsidRDefault="00696D8D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05E0F" w:rsidRPr="00FB138D" w:rsidRDefault="00BE6A54" w:rsidP="00DF105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138D">
              <w:rPr>
                <w:rFonts w:ascii="Arial" w:hAnsi="Arial" w:cs="Arial"/>
                <w:b/>
                <w:sz w:val="18"/>
                <w:szCs w:val="18"/>
              </w:rPr>
              <w:t>Encargada de la unidad</w:t>
            </w:r>
            <w:r w:rsidR="003847D9">
              <w:rPr>
                <w:rFonts w:ascii="Arial" w:hAnsi="Arial" w:cs="Arial"/>
                <w:b/>
                <w:sz w:val="18"/>
                <w:szCs w:val="18"/>
              </w:rPr>
              <w:t xml:space="preserve"> de La mujer.</w:t>
            </w:r>
          </w:p>
          <w:p w:rsidR="00FB138D" w:rsidRDefault="00FB138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44F9" w:rsidRDefault="00FB138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de la unidad de la mujer.</w:t>
            </w:r>
          </w:p>
          <w:p w:rsidR="00C644F9" w:rsidRPr="00C644F9" w:rsidRDefault="00C644F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44F9" w:rsidRPr="00C644F9" w:rsidRDefault="00C644F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44F9" w:rsidRPr="00C644F9" w:rsidRDefault="00C644F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70E6" w:rsidRDefault="00F970E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21F7" w:rsidRDefault="00D721F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44F9" w:rsidRPr="00C644F9" w:rsidRDefault="00C644F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de la unidad</w:t>
            </w:r>
          </w:p>
          <w:p w:rsidR="00C644F9" w:rsidRPr="00C644F9" w:rsidRDefault="00C644F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44F9" w:rsidRPr="00C644F9" w:rsidRDefault="00C644F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644F9" w:rsidRDefault="00C644F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C644F9" w:rsidRDefault="00C644F9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Encargada de la unidad y comisión de genero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893FC1" w:rsidRPr="00FD7EE5" w:rsidRDefault="00893FC1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  <w:vAlign w:val="center"/>
          </w:tcPr>
          <w:p w:rsidR="00893FC1" w:rsidRPr="00415F23" w:rsidRDefault="00893FC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:rsidR="00893FC1" w:rsidRPr="00495EE4" w:rsidRDefault="00F642C0" w:rsidP="00DF105A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BE6FB6" w:rsidRDefault="00F642C0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  <w:p w:rsid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P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P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3FC1" w:rsidRPr="00BE6FB6" w:rsidRDefault="00F642C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893FC1" w:rsidRPr="00415F23" w:rsidRDefault="00F642C0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BE6FB6" w:rsidRDefault="00F642C0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  <w:p w:rsidR="00BE6FB6" w:rsidRP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P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P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3FC1" w:rsidRPr="00BE6FB6" w:rsidRDefault="00F642C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:rsidR="00893FC1" w:rsidRPr="00415F23" w:rsidRDefault="00893FC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vAlign w:val="center"/>
          </w:tcPr>
          <w:p w:rsidR="00BE6FB6" w:rsidRDefault="00BE6FB6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6FB6" w:rsidRP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Pr="00BE6FB6" w:rsidRDefault="00F642C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BE6FB6" w:rsidRP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3FC1" w:rsidRPr="00BE6FB6" w:rsidRDefault="00893FC1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center"/>
          </w:tcPr>
          <w:p w:rsidR="00893FC1" w:rsidRPr="00415F23" w:rsidRDefault="00893FC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893FC1" w:rsidRPr="00415F23" w:rsidRDefault="00893FC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BE6FB6" w:rsidRDefault="00BE6FB6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E6FB6" w:rsidRP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P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P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FB6" w:rsidRDefault="00BE6FB6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F642C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F642C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3FC1" w:rsidRPr="007A4D67" w:rsidRDefault="00893FC1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:rsidR="007A4D67" w:rsidRDefault="00F642C0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F642C0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A4D67" w:rsidRPr="007A4D67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7A4D67" w:rsidRDefault="007A4D67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A54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A54" w:rsidRPr="00BE6A54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A54" w:rsidRPr="00BE6A54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E6A54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05E0F" w:rsidRDefault="00BE6A54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C05E0F" w:rsidRPr="00C05E0F" w:rsidRDefault="00C05E0F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05E0F" w:rsidRDefault="00C05E0F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D1C3C" w:rsidRDefault="00C05E0F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1D1C3C" w:rsidRPr="001D1C3C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D1C3C" w:rsidRPr="001D1C3C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D1C3C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D1C3C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138D" w:rsidRDefault="001D1C3C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  <w:p w:rsidR="00FB138D" w:rsidRPr="00FB138D" w:rsidRDefault="00FB138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138D" w:rsidRPr="00FB138D" w:rsidRDefault="00FB138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138D" w:rsidRPr="00FB138D" w:rsidRDefault="00FB138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138D" w:rsidRDefault="00FB138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B138D" w:rsidRDefault="00FB138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93FC1" w:rsidRPr="00FB138D" w:rsidRDefault="00FB138D" w:rsidP="00DF10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4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93FC1" w:rsidRPr="00415F23" w:rsidRDefault="00893FC1" w:rsidP="00DF105A">
            <w:pPr>
              <w:spacing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  <w:sectPr w:rsidR="00841139" w:rsidSect="00F775DD">
          <w:headerReference w:type="default" r:id="rId10"/>
          <w:footerReference w:type="default" r:id="rId11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841139" w:rsidRPr="00CA6C10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A6C10">
        <w:rPr>
          <w:rFonts w:ascii="Arial" w:hAnsi="Arial" w:cs="Arial"/>
          <w:b/>
          <w:sz w:val="24"/>
          <w:szCs w:val="24"/>
          <w:lang w:val="es-ES"/>
        </w:rPr>
        <w:lastRenderedPageBreak/>
        <w:t>Financiamientos</w:t>
      </w: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CA6C10">
        <w:rPr>
          <w:rFonts w:ascii="Arial" w:hAnsi="Arial" w:cs="Arial"/>
          <w:sz w:val="24"/>
          <w:szCs w:val="24"/>
          <w:lang w:val="es-ES"/>
        </w:rPr>
        <w:t xml:space="preserve">Las actividades que desarrollara la Unidad </w:t>
      </w:r>
      <w:r w:rsidR="00B853C3">
        <w:rPr>
          <w:rFonts w:ascii="Arial" w:hAnsi="Arial" w:cs="Arial"/>
          <w:sz w:val="24"/>
          <w:szCs w:val="24"/>
          <w:lang w:val="es-ES"/>
        </w:rPr>
        <w:t>de la mujer</w:t>
      </w:r>
      <w:r w:rsidRPr="00CA6C10">
        <w:rPr>
          <w:rFonts w:ascii="Arial" w:hAnsi="Arial" w:cs="Arial"/>
          <w:sz w:val="24"/>
          <w:szCs w:val="24"/>
          <w:lang w:val="es-ES"/>
        </w:rPr>
        <w:t xml:space="preserve"> serán financiadas con</w:t>
      </w:r>
      <w:r>
        <w:rPr>
          <w:rFonts w:ascii="Arial" w:hAnsi="Arial" w:cs="Arial"/>
          <w:sz w:val="24"/>
          <w:szCs w:val="24"/>
          <w:lang w:val="es-ES"/>
        </w:rPr>
        <w:t xml:space="preserve"> fondos propios y con</w:t>
      </w:r>
      <w:r w:rsidRPr="00CA6C10">
        <w:rPr>
          <w:rFonts w:ascii="Arial" w:hAnsi="Arial" w:cs="Arial"/>
          <w:sz w:val="24"/>
          <w:szCs w:val="24"/>
          <w:lang w:val="es-ES"/>
        </w:rPr>
        <w:t xml:space="preserve"> el 75% del fondo FODES</w:t>
      </w:r>
      <w:r>
        <w:rPr>
          <w:rFonts w:ascii="Arial" w:hAnsi="Arial" w:cs="Arial"/>
          <w:sz w:val="24"/>
          <w:szCs w:val="24"/>
          <w:lang w:val="es-ES"/>
        </w:rPr>
        <w:t xml:space="preserve"> (Proyectos)</w:t>
      </w:r>
      <w:r w:rsidRPr="00CA6C10">
        <w:rPr>
          <w:rFonts w:ascii="Arial" w:hAnsi="Arial" w:cs="Arial"/>
          <w:sz w:val="24"/>
          <w:szCs w:val="24"/>
          <w:lang w:val="es-ES"/>
        </w:rPr>
        <w:t xml:space="preserve"> y además se efectuaran gestiones con </w:t>
      </w:r>
      <w:r w:rsidR="00C1434B" w:rsidRPr="00CA6C10">
        <w:rPr>
          <w:rFonts w:ascii="Arial" w:hAnsi="Arial" w:cs="Arial"/>
          <w:sz w:val="24"/>
          <w:szCs w:val="24"/>
          <w:lang w:val="es-ES"/>
        </w:rPr>
        <w:t>ONG</w:t>
      </w:r>
      <w:r w:rsidR="00C1434B">
        <w:rPr>
          <w:rFonts w:ascii="Arial" w:hAnsi="Arial" w:cs="Arial"/>
          <w:sz w:val="24"/>
          <w:szCs w:val="24"/>
          <w:lang w:val="es-ES"/>
        </w:rPr>
        <w:t>S</w:t>
      </w:r>
      <w:r w:rsidRPr="00CA6C10">
        <w:rPr>
          <w:rFonts w:ascii="Arial" w:hAnsi="Arial" w:cs="Arial"/>
          <w:sz w:val="24"/>
          <w:szCs w:val="24"/>
          <w:lang w:val="es-ES"/>
        </w:rPr>
        <w:t>, instituciones nacionales e internacionales para dar cumplimiento a los objetivos planteados en la presente planificación</w:t>
      </w:r>
      <w:r>
        <w:rPr>
          <w:rFonts w:ascii="Arial" w:hAnsi="Arial" w:cs="Arial"/>
          <w:sz w:val="24"/>
          <w:szCs w:val="24"/>
          <w:lang w:val="es-ES"/>
        </w:rPr>
        <w:t xml:space="preserve"> operativa.</w:t>
      </w: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1139" w:rsidRDefault="00AB3EC3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10</w:t>
      </w:r>
      <w:r w:rsidR="00841139">
        <w:rPr>
          <w:rFonts w:ascii="Arial" w:hAnsi="Arial" w:cs="Arial"/>
          <w:b/>
          <w:sz w:val="24"/>
          <w:szCs w:val="24"/>
          <w:lang w:val="es-ES"/>
        </w:rPr>
        <w:t xml:space="preserve">. </w:t>
      </w:r>
      <w:r w:rsidR="00841139" w:rsidRPr="00EE2896">
        <w:rPr>
          <w:rFonts w:ascii="Arial" w:hAnsi="Arial" w:cs="Arial"/>
          <w:b/>
          <w:sz w:val="24"/>
          <w:szCs w:val="24"/>
          <w:lang w:val="es-ES"/>
        </w:rPr>
        <w:t xml:space="preserve">FODA </w:t>
      </w:r>
    </w:p>
    <w:p w:rsidR="00841139" w:rsidRPr="00EE2896" w:rsidRDefault="00841139" w:rsidP="00DF105A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E2896">
        <w:rPr>
          <w:rFonts w:ascii="Arial" w:hAnsi="Arial" w:cs="Arial"/>
          <w:b/>
          <w:sz w:val="24"/>
          <w:szCs w:val="24"/>
          <w:lang w:val="es-ES"/>
        </w:rPr>
        <w:t>UNIDAD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4A0E88">
        <w:rPr>
          <w:rFonts w:ascii="Arial" w:hAnsi="Arial" w:cs="Arial"/>
          <w:b/>
          <w:sz w:val="24"/>
          <w:szCs w:val="24"/>
          <w:lang w:val="es-ES"/>
        </w:rPr>
        <w:t xml:space="preserve">DE </w:t>
      </w:r>
      <w:r w:rsidR="006A5238" w:rsidRPr="004A0E88">
        <w:rPr>
          <w:rFonts w:ascii="Arial" w:hAnsi="Arial" w:cs="Arial"/>
          <w:b/>
          <w:sz w:val="24"/>
          <w:szCs w:val="24"/>
          <w:lang w:val="es-ES"/>
        </w:rPr>
        <w:t>LA MUJER</w:t>
      </w:r>
    </w:p>
    <w:p w:rsidR="00841139" w:rsidRDefault="004A0E88" w:rsidP="00DF105A">
      <w:pPr>
        <w:tabs>
          <w:tab w:val="left" w:pos="5359"/>
        </w:tabs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</w:p>
    <w:p w:rsidR="00841139" w:rsidRDefault="00841139" w:rsidP="00DF105A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841139" w:rsidRPr="00396504" w:rsidRDefault="00841139" w:rsidP="00DF105A">
      <w:pPr>
        <w:pStyle w:val="Sinespaciado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96504">
        <w:rPr>
          <w:rFonts w:ascii="Arial" w:hAnsi="Arial" w:cs="Arial"/>
          <w:b/>
          <w:sz w:val="24"/>
          <w:szCs w:val="24"/>
        </w:rPr>
        <w:t>Fortalezas:</w:t>
      </w:r>
    </w:p>
    <w:p w:rsidR="00841139" w:rsidRPr="00396504" w:rsidRDefault="00841139" w:rsidP="00DF105A">
      <w:pPr>
        <w:pStyle w:val="Sinespaciado"/>
        <w:numPr>
          <w:ilvl w:val="0"/>
          <w:numId w:val="13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Capacidad y conocimiento de la unidad</w:t>
      </w:r>
      <w:r>
        <w:rPr>
          <w:rFonts w:ascii="Arial" w:hAnsi="Arial" w:cs="Arial"/>
          <w:sz w:val="24"/>
          <w:szCs w:val="24"/>
        </w:rPr>
        <w:t>.</w:t>
      </w:r>
    </w:p>
    <w:p w:rsidR="00841139" w:rsidRPr="00396504" w:rsidRDefault="00841139" w:rsidP="00DF105A">
      <w:pPr>
        <w:pStyle w:val="Sinespaciado"/>
        <w:numPr>
          <w:ilvl w:val="0"/>
          <w:numId w:val="13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Cumplimiento de la</w:t>
      </w:r>
      <w:r>
        <w:rPr>
          <w:rFonts w:ascii="Arial" w:hAnsi="Arial" w:cs="Arial"/>
          <w:sz w:val="24"/>
          <w:szCs w:val="24"/>
        </w:rPr>
        <w:t>s</w:t>
      </w:r>
      <w:r w:rsidRPr="00396504">
        <w:rPr>
          <w:rFonts w:ascii="Arial" w:hAnsi="Arial" w:cs="Arial"/>
          <w:sz w:val="24"/>
          <w:szCs w:val="24"/>
        </w:rPr>
        <w:t xml:space="preserve"> normas básicas</w:t>
      </w:r>
      <w:r>
        <w:rPr>
          <w:rFonts w:ascii="Arial" w:hAnsi="Arial" w:cs="Arial"/>
          <w:sz w:val="24"/>
          <w:szCs w:val="24"/>
        </w:rPr>
        <w:t>.</w:t>
      </w:r>
    </w:p>
    <w:p w:rsidR="00841139" w:rsidRPr="00396504" w:rsidRDefault="00841139" w:rsidP="00DF105A">
      <w:pPr>
        <w:pStyle w:val="Sinespaciado"/>
        <w:numPr>
          <w:ilvl w:val="0"/>
          <w:numId w:val="13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Capacitaciones constantes en m</w:t>
      </w:r>
      <w:r w:rsidRPr="00396504">
        <w:rPr>
          <w:rFonts w:ascii="Arial" w:hAnsi="Arial" w:cs="Arial"/>
          <w:sz w:val="24"/>
          <w:szCs w:val="24"/>
        </w:rPr>
        <w:t xml:space="preserve">etodologías  </w:t>
      </w:r>
      <w:r>
        <w:rPr>
          <w:rFonts w:ascii="Arial" w:hAnsi="Arial" w:cs="Arial"/>
          <w:sz w:val="24"/>
          <w:szCs w:val="24"/>
        </w:rPr>
        <w:t>y temas en referencia al género por parte de organismos externos.</w:t>
      </w:r>
    </w:p>
    <w:p w:rsidR="00841139" w:rsidRPr="00396504" w:rsidRDefault="00841139" w:rsidP="00DF105A">
      <w:pPr>
        <w:pStyle w:val="Sinespaciado"/>
        <w:numPr>
          <w:ilvl w:val="0"/>
          <w:numId w:val="13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encargado</w:t>
      </w:r>
      <w:r w:rsidRPr="00396504">
        <w:rPr>
          <w:rFonts w:ascii="Arial" w:hAnsi="Arial" w:cs="Arial"/>
          <w:sz w:val="24"/>
          <w:szCs w:val="24"/>
        </w:rPr>
        <w:t xml:space="preserve"> con los diversos conocimientos aceptables</w:t>
      </w:r>
      <w:r>
        <w:rPr>
          <w:rFonts w:ascii="Arial" w:hAnsi="Arial" w:cs="Arial"/>
          <w:sz w:val="24"/>
          <w:szCs w:val="24"/>
        </w:rPr>
        <w:t>.</w:t>
      </w:r>
      <w:r w:rsidRPr="00396504">
        <w:rPr>
          <w:rFonts w:ascii="Arial" w:hAnsi="Arial" w:cs="Arial"/>
          <w:sz w:val="24"/>
          <w:szCs w:val="24"/>
        </w:rPr>
        <w:t xml:space="preserve"> </w:t>
      </w:r>
    </w:p>
    <w:p w:rsidR="00841139" w:rsidRPr="00396504" w:rsidRDefault="00841139" w:rsidP="00DF105A">
      <w:pPr>
        <w:pStyle w:val="Sinespaciado"/>
        <w:numPr>
          <w:ilvl w:val="0"/>
          <w:numId w:val="13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Apoyo a la unidad de organismos externos. </w:t>
      </w:r>
    </w:p>
    <w:p w:rsidR="00841139" w:rsidRDefault="00841139" w:rsidP="00DF105A">
      <w:pPr>
        <w:pStyle w:val="Sinespaciado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</w:rPr>
      </w:pPr>
    </w:p>
    <w:p w:rsidR="00841139" w:rsidRPr="00396504" w:rsidRDefault="00841139" w:rsidP="00DF105A">
      <w:pPr>
        <w:pStyle w:val="Sinespaciado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96504">
        <w:rPr>
          <w:rFonts w:ascii="Arial" w:hAnsi="Arial" w:cs="Arial"/>
          <w:b/>
          <w:sz w:val="24"/>
          <w:szCs w:val="24"/>
        </w:rPr>
        <w:t xml:space="preserve">Debilidades: </w:t>
      </w:r>
    </w:p>
    <w:p w:rsidR="00841139" w:rsidRPr="00396504" w:rsidRDefault="00841139" w:rsidP="00DF105A">
      <w:pPr>
        <w:pStyle w:val="Sinespaciado"/>
        <w:numPr>
          <w:ilvl w:val="0"/>
          <w:numId w:val="14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Incomprensión por parte de las secciones, unidades y departamentos de los procesos administrativos basados en normas legales.</w:t>
      </w:r>
    </w:p>
    <w:p w:rsidR="00841139" w:rsidRPr="00396504" w:rsidRDefault="00841139" w:rsidP="00DF105A">
      <w:pPr>
        <w:pStyle w:val="Sinespaciado"/>
        <w:numPr>
          <w:ilvl w:val="0"/>
          <w:numId w:val="14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Poca atención por parte de los niveles superiores sobre el efecto e impacto de</w:t>
      </w:r>
      <w:r>
        <w:rPr>
          <w:rFonts w:ascii="Arial" w:hAnsi="Arial" w:cs="Arial"/>
          <w:sz w:val="24"/>
          <w:szCs w:val="24"/>
        </w:rPr>
        <w:t xml:space="preserve"> la unidad de género.</w:t>
      </w:r>
    </w:p>
    <w:p w:rsidR="00841139" w:rsidRPr="00396504" w:rsidRDefault="00841139" w:rsidP="00DF105A">
      <w:pPr>
        <w:pStyle w:val="Sinespaciado"/>
        <w:numPr>
          <w:ilvl w:val="0"/>
          <w:numId w:val="14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Inexistencia de planificaci</w:t>
      </w:r>
      <w:r>
        <w:rPr>
          <w:rFonts w:ascii="Arial" w:hAnsi="Arial" w:cs="Arial"/>
          <w:sz w:val="24"/>
          <w:szCs w:val="24"/>
        </w:rPr>
        <w:t>ones operativas históricas en la administración municipal.</w:t>
      </w:r>
    </w:p>
    <w:p w:rsidR="00841139" w:rsidRPr="00396504" w:rsidRDefault="00841139" w:rsidP="00DF105A">
      <w:pPr>
        <w:pStyle w:val="Sinespaciado"/>
        <w:numPr>
          <w:ilvl w:val="0"/>
          <w:numId w:val="14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Poco recurso humano para el desarrollo de las funciones hacia las nuevas proyecciones de los cambios y procesos a implementar para una buena eficiencia y eficacia organizacional</w:t>
      </w:r>
      <w:r>
        <w:rPr>
          <w:rFonts w:ascii="Arial" w:hAnsi="Arial" w:cs="Arial"/>
          <w:sz w:val="24"/>
          <w:szCs w:val="24"/>
        </w:rPr>
        <w:t xml:space="preserve"> de género</w:t>
      </w:r>
      <w:r w:rsidRPr="00396504">
        <w:rPr>
          <w:rFonts w:ascii="Arial" w:hAnsi="Arial" w:cs="Arial"/>
          <w:sz w:val="24"/>
          <w:szCs w:val="24"/>
        </w:rPr>
        <w:t>.</w:t>
      </w:r>
    </w:p>
    <w:p w:rsidR="00841139" w:rsidRPr="00396504" w:rsidRDefault="00841139" w:rsidP="00DF105A">
      <w:pPr>
        <w:pStyle w:val="Sinespaciado"/>
        <w:numPr>
          <w:ilvl w:val="0"/>
          <w:numId w:val="14"/>
        </w:num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Debe de ser adaptado constantemente a los cambios relativos de importancia administrativa.</w:t>
      </w:r>
    </w:p>
    <w:p w:rsidR="00841139" w:rsidRDefault="00841139" w:rsidP="00DF105A">
      <w:pPr>
        <w:pStyle w:val="Sinespaciado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</w:rPr>
      </w:pPr>
    </w:p>
    <w:p w:rsidR="00841139" w:rsidRPr="00396504" w:rsidRDefault="00841139" w:rsidP="00DF105A">
      <w:pPr>
        <w:pStyle w:val="Sinespaciado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96504">
        <w:rPr>
          <w:rFonts w:ascii="Arial" w:hAnsi="Arial" w:cs="Arial"/>
          <w:b/>
          <w:sz w:val="24"/>
          <w:szCs w:val="24"/>
        </w:rPr>
        <w:t xml:space="preserve">Oportunidades: </w:t>
      </w:r>
    </w:p>
    <w:p w:rsidR="00841139" w:rsidRPr="00396504" w:rsidRDefault="00841139" w:rsidP="00DF105A">
      <w:pPr>
        <w:pStyle w:val="Sinespaciado"/>
        <w:numPr>
          <w:ilvl w:val="0"/>
          <w:numId w:val="15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 xml:space="preserve">Gestiones diversas con organismos </w:t>
      </w:r>
      <w:r>
        <w:rPr>
          <w:rFonts w:ascii="Arial" w:hAnsi="Arial" w:cs="Arial"/>
          <w:sz w:val="24"/>
          <w:szCs w:val="24"/>
        </w:rPr>
        <w:t>internos, externos</w:t>
      </w:r>
      <w:r w:rsidRPr="003965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gubernamentales </w:t>
      </w:r>
      <w:r w:rsidRPr="00396504">
        <w:rPr>
          <w:rFonts w:ascii="Arial" w:hAnsi="Arial" w:cs="Arial"/>
          <w:sz w:val="24"/>
          <w:szCs w:val="24"/>
        </w:rPr>
        <w:t xml:space="preserve">y no gubernamentales para el desarrollo </w:t>
      </w:r>
      <w:r>
        <w:rPr>
          <w:rFonts w:ascii="Arial" w:hAnsi="Arial" w:cs="Arial"/>
          <w:sz w:val="24"/>
          <w:szCs w:val="24"/>
        </w:rPr>
        <w:t xml:space="preserve">de la unidad e </w:t>
      </w:r>
      <w:r w:rsidRPr="00396504">
        <w:rPr>
          <w:rFonts w:ascii="Arial" w:hAnsi="Arial" w:cs="Arial"/>
          <w:sz w:val="24"/>
          <w:szCs w:val="24"/>
        </w:rPr>
        <w:t>institución 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41139" w:rsidRPr="00396504" w:rsidRDefault="00B4795F" w:rsidP="00DF105A">
      <w:pPr>
        <w:pStyle w:val="Sinespaciado"/>
        <w:numPr>
          <w:ilvl w:val="0"/>
          <w:numId w:val="15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FBE2B" wp14:editId="09EF5596">
                <wp:simplePos x="0" y="0"/>
                <wp:positionH relativeFrom="column">
                  <wp:posOffset>5937250</wp:posOffset>
                </wp:positionH>
                <wp:positionV relativeFrom="paragraph">
                  <wp:posOffset>904240</wp:posOffset>
                </wp:positionV>
                <wp:extent cx="349250" cy="228600"/>
                <wp:effectExtent l="0" t="0" r="0" b="444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00F" w:rsidRDefault="00AA500F" w:rsidP="00916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left:0;text-align:left;margin-left:467.5pt;margin-top:71.2pt;width:27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" stroked="f">
                <v:textbox>
                  <w:txbxContent>
                    <w:p w:rsidR="00AA500F" w:rsidRDefault="00AA500F" w:rsidP="00916B37"/>
                  </w:txbxContent>
                </v:textbox>
              </v:shape>
            </w:pict>
          </mc:Fallback>
        </mc:AlternateContent>
      </w:r>
      <w:r w:rsidR="00841139" w:rsidRPr="00396504">
        <w:rPr>
          <w:rFonts w:ascii="Arial" w:hAnsi="Arial" w:cs="Arial"/>
          <w:sz w:val="24"/>
          <w:szCs w:val="24"/>
        </w:rPr>
        <w:t>Incremento al fondo de inversión social FODES para el desarrollo institucional y municipal</w:t>
      </w:r>
      <w:r w:rsidR="00841139">
        <w:rPr>
          <w:rFonts w:ascii="Arial" w:hAnsi="Arial" w:cs="Arial"/>
          <w:sz w:val="24"/>
          <w:szCs w:val="24"/>
        </w:rPr>
        <w:t>.</w:t>
      </w:r>
    </w:p>
    <w:p w:rsidR="00841139" w:rsidRPr="00396504" w:rsidRDefault="00841139" w:rsidP="00DF105A">
      <w:pPr>
        <w:pStyle w:val="Sinespaciado"/>
        <w:numPr>
          <w:ilvl w:val="0"/>
          <w:numId w:val="15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lastRenderedPageBreak/>
        <w:t>Capacitaciones constantes por parte de  Instituciones gubernamentales y no gubernamentales para el desarrollo integral de la administración institucional</w:t>
      </w:r>
      <w:r w:rsidR="006A5238">
        <w:rPr>
          <w:rFonts w:ascii="Arial" w:hAnsi="Arial" w:cs="Arial"/>
          <w:sz w:val="24"/>
          <w:szCs w:val="24"/>
        </w:rPr>
        <w:t xml:space="preserve"> y la unidad de la mujer.</w:t>
      </w:r>
    </w:p>
    <w:p w:rsidR="00841139" w:rsidRPr="00396504" w:rsidRDefault="00841139" w:rsidP="00DF105A">
      <w:pPr>
        <w:pStyle w:val="Sinespaciado"/>
        <w:numPr>
          <w:ilvl w:val="0"/>
          <w:numId w:val="15"/>
        </w:num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Gestión de inversión industrial y comercial dentro del municipio</w:t>
      </w:r>
      <w:r>
        <w:rPr>
          <w:rFonts w:ascii="Arial" w:hAnsi="Arial" w:cs="Arial"/>
          <w:sz w:val="24"/>
          <w:szCs w:val="24"/>
        </w:rPr>
        <w:t>.</w:t>
      </w:r>
    </w:p>
    <w:p w:rsidR="00841139" w:rsidRDefault="00841139" w:rsidP="00DF105A">
      <w:pPr>
        <w:pStyle w:val="Sinespaciado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41139" w:rsidRPr="00396504" w:rsidRDefault="00841139" w:rsidP="00DF105A">
      <w:pPr>
        <w:pStyle w:val="Sinespaciado"/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96504">
        <w:rPr>
          <w:rFonts w:ascii="Arial" w:hAnsi="Arial" w:cs="Arial"/>
          <w:b/>
          <w:sz w:val="24"/>
          <w:szCs w:val="24"/>
        </w:rPr>
        <w:t xml:space="preserve">Amenazas: </w:t>
      </w:r>
    </w:p>
    <w:p w:rsidR="00841139" w:rsidRPr="00396504" w:rsidRDefault="00841139" w:rsidP="00DF105A">
      <w:pPr>
        <w:pStyle w:val="Sinespaciado"/>
        <w:numPr>
          <w:ilvl w:val="0"/>
          <w:numId w:val="16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Leyes, normas  y políticas que atentan contra la autonomía municipal.</w:t>
      </w:r>
    </w:p>
    <w:p w:rsidR="00841139" w:rsidRPr="00396504" w:rsidRDefault="00841139" w:rsidP="00DF105A">
      <w:pPr>
        <w:pStyle w:val="Sinespaciado"/>
        <w:numPr>
          <w:ilvl w:val="0"/>
          <w:numId w:val="16"/>
        </w:num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Periodos de gestión municipal limitados a tres años.</w:t>
      </w:r>
    </w:p>
    <w:p w:rsidR="00841139" w:rsidRPr="00396504" w:rsidRDefault="00841139" w:rsidP="00DF105A">
      <w:pPr>
        <w:pStyle w:val="Sinespaciado"/>
        <w:numPr>
          <w:ilvl w:val="0"/>
          <w:numId w:val="16"/>
        </w:num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96504">
        <w:rPr>
          <w:rFonts w:ascii="Arial" w:hAnsi="Arial" w:cs="Arial"/>
          <w:sz w:val="24"/>
          <w:szCs w:val="24"/>
        </w:rPr>
        <w:t>Poca ayuda del gobierno central hacia los gobiernos locales</w:t>
      </w:r>
      <w:r>
        <w:rPr>
          <w:rFonts w:ascii="Arial" w:hAnsi="Arial" w:cs="Arial"/>
          <w:sz w:val="24"/>
          <w:szCs w:val="24"/>
        </w:rPr>
        <w:t>.</w:t>
      </w:r>
    </w:p>
    <w:p w:rsidR="00841139" w:rsidRDefault="00841139" w:rsidP="00DF105A">
      <w:pPr>
        <w:jc w:val="both"/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AB3EC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475128">
        <w:rPr>
          <w:rFonts w:ascii="Arial" w:hAnsi="Arial" w:cs="Arial"/>
          <w:b/>
          <w:sz w:val="24"/>
          <w:szCs w:val="24"/>
        </w:rPr>
        <w:t>EL PRESUPUES</w:t>
      </w:r>
      <w:r>
        <w:rPr>
          <w:rFonts w:ascii="Arial" w:hAnsi="Arial" w:cs="Arial"/>
          <w:b/>
          <w:sz w:val="24"/>
          <w:szCs w:val="24"/>
        </w:rPr>
        <w:t>T</w:t>
      </w:r>
      <w:r w:rsidRPr="00475128">
        <w:rPr>
          <w:rFonts w:ascii="Arial" w:hAnsi="Arial" w:cs="Arial"/>
          <w:b/>
          <w:sz w:val="24"/>
          <w:szCs w:val="24"/>
        </w:rPr>
        <w:t>O</w:t>
      </w:r>
    </w:p>
    <w:p w:rsidR="00841139" w:rsidRDefault="00841139" w:rsidP="00DF105A">
      <w:pPr>
        <w:jc w:val="both"/>
        <w:rPr>
          <w:rFonts w:ascii="Arial" w:hAnsi="Arial" w:cs="Arial"/>
          <w:b/>
          <w:sz w:val="24"/>
          <w:szCs w:val="24"/>
        </w:rPr>
      </w:pPr>
    </w:p>
    <w:p w:rsidR="001231E0" w:rsidRDefault="001231E0" w:rsidP="00DF105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Se llama presupuesto al </w:t>
      </w:r>
      <w:r w:rsidR="00CB0ADB">
        <w:rPr>
          <w:rFonts w:ascii="Arial" w:hAnsi="Arial" w:cs="Arial"/>
          <w:sz w:val="24"/>
          <w:szCs w:val="24"/>
          <w:lang w:val="es-ES"/>
        </w:rPr>
        <w:t>cálculo</w:t>
      </w:r>
      <w:r>
        <w:rPr>
          <w:rFonts w:ascii="Arial" w:hAnsi="Arial" w:cs="Arial"/>
          <w:sz w:val="24"/>
          <w:szCs w:val="24"/>
          <w:lang w:val="es-ES"/>
        </w:rPr>
        <w:t xml:space="preserve"> y negociación </w:t>
      </w:r>
      <w:r w:rsidR="00CB0ADB">
        <w:rPr>
          <w:rFonts w:ascii="Arial" w:hAnsi="Arial" w:cs="Arial"/>
          <w:sz w:val="24"/>
          <w:szCs w:val="24"/>
          <w:lang w:val="es-ES"/>
        </w:rPr>
        <w:t xml:space="preserve"> anticipada de los ingresos y egresos de una actividad económica durante un </w:t>
      </w:r>
      <w:proofErr w:type="gramStart"/>
      <w:r w:rsidR="00CB0ADB">
        <w:rPr>
          <w:rFonts w:ascii="Arial" w:hAnsi="Arial" w:cs="Arial"/>
          <w:sz w:val="24"/>
          <w:szCs w:val="24"/>
          <w:lang w:val="es-ES"/>
        </w:rPr>
        <w:t>periodo ,</w:t>
      </w:r>
      <w:proofErr w:type="gramEnd"/>
      <w:r w:rsidR="00CB0ADB">
        <w:rPr>
          <w:rFonts w:ascii="Arial" w:hAnsi="Arial" w:cs="Arial"/>
          <w:sz w:val="24"/>
          <w:szCs w:val="24"/>
          <w:lang w:val="es-ES"/>
        </w:rPr>
        <w:t xml:space="preserve"> por lo general en forma anual .  Es un plan de acción dirigida a cumplir una meta prevista, expresa en valores y términos financieros  que debe cumplirse en término de tiempo y bajo ciertas condiciones previstas. El presupuesto es el instrumento de desarrollo anual de las empresas o instituciones cuyos planes y programas se formulan por término de un año.</w:t>
      </w:r>
    </w:p>
    <w:p w:rsidR="001231E0" w:rsidRDefault="001231E0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231E0" w:rsidRDefault="001231E0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  <w:r w:rsidRPr="00475128">
        <w:rPr>
          <w:rFonts w:ascii="Arial" w:hAnsi="Arial" w:cs="Arial"/>
          <w:sz w:val="24"/>
          <w:szCs w:val="24"/>
          <w:lang w:val="es-ES"/>
        </w:rPr>
        <w:t>Presupuesto</w:t>
      </w:r>
      <w:r w:rsidR="00097486">
        <w:rPr>
          <w:rFonts w:ascii="Arial" w:hAnsi="Arial" w:cs="Arial"/>
          <w:sz w:val="24"/>
          <w:szCs w:val="24"/>
          <w:lang w:val="es-ES"/>
        </w:rPr>
        <w:t>:</w:t>
      </w:r>
      <w:r w:rsidRPr="00475128">
        <w:rPr>
          <w:rFonts w:ascii="Arial" w:hAnsi="Arial" w:cs="Arial"/>
          <w:sz w:val="24"/>
          <w:szCs w:val="24"/>
          <w:lang w:val="es-ES"/>
        </w:rPr>
        <w:t xml:space="preserve"> es el cálculo anticipado de los ingresos o entradas de dinero de una institución, Departamento, sección o unidad y los egresos o salidas de dinero que se tendrá durante un tiempo determinado, generalmente de un año.</w:t>
      </w: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El</w:t>
      </w:r>
      <w:r w:rsidRPr="00475128">
        <w:rPr>
          <w:rFonts w:ascii="Arial" w:hAnsi="Arial" w:cs="Arial"/>
          <w:sz w:val="24"/>
          <w:szCs w:val="24"/>
          <w:lang w:val="es-ES_tradnl"/>
        </w:rPr>
        <w:t xml:space="preserve"> propósito del Presupuesto</w:t>
      </w:r>
      <w:r w:rsidR="00097486">
        <w:rPr>
          <w:rFonts w:ascii="Arial" w:hAnsi="Arial" w:cs="Arial"/>
          <w:sz w:val="24"/>
          <w:szCs w:val="24"/>
          <w:lang w:val="es-ES_tradnl"/>
        </w:rPr>
        <w:t>:</w:t>
      </w:r>
      <w:r w:rsidRPr="00475128">
        <w:rPr>
          <w:rFonts w:ascii="Arial" w:hAnsi="Arial" w:cs="Arial"/>
          <w:sz w:val="24"/>
          <w:szCs w:val="24"/>
          <w:lang w:val="es-ES_tradnl"/>
        </w:rPr>
        <w:t xml:space="preserve"> es realizar una planificación municipal que asigne de forma eficiente y adecuada los recursos con que se cuenta para dar solución a las múltiples necesidades establecidas en los Planes de Desarrollo e Inversión conjuntamente elaborados </w:t>
      </w:r>
      <w:r w:rsidR="00571219">
        <w:rPr>
          <w:rFonts w:ascii="Arial" w:hAnsi="Arial" w:cs="Arial"/>
          <w:sz w:val="24"/>
          <w:szCs w:val="24"/>
          <w:lang w:val="es-ES_tradnl"/>
        </w:rPr>
        <w:t>y priorizados con la comunidad</w:t>
      </w:r>
    </w:p>
    <w:p w:rsidR="001F3031" w:rsidRPr="00571219" w:rsidRDefault="00B4795F" w:rsidP="00DF105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3066D" wp14:editId="180A6083">
                <wp:simplePos x="0" y="0"/>
                <wp:positionH relativeFrom="column">
                  <wp:posOffset>5937250</wp:posOffset>
                </wp:positionH>
                <wp:positionV relativeFrom="paragraph">
                  <wp:posOffset>819150</wp:posOffset>
                </wp:positionV>
                <wp:extent cx="349250" cy="228600"/>
                <wp:effectExtent l="0" t="0" r="0" b="444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00F" w:rsidRDefault="00AA500F" w:rsidP="00916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left:0;text-align:left;margin-left:467.5pt;margin-top:64.5pt;width:27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" stroked="f">
                <v:textbox>
                  <w:txbxContent>
                    <w:p w:rsidR="00AA500F" w:rsidRDefault="00AA500F" w:rsidP="00916B37"/>
                  </w:txbxContent>
                </v:textbox>
              </v:shape>
            </w:pict>
          </mc:Fallback>
        </mc:AlternateContent>
      </w:r>
    </w:p>
    <w:p w:rsidR="001F3031" w:rsidRPr="00FA2905" w:rsidRDefault="00841139" w:rsidP="00DF105A">
      <w:pPr>
        <w:jc w:val="both"/>
        <w:rPr>
          <w:rFonts w:ascii="Arial" w:hAnsi="Arial" w:cs="Arial"/>
          <w:b/>
          <w:sz w:val="32"/>
          <w:szCs w:val="32"/>
        </w:rPr>
      </w:pPr>
      <w:r w:rsidRPr="00FA2905">
        <w:rPr>
          <w:rFonts w:ascii="Arial" w:hAnsi="Arial" w:cs="Arial"/>
          <w:b/>
          <w:sz w:val="32"/>
          <w:szCs w:val="32"/>
        </w:rPr>
        <w:lastRenderedPageBreak/>
        <w:t>1</w:t>
      </w:r>
      <w:r w:rsidR="00AB3EC3" w:rsidRPr="00FA2905">
        <w:rPr>
          <w:rFonts w:ascii="Arial" w:hAnsi="Arial" w:cs="Arial"/>
          <w:b/>
          <w:sz w:val="32"/>
          <w:szCs w:val="32"/>
        </w:rPr>
        <w:t>2</w:t>
      </w:r>
      <w:r w:rsidRPr="00FA2905">
        <w:rPr>
          <w:rFonts w:ascii="Arial" w:hAnsi="Arial" w:cs="Arial"/>
          <w:b/>
          <w:sz w:val="32"/>
          <w:szCs w:val="32"/>
        </w:rPr>
        <w:t>. PRESUPUESTO DE LA UNIDAD DE GÉNERO</w:t>
      </w:r>
    </w:p>
    <w:p w:rsidR="001F3031" w:rsidRDefault="001F3031" w:rsidP="00DF105A">
      <w:pPr>
        <w:jc w:val="both"/>
        <w:rPr>
          <w:rFonts w:ascii="Arial" w:hAnsi="Arial" w:cs="Arial"/>
          <w:sz w:val="24"/>
          <w:szCs w:val="24"/>
        </w:rPr>
      </w:pPr>
    </w:p>
    <w:p w:rsidR="000E73D2" w:rsidRDefault="000E73D2" w:rsidP="00DF105A">
      <w:pPr>
        <w:jc w:val="both"/>
        <w:rPr>
          <w:rFonts w:ascii="Arial" w:hAnsi="Arial" w:cs="Arial"/>
          <w:sz w:val="36"/>
          <w:szCs w:val="36"/>
        </w:rPr>
      </w:pPr>
    </w:p>
    <w:p w:rsidR="00841139" w:rsidRPr="00097486" w:rsidRDefault="00571219" w:rsidP="00DF105A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Es de $ 5</w:t>
      </w:r>
      <w:r w:rsidR="00DF105A">
        <w:rPr>
          <w:rFonts w:ascii="Arial" w:hAnsi="Arial" w:cs="Arial"/>
          <w:sz w:val="36"/>
          <w:szCs w:val="36"/>
        </w:rPr>
        <w:t>,000</w:t>
      </w:r>
      <w:r w:rsidR="000E73D2" w:rsidRPr="00097486">
        <w:rPr>
          <w:rFonts w:ascii="Arial" w:hAnsi="Arial" w:cs="Arial"/>
          <w:sz w:val="36"/>
          <w:szCs w:val="36"/>
        </w:rPr>
        <w:t xml:space="preserve"> </w:t>
      </w:r>
      <w:r w:rsidR="00D36493" w:rsidRPr="00097486">
        <w:rPr>
          <w:rFonts w:ascii="Arial" w:hAnsi="Arial" w:cs="Arial"/>
          <w:sz w:val="36"/>
          <w:szCs w:val="36"/>
        </w:rPr>
        <w:t>dólares</w:t>
      </w:r>
      <w:r w:rsidR="001F3031" w:rsidRPr="00097486">
        <w:rPr>
          <w:rFonts w:ascii="Arial" w:hAnsi="Arial" w:cs="Arial"/>
          <w:sz w:val="36"/>
          <w:szCs w:val="36"/>
        </w:rPr>
        <w:t xml:space="preserve"> al año, </w:t>
      </w:r>
      <w:r w:rsidR="001A31E9">
        <w:rPr>
          <w:rFonts w:ascii="Arial" w:hAnsi="Arial" w:cs="Arial"/>
          <w:sz w:val="36"/>
          <w:szCs w:val="36"/>
        </w:rPr>
        <w:t xml:space="preserve"> pero de estos cinco</w:t>
      </w:r>
      <w:r w:rsidR="000E73D2" w:rsidRPr="00097486">
        <w:rPr>
          <w:rFonts w:ascii="Arial" w:hAnsi="Arial" w:cs="Arial"/>
          <w:sz w:val="36"/>
          <w:szCs w:val="36"/>
        </w:rPr>
        <w:t xml:space="preserve"> </w:t>
      </w:r>
      <w:r w:rsidR="008C0C9B" w:rsidRPr="00097486">
        <w:rPr>
          <w:rFonts w:ascii="Arial" w:hAnsi="Arial" w:cs="Arial"/>
          <w:sz w:val="36"/>
          <w:szCs w:val="36"/>
        </w:rPr>
        <w:t>mil dólares se le paga a vigilante que cuida la casa de la mujer</w:t>
      </w:r>
      <w:r w:rsidR="006A5238" w:rsidRPr="00097486">
        <w:rPr>
          <w:rFonts w:ascii="Arial" w:hAnsi="Arial" w:cs="Arial"/>
          <w:sz w:val="36"/>
          <w:szCs w:val="36"/>
        </w:rPr>
        <w:t xml:space="preserve"> por la noche $110 </w:t>
      </w:r>
      <w:r w:rsidR="00D36493" w:rsidRPr="00097486">
        <w:rPr>
          <w:rFonts w:ascii="Arial" w:hAnsi="Arial" w:cs="Arial"/>
          <w:sz w:val="36"/>
          <w:szCs w:val="36"/>
        </w:rPr>
        <w:t>dólares</w:t>
      </w:r>
      <w:r w:rsidR="006A5238" w:rsidRPr="00097486">
        <w:rPr>
          <w:rFonts w:ascii="Arial" w:hAnsi="Arial" w:cs="Arial"/>
          <w:sz w:val="36"/>
          <w:szCs w:val="36"/>
        </w:rPr>
        <w:t xml:space="preserve"> mensuales haciendo un total en el año de $1,320 </w:t>
      </w:r>
      <w:r w:rsidR="001F3031" w:rsidRPr="00097486">
        <w:rPr>
          <w:rFonts w:ascii="Arial" w:hAnsi="Arial" w:cs="Arial"/>
          <w:sz w:val="36"/>
          <w:szCs w:val="36"/>
        </w:rPr>
        <w:t>dólar</w:t>
      </w:r>
      <w:r w:rsidR="001A31E9">
        <w:rPr>
          <w:rFonts w:ascii="Arial" w:hAnsi="Arial" w:cs="Arial"/>
          <w:sz w:val="36"/>
          <w:szCs w:val="36"/>
        </w:rPr>
        <w:t>es luego lo demás que es $ 3</w:t>
      </w:r>
      <w:r w:rsidR="000E73D2" w:rsidRPr="00097486">
        <w:rPr>
          <w:rFonts w:ascii="Arial" w:hAnsi="Arial" w:cs="Arial"/>
          <w:sz w:val="36"/>
          <w:szCs w:val="36"/>
        </w:rPr>
        <w:t xml:space="preserve">,680 </w:t>
      </w:r>
      <w:r w:rsidR="001A31E9">
        <w:rPr>
          <w:rFonts w:ascii="Arial" w:hAnsi="Arial" w:cs="Arial"/>
          <w:sz w:val="36"/>
          <w:szCs w:val="36"/>
        </w:rPr>
        <w:t>para trabajar en</w:t>
      </w:r>
      <w:r w:rsidR="001F3031" w:rsidRPr="00097486">
        <w:rPr>
          <w:rFonts w:ascii="Arial" w:hAnsi="Arial" w:cs="Arial"/>
          <w:sz w:val="36"/>
          <w:szCs w:val="36"/>
        </w:rPr>
        <w:t xml:space="preserve"> actividades </w:t>
      </w:r>
      <w:r w:rsidR="001A31E9">
        <w:rPr>
          <w:rFonts w:ascii="Arial" w:hAnsi="Arial" w:cs="Arial"/>
          <w:sz w:val="36"/>
          <w:szCs w:val="36"/>
        </w:rPr>
        <w:t>con las</w:t>
      </w:r>
      <w:r w:rsidR="001F3031" w:rsidRPr="00097486">
        <w:rPr>
          <w:rFonts w:ascii="Arial" w:hAnsi="Arial" w:cs="Arial"/>
          <w:sz w:val="36"/>
          <w:szCs w:val="36"/>
        </w:rPr>
        <w:t xml:space="preserve"> mujeres.</w:t>
      </w: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Default="001F3031" w:rsidP="00DF105A">
      <w:pPr>
        <w:tabs>
          <w:tab w:val="left" w:pos="3315"/>
          <w:tab w:val="right" w:pos="883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B4795F"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53E0E" wp14:editId="6CCA8F53">
                <wp:simplePos x="0" y="0"/>
                <wp:positionH relativeFrom="column">
                  <wp:posOffset>6007100</wp:posOffset>
                </wp:positionH>
                <wp:positionV relativeFrom="paragraph">
                  <wp:posOffset>686435</wp:posOffset>
                </wp:positionV>
                <wp:extent cx="349250" cy="228600"/>
                <wp:effectExtent l="635" t="0" r="2540" b="444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00F" w:rsidRDefault="00AA500F" w:rsidP="00916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3" type="#_x0000_t202" style="position:absolute;left:0;text-align:left;margin-left:473pt;margin-top:54.05pt;width:27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bTn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" stroked="f">
                <v:textbox>
                  <w:txbxContent>
                    <w:p w:rsidR="00AA500F" w:rsidRDefault="00AA500F" w:rsidP="00916B37"/>
                  </w:txbxContent>
                </v:textbox>
              </v:shape>
            </w:pict>
          </mc:Fallback>
        </mc:AlternateContent>
      </w:r>
    </w:p>
    <w:p w:rsidR="001F3031" w:rsidRDefault="001F3031" w:rsidP="00DF105A">
      <w:pPr>
        <w:tabs>
          <w:tab w:val="center" w:pos="4419"/>
        </w:tabs>
        <w:jc w:val="both"/>
        <w:rPr>
          <w:rFonts w:ascii="Arial" w:hAnsi="Arial" w:cs="Arial"/>
          <w:b/>
          <w:sz w:val="24"/>
          <w:szCs w:val="24"/>
        </w:rPr>
      </w:pPr>
    </w:p>
    <w:p w:rsidR="00841139" w:rsidRPr="00A66F02" w:rsidRDefault="001F3031" w:rsidP="00DF105A">
      <w:pPr>
        <w:tabs>
          <w:tab w:val="center" w:pos="4419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41139" w:rsidRPr="00A66F02">
        <w:rPr>
          <w:rFonts w:ascii="Arial" w:hAnsi="Arial" w:cs="Arial"/>
          <w:b/>
          <w:sz w:val="24"/>
          <w:szCs w:val="24"/>
        </w:rPr>
        <w:t>CONCLUSION</w:t>
      </w: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  <w:r w:rsidRPr="00A66F02">
        <w:rPr>
          <w:rFonts w:ascii="Arial" w:hAnsi="Arial" w:cs="Arial"/>
          <w:sz w:val="24"/>
          <w:szCs w:val="24"/>
        </w:rPr>
        <w:t>Resu</w:t>
      </w:r>
      <w:r>
        <w:rPr>
          <w:rFonts w:ascii="Arial" w:hAnsi="Arial" w:cs="Arial"/>
          <w:sz w:val="24"/>
          <w:szCs w:val="24"/>
        </w:rPr>
        <w:t>lta</w:t>
      </w:r>
      <w:r w:rsidRPr="00A66F02">
        <w:rPr>
          <w:rFonts w:ascii="Arial" w:hAnsi="Arial" w:cs="Arial"/>
          <w:sz w:val="24"/>
          <w:szCs w:val="24"/>
        </w:rPr>
        <w:t xml:space="preserve"> importante esta temática para valorar los esfuerzos que las mujeres</w:t>
      </w:r>
      <w:r>
        <w:rPr>
          <w:rFonts w:ascii="Arial" w:hAnsi="Arial" w:cs="Arial"/>
          <w:sz w:val="24"/>
          <w:szCs w:val="24"/>
        </w:rPr>
        <w:t xml:space="preserve"> </w:t>
      </w:r>
      <w:r w:rsidRPr="00A66F02">
        <w:rPr>
          <w:rFonts w:ascii="Arial" w:hAnsi="Arial" w:cs="Arial"/>
          <w:sz w:val="24"/>
          <w:szCs w:val="24"/>
        </w:rPr>
        <w:t>Han</w:t>
      </w:r>
      <w:r>
        <w:rPr>
          <w:rFonts w:ascii="Arial" w:hAnsi="Arial" w:cs="Arial"/>
          <w:sz w:val="24"/>
          <w:szCs w:val="24"/>
        </w:rPr>
        <w:t xml:space="preserve"> </w:t>
      </w:r>
      <w:r w:rsidRPr="00A66F02">
        <w:rPr>
          <w:rFonts w:ascii="Arial" w:hAnsi="Arial" w:cs="Arial"/>
          <w:sz w:val="24"/>
          <w:szCs w:val="24"/>
        </w:rPr>
        <w:t>hecho en el transcurso del tiempo, debido a</w:t>
      </w:r>
      <w:r>
        <w:rPr>
          <w:rFonts w:ascii="Arial" w:hAnsi="Arial" w:cs="Arial"/>
          <w:sz w:val="24"/>
          <w:szCs w:val="24"/>
        </w:rPr>
        <w:t xml:space="preserve"> </w:t>
      </w:r>
      <w:r w:rsidRPr="00A66F0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A66F02">
        <w:rPr>
          <w:rFonts w:ascii="Arial" w:hAnsi="Arial" w:cs="Arial"/>
          <w:sz w:val="24"/>
          <w:szCs w:val="24"/>
        </w:rPr>
        <w:t>vivir en la desigualdad</w:t>
      </w:r>
      <w:r>
        <w:rPr>
          <w:rFonts w:ascii="Arial" w:hAnsi="Arial" w:cs="Arial"/>
          <w:sz w:val="24"/>
          <w:szCs w:val="24"/>
        </w:rPr>
        <w:t xml:space="preserve"> d</w:t>
      </w:r>
      <w:r w:rsidRPr="00A66F0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Pr="00A66F02">
        <w:rPr>
          <w:rFonts w:ascii="Arial" w:hAnsi="Arial" w:cs="Arial"/>
          <w:sz w:val="24"/>
          <w:szCs w:val="24"/>
        </w:rPr>
        <w:t>género, puede impedir su desenvolvimiento personal, encontrándose</w:t>
      </w:r>
      <w:r>
        <w:rPr>
          <w:rFonts w:ascii="Arial" w:hAnsi="Arial" w:cs="Arial"/>
          <w:sz w:val="24"/>
          <w:szCs w:val="24"/>
        </w:rPr>
        <w:t xml:space="preserve">  </w:t>
      </w:r>
      <w:r w:rsidRPr="00A66F02">
        <w:rPr>
          <w:rFonts w:ascii="Arial" w:hAnsi="Arial" w:cs="Arial"/>
          <w:sz w:val="24"/>
          <w:szCs w:val="24"/>
        </w:rPr>
        <w:t>sometidas a ciertos</w:t>
      </w:r>
      <w:r>
        <w:rPr>
          <w:rFonts w:ascii="Arial" w:hAnsi="Arial" w:cs="Arial"/>
          <w:sz w:val="24"/>
          <w:szCs w:val="24"/>
        </w:rPr>
        <w:t xml:space="preserve"> p</w:t>
      </w:r>
      <w:r w:rsidRPr="00A66F02">
        <w:rPr>
          <w:rFonts w:ascii="Arial" w:hAnsi="Arial" w:cs="Arial"/>
          <w:sz w:val="24"/>
          <w:szCs w:val="24"/>
        </w:rPr>
        <w:t>atrones que tienen que cumplir</w:t>
      </w:r>
      <w:r>
        <w:rPr>
          <w:rFonts w:ascii="Arial" w:hAnsi="Arial" w:cs="Arial"/>
          <w:sz w:val="24"/>
          <w:szCs w:val="24"/>
        </w:rPr>
        <w:t xml:space="preserve"> </w:t>
      </w:r>
      <w:r w:rsidRPr="00A66F02">
        <w:rPr>
          <w:rFonts w:ascii="Arial" w:hAnsi="Arial" w:cs="Arial"/>
          <w:sz w:val="24"/>
          <w:szCs w:val="24"/>
        </w:rPr>
        <w:t>por el simple hecho de</w:t>
      </w:r>
      <w:r>
        <w:rPr>
          <w:rFonts w:ascii="Arial" w:hAnsi="Arial" w:cs="Arial"/>
          <w:sz w:val="24"/>
          <w:szCs w:val="24"/>
        </w:rPr>
        <w:t xml:space="preserve"> </w:t>
      </w:r>
      <w:r w:rsidRPr="00A66F02">
        <w:rPr>
          <w:rFonts w:ascii="Arial" w:hAnsi="Arial" w:cs="Arial"/>
          <w:sz w:val="24"/>
          <w:szCs w:val="24"/>
        </w:rPr>
        <w:t>ser mujeres</w:t>
      </w:r>
      <w:r>
        <w:rPr>
          <w:rFonts w:ascii="Arial" w:hAnsi="Arial" w:cs="Arial"/>
          <w:sz w:val="24"/>
          <w:szCs w:val="24"/>
        </w:rPr>
        <w:t xml:space="preserve">. </w:t>
      </w:r>
      <w:r w:rsidRPr="008879C9">
        <w:rPr>
          <w:rFonts w:ascii="Arial" w:hAnsi="Arial" w:cs="Arial"/>
          <w:sz w:val="24"/>
          <w:szCs w:val="24"/>
        </w:rPr>
        <w:t>En el transcurso de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>los años, todos los esfuerzos que se han realizado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>hoy van dejan do de lado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 xml:space="preserve">es </w:t>
      </w:r>
      <w:r w:rsidR="00097486" w:rsidRPr="008879C9">
        <w:rPr>
          <w:rFonts w:ascii="Arial" w:hAnsi="Arial" w:cs="Arial"/>
          <w:sz w:val="24"/>
          <w:szCs w:val="24"/>
        </w:rPr>
        <w:t>el</w:t>
      </w:r>
      <w:r w:rsidRPr="008879C9">
        <w:rPr>
          <w:rFonts w:ascii="Arial" w:hAnsi="Arial" w:cs="Arial"/>
          <w:sz w:val="24"/>
          <w:szCs w:val="24"/>
        </w:rPr>
        <w:t xml:space="preserve"> temor de enfrentar retos y des en volverse en un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  <w:lang w:val="es-ES"/>
        </w:rPr>
        <w:t>trabajo, sin embargo, la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>incidencia cultural en donde se dan muchos aspectos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>que provocan que la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>mujer sea sumisa, dependiente y otorgadora a hacer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>todo lo que el hombre</w:t>
      </w:r>
      <w:r>
        <w:rPr>
          <w:rFonts w:ascii="Arial" w:hAnsi="Arial" w:cs="Arial"/>
          <w:sz w:val="24"/>
          <w:szCs w:val="24"/>
        </w:rPr>
        <w:t xml:space="preserve"> dice sigue prevaleciendo  aunque no en un mismo porcentaje é</w:t>
      </w:r>
      <w:r w:rsidRPr="008879C9">
        <w:rPr>
          <w:rFonts w:ascii="Arial" w:hAnsi="Arial" w:cs="Arial"/>
          <w:sz w:val="24"/>
          <w:szCs w:val="24"/>
        </w:rPr>
        <w:t>pocas pasadas en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>donde el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>hombre era el único responsable del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>mantenimiento del hogar, considerando que era él quien tenía la capacidad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>y el derecho a</w:t>
      </w:r>
      <w:r>
        <w:rPr>
          <w:rFonts w:ascii="Arial" w:hAnsi="Arial" w:cs="Arial"/>
          <w:sz w:val="24"/>
          <w:szCs w:val="24"/>
        </w:rPr>
        <w:t xml:space="preserve"> </w:t>
      </w:r>
      <w:r w:rsidRPr="008879C9">
        <w:rPr>
          <w:rFonts w:ascii="Arial" w:hAnsi="Arial" w:cs="Arial"/>
          <w:sz w:val="24"/>
          <w:szCs w:val="24"/>
        </w:rPr>
        <w:t>superarse.</w:t>
      </w:r>
    </w:p>
    <w:p w:rsidR="00841139" w:rsidRDefault="00841139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Pr="00884494" w:rsidRDefault="00841139" w:rsidP="00DF105A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</w:t>
      </w:r>
      <w:r w:rsidR="00097486">
        <w:rPr>
          <w:rFonts w:ascii="Arial" w:hAnsi="Arial" w:cs="Arial"/>
          <w:sz w:val="24"/>
          <w:szCs w:val="24"/>
          <w:lang w:val="es-ES"/>
        </w:rPr>
        <w:t xml:space="preserve">a Unidad de </w:t>
      </w:r>
      <w:r w:rsidR="00DF105A">
        <w:rPr>
          <w:rFonts w:ascii="Arial" w:hAnsi="Arial" w:cs="Arial"/>
          <w:sz w:val="24"/>
          <w:szCs w:val="24"/>
          <w:lang w:val="es-ES"/>
        </w:rPr>
        <w:t>Genero</w:t>
      </w:r>
      <w:r w:rsidRPr="00884494">
        <w:rPr>
          <w:rFonts w:ascii="Arial" w:hAnsi="Arial" w:cs="Arial"/>
          <w:sz w:val="24"/>
          <w:szCs w:val="24"/>
          <w:lang w:val="es-ES"/>
        </w:rPr>
        <w:t>, es la estructura para implementar la política pública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género, teniendo en cuenta que su ejecución, no es exclusiva responsabilidad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de la instancia específica o especializada en asuntos de género, sino de todo 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tejido Institucional, siendo el papel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la unidad de género, de asesorar, facilitar,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coordinar y orientar que todas las instancias de la administración pública tenga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suficientes herramientas teóricas y prácticas para cumplir con su responsabilidad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del eje trasversal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equidad de género.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Por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tanto</w:t>
      </w:r>
      <w:r>
        <w:rPr>
          <w:rFonts w:ascii="Arial" w:hAnsi="Arial" w:cs="Arial"/>
          <w:sz w:val="24"/>
          <w:szCs w:val="24"/>
          <w:lang w:val="es-ES"/>
        </w:rPr>
        <w:t xml:space="preserve"> l</w:t>
      </w:r>
      <w:r w:rsidRPr="00884494">
        <w:rPr>
          <w:rFonts w:ascii="Arial" w:hAnsi="Arial" w:cs="Arial"/>
          <w:sz w:val="24"/>
          <w:szCs w:val="24"/>
          <w:lang w:val="es-ES"/>
        </w:rPr>
        <w:t>a Unidad de Género es 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ente rector de impulsar la aplicación de las políticas públicas municipales,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884494">
        <w:rPr>
          <w:rFonts w:ascii="Arial" w:hAnsi="Arial" w:cs="Arial"/>
          <w:sz w:val="24"/>
          <w:szCs w:val="24"/>
          <w:lang w:val="es-ES"/>
        </w:rPr>
        <w:t>para la equidad de género.</w:t>
      </w:r>
    </w:p>
    <w:p w:rsidR="006C2368" w:rsidRDefault="006C2368" w:rsidP="00DF105A">
      <w:pPr>
        <w:jc w:val="both"/>
        <w:rPr>
          <w:rFonts w:ascii="Arial" w:hAnsi="Arial" w:cs="Arial"/>
          <w:sz w:val="24"/>
          <w:szCs w:val="24"/>
        </w:rPr>
      </w:pPr>
    </w:p>
    <w:p w:rsidR="006C2368" w:rsidRDefault="006C2368" w:rsidP="00DF105A">
      <w:pPr>
        <w:jc w:val="both"/>
        <w:rPr>
          <w:rFonts w:ascii="Arial" w:hAnsi="Arial" w:cs="Arial"/>
          <w:sz w:val="24"/>
          <w:szCs w:val="24"/>
        </w:rPr>
      </w:pPr>
    </w:p>
    <w:p w:rsidR="006C2368" w:rsidRDefault="006C2368" w:rsidP="00DF105A">
      <w:pPr>
        <w:jc w:val="both"/>
        <w:rPr>
          <w:rFonts w:ascii="Arial" w:hAnsi="Arial" w:cs="Arial"/>
          <w:sz w:val="24"/>
          <w:szCs w:val="24"/>
        </w:rPr>
      </w:pPr>
    </w:p>
    <w:p w:rsidR="006C2368" w:rsidRDefault="006C2368" w:rsidP="00DF105A">
      <w:pPr>
        <w:jc w:val="both"/>
        <w:rPr>
          <w:rFonts w:ascii="Arial" w:hAnsi="Arial" w:cs="Arial"/>
          <w:sz w:val="24"/>
          <w:szCs w:val="24"/>
        </w:rPr>
      </w:pPr>
    </w:p>
    <w:p w:rsidR="006C2368" w:rsidRDefault="006C2368" w:rsidP="00DF105A">
      <w:pPr>
        <w:jc w:val="both"/>
        <w:rPr>
          <w:rFonts w:ascii="Arial" w:hAnsi="Arial" w:cs="Arial"/>
          <w:sz w:val="24"/>
          <w:szCs w:val="24"/>
        </w:rPr>
      </w:pPr>
    </w:p>
    <w:p w:rsidR="006C2368" w:rsidRDefault="006C2368" w:rsidP="00DF105A">
      <w:pPr>
        <w:jc w:val="both"/>
        <w:rPr>
          <w:rFonts w:ascii="Arial" w:hAnsi="Arial" w:cs="Arial"/>
          <w:sz w:val="24"/>
          <w:szCs w:val="24"/>
        </w:rPr>
      </w:pPr>
    </w:p>
    <w:p w:rsidR="006C2368" w:rsidRDefault="006C2368" w:rsidP="00DF105A">
      <w:pPr>
        <w:jc w:val="both"/>
        <w:rPr>
          <w:rFonts w:ascii="Arial" w:hAnsi="Arial" w:cs="Arial"/>
          <w:sz w:val="24"/>
          <w:szCs w:val="24"/>
        </w:rPr>
      </w:pPr>
    </w:p>
    <w:p w:rsidR="006C2368" w:rsidRDefault="006C2368" w:rsidP="00DF105A">
      <w:pPr>
        <w:jc w:val="both"/>
        <w:rPr>
          <w:rFonts w:ascii="Arial" w:hAnsi="Arial" w:cs="Arial"/>
          <w:sz w:val="24"/>
          <w:szCs w:val="24"/>
        </w:rPr>
      </w:pPr>
    </w:p>
    <w:p w:rsidR="006C2368" w:rsidRDefault="006C2368" w:rsidP="00DF105A">
      <w:pPr>
        <w:jc w:val="both"/>
        <w:rPr>
          <w:rFonts w:ascii="Arial" w:hAnsi="Arial" w:cs="Arial"/>
          <w:sz w:val="24"/>
          <w:szCs w:val="24"/>
        </w:rPr>
      </w:pPr>
    </w:p>
    <w:p w:rsidR="006C2368" w:rsidRDefault="006C2368" w:rsidP="00DF105A">
      <w:pPr>
        <w:jc w:val="both"/>
        <w:rPr>
          <w:rFonts w:ascii="Arial" w:hAnsi="Arial" w:cs="Arial"/>
          <w:sz w:val="24"/>
          <w:szCs w:val="24"/>
        </w:rPr>
      </w:pPr>
    </w:p>
    <w:p w:rsidR="006C2368" w:rsidRDefault="006C2368" w:rsidP="00DF105A">
      <w:pPr>
        <w:jc w:val="both"/>
        <w:rPr>
          <w:rFonts w:ascii="Arial" w:hAnsi="Arial" w:cs="Arial"/>
          <w:sz w:val="24"/>
          <w:szCs w:val="24"/>
        </w:rPr>
      </w:pPr>
    </w:p>
    <w:p w:rsidR="00841139" w:rsidRPr="00C576EB" w:rsidRDefault="00B4795F" w:rsidP="00DF105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E9671A" wp14:editId="62252556">
                <wp:simplePos x="0" y="0"/>
                <wp:positionH relativeFrom="column">
                  <wp:posOffset>6007100</wp:posOffset>
                </wp:positionH>
                <wp:positionV relativeFrom="paragraph">
                  <wp:posOffset>2640965</wp:posOffset>
                </wp:positionV>
                <wp:extent cx="349250" cy="228600"/>
                <wp:effectExtent l="635" t="0" r="2540" b="381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00F" w:rsidRDefault="00AA500F" w:rsidP="00916B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4" type="#_x0000_t202" style="position:absolute;left:0;text-align:left;margin-left:473pt;margin-top:207.95pt;width:27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" stroked="f">
                <v:textbox>
                  <w:txbxContent>
                    <w:p w:rsidR="00AA500F" w:rsidRDefault="00AA500F" w:rsidP="00916B37"/>
                  </w:txbxContent>
                </v:textbox>
              </v:shape>
            </w:pict>
          </mc:Fallback>
        </mc:AlternateContent>
      </w:r>
    </w:p>
    <w:sectPr w:rsidR="00841139" w:rsidRPr="00C576EB" w:rsidSect="003C7B50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0F" w:rsidRDefault="00AA500F">
      <w:r>
        <w:separator/>
      </w:r>
    </w:p>
  </w:endnote>
  <w:endnote w:type="continuationSeparator" w:id="0">
    <w:p w:rsidR="00AA500F" w:rsidRDefault="00AA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0F" w:rsidRDefault="00AA50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0F" w:rsidRDefault="00AA500F">
      <w:r>
        <w:separator/>
      </w:r>
    </w:p>
  </w:footnote>
  <w:footnote w:type="continuationSeparator" w:id="0">
    <w:p w:rsidR="00AA500F" w:rsidRDefault="00AA5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00F" w:rsidRPr="003A680D" w:rsidRDefault="00AA500F">
    <w:pPr>
      <w:pStyle w:val="Encabezado"/>
      <w:rPr>
        <w:i/>
      </w:rPr>
    </w:pPr>
  </w:p>
  <w:p w:rsidR="00AA500F" w:rsidRDefault="00AA500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0679"/>
    <w:multiLevelType w:val="hybridMultilevel"/>
    <w:tmpl w:val="1C428E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820A9"/>
    <w:multiLevelType w:val="hybridMultilevel"/>
    <w:tmpl w:val="7A1889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B58B6"/>
    <w:multiLevelType w:val="hybridMultilevel"/>
    <w:tmpl w:val="123A9B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73677"/>
    <w:multiLevelType w:val="hybridMultilevel"/>
    <w:tmpl w:val="69D0D7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F7B55"/>
    <w:multiLevelType w:val="hybridMultilevel"/>
    <w:tmpl w:val="A5A8BEE4"/>
    <w:lvl w:ilvl="0" w:tplc="B8702004">
      <w:start w:val="8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10" w:hanging="360"/>
      </w:pPr>
    </w:lvl>
    <w:lvl w:ilvl="2" w:tplc="440A001B" w:tentative="1">
      <w:start w:val="1"/>
      <w:numFmt w:val="lowerRoman"/>
      <w:lvlText w:val="%3."/>
      <w:lvlJc w:val="right"/>
      <w:pPr>
        <w:ind w:left="1830" w:hanging="180"/>
      </w:pPr>
    </w:lvl>
    <w:lvl w:ilvl="3" w:tplc="440A000F" w:tentative="1">
      <w:start w:val="1"/>
      <w:numFmt w:val="decimal"/>
      <w:lvlText w:val="%4."/>
      <w:lvlJc w:val="left"/>
      <w:pPr>
        <w:ind w:left="2550" w:hanging="360"/>
      </w:pPr>
    </w:lvl>
    <w:lvl w:ilvl="4" w:tplc="440A0019" w:tentative="1">
      <w:start w:val="1"/>
      <w:numFmt w:val="lowerLetter"/>
      <w:lvlText w:val="%5."/>
      <w:lvlJc w:val="left"/>
      <w:pPr>
        <w:ind w:left="3270" w:hanging="360"/>
      </w:pPr>
    </w:lvl>
    <w:lvl w:ilvl="5" w:tplc="440A001B" w:tentative="1">
      <w:start w:val="1"/>
      <w:numFmt w:val="lowerRoman"/>
      <w:lvlText w:val="%6."/>
      <w:lvlJc w:val="right"/>
      <w:pPr>
        <w:ind w:left="3990" w:hanging="180"/>
      </w:pPr>
    </w:lvl>
    <w:lvl w:ilvl="6" w:tplc="440A000F" w:tentative="1">
      <w:start w:val="1"/>
      <w:numFmt w:val="decimal"/>
      <w:lvlText w:val="%7."/>
      <w:lvlJc w:val="left"/>
      <w:pPr>
        <w:ind w:left="4710" w:hanging="360"/>
      </w:pPr>
    </w:lvl>
    <w:lvl w:ilvl="7" w:tplc="440A0019" w:tentative="1">
      <w:start w:val="1"/>
      <w:numFmt w:val="lowerLetter"/>
      <w:lvlText w:val="%8."/>
      <w:lvlJc w:val="left"/>
      <w:pPr>
        <w:ind w:left="5430" w:hanging="360"/>
      </w:pPr>
    </w:lvl>
    <w:lvl w:ilvl="8" w:tplc="44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4A14386C"/>
    <w:multiLevelType w:val="hybridMultilevel"/>
    <w:tmpl w:val="81284A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E1EA2"/>
    <w:multiLevelType w:val="hybridMultilevel"/>
    <w:tmpl w:val="BA26E4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90417"/>
    <w:multiLevelType w:val="hybridMultilevel"/>
    <w:tmpl w:val="6842191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55B2E"/>
    <w:multiLevelType w:val="multilevel"/>
    <w:tmpl w:val="44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5"/>
  </w:num>
  <w:num w:numId="14">
    <w:abstractNumId w:val="1"/>
  </w:num>
  <w:num w:numId="15">
    <w:abstractNumId w:val="6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49"/>
    <w:rsid w:val="00006EEB"/>
    <w:rsid w:val="000079F3"/>
    <w:rsid w:val="00020906"/>
    <w:rsid w:val="00024581"/>
    <w:rsid w:val="00036149"/>
    <w:rsid w:val="0004312E"/>
    <w:rsid w:val="00065762"/>
    <w:rsid w:val="00071A7F"/>
    <w:rsid w:val="00074A2A"/>
    <w:rsid w:val="00080401"/>
    <w:rsid w:val="000871A9"/>
    <w:rsid w:val="00091B53"/>
    <w:rsid w:val="00097486"/>
    <w:rsid w:val="000A5BFF"/>
    <w:rsid w:val="000B0016"/>
    <w:rsid w:val="000B2C97"/>
    <w:rsid w:val="000B2EAD"/>
    <w:rsid w:val="000C4B0F"/>
    <w:rsid w:val="000D3E80"/>
    <w:rsid w:val="000D6DCF"/>
    <w:rsid w:val="000E145F"/>
    <w:rsid w:val="000E73D2"/>
    <w:rsid w:val="000F333E"/>
    <w:rsid w:val="00116E7B"/>
    <w:rsid w:val="001231E0"/>
    <w:rsid w:val="001338A4"/>
    <w:rsid w:val="00144B86"/>
    <w:rsid w:val="00146D6B"/>
    <w:rsid w:val="0015355D"/>
    <w:rsid w:val="00153825"/>
    <w:rsid w:val="00154378"/>
    <w:rsid w:val="0015680A"/>
    <w:rsid w:val="00165FA3"/>
    <w:rsid w:val="0017046C"/>
    <w:rsid w:val="001751B5"/>
    <w:rsid w:val="00176FDA"/>
    <w:rsid w:val="001862C3"/>
    <w:rsid w:val="001A0E81"/>
    <w:rsid w:val="001A31E9"/>
    <w:rsid w:val="001A3DFE"/>
    <w:rsid w:val="001D1018"/>
    <w:rsid w:val="001D1C3C"/>
    <w:rsid w:val="001D36B2"/>
    <w:rsid w:val="001D3799"/>
    <w:rsid w:val="001F3031"/>
    <w:rsid w:val="001F5187"/>
    <w:rsid w:val="00205AB0"/>
    <w:rsid w:val="00210095"/>
    <w:rsid w:val="00213ED0"/>
    <w:rsid w:val="00221924"/>
    <w:rsid w:val="00241BF0"/>
    <w:rsid w:val="002423C7"/>
    <w:rsid w:val="00243134"/>
    <w:rsid w:val="00246101"/>
    <w:rsid w:val="00254054"/>
    <w:rsid w:val="002619BB"/>
    <w:rsid w:val="00265B9E"/>
    <w:rsid w:val="00272725"/>
    <w:rsid w:val="002A3810"/>
    <w:rsid w:val="002A543D"/>
    <w:rsid w:val="002C4A18"/>
    <w:rsid w:val="002D1203"/>
    <w:rsid w:val="002D1EA4"/>
    <w:rsid w:val="002D7F5C"/>
    <w:rsid w:val="002E079B"/>
    <w:rsid w:val="002E35B0"/>
    <w:rsid w:val="00301853"/>
    <w:rsid w:val="00305D87"/>
    <w:rsid w:val="00305F02"/>
    <w:rsid w:val="00307586"/>
    <w:rsid w:val="00336E9E"/>
    <w:rsid w:val="00342F28"/>
    <w:rsid w:val="003847D9"/>
    <w:rsid w:val="00396504"/>
    <w:rsid w:val="003A3196"/>
    <w:rsid w:val="003A680D"/>
    <w:rsid w:val="003C71B8"/>
    <w:rsid w:val="003C7B50"/>
    <w:rsid w:val="003D2EBF"/>
    <w:rsid w:val="003D61B9"/>
    <w:rsid w:val="003D790A"/>
    <w:rsid w:val="003E608B"/>
    <w:rsid w:val="003F2B00"/>
    <w:rsid w:val="004004F2"/>
    <w:rsid w:val="0040390E"/>
    <w:rsid w:val="004068E5"/>
    <w:rsid w:val="004079F8"/>
    <w:rsid w:val="00410BCB"/>
    <w:rsid w:val="00413E23"/>
    <w:rsid w:val="00415F23"/>
    <w:rsid w:val="00421168"/>
    <w:rsid w:val="004233E9"/>
    <w:rsid w:val="00426E06"/>
    <w:rsid w:val="004319D4"/>
    <w:rsid w:val="00456BC1"/>
    <w:rsid w:val="00457506"/>
    <w:rsid w:val="00462111"/>
    <w:rsid w:val="004728EE"/>
    <w:rsid w:val="00475128"/>
    <w:rsid w:val="0048399C"/>
    <w:rsid w:val="00495EE4"/>
    <w:rsid w:val="00496A5B"/>
    <w:rsid w:val="004A0E88"/>
    <w:rsid w:val="004A2CC1"/>
    <w:rsid w:val="004A4C90"/>
    <w:rsid w:val="004D1882"/>
    <w:rsid w:val="004D4D5A"/>
    <w:rsid w:val="004D704F"/>
    <w:rsid w:val="004D77D1"/>
    <w:rsid w:val="00507DD1"/>
    <w:rsid w:val="005127FC"/>
    <w:rsid w:val="0051309E"/>
    <w:rsid w:val="00516AF2"/>
    <w:rsid w:val="0052353B"/>
    <w:rsid w:val="00532529"/>
    <w:rsid w:val="00571219"/>
    <w:rsid w:val="00582BC7"/>
    <w:rsid w:val="00586FF2"/>
    <w:rsid w:val="0059182A"/>
    <w:rsid w:val="005B1C6F"/>
    <w:rsid w:val="005C360B"/>
    <w:rsid w:val="005D260B"/>
    <w:rsid w:val="005E34D0"/>
    <w:rsid w:val="005E4555"/>
    <w:rsid w:val="005E4F55"/>
    <w:rsid w:val="005E63E4"/>
    <w:rsid w:val="005F7C1E"/>
    <w:rsid w:val="00600BC0"/>
    <w:rsid w:val="00603725"/>
    <w:rsid w:val="00615009"/>
    <w:rsid w:val="006203B3"/>
    <w:rsid w:val="00624E85"/>
    <w:rsid w:val="00637646"/>
    <w:rsid w:val="00644EED"/>
    <w:rsid w:val="00667351"/>
    <w:rsid w:val="006720E7"/>
    <w:rsid w:val="00672FD8"/>
    <w:rsid w:val="00673868"/>
    <w:rsid w:val="00673ACE"/>
    <w:rsid w:val="006855B3"/>
    <w:rsid w:val="00686D9C"/>
    <w:rsid w:val="0068788D"/>
    <w:rsid w:val="00696D8D"/>
    <w:rsid w:val="006A1887"/>
    <w:rsid w:val="006A3EA2"/>
    <w:rsid w:val="006A5238"/>
    <w:rsid w:val="006C2368"/>
    <w:rsid w:val="006C42AA"/>
    <w:rsid w:val="006D7F88"/>
    <w:rsid w:val="006F0F3D"/>
    <w:rsid w:val="00701CAF"/>
    <w:rsid w:val="0070679A"/>
    <w:rsid w:val="007201AD"/>
    <w:rsid w:val="00733DB1"/>
    <w:rsid w:val="00740770"/>
    <w:rsid w:val="0074201A"/>
    <w:rsid w:val="00742AD3"/>
    <w:rsid w:val="007548DD"/>
    <w:rsid w:val="00764946"/>
    <w:rsid w:val="00776666"/>
    <w:rsid w:val="00780585"/>
    <w:rsid w:val="0078613A"/>
    <w:rsid w:val="0079299F"/>
    <w:rsid w:val="007A4D67"/>
    <w:rsid w:val="007D1C80"/>
    <w:rsid w:val="007F2731"/>
    <w:rsid w:val="00810283"/>
    <w:rsid w:val="008119A3"/>
    <w:rsid w:val="00816FB1"/>
    <w:rsid w:val="00821140"/>
    <w:rsid w:val="008267C8"/>
    <w:rsid w:val="00827CF8"/>
    <w:rsid w:val="00841139"/>
    <w:rsid w:val="00852580"/>
    <w:rsid w:val="008573DB"/>
    <w:rsid w:val="008573FC"/>
    <w:rsid w:val="00867E34"/>
    <w:rsid w:val="00876379"/>
    <w:rsid w:val="00877694"/>
    <w:rsid w:val="00884494"/>
    <w:rsid w:val="008879C9"/>
    <w:rsid w:val="00890E91"/>
    <w:rsid w:val="00893FC1"/>
    <w:rsid w:val="0089750A"/>
    <w:rsid w:val="008A4673"/>
    <w:rsid w:val="008B4025"/>
    <w:rsid w:val="008B7374"/>
    <w:rsid w:val="008C0C9B"/>
    <w:rsid w:val="008C6AC5"/>
    <w:rsid w:val="008D2A6F"/>
    <w:rsid w:val="00901869"/>
    <w:rsid w:val="00901D06"/>
    <w:rsid w:val="00903C26"/>
    <w:rsid w:val="00912BA1"/>
    <w:rsid w:val="0091510F"/>
    <w:rsid w:val="00916B37"/>
    <w:rsid w:val="009171D4"/>
    <w:rsid w:val="00921C30"/>
    <w:rsid w:val="009221C8"/>
    <w:rsid w:val="00935CE5"/>
    <w:rsid w:val="009515AD"/>
    <w:rsid w:val="0096147E"/>
    <w:rsid w:val="00966080"/>
    <w:rsid w:val="009B3507"/>
    <w:rsid w:val="009B79FD"/>
    <w:rsid w:val="009C02B9"/>
    <w:rsid w:val="009C0AFF"/>
    <w:rsid w:val="009C416C"/>
    <w:rsid w:val="009C6DEC"/>
    <w:rsid w:val="009D58C5"/>
    <w:rsid w:val="009E4021"/>
    <w:rsid w:val="009F3591"/>
    <w:rsid w:val="009F7BB8"/>
    <w:rsid w:val="00A0114A"/>
    <w:rsid w:val="00A03BCA"/>
    <w:rsid w:val="00A23802"/>
    <w:rsid w:val="00A258F0"/>
    <w:rsid w:val="00A26654"/>
    <w:rsid w:val="00A30BD0"/>
    <w:rsid w:val="00A31EB7"/>
    <w:rsid w:val="00A532FF"/>
    <w:rsid w:val="00A62706"/>
    <w:rsid w:val="00A66F02"/>
    <w:rsid w:val="00A73A4E"/>
    <w:rsid w:val="00A77729"/>
    <w:rsid w:val="00A9558C"/>
    <w:rsid w:val="00AA500F"/>
    <w:rsid w:val="00AA538F"/>
    <w:rsid w:val="00AB30CF"/>
    <w:rsid w:val="00AB3EC3"/>
    <w:rsid w:val="00AC2569"/>
    <w:rsid w:val="00AC4840"/>
    <w:rsid w:val="00AD47E5"/>
    <w:rsid w:val="00AD5F37"/>
    <w:rsid w:val="00AD6BF7"/>
    <w:rsid w:val="00AF57D1"/>
    <w:rsid w:val="00AF5B4D"/>
    <w:rsid w:val="00AF75F7"/>
    <w:rsid w:val="00B03500"/>
    <w:rsid w:val="00B110A7"/>
    <w:rsid w:val="00B2135F"/>
    <w:rsid w:val="00B217B0"/>
    <w:rsid w:val="00B24284"/>
    <w:rsid w:val="00B3369B"/>
    <w:rsid w:val="00B36510"/>
    <w:rsid w:val="00B365F2"/>
    <w:rsid w:val="00B453D6"/>
    <w:rsid w:val="00B4795F"/>
    <w:rsid w:val="00B53A1C"/>
    <w:rsid w:val="00B7080D"/>
    <w:rsid w:val="00B71BFD"/>
    <w:rsid w:val="00B73FBA"/>
    <w:rsid w:val="00B853C3"/>
    <w:rsid w:val="00BA1821"/>
    <w:rsid w:val="00BE28E9"/>
    <w:rsid w:val="00BE6A54"/>
    <w:rsid w:val="00BE6FB6"/>
    <w:rsid w:val="00BE78F5"/>
    <w:rsid w:val="00BF1DDA"/>
    <w:rsid w:val="00BF5FA8"/>
    <w:rsid w:val="00C036B5"/>
    <w:rsid w:val="00C05E0F"/>
    <w:rsid w:val="00C116E0"/>
    <w:rsid w:val="00C1434B"/>
    <w:rsid w:val="00C1512B"/>
    <w:rsid w:val="00C37FCD"/>
    <w:rsid w:val="00C45F2B"/>
    <w:rsid w:val="00C51E9C"/>
    <w:rsid w:val="00C576EB"/>
    <w:rsid w:val="00C606F4"/>
    <w:rsid w:val="00C644F9"/>
    <w:rsid w:val="00C75559"/>
    <w:rsid w:val="00C818B8"/>
    <w:rsid w:val="00C85101"/>
    <w:rsid w:val="00C85E1C"/>
    <w:rsid w:val="00CA1384"/>
    <w:rsid w:val="00CA6160"/>
    <w:rsid w:val="00CA6C10"/>
    <w:rsid w:val="00CB009D"/>
    <w:rsid w:val="00CB0ADB"/>
    <w:rsid w:val="00CB312B"/>
    <w:rsid w:val="00CB35B9"/>
    <w:rsid w:val="00CB3A5E"/>
    <w:rsid w:val="00CB58C2"/>
    <w:rsid w:val="00CD50FF"/>
    <w:rsid w:val="00CD65B9"/>
    <w:rsid w:val="00CF5D39"/>
    <w:rsid w:val="00D04442"/>
    <w:rsid w:val="00D36493"/>
    <w:rsid w:val="00D47A44"/>
    <w:rsid w:val="00D721F7"/>
    <w:rsid w:val="00D80BD0"/>
    <w:rsid w:val="00DB43B3"/>
    <w:rsid w:val="00DD068D"/>
    <w:rsid w:val="00DD2031"/>
    <w:rsid w:val="00DD29DA"/>
    <w:rsid w:val="00DD5097"/>
    <w:rsid w:val="00DE62CD"/>
    <w:rsid w:val="00DF105A"/>
    <w:rsid w:val="00DF13E3"/>
    <w:rsid w:val="00E00063"/>
    <w:rsid w:val="00E301C4"/>
    <w:rsid w:val="00E45F80"/>
    <w:rsid w:val="00E65BA0"/>
    <w:rsid w:val="00E66B2E"/>
    <w:rsid w:val="00E66D25"/>
    <w:rsid w:val="00E67AA3"/>
    <w:rsid w:val="00E83578"/>
    <w:rsid w:val="00E8643E"/>
    <w:rsid w:val="00EC3800"/>
    <w:rsid w:val="00ED0C3B"/>
    <w:rsid w:val="00ED79D2"/>
    <w:rsid w:val="00EE2896"/>
    <w:rsid w:val="00EE7CA2"/>
    <w:rsid w:val="00EF23CC"/>
    <w:rsid w:val="00F01B64"/>
    <w:rsid w:val="00F02770"/>
    <w:rsid w:val="00F07DD7"/>
    <w:rsid w:val="00F1443E"/>
    <w:rsid w:val="00F16682"/>
    <w:rsid w:val="00F2139F"/>
    <w:rsid w:val="00F642C0"/>
    <w:rsid w:val="00F67E52"/>
    <w:rsid w:val="00F70780"/>
    <w:rsid w:val="00F775DD"/>
    <w:rsid w:val="00F776A0"/>
    <w:rsid w:val="00F90291"/>
    <w:rsid w:val="00F92C8F"/>
    <w:rsid w:val="00F970E6"/>
    <w:rsid w:val="00FA2905"/>
    <w:rsid w:val="00FA3DB8"/>
    <w:rsid w:val="00FB138D"/>
    <w:rsid w:val="00FB4989"/>
    <w:rsid w:val="00FC55E0"/>
    <w:rsid w:val="00FD7EE5"/>
    <w:rsid w:val="00F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853"/>
    <w:pPr>
      <w:spacing w:line="360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01853"/>
    <w:pPr>
      <w:keepNext/>
      <w:keepLines/>
      <w:numPr>
        <w:numId w:val="9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301853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301853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301853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9"/>
    <w:qFormat/>
    <w:rsid w:val="00301853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01853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01853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01853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01853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0185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0185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01853"/>
    <w:rPr>
      <w:rFonts w:ascii="Cambria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01853"/>
    <w:rPr>
      <w:rFonts w:ascii="Cambria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301853"/>
    <w:rPr>
      <w:rFonts w:ascii="Cambria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301853"/>
    <w:rPr>
      <w:rFonts w:ascii="Cambria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301853"/>
    <w:rPr>
      <w:rFonts w:ascii="Cambria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301853"/>
    <w:rPr>
      <w:rFonts w:ascii="Cambria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301853"/>
    <w:rPr>
      <w:rFonts w:ascii="Cambria" w:hAnsi="Cambria" w:cs="Times New Roman"/>
      <w:i/>
      <w:iCs/>
      <w:color w:val="404040"/>
      <w:sz w:val="20"/>
      <w:szCs w:val="20"/>
    </w:rPr>
  </w:style>
  <w:style w:type="paragraph" w:styleId="Prrafodelista">
    <w:name w:val="List Paragraph"/>
    <w:basedOn w:val="Normal"/>
    <w:uiPriority w:val="99"/>
    <w:qFormat/>
    <w:rsid w:val="00301853"/>
    <w:pPr>
      <w:ind w:left="720"/>
      <w:contextualSpacing/>
    </w:pPr>
  </w:style>
  <w:style w:type="paragraph" w:styleId="Sinespaciado">
    <w:name w:val="No Spacing"/>
    <w:link w:val="SinespaciadoCar"/>
    <w:uiPriority w:val="99"/>
    <w:qFormat/>
    <w:rsid w:val="000871A9"/>
    <w:rPr>
      <w:lang w:eastAsia="en-US"/>
    </w:rPr>
  </w:style>
  <w:style w:type="paragraph" w:customStyle="1" w:styleId="Sinespaciado2">
    <w:name w:val="Sin espaciado2"/>
    <w:basedOn w:val="Normal"/>
    <w:uiPriority w:val="99"/>
    <w:rsid w:val="000871A9"/>
    <w:pPr>
      <w:spacing w:line="240" w:lineRule="auto"/>
    </w:pPr>
    <w:rPr>
      <w:rFonts w:ascii="Perpetua" w:eastAsia="Times New Roman" w:hAnsi="Perpetua"/>
      <w:color w:val="00000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871A9"/>
    <w:rPr>
      <w:rFonts w:ascii="Calibri" w:hAnsi="Calibri" w:cs="Times New Roman"/>
      <w:sz w:val="22"/>
      <w:szCs w:val="22"/>
      <w:lang w:val="es-SV" w:eastAsia="en-US" w:bidi="ar-SA"/>
    </w:rPr>
  </w:style>
  <w:style w:type="character" w:customStyle="1" w:styleId="Enlacedelndice">
    <w:name w:val="Enlace del índice"/>
    <w:uiPriority w:val="99"/>
    <w:rsid w:val="004233E9"/>
  </w:style>
  <w:style w:type="paragraph" w:styleId="TDC1">
    <w:name w:val="toc 1"/>
    <w:basedOn w:val="Normal"/>
    <w:next w:val="Normal"/>
    <w:uiPriority w:val="99"/>
    <w:rsid w:val="004233E9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rsid w:val="00B213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E8A"/>
    <w:rPr>
      <w:lang w:eastAsia="en-US"/>
    </w:rPr>
  </w:style>
  <w:style w:type="character" w:styleId="Nmerodepgina">
    <w:name w:val="page number"/>
    <w:basedOn w:val="Fuentedeprrafopredeter"/>
    <w:uiPriority w:val="99"/>
    <w:rsid w:val="00B2135F"/>
    <w:rPr>
      <w:rFonts w:cs="Times New Roman"/>
    </w:rPr>
  </w:style>
  <w:style w:type="table" w:styleId="Tablaconcuadrcula">
    <w:name w:val="Table Grid"/>
    <w:basedOn w:val="Tablanormal"/>
    <w:locked/>
    <w:rsid w:val="009660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0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6F4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A3DF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DFE"/>
    <w:rPr>
      <w:lang w:eastAsia="en-US"/>
    </w:rPr>
  </w:style>
  <w:style w:type="paragraph" w:styleId="Subttulo">
    <w:name w:val="Subtitle"/>
    <w:basedOn w:val="Normal"/>
    <w:next w:val="Normal"/>
    <w:link w:val="SubttuloCar"/>
    <w:qFormat/>
    <w:locked/>
    <w:rsid w:val="004079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rsid w:val="004079F8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table" w:customStyle="1" w:styleId="Calendario2">
    <w:name w:val="Calendario 2"/>
    <w:basedOn w:val="Tablanormal"/>
    <w:uiPriority w:val="99"/>
    <w:qFormat/>
    <w:rsid w:val="00C644F9"/>
    <w:pPr>
      <w:jc w:val="center"/>
    </w:pPr>
    <w:rPr>
      <w:rFonts w:asciiTheme="minorHAnsi" w:eastAsiaTheme="minorEastAsia" w:hAnsiTheme="minorHAnsi" w:cstheme="minorBidi"/>
      <w:sz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853"/>
    <w:pPr>
      <w:spacing w:line="360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301853"/>
    <w:pPr>
      <w:keepNext/>
      <w:keepLines/>
      <w:numPr>
        <w:numId w:val="9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301853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9"/>
    <w:qFormat/>
    <w:rsid w:val="00301853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9"/>
    <w:qFormat/>
    <w:rsid w:val="00301853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9"/>
    <w:qFormat/>
    <w:rsid w:val="00301853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01853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01853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01853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01853"/>
    <w:pPr>
      <w:keepNext/>
      <w:keepLines/>
      <w:numPr>
        <w:ilvl w:val="8"/>
        <w:numId w:val="9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0185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0185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01853"/>
    <w:rPr>
      <w:rFonts w:ascii="Cambria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01853"/>
    <w:rPr>
      <w:rFonts w:ascii="Cambria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301853"/>
    <w:rPr>
      <w:rFonts w:ascii="Cambria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301853"/>
    <w:rPr>
      <w:rFonts w:ascii="Cambria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301853"/>
    <w:rPr>
      <w:rFonts w:ascii="Cambria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301853"/>
    <w:rPr>
      <w:rFonts w:ascii="Cambria" w:hAnsi="Cambria" w:cs="Times New Roman"/>
      <w:color w:val="40404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301853"/>
    <w:rPr>
      <w:rFonts w:ascii="Cambria" w:hAnsi="Cambria" w:cs="Times New Roman"/>
      <w:i/>
      <w:iCs/>
      <w:color w:val="404040"/>
      <w:sz w:val="20"/>
      <w:szCs w:val="20"/>
    </w:rPr>
  </w:style>
  <w:style w:type="paragraph" w:styleId="Prrafodelista">
    <w:name w:val="List Paragraph"/>
    <w:basedOn w:val="Normal"/>
    <w:uiPriority w:val="99"/>
    <w:qFormat/>
    <w:rsid w:val="00301853"/>
    <w:pPr>
      <w:ind w:left="720"/>
      <w:contextualSpacing/>
    </w:pPr>
  </w:style>
  <w:style w:type="paragraph" w:styleId="Sinespaciado">
    <w:name w:val="No Spacing"/>
    <w:link w:val="SinespaciadoCar"/>
    <w:uiPriority w:val="99"/>
    <w:qFormat/>
    <w:rsid w:val="000871A9"/>
    <w:rPr>
      <w:lang w:eastAsia="en-US"/>
    </w:rPr>
  </w:style>
  <w:style w:type="paragraph" w:customStyle="1" w:styleId="Sinespaciado2">
    <w:name w:val="Sin espaciado2"/>
    <w:basedOn w:val="Normal"/>
    <w:uiPriority w:val="99"/>
    <w:rsid w:val="000871A9"/>
    <w:pPr>
      <w:spacing w:line="240" w:lineRule="auto"/>
    </w:pPr>
    <w:rPr>
      <w:rFonts w:ascii="Perpetua" w:eastAsia="Times New Roman" w:hAnsi="Perpetua"/>
      <w:color w:val="000000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871A9"/>
    <w:rPr>
      <w:rFonts w:ascii="Calibri" w:hAnsi="Calibri" w:cs="Times New Roman"/>
      <w:sz w:val="22"/>
      <w:szCs w:val="22"/>
      <w:lang w:val="es-SV" w:eastAsia="en-US" w:bidi="ar-SA"/>
    </w:rPr>
  </w:style>
  <w:style w:type="character" w:customStyle="1" w:styleId="Enlacedelndice">
    <w:name w:val="Enlace del índice"/>
    <w:uiPriority w:val="99"/>
    <w:rsid w:val="004233E9"/>
  </w:style>
  <w:style w:type="paragraph" w:styleId="TDC1">
    <w:name w:val="toc 1"/>
    <w:basedOn w:val="Normal"/>
    <w:next w:val="Normal"/>
    <w:uiPriority w:val="99"/>
    <w:rsid w:val="004233E9"/>
    <w:pPr>
      <w:suppressAutoHyphens/>
      <w:spacing w:line="240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rsid w:val="00B213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0E8A"/>
    <w:rPr>
      <w:lang w:eastAsia="en-US"/>
    </w:rPr>
  </w:style>
  <w:style w:type="character" w:styleId="Nmerodepgina">
    <w:name w:val="page number"/>
    <w:basedOn w:val="Fuentedeprrafopredeter"/>
    <w:uiPriority w:val="99"/>
    <w:rsid w:val="00B2135F"/>
    <w:rPr>
      <w:rFonts w:cs="Times New Roman"/>
    </w:rPr>
  </w:style>
  <w:style w:type="table" w:styleId="Tablaconcuadrcula">
    <w:name w:val="Table Grid"/>
    <w:basedOn w:val="Tablanormal"/>
    <w:locked/>
    <w:rsid w:val="009660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60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6F4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1A3DF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DFE"/>
    <w:rPr>
      <w:lang w:eastAsia="en-US"/>
    </w:rPr>
  </w:style>
  <w:style w:type="paragraph" w:styleId="Subttulo">
    <w:name w:val="Subtitle"/>
    <w:basedOn w:val="Normal"/>
    <w:next w:val="Normal"/>
    <w:link w:val="SubttuloCar"/>
    <w:qFormat/>
    <w:locked/>
    <w:rsid w:val="004079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rsid w:val="004079F8"/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table" w:customStyle="1" w:styleId="Calendario2">
    <w:name w:val="Calendario 2"/>
    <w:basedOn w:val="Tablanormal"/>
    <w:uiPriority w:val="99"/>
    <w:qFormat/>
    <w:rsid w:val="00C644F9"/>
    <w:pPr>
      <w:jc w:val="center"/>
    </w:pPr>
    <w:rPr>
      <w:rFonts w:asciiTheme="minorHAnsi" w:eastAsiaTheme="minorEastAsia" w:hAnsiTheme="minorHAnsi" w:cstheme="minorBidi"/>
      <w:sz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0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2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2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21</Pages>
  <Words>3006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kmartinez</dc:creator>
  <cp:lastModifiedBy>DELL</cp:lastModifiedBy>
  <cp:revision>13</cp:revision>
  <cp:lastPrinted>2017-02-13T19:15:00Z</cp:lastPrinted>
  <dcterms:created xsi:type="dcterms:W3CDTF">2017-01-03T22:04:00Z</dcterms:created>
  <dcterms:modified xsi:type="dcterms:W3CDTF">2017-02-13T19:21:00Z</dcterms:modified>
</cp:coreProperties>
</file>