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EBF" w:rsidRDefault="00C42EBF"/>
    <w:p w:rsidR="00C42EBF" w:rsidRDefault="00C42EBF" w:rsidP="00C42EB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lang w:eastAsia="es-SV"/>
        </w:rPr>
      </w:pPr>
      <w:r w:rsidRPr="005C53BF">
        <w:rPr>
          <w:rFonts w:ascii="Arial" w:eastAsia="Calibri" w:hAnsi="Arial" w:cs="Arial"/>
          <w:b/>
          <w:lang w:val="es-419" w:eastAsia="es-SV"/>
        </w:rPr>
        <w:t>N</w:t>
      </w:r>
      <w:r>
        <w:rPr>
          <w:rFonts w:ascii="Arial" w:eastAsia="Calibri" w:hAnsi="Arial" w:cs="Arial"/>
          <w:b/>
          <w:lang w:eastAsia="es-SV"/>
        </w:rPr>
        <w:t>° de Solicitud: AMSRL-DAIP-0004-2016</w:t>
      </w:r>
      <w:r w:rsidRPr="005C53BF">
        <w:rPr>
          <w:rFonts w:ascii="Arial" w:eastAsia="Calibri" w:hAnsi="Arial" w:cs="Arial"/>
          <w:b/>
          <w:lang w:eastAsia="es-SV"/>
        </w:rPr>
        <w:t xml:space="preserve">     </w:t>
      </w:r>
      <w:r>
        <w:rPr>
          <w:rFonts w:ascii="Arial" w:eastAsia="Calibri" w:hAnsi="Arial" w:cs="Arial"/>
          <w:b/>
          <w:lang w:eastAsia="es-SV"/>
        </w:rPr>
        <w:t xml:space="preserve">             RESOLUCION DEFINITIVA</w:t>
      </w:r>
    </w:p>
    <w:p w:rsidR="00C42EBF" w:rsidRPr="00C42EBF" w:rsidRDefault="00C42EBF" w:rsidP="00C42EB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lang w:eastAsia="es-SV"/>
        </w:rPr>
      </w:pPr>
    </w:p>
    <w:p w:rsidR="00C42EBF" w:rsidRDefault="00C42EBF" w:rsidP="00C42EB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i/>
        </w:rPr>
      </w:pPr>
      <w:r w:rsidRPr="00C42EBF">
        <w:rPr>
          <w:rFonts w:ascii="Arial" w:hAnsi="Arial" w:cs="Arial"/>
          <w:b/>
          <w:i/>
        </w:rPr>
        <w:t xml:space="preserve">Solicitamos: </w:t>
      </w:r>
      <w:r w:rsidRPr="00C42EBF">
        <w:rPr>
          <w:rFonts w:ascii="Arial" w:hAnsi="Arial" w:cs="Arial"/>
          <w:b/>
          <w:i/>
        </w:rPr>
        <w:t>Copia de las actas de las Sesiones Ordinarias y Extraordinarias, realizadas por el Concejo Municipal de Santa Rosa de Lima, durante los meses de MAYO, JUNIO, JULIO, AGOSTO,SEPTIEMBRE, OCTUBRE Y NOVIEMBRE DEL AÑO 2015</w:t>
      </w:r>
    </w:p>
    <w:p w:rsidR="00C42EBF" w:rsidRDefault="00C42EBF" w:rsidP="00C42EB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i/>
        </w:rPr>
      </w:pPr>
    </w:p>
    <w:p w:rsidR="00C42EBF" w:rsidRDefault="00C42EBF" w:rsidP="00C42EBF">
      <w:pPr>
        <w:rPr>
          <w:i/>
          <w:sz w:val="28"/>
          <w:szCs w:val="28"/>
        </w:rPr>
      </w:pPr>
      <w:r w:rsidRPr="00C42EBF">
        <w:rPr>
          <w:i/>
          <w:sz w:val="28"/>
          <w:szCs w:val="28"/>
        </w:rPr>
        <w:t xml:space="preserve">En vista que los anexos de la resolución no puede ser reconocido por </w:t>
      </w:r>
      <w:r>
        <w:rPr>
          <w:i/>
          <w:sz w:val="28"/>
          <w:szCs w:val="28"/>
        </w:rPr>
        <w:t xml:space="preserve">el </w:t>
      </w:r>
      <w:r w:rsidRPr="00C42EBF">
        <w:rPr>
          <w:i/>
          <w:sz w:val="28"/>
          <w:szCs w:val="28"/>
        </w:rPr>
        <w:t>portal</w:t>
      </w:r>
      <w:r>
        <w:rPr>
          <w:i/>
          <w:sz w:val="28"/>
          <w:szCs w:val="28"/>
        </w:rPr>
        <w:t>,</w:t>
      </w:r>
      <w:r w:rsidRPr="00C42EBF">
        <w:rPr>
          <w:i/>
          <w:sz w:val="28"/>
          <w:szCs w:val="28"/>
        </w:rPr>
        <w:t xml:space="preserve"> por demasiado pesado dejamos el enlace de los archivos individuales son de</w:t>
      </w:r>
      <w:r w:rsidR="0075514F">
        <w:rPr>
          <w:i/>
          <w:sz w:val="28"/>
          <w:szCs w:val="28"/>
        </w:rPr>
        <w:t xml:space="preserve">l periodo de mayo a diciembre del </w:t>
      </w:r>
      <w:r w:rsidRPr="00C42EBF">
        <w:rPr>
          <w:i/>
          <w:sz w:val="28"/>
          <w:szCs w:val="28"/>
        </w:rPr>
        <w:t xml:space="preserve"> acta </w:t>
      </w:r>
      <w:r w:rsidR="0075514F">
        <w:rPr>
          <w:i/>
          <w:sz w:val="28"/>
          <w:szCs w:val="28"/>
        </w:rPr>
        <w:t>numero 1 hasta el acta</w:t>
      </w:r>
      <w:r w:rsidRPr="00C42EBF">
        <w:rPr>
          <w:i/>
          <w:sz w:val="28"/>
          <w:szCs w:val="28"/>
        </w:rPr>
        <w:t xml:space="preserve"> </w:t>
      </w:r>
      <w:r w:rsidR="0075514F">
        <w:rPr>
          <w:i/>
          <w:sz w:val="28"/>
          <w:szCs w:val="28"/>
        </w:rPr>
        <w:t xml:space="preserve">número </w:t>
      </w:r>
      <w:r w:rsidRPr="00C42EBF">
        <w:rPr>
          <w:i/>
          <w:sz w:val="28"/>
          <w:szCs w:val="28"/>
        </w:rPr>
        <w:t>23.</w:t>
      </w:r>
    </w:p>
    <w:p w:rsidR="00C42EBF" w:rsidRPr="00C42EBF" w:rsidRDefault="00C42EBF" w:rsidP="00C42EB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color w:val="000000"/>
        </w:rPr>
      </w:pPr>
    </w:p>
    <w:p w:rsidR="00C42EBF" w:rsidRPr="00C42EBF" w:rsidRDefault="0075514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Donde puede verlos y descargar dichas actas </w:t>
      </w:r>
      <w:bookmarkStart w:id="0" w:name="_GoBack"/>
      <w:bookmarkEnd w:id="0"/>
    </w:p>
    <w:p w:rsidR="00170E6B" w:rsidRDefault="00C42EBF">
      <w:hyperlink r:id="rId6" w:history="1">
        <w:r w:rsidRPr="00C42EBF">
          <w:rPr>
            <w:rStyle w:val="Hipervnculo"/>
          </w:rPr>
          <w:t>https://www.transparencia.gob.sv/institutions/amsrl/documents/actas-del-concejo-municipal-y-otros?page=</w:t>
        </w:r>
        <w:r w:rsidRPr="00C42EBF">
          <w:rPr>
            <w:rStyle w:val="Hipervnculo"/>
          </w:rPr>
          <w:t>5</w:t>
        </w:r>
      </w:hyperlink>
    </w:p>
    <w:sectPr w:rsidR="00170E6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567" w:rsidRDefault="00467567" w:rsidP="00C42EBF">
      <w:pPr>
        <w:spacing w:after="0" w:line="240" w:lineRule="auto"/>
      </w:pPr>
      <w:r>
        <w:separator/>
      </w:r>
    </w:p>
  </w:endnote>
  <w:endnote w:type="continuationSeparator" w:id="0">
    <w:p w:rsidR="00467567" w:rsidRDefault="00467567" w:rsidP="00C42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567" w:rsidRDefault="00467567" w:rsidP="00C42EBF">
      <w:pPr>
        <w:spacing w:after="0" w:line="240" w:lineRule="auto"/>
      </w:pPr>
      <w:r>
        <w:separator/>
      </w:r>
    </w:p>
  </w:footnote>
  <w:footnote w:type="continuationSeparator" w:id="0">
    <w:p w:rsidR="00467567" w:rsidRDefault="00467567" w:rsidP="00C42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EBF" w:rsidRPr="005F3496" w:rsidRDefault="00C42EBF" w:rsidP="00C42EBF">
    <w:pPr>
      <w:pStyle w:val="Encabezado"/>
      <w:jc w:val="center"/>
      <w:rPr>
        <w:rFonts w:ascii="Constantia" w:hAnsi="Constantia"/>
        <w:sz w:val="28"/>
        <w:szCs w:val="28"/>
      </w:rPr>
    </w:pPr>
    <w:r w:rsidRPr="004415C0">
      <w:rPr>
        <w:rFonts w:asciiTheme="majorHAnsi" w:eastAsiaTheme="majorEastAsia" w:hAnsiTheme="majorHAnsi" w:cstheme="majorBidi"/>
        <w:noProof/>
        <w:color w:val="538135" w:themeColor="accent6" w:themeShade="BF"/>
        <w:sz w:val="40"/>
        <w:szCs w:val="40"/>
        <w:lang w:eastAsia="es-SV"/>
      </w:rPr>
      <w:drawing>
        <wp:anchor distT="0" distB="0" distL="114300" distR="114300" simplePos="0" relativeHeight="251660288" behindDoc="1" locked="0" layoutInCell="1" allowOverlap="1" wp14:anchorId="3E232BE0" wp14:editId="6656FEF9">
          <wp:simplePos x="0" y="0"/>
          <wp:positionH relativeFrom="margin">
            <wp:align>right</wp:align>
          </wp:positionH>
          <wp:positionV relativeFrom="paragraph">
            <wp:posOffset>-185273</wp:posOffset>
          </wp:positionV>
          <wp:extent cx="476885" cy="626165"/>
          <wp:effectExtent l="0" t="0" r="0" b="2540"/>
          <wp:wrapNone/>
          <wp:docPr id="6" name="Imagen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26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5C0">
      <w:rPr>
        <w:rFonts w:asciiTheme="majorHAnsi" w:eastAsiaTheme="majorEastAsia" w:hAnsiTheme="majorHAnsi" w:cstheme="majorBidi"/>
        <w:noProof/>
        <w:color w:val="538135" w:themeColor="accent6" w:themeShade="BF"/>
        <w:sz w:val="40"/>
        <w:szCs w:val="40"/>
        <w:lang w:eastAsia="es-SV"/>
      </w:rPr>
      <w:drawing>
        <wp:anchor distT="0" distB="0" distL="114300" distR="114300" simplePos="0" relativeHeight="251659264" behindDoc="0" locked="0" layoutInCell="1" allowOverlap="1" wp14:anchorId="3280850D" wp14:editId="077D2176">
          <wp:simplePos x="0" y="0"/>
          <wp:positionH relativeFrom="margin">
            <wp:align>left</wp:align>
          </wp:positionH>
          <wp:positionV relativeFrom="paragraph">
            <wp:posOffset>-123728</wp:posOffset>
          </wp:positionV>
          <wp:extent cx="405975" cy="483577"/>
          <wp:effectExtent l="0" t="0" r="0" b="0"/>
          <wp:wrapNone/>
          <wp:docPr id="8" name="Imagen 8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975" cy="4835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3496">
      <w:rPr>
        <w:rFonts w:ascii="Constantia" w:hAnsi="Constantia"/>
        <w:sz w:val="28"/>
        <w:szCs w:val="28"/>
      </w:rPr>
      <w:t>ALCALDIA MUNICIPAL DE SANTA ROSA DE LIMA</w:t>
    </w:r>
  </w:p>
  <w:p w:rsidR="00C42EBF" w:rsidRPr="00B65B53" w:rsidRDefault="00C42EBF" w:rsidP="00C42EBF">
    <w:pPr>
      <w:pStyle w:val="Encabezado"/>
      <w:jc w:val="center"/>
      <w:rPr>
        <w:rFonts w:ascii="Constantia" w:hAnsi="Constantia"/>
        <w:sz w:val="24"/>
        <w:szCs w:val="24"/>
      </w:rPr>
    </w:pPr>
    <w:r w:rsidRPr="005F3496">
      <w:rPr>
        <w:rFonts w:ascii="Constantia" w:hAnsi="Constantia"/>
        <w:sz w:val="24"/>
        <w:szCs w:val="24"/>
      </w:rPr>
      <w:t xml:space="preserve">UNIDAD DE ACCESO A LA INFORMACION </w:t>
    </w:r>
    <w:proofErr w:type="gramStart"/>
    <w:r w:rsidRPr="005F3496">
      <w:rPr>
        <w:rFonts w:ascii="Constantia" w:hAnsi="Constantia"/>
        <w:sz w:val="24"/>
        <w:szCs w:val="24"/>
      </w:rPr>
      <w:t>PUBLICA</w:t>
    </w:r>
    <w:proofErr w:type="gramEnd"/>
  </w:p>
  <w:p w:rsidR="00C42EBF" w:rsidRDefault="00C42EB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BF"/>
    <w:rsid w:val="003B68FC"/>
    <w:rsid w:val="00467567"/>
    <w:rsid w:val="006F7338"/>
    <w:rsid w:val="0075514F"/>
    <w:rsid w:val="00C4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5ED5435-2DB2-484F-941E-198588B3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42EB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42EBF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42E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2EBF"/>
  </w:style>
  <w:style w:type="paragraph" w:styleId="Piedepgina">
    <w:name w:val="footer"/>
    <w:basedOn w:val="Normal"/>
    <w:link w:val="PiedepginaCar"/>
    <w:uiPriority w:val="99"/>
    <w:unhideWhenUsed/>
    <w:rsid w:val="00C42E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nsparencia.gob.sv/institutions/amsrl/documents/actas-del-concejo-municipal-y-otros?page=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2020-11-01T21:34:00Z</dcterms:created>
  <dcterms:modified xsi:type="dcterms:W3CDTF">2020-11-01T21:48:00Z</dcterms:modified>
</cp:coreProperties>
</file>