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9B3" w:rsidRPr="007B3B23" w:rsidRDefault="00CF79B3" w:rsidP="00CF79B3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>EL INFRASCRITO  ALCALDE   MUNICIPAL.</w:t>
      </w:r>
    </w:p>
    <w:p w:rsidR="00CF79B3" w:rsidRPr="00CF79B3" w:rsidRDefault="00CF79B3" w:rsidP="00CF79B3">
      <w:pPr>
        <w:spacing w:line="360" w:lineRule="auto"/>
        <w:jc w:val="both"/>
        <w:rPr>
          <w:rFonts w:ascii="Arial" w:eastAsiaTheme="minorHAnsi" w:hAnsi="Arial" w:cs="Arial"/>
          <w:b/>
          <w:lang w:eastAsia="en-US"/>
        </w:rPr>
      </w:pPr>
      <w:r w:rsidRPr="007B3B23">
        <w:rPr>
          <w:rFonts w:ascii="Arial" w:hAnsi="Arial" w:cs="Arial"/>
          <w:b/>
          <w:lang w:val="es-ES_tradnl" w:eastAsia="es-ES_tradnl"/>
        </w:rPr>
        <w:t>CERTIFICA</w:t>
      </w:r>
      <w:r w:rsidRPr="007B3B23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DO</w:t>
      </w:r>
      <w:r w:rsidRPr="007B3B23">
        <w:rPr>
          <w:rFonts w:ascii="Arial" w:hAnsi="Arial" w:cs="Arial"/>
          <w:b/>
          <w:lang w:val="es-ES_tradnl" w:eastAsia="es-ES_tradnl"/>
        </w:rPr>
        <w:t xml:space="preserve">CE   de la Sesión     Ordinaria  </w:t>
      </w:r>
      <w:r w:rsidRPr="007B3B23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7B3B23">
        <w:rPr>
          <w:rFonts w:ascii="Arial" w:hAnsi="Arial" w:cs="Arial"/>
          <w:b/>
          <w:lang w:val="es-ES_tradnl" w:eastAsia="es-ES_tradnl"/>
        </w:rPr>
        <w:t xml:space="preserve"> Trece   </w:t>
      </w:r>
      <w:r w:rsidRPr="007B3B23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Tres</w:t>
      </w:r>
      <w:r w:rsidRPr="007B3B23">
        <w:rPr>
          <w:rFonts w:ascii="Arial" w:hAnsi="Arial" w:cs="Arial"/>
          <w:b/>
          <w:lang w:val="es-ES_tradnl" w:eastAsia="es-ES_tradnl"/>
        </w:rPr>
        <w:t xml:space="preserve">   </w:t>
      </w:r>
      <w:r w:rsidRPr="007B3B23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Septiembre </w:t>
      </w:r>
      <w:r w:rsidRPr="007B3B23">
        <w:rPr>
          <w:rFonts w:ascii="Arial" w:hAnsi="Arial" w:cs="Arial"/>
          <w:lang w:val="es-ES_tradnl" w:eastAsia="es-ES_tradnl"/>
        </w:rPr>
        <w:t xml:space="preserve"> del Año Dos Mil </w:t>
      </w:r>
      <w:r w:rsidRPr="007B3B23">
        <w:rPr>
          <w:rFonts w:ascii="Arial" w:hAnsi="Arial" w:cs="Arial"/>
          <w:b/>
          <w:lang w:val="es-ES_tradnl" w:eastAsia="es-ES_tradnl"/>
        </w:rPr>
        <w:t xml:space="preserve"> Quince   </w:t>
      </w:r>
      <w:r w:rsidRPr="007B3B23">
        <w:rPr>
          <w:rFonts w:ascii="Arial" w:hAnsi="Arial" w:cs="Arial"/>
          <w:lang w:val="es-ES_tradnl" w:eastAsia="es-ES_tradnl"/>
        </w:rPr>
        <w:t xml:space="preserve">que dice: </w:t>
      </w:r>
      <w:r w:rsidRPr="007B3B23">
        <w:rPr>
          <w:rFonts w:ascii="Arial" w:eastAsiaTheme="minorHAnsi" w:hAnsi="Arial" w:cs="Arial"/>
          <w:b/>
          <w:u w:val="single"/>
          <w:lang w:eastAsia="en-US"/>
        </w:rPr>
        <w:t>NUMERO UNO</w:t>
      </w:r>
      <w:r w:rsidRPr="00CF79B3">
        <w:rPr>
          <w:rFonts w:ascii="Arial" w:eastAsiaTheme="minorHAnsi" w:hAnsi="Arial" w:cs="Arial"/>
          <w:b/>
          <w:lang w:eastAsia="en-US"/>
        </w:rPr>
        <w:t xml:space="preserve">.- </w:t>
      </w:r>
      <w:r w:rsidRPr="00CF79B3">
        <w:rPr>
          <w:rFonts w:ascii="Arial" w:eastAsiaTheme="minorHAnsi" w:hAnsi="Arial" w:cs="Arial"/>
          <w:lang w:eastAsia="en-US"/>
        </w:rPr>
        <w:t>El Concejo Municipal en uso de sus facultades legales por unanimidad</w:t>
      </w:r>
      <w:r w:rsidRPr="00CF79B3">
        <w:rPr>
          <w:rFonts w:ascii="Arial" w:eastAsiaTheme="minorHAnsi" w:hAnsi="Arial" w:cs="Arial"/>
          <w:b/>
          <w:lang w:eastAsia="en-US"/>
        </w:rPr>
        <w:t xml:space="preserve"> ACUERDA: </w:t>
      </w:r>
      <w:r w:rsidRPr="00CF79B3">
        <w:rPr>
          <w:rFonts w:ascii="Arial" w:eastAsiaTheme="minorHAnsi" w:hAnsi="Arial" w:cs="Arial"/>
          <w:lang w:eastAsia="en-US"/>
        </w:rPr>
        <w:t>Solic</w:t>
      </w:r>
      <w:r>
        <w:rPr>
          <w:rFonts w:ascii="Arial" w:eastAsiaTheme="minorHAnsi" w:hAnsi="Arial" w:cs="Arial"/>
          <w:lang w:eastAsia="en-US"/>
        </w:rPr>
        <w:t>itar a MULTIINVERSIONES BANCO C</w:t>
      </w:r>
      <w:r w:rsidRPr="00CF79B3">
        <w:rPr>
          <w:rFonts w:ascii="Arial" w:eastAsiaTheme="minorHAnsi" w:hAnsi="Arial" w:cs="Arial"/>
          <w:lang w:eastAsia="en-US"/>
        </w:rPr>
        <w:t xml:space="preserve">OOPERATIVO DE LOS TRABAJADORES SOCIEDAD COOPERATIVA DE RESPONSABILIDAD LIMITADA DE CAPITAL VARIABLE, conceda a esta Municipalidad un Crédito </w:t>
      </w:r>
      <w:r>
        <w:rPr>
          <w:rFonts w:ascii="Arial" w:eastAsiaTheme="minorHAnsi" w:hAnsi="Arial" w:cs="Arial"/>
          <w:lang w:eastAsia="en-US"/>
        </w:rPr>
        <w:t>por la cantidad de CIEN MIL DOLA</w:t>
      </w:r>
      <w:r w:rsidRPr="00CF79B3">
        <w:rPr>
          <w:rFonts w:ascii="Arial" w:eastAsiaTheme="minorHAnsi" w:hAnsi="Arial" w:cs="Arial"/>
          <w:lang w:eastAsia="en-US"/>
        </w:rPr>
        <w:t xml:space="preserve">RES </w:t>
      </w:r>
      <w:r w:rsidRPr="00CF79B3">
        <w:rPr>
          <w:rFonts w:ascii="Arial" w:eastAsiaTheme="minorHAnsi" w:hAnsi="Arial" w:cs="Arial"/>
          <w:b/>
          <w:lang w:eastAsia="en-US"/>
        </w:rPr>
        <w:t>( $ 100,000.00)</w:t>
      </w:r>
      <w:r>
        <w:rPr>
          <w:rFonts w:ascii="Arial" w:eastAsiaTheme="minorHAnsi" w:hAnsi="Arial" w:cs="Arial"/>
          <w:lang w:eastAsia="en-US"/>
        </w:rPr>
        <w:t xml:space="preserve"> de</w:t>
      </w:r>
      <w:r w:rsidRPr="00CF79B3">
        <w:rPr>
          <w:rFonts w:ascii="Arial" w:eastAsiaTheme="minorHAnsi" w:hAnsi="Arial" w:cs="Arial"/>
          <w:lang w:eastAsia="en-US"/>
        </w:rPr>
        <w:t xml:space="preserve"> Norte  América</w:t>
      </w:r>
      <w:r>
        <w:rPr>
          <w:rFonts w:ascii="Arial" w:eastAsiaTheme="minorHAnsi" w:hAnsi="Arial" w:cs="Arial"/>
          <w:lang w:eastAsia="en-US"/>
        </w:rPr>
        <w:t>, para cumplir la deuda en  p</w:t>
      </w:r>
      <w:r w:rsidRPr="00CF79B3">
        <w:rPr>
          <w:rFonts w:ascii="Arial" w:eastAsiaTheme="minorHAnsi" w:hAnsi="Arial" w:cs="Arial"/>
          <w:lang w:eastAsia="en-US"/>
        </w:rPr>
        <w:t xml:space="preserve">arte AFP CONFÍA la cual es de </w:t>
      </w:r>
      <w:r w:rsidRPr="00CF79B3">
        <w:rPr>
          <w:rFonts w:ascii="Arial" w:eastAsiaTheme="minorHAnsi" w:hAnsi="Arial" w:cs="Arial"/>
          <w:b/>
          <w:lang w:eastAsia="en-US"/>
        </w:rPr>
        <w:t>$ 107,594.64</w:t>
      </w:r>
      <w:r w:rsidRPr="00CF79B3">
        <w:rPr>
          <w:rFonts w:ascii="Arial" w:eastAsiaTheme="minorHAnsi" w:hAnsi="Arial" w:cs="Arial"/>
          <w:lang w:eastAsia="en-US"/>
        </w:rPr>
        <w:t xml:space="preserve"> dólares hasta el mes de Julio de 2015.-El resto o sean </w:t>
      </w:r>
      <w:r w:rsidRPr="00CF79B3">
        <w:rPr>
          <w:rFonts w:ascii="Arial" w:eastAsiaTheme="minorHAnsi" w:hAnsi="Arial" w:cs="Arial"/>
          <w:b/>
          <w:lang w:eastAsia="en-US"/>
        </w:rPr>
        <w:t>$ 7,594.64</w:t>
      </w:r>
      <w:r w:rsidRPr="00CF79B3">
        <w:rPr>
          <w:rFonts w:ascii="Arial" w:eastAsiaTheme="minorHAnsi" w:hAnsi="Arial" w:cs="Arial"/>
          <w:lang w:eastAsia="en-US"/>
        </w:rPr>
        <w:t xml:space="preserve"> dólares se cancelaran con fondos del FODES</w:t>
      </w:r>
      <w:r>
        <w:rPr>
          <w:rFonts w:ascii="Arial" w:eastAsiaTheme="minorHAnsi" w:hAnsi="Arial" w:cs="Arial"/>
          <w:b/>
          <w:lang w:eastAsia="en-US"/>
        </w:rPr>
        <w:t>.-</w:t>
      </w:r>
      <w:r w:rsidRPr="00CF79B3">
        <w:rPr>
          <w:rFonts w:ascii="Arial" w:eastAsiaTheme="minorHAnsi" w:hAnsi="Arial" w:cs="Arial"/>
          <w:b/>
          <w:lang w:eastAsia="en-US"/>
        </w:rPr>
        <w:t>COMUNIQUESE</w:t>
      </w:r>
      <w:r w:rsidRPr="007B3B23">
        <w:rPr>
          <w:rFonts w:ascii="Arial" w:eastAsiaTheme="minorHAnsi" w:hAnsi="Arial" w:cs="Arial"/>
          <w:lang w:eastAsia="en-US"/>
        </w:rPr>
        <w:t>.-</w:t>
      </w:r>
      <w:r w:rsidRPr="007B3B23">
        <w:rPr>
          <w:rFonts w:ascii="Arial" w:hAnsi="Arial" w:cs="Arial"/>
          <w:lang w:eastAsia="es-ES_tradnl"/>
        </w:rPr>
        <w:t>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7B3B23">
        <w:rPr>
          <w:rFonts w:ascii="Arial" w:hAnsi="Arial" w:cs="Arial"/>
          <w:b/>
          <w:lang w:eastAsia="es-ES_tradnl"/>
        </w:rPr>
        <w:t xml:space="preserve">. </w:t>
      </w:r>
      <w:r w:rsidRPr="007B3B23">
        <w:rPr>
          <w:rFonts w:ascii="Arial" w:hAnsi="Arial" w:cs="Arial"/>
          <w:lang w:eastAsia="es-ES_tradnl"/>
        </w:rPr>
        <w:t xml:space="preserve">Srio Municipal </w:t>
      </w:r>
      <w:r w:rsidRPr="007B3B23">
        <w:rPr>
          <w:rFonts w:ascii="Arial" w:hAnsi="Arial" w:cs="Arial"/>
          <w:b/>
          <w:lang w:eastAsia="es-ES_tradnl"/>
        </w:rPr>
        <w:t xml:space="preserve"> </w:t>
      </w:r>
      <w:r w:rsidRPr="007B3B23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7B3B23">
        <w:rPr>
          <w:rFonts w:ascii="Arial" w:hAnsi="Arial" w:cs="Arial"/>
          <w:b/>
          <w:lang w:val="es-ES_tradnl" w:eastAsia="es-ES_tradnl"/>
        </w:rPr>
        <w:t>RUBRICADAS”</w:t>
      </w:r>
      <w:r w:rsidRPr="007B3B23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 xml:space="preserve"> Cuatro</w:t>
      </w:r>
      <w:r w:rsidRPr="007B3B23">
        <w:rPr>
          <w:rFonts w:ascii="Arial" w:hAnsi="Arial" w:cs="Arial"/>
          <w:b/>
          <w:lang w:val="es-ES_tradnl" w:eastAsia="es-ES_tradnl"/>
        </w:rPr>
        <w:t xml:space="preserve">     </w:t>
      </w:r>
      <w:r w:rsidRPr="007B3B23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Septiembre </w:t>
      </w:r>
      <w:r w:rsidRPr="007B3B23">
        <w:rPr>
          <w:rFonts w:ascii="Arial" w:hAnsi="Arial" w:cs="Arial"/>
          <w:b/>
          <w:lang w:val="es-ES_tradnl" w:eastAsia="es-ES_tradnl"/>
        </w:rPr>
        <w:t xml:space="preserve">  </w:t>
      </w:r>
      <w:r w:rsidRPr="007B3B23">
        <w:rPr>
          <w:rFonts w:ascii="Arial" w:hAnsi="Arial" w:cs="Arial"/>
          <w:lang w:val="es-ES_tradnl" w:eastAsia="es-ES_tradnl"/>
        </w:rPr>
        <w:t xml:space="preserve"> del año dos mil </w:t>
      </w:r>
      <w:r w:rsidRPr="007B3B23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CF79B3" w:rsidRPr="007B3B23" w:rsidRDefault="00CF79B3" w:rsidP="00CF79B3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CF79B3" w:rsidRPr="007B3B23" w:rsidRDefault="00CF79B3" w:rsidP="00CF79B3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CF79B3" w:rsidRPr="007B3B23" w:rsidRDefault="00CF79B3" w:rsidP="00CF79B3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CF79B3" w:rsidRPr="007B3B23" w:rsidRDefault="00CF79B3" w:rsidP="00CF79B3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 xml:space="preserve">F: ____________________                                                F: _________________ </w:t>
      </w:r>
    </w:p>
    <w:p w:rsidR="00CF79B3" w:rsidRPr="007B3B23" w:rsidRDefault="00CF79B3" w:rsidP="00CF79B3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>Jorge Luis Rosales Ríos.                                                 Efraín Henríquez Flores                                                  Alcalde Municipal.                                                            Secretario  Municipal</w:t>
      </w:r>
    </w:p>
    <w:p w:rsidR="00107583" w:rsidRDefault="00107583"/>
    <w:p w:rsidR="005D6003" w:rsidRDefault="005D6003"/>
    <w:p w:rsidR="005D6003" w:rsidRDefault="005D6003"/>
    <w:p w:rsidR="005D6003" w:rsidRDefault="005D6003"/>
    <w:p w:rsidR="005D6003" w:rsidRDefault="005D6003"/>
    <w:p w:rsidR="005D6003" w:rsidRDefault="005D6003"/>
    <w:p w:rsidR="005D6003" w:rsidRDefault="005D6003"/>
    <w:p w:rsidR="005D6003" w:rsidRPr="007B3B23" w:rsidRDefault="005D6003" w:rsidP="005D6003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5D6003" w:rsidRPr="00682832" w:rsidRDefault="005D6003" w:rsidP="00682832">
      <w:pPr>
        <w:spacing w:line="360" w:lineRule="auto"/>
        <w:jc w:val="both"/>
        <w:rPr>
          <w:rFonts w:ascii="Arial" w:hAnsi="Arial" w:cs="Arial"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>CERTIFICA</w:t>
      </w:r>
      <w:r w:rsidRPr="007B3B23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DO</w:t>
      </w:r>
      <w:r w:rsidRPr="007B3B23">
        <w:rPr>
          <w:rFonts w:ascii="Arial" w:hAnsi="Arial" w:cs="Arial"/>
          <w:b/>
          <w:lang w:val="es-ES_tradnl" w:eastAsia="es-ES_tradnl"/>
        </w:rPr>
        <w:t xml:space="preserve">CE   de la Sesión     Ordinaria  </w:t>
      </w:r>
      <w:r w:rsidRPr="007B3B23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7B3B23">
        <w:rPr>
          <w:rFonts w:ascii="Arial" w:hAnsi="Arial" w:cs="Arial"/>
          <w:b/>
          <w:lang w:val="es-ES_tradnl" w:eastAsia="es-ES_tradnl"/>
        </w:rPr>
        <w:t xml:space="preserve"> Trece   </w:t>
      </w:r>
      <w:r w:rsidRPr="007B3B23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Tres</w:t>
      </w:r>
      <w:r w:rsidRPr="007B3B23">
        <w:rPr>
          <w:rFonts w:ascii="Arial" w:hAnsi="Arial" w:cs="Arial"/>
          <w:b/>
          <w:lang w:val="es-ES_tradnl" w:eastAsia="es-ES_tradnl"/>
        </w:rPr>
        <w:t xml:space="preserve">   </w:t>
      </w:r>
      <w:r w:rsidRPr="007B3B23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Septiembre </w:t>
      </w:r>
      <w:r w:rsidRPr="007B3B23">
        <w:rPr>
          <w:rFonts w:ascii="Arial" w:hAnsi="Arial" w:cs="Arial"/>
          <w:lang w:val="es-ES_tradnl" w:eastAsia="es-ES_tradnl"/>
        </w:rPr>
        <w:t xml:space="preserve"> del Año Dos Mil </w:t>
      </w:r>
      <w:r w:rsidRPr="007B3B23">
        <w:rPr>
          <w:rFonts w:ascii="Arial" w:hAnsi="Arial" w:cs="Arial"/>
          <w:b/>
          <w:lang w:val="es-ES_tradnl" w:eastAsia="es-ES_tradnl"/>
        </w:rPr>
        <w:t xml:space="preserve"> Quince   </w:t>
      </w:r>
      <w:r w:rsidRPr="007B3B23">
        <w:rPr>
          <w:rFonts w:ascii="Arial" w:hAnsi="Arial" w:cs="Arial"/>
          <w:lang w:val="es-ES_tradnl" w:eastAsia="es-ES_tradnl"/>
        </w:rPr>
        <w:t xml:space="preserve">que dice: </w:t>
      </w:r>
      <w:r w:rsidRPr="005D6003">
        <w:rPr>
          <w:rFonts w:ascii="Arial" w:hAnsi="Arial" w:cs="Arial"/>
          <w:b/>
          <w:u w:val="single"/>
          <w:lang w:val="es-ES_tradnl" w:eastAsia="es-ES_tradnl"/>
        </w:rPr>
        <w:t>NUMERO DOS</w:t>
      </w:r>
      <w:r w:rsidRPr="005D6003">
        <w:rPr>
          <w:rFonts w:ascii="Arial" w:hAnsi="Arial" w:cs="Arial"/>
          <w:b/>
          <w:lang w:val="es-ES_tradnl" w:eastAsia="es-ES_tradnl"/>
        </w:rPr>
        <w:t>.-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5D6003">
        <w:rPr>
          <w:rFonts w:ascii="Arial" w:hAnsi="Arial" w:cs="Arial"/>
          <w:lang w:val="es-ES_tradnl" w:eastAsia="es-ES_tradnl"/>
        </w:rPr>
        <w:t>Vistos los oficios: 2247-UDIE y 2249-UDIE, Referencias : 00093-DEUP-2015-SM Ambos de fecha</w:t>
      </w:r>
      <w:r>
        <w:rPr>
          <w:rFonts w:ascii="Arial" w:hAnsi="Arial" w:cs="Arial"/>
          <w:lang w:val="es-ES_tradnl" w:eastAsia="es-ES_tradnl"/>
        </w:rPr>
        <w:t xml:space="preserve"> </w:t>
      </w:r>
      <w:r w:rsidRPr="005D6003">
        <w:rPr>
          <w:rFonts w:ascii="Arial" w:hAnsi="Arial" w:cs="Arial"/>
          <w:lang w:val="es-ES_tradnl" w:eastAsia="es-ES_tradnl"/>
        </w:rPr>
        <w:t xml:space="preserve"> </w:t>
      </w:r>
      <w:r>
        <w:rPr>
          <w:rFonts w:ascii="Arial" w:hAnsi="Arial" w:cs="Arial"/>
          <w:lang w:val="es-ES_tradnl" w:eastAsia="es-ES_tradnl"/>
        </w:rPr>
        <w:t>0</w:t>
      </w:r>
      <w:r w:rsidRPr="005D6003">
        <w:rPr>
          <w:rFonts w:ascii="Arial" w:hAnsi="Arial" w:cs="Arial"/>
          <w:lang w:val="es-ES_tradnl" w:eastAsia="es-ES_tradnl"/>
        </w:rPr>
        <w:t>3 de  Septiembre de 2</w:t>
      </w:r>
      <w:r>
        <w:rPr>
          <w:rFonts w:ascii="Arial" w:hAnsi="Arial" w:cs="Arial"/>
          <w:lang w:val="es-ES_tradnl" w:eastAsia="es-ES_tradnl"/>
        </w:rPr>
        <w:t>015 de la Unidad de Defensa de I</w:t>
      </w:r>
      <w:r w:rsidRPr="005D6003">
        <w:rPr>
          <w:rFonts w:ascii="Arial" w:hAnsi="Arial" w:cs="Arial"/>
          <w:lang w:val="es-ES_tradnl" w:eastAsia="es-ES_tradnl"/>
        </w:rPr>
        <w:t>ntereses del Estado, por medio de los cuales se solicita a este Concejo la colaboración en el sentido de rem</w:t>
      </w:r>
      <w:r w:rsidR="00682832">
        <w:rPr>
          <w:rFonts w:ascii="Arial" w:hAnsi="Arial" w:cs="Arial"/>
          <w:lang w:val="es-ES_tradnl" w:eastAsia="es-ES_tradnl"/>
        </w:rPr>
        <w:t>itir a esa U</w:t>
      </w:r>
      <w:r w:rsidRPr="005D6003">
        <w:rPr>
          <w:rFonts w:ascii="Arial" w:hAnsi="Arial" w:cs="Arial"/>
          <w:lang w:val="es-ES_tradnl" w:eastAsia="es-ES_tradnl"/>
        </w:rPr>
        <w:t xml:space="preserve">nidad un Acuerdo Municipal en el que se compromete a  solventar la problemática </w:t>
      </w:r>
      <w:r w:rsidR="00682832">
        <w:rPr>
          <w:rFonts w:ascii="Arial" w:hAnsi="Arial" w:cs="Arial"/>
          <w:lang w:val="es-ES_tradnl" w:eastAsia="es-ES_tradnl"/>
        </w:rPr>
        <w:t>que poseen</w:t>
      </w:r>
      <w:r w:rsidRPr="005D6003">
        <w:rPr>
          <w:rFonts w:ascii="Arial" w:hAnsi="Arial" w:cs="Arial"/>
          <w:lang w:val="es-ES_tradnl" w:eastAsia="es-ES_tradnl"/>
        </w:rPr>
        <w:t xml:space="preserve"> los moradores del Barrio La Esperanza de esta Ciudad, en la </w:t>
      </w:r>
      <w:r w:rsidR="00682832">
        <w:rPr>
          <w:rFonts w:ascii="Arial" w:hAnsi="Arial" w:cs="Arial"/>
          <w:lang w:val="es-ES_tradnl" w:eastAsia="es-ES_tradnl"/>
        </w:rPr>
        <w:t>C</w:t>
      </w:r>
      <w:r w:rsidRPr="005D6003">
        <w:rPr>
          <w:rFonts w:ascii="Arial" w:hAnsi="Arial" w:cs="Arial"/>
          <w:lang w:val="es-ES_tradnl" w:eastAsia="es-ES_tradnl"/>
        </w:rPr>
        <w:t xml:space="preserve">onstrucción de la  </w:t>
      </w:r>
      <w:r w:rsidR="00682832">
        <w:rPr>
          <w:rFonts w:ascii="Arial" w:hAnsi="Arial" w:cs="Arial"/>
          <w:lang w:val="es-ES_tradnl" w:eastAsia="es-ES_tradnl"/>
        </w:rPr>
        <w:t>c</w:t>
      </w:r>
      <w:r w:rsidRPr="005D6003">
        <w:rPr>
          <w:rFonts w:ascii="Arial" w:hAnsi="Arial" w:cs="Arial"/>
          <w:lang w:val="es-ES_tradnl" w:eastAsia="es-ES_tradnl"/>
        </w:rPr>
        <w:t>alle Municipal y siendo razonable lo solicitado por la Fiscal del caso Lic</w:t>
      </w:r>
      <w:r w:rsidR="00415080">
        <w:rPr>
          <w:rFonts w:ascii="Arial" w:hAnsi="Arial" w:cs="Arial"/>
          <w:lang w:val="es-ES_tradnl" w:eastAsia="es-ES_tradnl"/>
        </w:rPr>
        <w:t>. XXXXXXX XXXXXXXXX XXXXX XXXXX XX XXXXXXXXX</w:t>
      </w:r>
      <w:bookmarkStart w:id="0" w:name="_GoBack"/>
      <w:bookmarkEnd w:id="0"/>
      <w:r w:rsidRPr="005D6003">
        <w:rPr>
          <w:rFonts w:ascii="Arial" w:hAnsi="Arial" w:cs="Arial"/>
          <w:lang w:val="es-ES_tradnl" w:eastAsia="es-ES_tradnl"/>
        </w:rPr>
        <w:t xml:space="preserve">. El Concejo Municipal en uso de sus facultades legales por unanimidad </w:t>
      </w:r>
      <w:r w:rsidRPr="00682832">
        <w:rPr>
          <w:rFonts w:ascii="Arial" w:hAnsi="Arial" w:cs="Arial"/>
          <w:b/>
          <w:lang w:val="es-ES_tradnl" w:eastAsia="es-ES_tradnl"/>
        </w:rPr>
        <w:t>ACUERDA:</w:t>
      </w:r>
      <w:r w:rsidRPr="005D6003">
        <w:rPr>
          <w:rFonts w:ascii="Arial" w:hAnsi="Arial" w:cs="Arial"/>
          <w:lang w:val="es-ES_tradnl" w:eastAsia="es-ES_tradnl"/>
        </w:rPr>
        <w:t xml:space="preserve"> Comprometerse a solventar la problemática que poseen los moradores del Barrio La Esperanza del Municipio de Santa Rosa de Lima, Departamento de La Unión, con la </w:t>
      </w:r>
      <w:r w:rsidR="00682832">
        <w:rPr>
          <w:rFonts w:ascii="Arial" w:hAnsi="Arial" w:cs="Arial"/>
          <w:lang w:val="es-ES_tradnl" w:eastAsia="es-ES_tradnl"/>
        </w:rPr>
        <w:t>C</w:t>
      </w:r>
      <w:r w:rsidRPr="005D6003">
        <w:rPr>
          <w:rFonts w:ascii="Arial" w:hAnsi="Arial" w:cs="Arial"/>
          <w:lang w:val="es-ES_tradnl" w:eastAsia="es-ES_tradnl"/>
        </w:rPr>
        <w:t xml:space="preserve">onstrucción </w:t>
      </w:r>
      <w:r w:rsidR="00682832">
        <w:rPr>
          <w:rFonts w:ascii="Arial" w:hAnsi="Arial" w:cs="Arial"/>
          <w:lang w:val="es-ES_tradnl" w:eastAsia="es-ES_tradnl"/>
        </w:rPr>
        <w:t>de la Calle principal  inme</w:t>
      </w:r>
      <w:r w:rsidRPr="005D6003">
        <w:rPr>
          <w:rFonts w:ascii="Arial" w:hAnsi="Arial" w:cs="Arial"/>
          <w:lang w:val="es-ES_tradnl" w:eastAsia="es-ES_tradnl"/>
        </w:rPr>
        <w:t xml:space="preserve">diatamente después que se construya el  </w:t>
      </w:r>
      <w:r w:rsidR="00682832">
        <w:rPr>
          <w:rFonts w:ascii="Arial" w:hAnsi="Arial" w:cs="Arial"/>
          <w:lang w:val="es-ES_tradnl" w:eastAsia="es-ES_tradnl"/>
        </w:rPr>
        <w:t>m</w:t>
      </w:r>
      <w:r w:rsidRPr="005D6003">
        <w:rPr>
          <w:rFonts w:ascii="Arial" w:hAnsi="Arial" w:cs="Arial"/>
          <w:lang w:val="es-ES_tradnl" w:eastAsia="es-ES_tradnl"/>
        </w:rPr>
        <w:t xml:space="preserve">uro de retención  objeto del problema.-Remítase </w:t>
      </w:r>
      <w:r w:rsidR="00682832">
        <w:rPr>
          <w:rFonts w:ascii="Arial" w:hAnsi="Arial" w:cs="Arial"/>
          <w:lang w:val="es-ES_tradnl" w:eastAsia="es-ES_tradnl"/>
        </w:rPr>
        <w:t>C</w:t>
      </w:r>
      <w:r w:rsidRPr="005D6003">
        <w:rPr>
          <w:rFonts w:ascii="Arial" w:hAnsi="Arial" w:cs="Arial"/>
          <w:lang w:val="es-ES_tradnl" w:eastAsia="es-ES_tradnl"/>
        </w:rPr>
        <w:t xml:space="preserve">ertificación de este Acuerdo a la Unidad de Defensa de </w:t>
      </w:r>
      <w:r w:rsidR="00AF46AA">
        <w:rPr>
          <w:rFonts w:ascii="Arial" w:hAnsi="Arial" w:cs="Arial"/>
          <w:lang w:val="es-ES_tradnl" w:eastAsia="es-ES_tradnl"/>
        </w:rPr>
        <w:t>I</w:t>
      </w:r>
      <w:r w:rsidR="00AF46AA" w:rsidRPr="005D6003">
        <w:rPr>
          <w:rFonts w:ascii="Arial" w:hAnsi="Arial" w:cs="Arial"/>
          <w:lang w:val="es-ES_tradnl" w:eastAsia="es-ES_tradnl"/>
        </w:rPr>
        <w:t>nteres</w:t>
      </w:r>
      <w:r w:rsidR="00AF46AA">
        <w:rPr>
          <w:rFonts w:ascii="Arial" w:hAnsi="Arial" w:cs="Arial"/>
          <w:lang w:val="es-ES_tradnl" w:eastAsia="es-ES_tradnl"/>
        </w:rPr>
        <w:t>es</w:t>
      </w:r>
      <w:r w:rsidRPr="005D6003">
        <w:rPr>
          <w:rFonts w:ascii="Arial" w:hAnsi="Arial" w:cs="Arial"/>
          <w:lang w:val="es-ES_tradnl" w:eastAsia="es-ES_tradnl"/>
        </w:rPr>
        <w:t xml:space="preserve"> del estado de la Fiscalía General de San Miguel</w:t>
      </w:r>
      <w:r>
        <w:rPr>
          <w:rFonts w:ascii="Arial" w:hAnsi="Arial" w:cs="Arial"/>
          <w:b/>
          <w:lang w:val="es-ES_tradnl" w:eastAsia="es-ES_tradnl"/>
        </w:rPr>
        <w:t>.</w:t>
      </w:r>
      <w:r>
        <w:rPr>
          <w:rFonts w:ascii="Arial" w:hAnsi="Arial" w:cs="Arial"/>
          <w:lang w:val="es-ES_tradnl" w:eastAsia="es-ES_tradnl"/>
        </w:rPr>
        <w:t>-</w:t>
      </w:r>
      <w:r w:rsidRPr="00CF79B3">
        <w:rPr>
          <w:rFonts w:ascii="Arial" w:eastAsiaTheme="minorHAnsi" w:hAnsi="Arial" w:cs="Arial"/>
          <w:b/>
          <w:lang w:eastAsia="en-US"/>
        </w:rPr>
        <w:t>COMUNIQUESE</w:t>
      </w:r>
      <w:r w:rsidRPr="007B3B23">
        <w:rPr>
          <w:rFonts w:ascii="Arial" w:eastAsiaTheme="minorHAnsi" w:hAnsi="Arial" w:cs="Arial"/>
          <w:lang w:eastAsia="en-US"/>
        </w:rPr>
        <w:t>.-</w:t>
      </w:r>
      <w:r w:rsidRPr="007B3B23">
        <w:rPr>
          <w:rFonts w:ascii="Arial" w:hAnsi="Arial" w:cs="Arial"/>
          <w:lang w:eastAsia="es-ES_tradnl"/>
        </w:rPr>
        <w:t>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7B3B23">
        <w:rPr>
          <w:rFonts w:ascii="Arial" w:hAnsi="Arial" w:cs="Arial"/>
          <w:b/>
          <w:lang w:eastAsia="es-ES_tradnl"/>
        </w:rPr>
        <w:t xml:space="preserve">. </w:t>
      </w:r>
      <w:r w:rsidRPr="007B3B23">
        <w:rPr>
          <w:rFonts w:ascii="Arial" w:hAnsi="Arial" w:cs="Arial"/>
          <w:lang w:eastAsia="es-ES_tradnl"/>
        </w:rPr>
        <w:t xml:space="preserve">Srio Municipal </w:t>
      </w:r>
      <w:r w:rsidRPr="007B3B23">
        <w:rPr>
          <w:rFonts w:ascii="Arial" w:hAnsi="Arial" w:cs="Arial"/>
          <w:b/>
          <w:lang w:eastAsia="es-ES_tradnl"/>
        </w:rPr>
        <w:t xml:space="preserve"> </w:t>
      </w:r>
      <w:r w:rsidRPr="007B3B23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7B3B23">
        <w:rPr>
          <w:rFonts w:ascii="Arial" w:hAnsi="Arial" w:cs="Arial"/>
          <w:b/>
          <w:lang w:val="es-ES_tradnl" w:eastAsia="es-ES_tradnl"/>
        </w:rPr>
        <w:t>RUBRICADAS”</w:t>
      </w:r>
      <w:r w:rsidRPr="007B3B23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 w:rsidR="003F76A7">
        <w:rPr>
          <w:rFonts w:ascii="Arial" w:hAnsi="Arial" w:cs="Arial"/>
          <w:b/>
          <w:lang w:val="es-ES_tradnl" w:eastAsia="es-ES_tradnl"/>
        </w:rPr>
        <w:t xml:space="preserve"> Veintiuno</w:t>
      </w:r>
      <w:r w:rsidRPr="007B3B23">
        <w:rPr>
          <w:rFonts w:ascii="Arial" w:hAnsi="Arial" w:cs="Arial"/>
          <w:b/>
          <w:lang w:val="es-ES_tradnl" w:eastAsia="es-ES_tradnl"/>
        </w:rPr>
        <w:t xml:space="preserve">     </w:t>
      </w:r>
      <w:r w:rsidRPr="007B3B23">
        <w:rPr>
          <w:rFonts w:ascii="Arial" w:hAnsi="Arial" w:cs="Arial"/>
          <w:lang w:val="es-ES_tradnl" w:eastAsia="es-ES_tradnl"/>
        </w:rPr>
        <w:t>de</w:t>
      </w:r>
      <w:r w:rsidR="003F76A7">
        <w:rPr>
          <w:rFonts w:ascii="Arial" w:hAnsi="Arial" w:cs="Arial"/>
          <w:b/>
          <w:lang w:val="es-ES_tradnl" w:eastAsia="es-ES_tradnl"/>
        </w:rPr>
        <w:t xml:space="preserve">   Octu</w:t>
      </w:r>
      <w:r>
        <w:rPr>
          <w:rFonts w:ascii="Arial" w:hAnsi="Arial" w:cs="Arial"/>
          <w:b/>
          <w:lang w:val="es-ES_tradnl" w:eastAsia="es-ES_tradnl"/>
        </w:rPr>
        <w:t xml:space="preserve">bre </w:t>
      </w:r>
      <w:r w:rsidRPr="007B3B23">
        <w:rPr>
          <w:rFonts w:ascii="Arial" w:hAnsi="Arial" w:cs="Arial"/>
          <w:b/>
          <w:lang w:val="es-ES_tradnl" w:eastAsia="es-ES_tradnl"/>
        </w:rPr>
        <w:t xml:space="preserve">  </w:t>
      </w:r>
      <w:r w:rsidRPr="007B3B23">
        <w:rPr>
          <w:rFonts w:ascii="Arial" w:hAnsi="Arial" w:cs="Arial"/>
          <w:lang w:val="es-ES_tradnl" w:eastAsia="es-ES_tradnl"/>
        </w:rPr>
        <w:t xml:space="preserve"> del año dos mil </w:t>
      </w:r>
      <w:r w:rsidRPr="007B3B23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3F76A7" w:rsidRPr="007B3B23" w:rsidRDefault="005D6003" w:rsidP="005D6003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5D6003" w:rsidRPr="007B3B23" w:rsidRDefault="005D6003" w:rsidP="005D6003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 xml:space="preserve">F: ____________________                                                F: _________________ </w:t>
      </w:r>
    </w:p>
    <w:p w:rsidR="005D6003" w:rsidRDefault="005D6003" w:rsidP="005D6003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>Jorge Luis Rosales Ríos.                                                 Efraín Henríquez Flores                                                  Alcalde Municipal.                                                            Secretario  Municipal</w:t>
      </w:r>
      <w:r w:rsidR="00AF46AA">
        <w:rPr>
          <w:rFonts w:ascii="Arial" w:hAnsi="Arial" w:cs="Arial"/>
          <w:b/>
          <w:lang w:val="es-ES_tradnl" w:eastAsia="es-ES_tradnl"/>
        </w:rPr>
        <w:t>.</w:t>
      </w:r>
    </w:p>
    <w:p w:rsidR="00AF46AA" w:rsidRPr="007B3B23" w:rsidRDefault="00AF46AA" w:rsidP="00AF46AA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AF46AA" w:rsidRDefault="00AF46AA" w:rsidP="00AF46AA">
      <w:pPr>
        <w:spacing w:line="360" w:lineRule="auto"/>
        <w:jc w:val="both"/>
        <w:rPr>
          <w:rFonts w:ascii="Arial" w:hAnsi="Arial" w:cs="Arial"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>CERTIFICA</w:t>
      </w:r>
      <w:r w:rsidRPr="007B3B23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DO</w:t>
      </w:r>
      <w:r w:rsidRPr="007B3B23">
        <w:rPr>
          <w:rFonts w:ascii="Arial" w:hAnsi="Arial" w:cs="Arial"/>
          <w:b/>
          <w:lang w:val="es-ES_tradnl" w:eastAsia="es-ES_tradnl"/>
        </w:rPr>
        <w:t xml:space="preserve">CE   de la Sesión     Ordinaria  </w:t>
      </w:r>
      <w:r w:rsidRPr="007B3B23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7B3B23">
        <w:rPr>
          <w:rFonts w:ascii="Arial" w:hAnsi="Arial" w:cs="Arial"/>
          <w:b/>
          <w:lang w:val="es-ES_tradnl" w:eastAsia="es-ES_tradnl"/>
        </w:rPr>
        <w:t xml:space="preserve"> Trece   </w:t>
      </w:r>
      <w:r w:rsidRPr="007B3B23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Tres</w:t>
      </w:r>
      <w:r w:rsidRPr="007B3B23">
        <w:rPr>
          <w:rFonts w:ascii="Arial" w:hAnsi="Arial" w:cs="Arial"/>
          <w:b/>
          <w:lang w:val="es-ES_tradnl" w:eastAsia="es-ES_tradnl"/>
        </w:rPr>
        <w:t xml:space="preserve">   </w:t>
      </w:r>
      <w:r w:rsidRPr="007B3B23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Septiembre </w:t>
      </w:r>
      <w:r w:rsidRPr="007B3B23">
        <w:rPr>
          <w:rFonts w:ascii="Arial" w:hAnsi="Arial" w:cs="Arial"/>
          <w:lang w:val="es-ES_tradnl" w:eastAsia="es-ES_tradnl"/>
        </w:rPr>
        <w:t xml:space="preserve"> del Año Dos Mil </w:t>
      </w:r>
      <w:r w:rsidRPr="007B3B23">
        <w:rPr>
          <w:rFonts w:ascii="Arial" w:hAnsi="Arial" w:cs="Arial"/>
          <w:b/>
          <w:lang w:val="es-ES_tradnl" w:eastAsia="es-ES_tradnl"/>
        </w:rPr>
        <w:t xml:space="preserve"> Quince   </w:t>
      </w:r>
      <w:r w:rsidRPr="007B3B23">
        <w:rPr>
          <w:rFonts w:ascii="Arial" w:hAnsi="Arial" w:cs="Arial"/>
          <w:lang w:val="es-ES_tradnl" w:eastAsia="es-ES_tradnl"/>
        </w:rPr>
        <w:t xml:space="preserve">que dice: </w:t>
      </w:r>
      <w:r w:rsidRPr="00AF46AA">
        <w:rPr>
          <w:rFonts w:ascii="Arial" w:hAnsi="Arial" w:cs="Arial"/>
          <w:b/>
          <w:u w:val="single"/>
          <w:lang w:val="es-ES_tradnl" w:eastAsia="es-ES_tradnl"/>
        </w:rPr>
        <w:t>NUMERO TRES.-</w:t>
      </w:r>
      <w:r>
        <w:rPr>
          <w:rFonts w:ascii="Arial" w:hAnsi="Arial" w:cs="Arial"/>
          <w:b/>
          <w:u w:val="single"/>
          <w:lang w:val="es-ES_tradnl" w:eastAsia="es-ES_tradnl"/>
        </w:rPr>
        <w:t xml:space="preserve">  </w:t>
      </w:r>
      <w:r w:rsidRPr="00AF46AA">
        <w:rPr>
          <w:rFonts w:ascii="Arial" w:hAnsi="Arial" w:cs="Arial"/>
          <w:lang w:val="es-ES_tradnl" w:eastAsia="es-ES_tradnl"/>
        </w:rPr>
        <w:t>Habiéndose comprobado que</w:t>
      </w:r>
      <w:r>
        <w:rPr>
          <w:rFonts w:ascii="Arial" w:hAnsi="Arial" w:cs="Arial"/>
          <w:lang w:val="es-ES_tradnl" w:eastAsia="es-ES_tradnl"/>
        </w:rPr>
        <w:t xml:space="preserve"> ocho </w:t>
      </w:r>
      <w:r w:rsidRPr="00AF46AA">
        <w:rPr>
          <w:rFonts w:ascii="Arial" w:hAnsi="Arial" w:cs="Arial"/>
          <w:lang w:val="es-ES_tradnl" w:eastAsia="es-ES_tradnl"/>
        </w:rPr>
        <w:t xml:space="preserve"> empleados Municipales su salario</w:t>
      </w:r>
      <w:r>
        <w:rPr>
          <w:rFonts w:ascii="Arial" w:hAnsi="Arial" w:cs="Arial"/>
          <w:lang w:val="es-ES_tradnl" w:eastAsia="es-ES_tradnl"/>
        </w:rPr>
        <w:t xml:space="preserve"> es menor al salario Mínimo autorizado por el Ministerio de Trabajo ,siendo lo correcto de ocho dólares treinta y nueve centavos por ida ( 8.39) y equivalente a uno punto cero cuarenta y nueve centavos la hora $ 1.049, lo antes expuesto es de acuerdo a las disposiciones generales del Concejo Nacional del  Salario Mínimo, en sesión de fecha veintiséis de Junio de dos mil trece y terminando su ejecución en enero de 2015 de Acuerdo a lo establecido en el artículo 159 del Código de Trabajo y según Decreto Legislativo N° 104, publicado en el Diario Oficial N° 119, Tomo N° 400 de fecha 01 de Julio de 2013.-El Concejo Municipal en uso de sus facultades legales, por unanimidad ACUERDA: Nivelar los sueldo a ocho empleados Municipales a partir del uno de Septiembre de 2015, según se detalla a continuación: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"/>
        <w:gridCol w:w="2973"/>
        <w:gridCol w:w="2409"/>
        <w:gridCol w:w="1093"/>
        <w:gridCol w:w="1034"/>
        <w:gridCol w:w="1073"/>
      </w:tblGrid>
      <w:tr w:rsidR="00E56A45" w:rsidRPr="004A054C" w:rsidTr="004A054C">
        <w:tc>
          <w:tcPr>
            <w:tcW w:w="396" w:type="dxa"/>
          </w:tcPr>
          <w:p w:rsidR="00E56A45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b/>
                <w:sz w:val="16"/>
                <w:szCs w:val="16"/>
                <w:lang w:val="es-ES_tradnl" w:eastAsia="es-ES_tradnl"/>
              </w:rPr>
              <w:t>N°</w:t>
            </w:r>
          </w:p>
        </w:tc>
        <w:tc>
          <w:tcPr>
            <w:tcW w:w="2973" w:type="dxa"/>
          </w:tcPr>
          <w:p w:rsidR="00E56A45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b/>
                <w:sz w:val="16"/>
                <w:szCs w:val="16"/>
                <w:lang w:val="es-ES_tradnl" w:eastAsia="es-ES_tradnl"/>
              </w:rPr>
              <w:t>NOMBRE DEL EMPLEADO</w:t>
            </w:r>
          </w:p>
        </w:tc>
        <w:tc>
          <w:tcPr>
            <w:tcW w:w="2409" w:type="dxa"/>
          </w:tcPr>
          <w:p w:rsidR="00E56A45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b/>
                <w:sz w:val="16"/>
                <w:szCs w:val="16"/>
                <w:lang w:val="es-ES_tradnl" w:eastAsia="es-ES_tradnl"/>
              </w:rPr>
              <w:t>CARGO LABORARL</w:t>
            </w:r>
          </w:p>
        </w:tc>
        <w:tc>
          <w:tcPr>
            <w:tcW w:w="1093" w:type="dxa"/>
          </w:tcPr>
          <w:p w:rsidR="00E56A45" w:rsidRPr="004A054C" w:rsidRDefault="00E56A45" w:rsidP="00AF46A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b/>
                <w:sz w:val="16"/>
                <w:szCs w:val="16"/>
                <w:lang w:val="es-ES_tradnl" w:eastAsia="es-ES_tradnl"/>
              </w:rPr>
              <w:t>SALARIO SEGÚN ACUERDO</w:t>
            </w:r>
          </w:p>
        </w:tc>
        <w:tc>
          <w:tcPr>
            <w:tcW w:w="1034" w:type="dxa"/>
          </w:tcPr>
          <w:p w:rsidR="00E56A45" w:rsidRPr="004A054C" w:rsidRDefault="00E56A45" w:rsidP="00AF46A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b/>
                <w:sz w:val="16"/>
                <w:szCs w:val="16"/>
                <w:lang w:val="es-ES_tradnl" w:eastAsia="es-ES_tradnl"/>
              </w:rPr>
              <w:t>SALARIO ANIVELAR</w:t>
            </w:r>
          </w:p>
        </w:tc>
        <w:tc>
          <w:tcPr>
            <w:tcW w:w="1073" w:type="dxa"/>
          </w:tcPr>
          <w:p w:rsidR="00E56A45" w:rsidRPr="004A054C" w:rsidRDefault="00E56A45" w:rsidP="00AF46A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b/>
                <w:sz w:val="16"/>
                <w:szCs w:val="16"/>
                <w:lang w:val="es-ES_tradnl" w:eastAsia="es-ES_tradnl"/>
              </w:rPr>
              <w:t>AUMENTO</w:t>
            </w:r>
          </w:p>
        </w:tc>
      </w:tr>
      <w:tr w:rsidR="00E56A45" w:rsidRPr="004A054C" w:rsidTr="004A054C">
        <w:tc>
          <w:tcPr>
            <w:tcW w:w="396" w:type="dxa"/>
          </w:tcPr>
          <w:p w:rsidR="00E56A45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1</w:t>
            </w:r>
          </w:p>
        </w:tc>
        <w:tc>
          <w:tcPr>
            <w:tcW w:w="2973" w:type="dxa"/>
          </w:tcPr>
          <w:p w:rsidR="00E56A45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JUAN CARLOS PARADA</w:t>
            </w:r>
          </w:p>
        </w:tc>
        <w:tc>
          <w:tcPr>
            <w:tcW w:w="2409" w:type="dxa"/>
          </w:tcPr>
          <w:p w:rsidR="00E56A45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RECOLECTOR</w:t>
            </w:r>
          </w:p>
        </w:tc>
        <w:tc>
          <w:tcPr>
            <w:tcW w:w="1093" w:type="dxa"/>
          </w:tcPr>
          <w:p w:rsidR="00E56A45" w:rsidRPr="004A054C" w:rsidRDefault="00E56A45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$ 256.00</w:t>
            </w:r>
          </w:p>
        </w:tc>
        <w:tc>
          <w:tcPr>
            <w:tcW w:w="1034" w:type="dxa"/>
          </w:tcPr>
          <w:p w:rsidR="00E56A45" w:rsidRPr="004A054C" w:rsidRDefault="00E56A45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$ 161.00</w:t>
            </w:r>
          </w:p>
        </w:tc>
        <w:tc>
          <w:tcPr>
            <w:tcW w:w="1073" w:type="dxa"/>
          </w:tcPr>
          <w:p w:rsidR="00E56A45" w:rsidRPr="004A054C" w:rsidRDefault="00E56A45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$ 5.00</w:t>
            </w:r>
          </w:p>
        </w:tc>
      </w:tr>
      <w:tr w:rsidR="00E56A45" w:rsidRPr="004A054C" w:rsidTr="004A054C">
        <w:tc>
          <w:tcPr>
            <w:tcW w:w="396" w:type="dxa"/>
          </w:tcPr>
          <w:p w:rsidR="00E56A45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2</w:t>
            </w:r>
          </w:p>
        </w:tc>
        <w:tc>
          <w:tcPr>
            <w:tcW w:w="2973" w:type="dxa"/>
          </w:tcPr>
          <w:p w:rsidR="00E56A45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JHASMIN ANTONIA ESCO</w:t>
            </w: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BAR ROBLES</w:t>
            </w:r>
          </w:p>
        </w:tc>
        <w:tc>
          <w:tcPr>
            <w:tcW w:w="2409" w:type="dxa"/>
          </w:tcPr>
          <w:p w:rsidR="00E56A45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AUXILIAR DEL REG.</w:t>
            </w: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 xml:space="preserve"> DEL EST. FAM.</w:t>
            </w:r>
          </w:p>
        </w:tc>
        <w:tc>
          <w:tcPr>
            <w:tcW w:w="1093" w:type="dxa"/>
          </w:tcPr>
          <w:p w:rsidR="00E56A45" w:rsidRPr="004A054C" w:rsidRDefault="00E56A45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$ 255.00</w:t>
            </w:r>
          </w:p>
        </w:tc>
        <w:tc>
          <w:tcPr>
            <w:tcW w:w="1034" w:type="dxa"/>
          </w:tcPr>
          <w:p w:rsidR="00E56A45" w:rsidRPr="004A054C" w:rsidRDefault="00E56A45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$ 261.00</w:t>
            </w:r>
          </w:p>
        </w:tc>
        <w:tc>
          <w:tcPr>
            <w:tcW w:w="1073" w:type="dxa"/>
          </w:tcPr>
          <w:p w:rsidR="00E56A45" w:rsidRPr="004A054C" w:rsidRDefault="00E56A45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$ 6.00</w:t>
            </w:r>
          </w:p>
        </w:tc>
      </w:tr>
      <w:tr w:rsidR="00E56A45" w:rsidRPr="004A054C" w:rsidTr="004A054C">
        <w:tc>
          <w:tcPr>
            <w:tcW w:w="396" w:type="dxa"/>
          </w:tcPr>
          <w:p w:rsidR="00E56A45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3</w:t>
            </w:r>
          </w:p>
        </w:tc>
        <w:tc>
          <w:tcPr>
            <w:tcW w:w="2973" w:type="dxa"/>
          </w:tcPr>
          <w:p w:rsidR="00E56A45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IRIS DEL CARMEN RIVAS GARCIA</w:t>
            </w:r>
          </w:p>
        </w:tc>
        <w:tc>
          <w:tcPr>
            <w:tcW w:w="2409" w:type="dxa"/>
          </w:tcPr>
          <w:p w:rsidR="00E56A45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AUXILIAR DEL</w:t>
            </w: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 xml:space="preserve"> DEPARTAMENTO DE RECURSOS HUMANOS</w:t>
            </w:r>
          </w:p>
        </w:tc>
        <w:tc>
          <w:tcPr>
            <w:tcW w:w="1093" w:type="dxa"/>
          </w:tcPr>
          <w:p w:rsidR="00E56A45" w:rsidRPr="004A054C" w:rsidRDefault="00E56A45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$ 251.00</w:t>
            </w:r>
          </w:p>
        </w:tc>
        <w:tc>
          <w:tcPr>
            <w:tcW w:w="1034" w:type="dxa"/>
          </w:tcPr>
          <w:p w:rsidR="00E56A45" w:rsidRPr="004A054C" w:rsidRDefault="00E56A45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$ 261.00</w:t>
            </w:r>
          </w:p>
        </w:tc>
        <w:tc>
          <w:tcPr>
            <w:tcW w:w="1073" w:type="dxa"/>
          </w:tcPr>
          <w:p w:rsidR="00E56A45" w:rsidRPr="004A054C" w:rsidRDefault="00E56A45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$ 9.30</w:t>
            </w:r>
          </w:p>
        </w:tc>
      </w:tr>
      <w:tr w:rsidR="00E56A45" w:rsidRPr="004A054C" w:rsidTr="004A054C">
        <w:tc>
          <w:tcPr>
            <w:tcW w:w="396" w:type="dxa"/>
          </w:tcPr>
          <w:p w:rsidR="00E56A45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4</w:t>
            </w:r>
          </w:p>
        </w:tc>
        <w:tc>
          <w:tcPr>
            <w:tcW w:w="2973" w:type="dxa"/>
          </w:tcPr>
          <w:p w:rsidR="00E56A45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PAULINO HORACIO GUEVARA</w:t>
            </w:r>
          </w:p>
        </w:tc>
        <w:tc>
          <w:tcPr>
            <w:tcW w:w="2409" w:type="dxa"/>
          </w:tcPr>
          <w:p w:rsidR="00E56A45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MONITOR TÉCNICO DE ESC. DE FUTBOL</w:t>
            </w:r>
          </w:p>
        </w:tc>
        <w:tc>
          <w:tcPr>
            <w:tcW w:w="1093" w:type="dxa"/>
          </w:tcPr>
          <w:p w:rsidR="00E56A45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$ 25l.70</w:t>
            </w:r>
          </w:p>
        </w:tc>
        <w:tc>
          <w:tcPr>
            <w:tcW w:w="1034" w:type="dxa"/>
          </w:tcPr>
          <w:p w:rsidR="00E56A45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$ 261.00</w:t>
            </w:r>
          </w:p>
        </w:tc>
        <w:tc>
          <w:tcPr>
            <w:tcW w:w="1073" w:type="dxa"/>
          </w:tcPr>
          <w:p w:rsidR="00E56A45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$ 9.30</w:t>
            </w:r>
          </w:p>
        </w:tc>
      </w:tr>
      <w:tr w:rsidR="00E56A45" w:rsidRPr="004A054C" w:rsidTr="004A054C">
        <w:tc>
          <w:tcPr>
            <w:tcW w:w="396" w:type="dxa"/>
          </w:tcPr>
          <w:p w:rsidR="00E56A45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5</w:t>
            </w:r>
          </w:p>
        </w:tc>
        <w:tc>
          <w:tcPr>
            <w:tcW w:w="2973" w:type="dxa"/>
          </w:tcPr>
          <w:p w:rsidR="00E56A45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PETRONA MOLINA</w:t>
            </w:r>
          </w:p>
        </w:tc>
        <w:tc>
          <w:tcPr>
            <w:tcW w:w="2409" w:type="dxa"/>
          </w:tcPr>
          <w:p w:rsidR="00E56A45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ÁREA DE LIMPIEZA</w:t>
            </w:r>
          </w:p>
        </w:tc>
        <w:tc>
          <w:tcPr>
            <w:tcW w:w="1093" w:type="dxa"/>
          </w:tcPr>
          <w:p w:rsidR="00E56A45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$ 251.70</w:t>
            </w:r>
          </w:p>
        </w:tc>
        <w:tc>
          <w:tcPr>
            <w:tcW w:w="1034" w:type="dxa"/>
          </w:tcPr>
          <w:p w:rsidR="00E56A45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$ 261.00</w:t>
            </w:r>
          </w:p>
        </w:tc>
        <w:tc>
          <w:tcPr>
            <w:tcW w:w="1073" w:type="dxa"/>
          </w:tcPr>
          <w:p w:rsidR="00E56A45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$ 9.30</w:t>
            </w:r>
          </w:p>
        </w:tc>
      </w:tr>
      <w:tr w:rsidR="00E56A45" w:rsidRPr="004A054C" w:rsidTr="004A054C">
        <w:tc>
          <w:tcPr>
            <w:tcW w:w="396" w:type="dxa"/>
          </w:tcPr>
          <w:p w:rsidR="00E56A45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6</w:t>
            </w:r>
          </w:p>
        </w:tc>
        <w:tc>
          <w:tcPr>
            <w:tcW w:w="2973" w:type="dxa"/>
          </w:tcPr>
          <w:p w:rsidR="00E56A45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MARIA DE LA PAZ GÁMEZ CÁCERES</w:t>
            </w:r>
          </w:p>
        </w:tc>
        <w:tc>
          <w:tcPr>
            <w:tcW w:w="2409" w:type="dxa"/>
          </w:tcPr>
          <w:p w:rsidR="00E56A45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ÁREA DE LIMPIEZA</w:t>
            </w:r>
          </w:p>
        </w:tc>
        <w:tc>
          <w:tcPr>
            <w:tcW w:w="1093" w:type="dxa"/>
          </w:tcPr>
          <w:p w:rsidR="00E56A45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$ 251.00</w:t>
            </w:r>
          </w:p>
        </w:tc>
        <w:tc>
          <w:tcPr>
            <w:tcW w:w="1034" w:type="dxa"/>
          </w:tcPr>
          <w:p w:rsidR="00E56A45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$ 261.00</w:t>
            </w:r>
          </w:p>
        </w:tc>
        <w:tc>
          <w:tcPr>
            <w:tcW w:w="1073" w:type="dxa"/>
          </w:tcPr>
          <w:p w:rsidR="00E56A45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$ 9.30</w:t>
            </w:r>
          </w:p>
        </w:tc>
      </w:tr>
      <w:tr w:rsidR="00E56A45" w:rsidRPr="004A054C" w:rsidTr="004A054C">
        <w:tc>
          <w:tcPr>
            <w:tcW w:w="396" w:type="dxa"/>
          </w:tcPr>
          <w:p w:rsidR="00E56A45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7</w:t>
            </w:r>
          </w:p>
        </w:tc>
        <w:tc>
          <w:tcPr>
            <w:tcW w:w="2973" w:type="dxa"/>
          </w:tcPr>
          <w:p w:rsidR="00E56A45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MANUEL DE JESÚS CASTRO</w:t>
            </w:r>
          </w:p>
        </w:tc>
        <w:tc>
          <w:tcPr>
            <w:tcW w:w="2409" w:type="dxa"/>
          </w:tcPr>
          <w:p w:rsidR="00E56A45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BARRENDERO</w:t>
            </w:r>
          </w:p>
        </w:tc>
        <w:tc>
          <w:tcPr>
            <w:tcW w:w="1093" w:type="dxa"/>
          </w:tcPr>
          <w:p w:rsidR="004A054C" w:rsidRPr="004A054C" w:rsidRDefault="004A054C" w:rsidP="004A054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$257.00</w:t>
            </w:r>
          </w:p>
          <w:p w:rsidR="00E56A45" w:rsidRPr="004A054C" w:rsidRDefault="00E56A45" w:rsidP="004A054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034" w:type="dxa"/>
          </w:tcPr>
          <w:p w:rsidR="00E56A45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$ 261.00</w:t>
            </w:r>
          </w:p>
        </w:tc>
        <w:tc>
          <w:tcPr>
            <w:tcW w:w="1073" w:type="dxa"/>
          </w:tcPr>
          <w:p w:rsidR="00E56A45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$ 4.00</w:t>
            </w:r>
          </w:p>
        </w:tc>
      </w:tr>
      <w:tr w:rsidR="004A054C" w:rsidRPr="004A054C" w:rsidTr="004A054C">
        <w:tc>
          <w:tcPr>
            <w:tcW w:w="396" w:type="dxa"/>
          </w:tcPr>
          <w:p w:rsidR="004A054C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8</w:t>
            </w:r>
          </w:p>
        </w:tc>
        <w:tc>
          <w:tcPr>
            <w:tcW w:w="2973" w:type="dxa"/>
          </w:tcPr>
          <w:p w:rsidR="004A054C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CARLOS GEOVANY BLANCO</w:t>
            </w:r>
          </w:p>
        </w:tc>
        <w:tc>
          <w:tcPr>
            <w:tcW w:w="2409" w:type="dxa"/>
          </w:tcPr>
          <w:p w:rsidR="004A054C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AGENTE DEL CAM</w:t>
            </w:r>
          </w:p>
        </w:tc>
        <w:tc>
          <w:tcPr>
            <w:tcW w:w="1093" w:type="dxa"/>
          </w:tcPr>
          <w:p w:rsidR="004A054C" w:rsidRPr="004A054C" w:rsidRDefault="004A054C" w:rsidP="004A054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$ 251.70</w:t>
            </w:r>
          </w:p>
        </w:tc>
        <w:tc>
          <w:tcPr>
            <w:tcW w:w="1034" w:type="dxa"/>
          </w:tcPr>
          <w:p w:rsidR="004A054C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$ 261.00</w:t>
            </w:r>
          </w:p>
        </w:tc>
        <w:tc>
          <w:tcPr>
            <w:tcW w:w="1073" w:type="dxa"/>
          </w:tcPr>
          <w:p w:rsidR="004A054C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A054C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$ 9.30</w:t>
            </w:r>
          </w:p>
        </w:tc>
      </w:tr>
      <w:tr w:rsidR="004A054C" w:rsidRPr="004A054C" w:rsidTr="00AA27F3">
        <w:tc>
          <w:tcPr>
            <w:tcW w:w="7905" w:type="dxa"/>
            <w:gridSpan w:val="5"/>
          </w:tcPr>
          <w:p w:rsidR="004A054C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_tradnl" w:eastAsia="es-ES_tradnl"/>
              </w:rPr>
            </w:pPr>
            <w:r w:rsidRPr="004A054C">
              <w:rPr>
                <w:rFonts w:ascii="Arial" w:hAnsi="Arial" w:cs="Arial"/>
                <w:b/>
                <w:sz w:val="20"/>
                <w:szCs w:val="20"/>
                <w:lang w:val="es-ES_tradnl" w:eastAsia="es-ES_tradnl"/>
              </w:rPr>
              <w:t xml:space="preserve">                                                                           MONTO A AUMENTAR</w:t>
            </w:r>
          </w:p>
        </w:tc>
        <w:tc>
          <w:tcPr>
            <w:tcW w:w="1073" w:type="dxa"/>
          </w:tcPr>
          <w:p w:rsidR="004A054C" w:rsidRPr="004A054C" w:rsidRDefault="004A054C" w:rsidP="00AF46A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$ 61.50</w:t>
            </w:r>
          </w:p>
        </w:tc>
      </w:tr>
    </w:tbl>
    <w:p w:rsidR="00AF46AA" w:rsidRDefault="00AF46AA" w:rsidP="00AF46AA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F79B3">
        <w:rPr>
          <w:rFonts w:ascii="Arial" w:eastAsiaTheme="minorHAnsi" w:hAnsi="Arial" w:cs="Arial"/>
          <w:b/>
          <w:lang w:eastAsia="en-US"/>
        </w:rPr>
        <w:t>COMUNIQUESE</w:t>
      </w:r>
      <w:r w:rsidRPr="007B3B23">
        <w:rPr>
          <w:rFonts w:ascii="Arial" w:eastAsiaTheme="minorHAnsi" w:hAnsi="Arial" w:cs="Arial"/>
          <w:lang w:eastAsia="en-US"/>
        </w:rPr>
        <w:t>.-</w:t>
      </w:r>
      <w:r w:rsidRPr="007B3B23">
        <w:rPr>
          <w:rFonts w:ascii="Arial" w:hAnsi="Arial" w:cs="Arial"/>
          <w:lang w:eastAsia="es-ES_tradnl"/>
        </w:rPr>
        <w:t xml:space="preserve">J. L. R. Ríos A. A. N. Escobar-J.T .Herrera - R. A. V. Fuentes- R. E. L. Aguilar-J-A-O-Hernández -M-E-G-Alfaro-M-M-S- de Vásquez-A.B. Ventura </w:t>
      </w:r>
      <w:r w:rsidRPr="007B3B23">
        <w:rPr>
          <w:rFonts w:ascii="Arial" w:hAnsi="Arial" w:cs="Arial"/>
          <w:lang w:eastAsia="es-ES_tradnl"/>
        </w:rPr>
        <w:lastRenderedPageBreak/>
        <w:t>-  M. A. G. Rodríguez- J-R-U-Hernández - J .A. C. Andrade-B-C-R-Reyes-  M-R-R-Alvarez - E. Henrriquez</w:t>
      </w:r>
      <w:r w:rsidRPr="007B3B23">
        <w:rPr>
          <w:rFonts w:ascii="Arial" w:hAnsi="Arial" w:cs="Arial"/>
          <w:b/>
          <w:lang w:eastAsia="es-ES_tradnl"/>
        </w:rPr>
        <w:t xml:space="preserve">. </w:t>
      </w:r>
      <w:r w:rsidRPr="007B3B23">
        <w:rPr>
          <w:rFonts w:ascii="Arial" w:hAnsi="Arial" w:cs="Arial"/>
          <w:lang w:eastAsia="es-ES_tradnl"/>
        </w:rPr>
        <w:t xml:space="preserve">Srio Municipal </w:t>
      </w:r>
      <w:r w:rsidRPr="007B3B23">
        <w:rPr>
          <w:rFonts w:ascii="Arial" w:hAnsi="Arial" w:cs="Arial"/>
          <w:b/>
          <w:lang w:eastAsia="es-ES_tradnl"/>
        </w:rPr>
        <w:t xml:space="preserve"> </w:t>
      </w:r>
      <w:r w:rsidRPr="007B3B23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7B3B23">
        <w:rPr>
          <w:rFonts w:ascii="Arial" w:hAnsi="Arial" w:cs="Arial"/>
          <w:b/>
          <w:lang w:val="es-ES_tradnl" w:eastAsia="es-ES_tradnl"/>
        </w:rPr>
        <w:t>RUBRICADAS”</w:t>
      </w:r>
      <w:r w:rsidRPr="007B3B23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 xml:space="preserve"> Cuatro</w:t>
      </w:r>
      <w:r w:rsidRPr="007B3B23">
        <w:rPr>
          <w:rFonts w:ascii="Arial" w:hAnsi="Arial" w:cs="Arial"/>
          <w:b/>
          <w:lang w:val="es-ES_tradnl" w:eastAsia="es-ES_tradnl"/>
        </w:rPr>
        <w:t xml:space="preserve">     </w:t>
      </w:r>
      <w:r w:rsidRPr="007B3B23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Septiembre </w:t>
      </w:r>
      <w:r w:rsidRPr="007B3B23">
        <w:rPr>
          <w:rFonts w:ascii="Arial" w:hAnsi="Arial" w:cs="Arial"/>
          <w:b/>
          <w:lang w:val="es-ES_tradnl" w:eastAsia="es-ES_tradnl"/>
        </w:rPr>
        <w:t xml:space="preserve">  </w:t>
      </w:r>
      <w:r w:rsidRPr="007B3B23">
        <w:rPr>
          <w:rFonts w:ascii="Arial" w:hAnsi="Arial" w:cs="Arial"/>
          <w:lang w:val="es-ES_tradnl" w:eastAsia="es-ES_tradnl"/>
        </w:rPr>
        <w:t xml:space="preserve"> del año dos mil </w:t>
      </w:r>
      <w:r w:rsidRPr="007B3B23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317573" w:rsidRPr="00682832" w:rsidRDefault="00317573" w:rsidP="00AF46AA">
      <w:pPr>
        <w:spacing w:line="360" w:lineRule="auto"/>
        <w:jc w:val="both"/>
        <w:rPr>
          <w:rFonts w:ascii="Arial" w:hAnsi="Arial" w:cs="Arial"/>
          <w:lang w:val="es-ES_tradnl" w:eastAsia="es-ES_tradnl"/>
        </w:rPr>
      </w:pPr>
    </w:p>
    <w:p w:rsidR="00AF46AA" w:rsidRPr="007B3B23" w:rsidRDefault="00AF46AA" w:rsidP="00AF46AA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AF46AA" w:rsidRPr="007B3B23" w:rsidRDefault="00AF46AA" w:rsidP="00AF46AA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 xml:space="preserve">F: ____________________                                                F: _________________ </w:t>
      </w:r>
    </w:p>
    <w:p w:rsidR="00AF46AA" w:rsidRDefault="00AF46AA" w:rsidP="00AF46AA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>Jorge Luis Rosales Ríos.                                                 Efraín Henríquez Flores                                                  Alcalde Municipal.                                                            Secretario  Municipal</w:t>
      </w:r>
      <w:r w:rsidR="00317573">
        <w:rPr>
          <w:rFonts w:ascii="Arial" w:hAnsi="Arial" w:cs="Arial"/>
          <w:b/>
          <w:lang w:val="es-ES_tradnl" w:eastAsia="es-ES_tradnl"/>
        </w:rPr>
        <w:t>.</w:t>
      </w:r>
    </w:p>
    <w:p w:rsidR="00317573" w:rsidRDefault="00317573" w:rsidP="00AF46AA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317573" w:rsidRDefault="00317573" w:rsidP="00AF46AA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317573" w:rsidRDefault="00317573" w:rsidP="00AF46AA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317573" w:rsidRDefault="00317573" w:rsidP="00AF46AA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317573" w:rsidRDefault="00317573" w:rsidP="00AF46AA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317573" w:rsidRDefault="00317573" w:rsidP="00AF46AA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317573" w:rsidRDefault="00317573" w:rsidP="00AF46AA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317573" w:rsidRDefault="00317573" w:rsidP="00AF46AA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317573" w:rsidRDefault="00317573" w:rsidP="00AF46AA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317573" w:rsidRDefault="00317573" w:rsidP="00AF46AA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317573" w:rsidRDefault="00317573" w:rsidP="00AF46AA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317573" w:rsidRDefault="00317573" w:rsidP="00AF46AA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317573" w:rsidRDefault="00317573" w:rsidP="00AF46AA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317573" w:rsidRDefault="00317573" w:rsidP="00AF46AA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317573" w:rsidRDefault="00317573" w:rsidP="00AF46AA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317573" w:rsidRDefault="00317573" w:rsidP="00AF46AA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317573" w:rsidRDefault="00317573" w:rsidP="00AF46AA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317573" w:rsidRDefault="00317573" w:rsidP="00AF46AA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317573" w:rsidRDefault="00317573" w:rsidP="00AF46AA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317573" w:rsidRPr="007B3B23" w:rsidRDefault="00317573" w:rsidP="00AF46AA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AF46AA" w:rsidRPr="007B3B23" w:rsidRDefault="00AF46AA" w:rsidP="005D6003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317573" w:rsidRPr="007B3B23" w:rsidRDefault="00317573" w:rsidP="00317573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317573" w:rsidRPr="00981816" w:rsidRDefault="00317573" w:rsidP="00317573">
      <w:pPr>
        <w:spacing w:line="360" w:lineRule="auto"/>
        <w:jc w:val="both"/>
      </w:pPr>
      <w:r w:rsidRPr="007B3B23">
        <w:rPr>
          <w:rFonts w:ascii="Arial" w:hAnsi="Arial" w:cs="Arial"/>
          <w:b/>
          <w:lang w:val="es-ES_tradnl" w:eastAsia="es-ES_tradnl"/>
        </w:rPr>
        <w:t>CERTIFICA</w:t>
      </w:r>
      <w:r w:rsidRPr="007B3B23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DO</w:t>
      </w:r>
      <w:r w:rsidRPr="007B3B23">
        <w:rPr>
          <w:rFonts w:ascii="Arial" w:hAnsi="Arial" w:cs="Arial"/>
          <w:b/>
          <w:lang w:val="es-ES_tradnl" w:eastAsia="es-ES_tradnl"/>
        </w:rPr>
        <w:t xml:space="preserve">CE   de la Sesión     Ordinaria  </w:t>
      </w:r>
      <w:r w:rsidRPr="007B3B23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7B3B23">
        <w:rPr>
          <w:rFonts w:ascii="Arial" w:hAnsi="Arial" w:cs="Arial"/>
          <w:b/>
          <w:lang w:val="es-ES_tradnl" w:eastAsia="es-ES_tradnl"/>
        </w:rPr>
        <w:t xml:space="preserve"> Trece   </w:t>
      </w:r>
      <w:r w:rsidRPr="007B3B23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Tres</w:t>
      </w:r>
      <w:r w:rsidRPr="007B3B23">
        <w:rPr>
          <w:rFonts w:ascii="Arial" w:hAnsi="Arial" w:cs="Arial"/>
          <w:b/>
          <w:lang w:val="es-ES_tradnl" w:eastAsia="es-ES_tradnl"/>
        </w:rPr>
        <w:t xml:space="preserve">   </w:t>
      </w:r>
      <w:r w:rsidRPr="007B3B23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Septiembre </w:t>
      </w:r>
      <w:r w:rsidRPr="007B3B23">
        <w:rPr>
          <w:rFonts w:ascii="Arial" w:hAnsi="Arial" w:cs="Arial"/>
          <w:lang w:val="es-ES_tradnl" w:eastAsia="es-ES_tradnl"/>
        </w:rPr>
        <w:t xml:space="preserve"> del Año Dos Mil </w:t>
      </w:r>
      <w:r w:rsidRPr="007B3B23">
        <w:rPr>
          <w:rFonts w:ascii="Arial" w:hAnsi="Arial" w:cs="Arial"/>
          <w:b/>
          <w:lang w:val="es-ES_tradnl" w:eastAsia="es-ES_tradnl"/>
        </w:rPr>
        <w:t xml:space="preserve"> Quince   </w:t>
      </w:r>
      <w:r w:rsidRPr="007B3B23">
        <w:rPr>
          <w:rFonts w:ascii="Arial" w:hAnsi="Arial" w:cs="Arial"/>
          <w:lang w:val="es-ES_tradnl" w:eastAsia="es-ES_tradnl"/>
        </w:rPr>
        <w:t xml:space="preserve">que dice: </w:t>
      </w:r>
      <w:r w:rsidRPr="00AF46AA">
        <w:rPr>
          <w:rFonts w:ascii="Arial" w:hAnsi="Arial" w:cs="Arial"/>
          <w:b/>
          <w:u w:val="single"/>
          <w:lang w:val="es-ES_tradnl" w:eastAsia="es-ES_tradnl"/>
        </w:rPr>
        <w:t>NUMERO</w:t>
      </w:r>
      <w:r>
        <w:rPr>
          <w:rFonts w:ascii="Arial" w:hAnsi="Arial" w:cs="Arial"/>
          <w:b/>
          <w:u w:val="single"/>
          <w:lang w:val="es-ES_tradnl" w:eastAsia="es-ES_tradnl"/>
        </w:rPr>
        <w:t xml:space="preserve"> CUATRO.-</w:t>
      </w:r>
      <w:r w:rsidR="00981816" w:rsidRPr="00981816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</w:t>
      </w:r>
      <w:r w:rsidR="00981816"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El Concejo Municipal: </w:t>
      </w:r>
      <w:r w:rsidR="00981816" w:rsidRPr="00912C8E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>CONSIDERANDO</w:t>
      </w:r>
      <w:r w:rsidR="00981816"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: </w:t>
      </w:r>
      <w:r w:rsidR="00981816" w:rsidRPr="00912C8E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>I.-</w:t>
      </w:r>
      <w:r w:rsidR="00981816"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Que con fecha 01 de Mayo  del año 2012, el    </w:t>
      </w:r>
      <w:r w:rsidR="00981816" w:rsidRPr="00912C8E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 xml:space="preserve">Sr.  </w:t>
      </w:r>
      <w:r w:rsidR="00981816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>ALEXI HIPOLITO CANALES</w:t>
      </w:r>
      <w:r w:rsidR="00981816"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>, ingreso como</w:t>
      </w:r>
      <w:r w:rsidR="00981816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Auxiliar Administrativo de Mercado Municipal </w:t>
      </w:r>
      <w:r w:rsidR="00981816"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>,de esta Alcaldía, teniendo hasta la fecha Tres año</w:t>
      </w:r>
      <w:r w:rsidR="00981816">
        <w:rPr>
          <w:rFonts w:ascii="Arial" w:eastAsiaTheme="minorHAnsi" w:hAnsi="Arial" w:cs="Arial"/>
          <w:sz w:val="22"/>
          <w:szCs w:val="22"/>
          <w:lang w:val="es-ES_tradnl" w:eastAsia="es-ES_tradnl"/>
        </w:rPr>
        <w:t>s con tres meses</w:t>
      </w:r>
      <w:r w:rsidR="00981816"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laborados con un salario de</w:t>
      </w:r>
      <w:r w:rsidR="00981816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</w:t>
      </w:r>
      <w:r w:rsidR="00981816" w:rsidRPr="00E2664E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>$ 363.00</w:t>
      </w:r>
      <w:r w:rsidR="00981816"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mensuales</w:t>
      </w:r>
      <w:r w:rsidR="00981816" w:rsidRPr="00FD566F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>,</w:t>
      </w:r>
      <w:r w:rsidR="00981816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 xml:space="preserve"> </w:t>
      </w:r>
      <w:r w:rsidR="00981816" w:rsidRPr="00FD566F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 xml:space="preserve"> II.-</w:t>
      </w:r>
      <w:r w:rsidR="00981816"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Que  habiéndose amparado a los beneficios del Decreto Legislativo Numero 592 Art. 3  de  la Ley Reguladora de  la Prestación Económica por renuncia voluntaria el Concejo Municipales en uso de sus f</w:t>
      </w:r>
      <w:r w:rsidR="00981816">
        <w:rPr>
          <w:rFonts w:ascii="Arial" w:eastAsiaTheme="minorHAnsi" w:hAnsi="Arial" w:cs="Arial"/>
          <w:sz w:val="22"/>
          <w:szCs w:val="22"/>
          <w:lang w:val="es-ES_tradnl" w:eastAsia="es-ES_tradnl"/>
        </w:rPr>
        <w:t>acultades legales</w:t>
      </w:r>
      <w:r w:rsidR="00981816"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</w:t>
      </w:r>
      <w:r w:rsidR="00981816" w:rsidRPr="00912C8E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>ACUERDA:</w:t>
      </w:r>
      <w:r w:rsidR="00981816"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</w:t>
      </w:r>
      <w:r w:rsidR="00981816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Acepar la renuncia  </w:t>
      </w:r>
      <w:r w:rsidR="00981816"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>al Sr.</w:t>
      </w:r>
      <w:r w:rsidR="00981816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</w:t>
      </w:r>
      <w:r w:rsidR="00981816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>ALEXI HIPOLITO CANALES</w:t>
      </w:r>
      <w:r w:rsidR="00981816" w:rsidRPr="00FD566F">
        <w:rPr>
          <w:rFonts w:ascii="Arial" w:eastAsiaTheme="minorHAnsi" w:hAnsi="Arial" w:cs="Arial"/>
          <w:b/>
          <w:sz w:val="22"/>
          <w:szCs w:val="22"/>
          <w:lang w:val="es-ES_tradnl" w:eastAsia="es-ES_tradnl"/>
        </w:rPr>
        <w:t xml:space="preserve"> </w:t>
      </w:r>
      <w:r w:rsidR="00981816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,    a partir del día Veintiocho de Agosto del corriente año y </w:t>
      </w:r>
      <w:r w:rsidR="00981816"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>Cancelar</w:t>
      </w:r>
      <w:r w:rsidR="00AC4125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la cantidad de $ 666.66 </w:t>
      </w:r>
      <w:r w:rsidR="00981816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</w:t>
      </w:r>
      <w:r w:rsidR="00981816"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dólares, que le corre</w:t>
      </w:r>
      <w:r w:rsidR="00C04969">
        <w:rPr>
          <w:rFonts w:ascii="Arial" w:eastAsiaTheme="minorHAnsi" w:hAnsi="Arial" w:cs="Arial"/>
          <w:sz w:val="22"/>
          <w:szCs w:val="22"/>
          <w:lang w:val="es-ES_tradnl" w:eastAsia="es-ES_tradnl"/>
        </w:rPr>
        <w:t>sponden como finiquito laboral,</w:t>
      </w:r>
      <w:r w:rsidR="00981816">
        <w:rPr>
          <w:rFonts w:ascii="Arial" w:eastAsiaTheme="minorHAnsi" w:hAnsi="Arial" w:cs="Arial"/>
          <w:sz w:val="22"/>
          <w:szCs w:val="22"/>
          <w:lang w:val="es-ES_tradnl" w:eastAsia="es-ES_tradnl"/>
        </w:rPr>
        <w:t xml:space="preserve"> </w:t>
      </w:r>
      <w:r w:rsidR="00981816" w:rsidRPr="00912C8E">
        <w:rPr>
          <w:rFonts w:ascii="Arial" w:eastAsiaTheme="minorHAnsi" w:hAnsi="Arial" w:cs="Arial"/>
          <w:sz w:val="22"/>
          <w:szCs w:val="22"/>
          <w:lang w:val="es-ES_tradnl" w:eastAsia="es-ES_tradnl"/>
        </w:rPr>
        <w:t>autorizando al Tesorero Municipal para que  cancele la cantidad  en referencia</w:t>
      </w:r>
      <w:r w:rsidR="00981816">
        <w:t xml:space="preserve">.- </w:t>
      </w:r>
      <w:r w:rsidRPr="00CF79B3">
        <w:rPr>
          <w:rFonts w:ascii="Arial" w:eastAsiaTheme="minorHAnsi" w:hAnsi="Arial" w:cs="Arial"/>
          <w:b/>
          <w:lang w:eastAsia="en-US"/>
        </w:rPr>
        <w:t>COMUNIQUESE</w:t>
      </w:r>
      <w:r w:rsidRPr="007B3B23">
        <w:rPr>
          <w:rFonts w:ascii="Arial" w:eastAsiaTheme="minorHAnsi" w:hAnsi="Arial" w:cs="Arial"/>
          <w:lang w:eastAsia="en-US"/>
        </w:rPr>
        <w:t>.-</w:t>
      </w:r>
      <w:r w:rsidRPr="007B3B23">
        <w:rPr>
          <w:rFonts w:ascii="Arial" w:hAnsi="Arial" w:cs="Arial"/>
          <w:lang w:eastAsia="es-ES_tradnl"/>
        </w:rPr>
        <w:t>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7B3B23">
        <w:rPr>
          <w:rFonts w:ascii="Arial" w:hAnsi="Arial" w:cs="Arial"/>
          <w:b/>
          <w:lang w:eastAsia="es-ES_tradnl"/>
        </w:rPr>
        <w:t xml:space="preserve">. </w:t>
      </w:r>
      <w:r w:rsidRPr="007B3B23">
        <w:rPr>
          <w:rFonts w:ascii="Arial" w:hAnsi="Arial" w:cs="Arial"/>
          <w:lang w:eastAsia="es-ES_tradnl"/>
        </w:rPr>
        <w:t xml:space="preserve">Srio Municipal </w:t>
      </w:r>
      <w:r w:rsidRPr="007B3B23">
        <w:rPr>
          <w:rFonts w:ascii="Arial" w:hAnsi="Arial" w:cs="Arial"/>
          <w:b/>
          <w:lang w:eastAsia="es-ES_tradnl"/>
        </w:rPr>
        <w:t xml:space="preserve"> </w:t>
      </w:r>
      <w:r w:rsidRPr="007B3B23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7B3B23">
        <w:rPr>
          <w:rFonts w:ascii="Arial" w:hAnsi="Arial" w:cs="Arial"/>
          <w:b/>
          <w:lang w:val="es-ES_tradnl" w:eastAsia="es-ES_tradnl"/>
        </w:rPr>
        <w:t>RUBRICADAS”</w:t>
      </w:r>
      <w:r w:rsidRPr="007B3B23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>
        <w:rPr>
          <w:rFonts w:ascii="Arial" w:hAnsi="Arial" w:cs="Arial"/>
          <w:b/>
          <w:lang w:val="es-ES_tradnl" w:eastAsia="es-ES_tradnl"/>
        </w:rPr>
        <w:t xml:space="preserve"> Cuatro</w:t>
      </w:r>
      <w:r w:rsidRPr="007B3B23">
        <w:rPr>
          <w:rFonts w:ascii="Arial" w:hAnsi="Arial" w:cs="Arial"/>
          <w:b/>
          <w:lang w:val="es-ES_tradnl" w:eastAsia="es-ES_tradnl"/>
        </w:rPr>
        <w:t xml:space="preserve">     </w:t>
      </w:r>
      <w:r w:rsidRPr="007B3B23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Septiembre </w:t>
      </w:r>
      <w:r w:rsidRPr="007B3B23">
        <w:rPr>
          <w:rFonts w:ascii="Arial" w:hAnsi="Arial" w:cs="Arial"/>
          <w:b/>
          <w:lang w:val="es-ES_tradnl" w:eastAsia="es-ES_tradnl"/>
        </w:rPr>
        <w:t xml:space="preserve">  </w:t>
      </w:r>
      <w:r w:rsidRPr="007B3B23">
        <w:rPr>
          <w:rFonts w:ascii="Arial" w:hAnsi="Arial" w:cs="Arial"/>
          <w:lang w:val="es-ES_tradnl" w:eastAsia="es-ES_tradnl"/>
        </w:rPr>
        <w:t xml:space="preserve"> del año dos mil </w:t>
      </w:r>
      <w:r w:rsidRPr="007B3B23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317573" w:rsidRPr="00682832" w:rsidRDefault="00317573" w:rsidP="00317573">
      <w:pPr>
        <w:spacing w:line="360" w:lineRule="auto"/>
        <w:jc w:val="both"/>
        <w:rPr>
          <w:rFonts w:ascii="Arial" w:hAnsi="Arial" w:cs="Arial"/>
          <w:lang w:val="es-ES_tradnl" w:eastAsia="es-ES_tradnl"/>
        </w:rPr>
      </w:pPr>
    </w:p>
    <w:p w:rsidR="00E2664E" w:rsidRDefault="00317573" w:rsidP="00317573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 xml:space="preserve">     </w:t>
      </w:r>
    </w:p>
    <w:p w:rsidR="00317573" w:rsidRPr="007B3B23" w:rsidRDefault="00317573" w:rsidP="00317573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 xml:space="preserve">                                        </w:t>
      </w:r>
    </w:p>
    <w:p w:rsidR="00317573" w:rsidRPr="007B3B23" w:rsidRDefault="00317573" w:rsidP="00317573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 xml:space="preserve">F: ____________________                                                F: _________________ </w:t>
      </w:r>
    </w:p>
    <w:p w:rsidR="00317573" w:rsidRPr="007B3B23" w:rsidRDefault="00317573" w:rsidP="00317573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>Jorge Luis Rosales Ríos.                                                 Efraín Henríquez Flores                                                  Alcalde Municipal.                                                            Secretario  Municipal</w:t>
      </w:r>
    </w:p>
    <w:p w:rsidR="005D6003" w:rsidRDefault="005D6003" w:rsidP="00317573"/>
    <w:p w:rsidR="001A0E55" w:rsidRDefault="001A0E55" w:rsidP="00317573"/>
    <w:p w:rsidR="001A0E55" w:rsidRDefault="001A0E55" w:rsidP="00317573"/>
    <w:p w:rsidR="001A0E55" w:rsidRDefault="001A0E55" w:rsidP="00317573"/>
    <w:p w:rsidR="001A0E55" w:rsidRPr="007B3B23" w:rsidRDefault="001A0E55" w:rsidP="001A0E55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1A0E55" w:rsidRPr="00963AD2" w:rsidRDefault="001A0E55" w:rsidP="001A0E55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>CERTIFICA</w:t>
      </w:r>
      <w:r w:rsidRPr="007B3B23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DO</w:t>
      </w:r>
      <w:r w:rsidRPr="007B3B23">
        <w:rPr>
          <w:rFonts w:ascii="Arial" w:hAnsi="Arial" w:cs="Arial"/>
          <w:b/>
          <w:lang w:val="es-ES_tradnl" w:eastAsia="es-ES_tradnl"/>
        </w:rPr>
        <w:t xml:space="preserve">CE   de la Sesión     Ordinaria  </w:t>
      </w:r>
      <w:r w:rsidRPr="007B3B23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7B3B23">
        <w:rPr>
          <w:rFonts w:ascii="Arial" w:hAnsi="Arial" w:cs="Arial"/>
          <w:b/>
          <w:lang w:val="es-ES_tradnl" w:eastAsia="es-ES_tradnl"/>
        </w:rPr>
        <w:t xml:space="preserve"> Trece   </w:t>
      </w:r>
      <w:r w:rsidRPr="007B3B23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Tres</w:t>
      </w:r>
      <w:r w:rsidRPr="007B3B23">
        <w:rPr>
          <w:rFonts w:ascii="Arial" w:hAnsi="Arial" w:cs="Arial"/>
          <w:b/>
          <w:lang w:val="es-ES_tradnl" w:eastAsia="es-ES_tradnl"/>
        </w:rPr>
        <w:t xml:space="preserve">   </w:t>
      </w:r>
      <w:r w:rsidRPr="007B3B23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Septiembre </w:t>
      </w:r>
      <w:r w:rsidRPr="007B3B23">
        <w:rPr>
          <w:rFonts w:ascii="Arial" w:hAnsi="Arial" w:cs="Arial"/>
          <w:lang w:val="es-ES_tradnl" w:eastAsia="es-ES_tradnl"/>
        </w:rPr>
        <w:t xml:space="preserve"> del Año Dos Mil </w:t>
      </w:r>
      <w:r w:rsidRPr="007B3B23">
        <w:rPr>
          <w:rFonts w:ascii="Arial" w:hAnsi="Arial" w:cs="Arial"/>
          <w:b/>
          <w:lang w:val="es-ES_tradnl" w:eastAsia="es-ES_tradnl"/>
        </w:rPr>
        <w:t xml:space="preserve"> Quince   </w:t>
      </w:r>
      <w:r w:rsidRPr="007B3B23">
        <w:rPr>
          <w:rFonts w:ascii="Arial" w:hAnsi="Arial" w:cs="Arial"/>
          <w:lang w:val="es-ES_tradnl" w:eastAsia="es-ES_tradnl"/>
        </w:rPr>
        <w:t xml:space="preserve">que dice: </w:t>
      </w:r>
      <w:r w:rsidRPr="00AF46AA">
        <w:rPr>
          <w:rFonts w:ascii="Arial" w:hAnsi="Arial" w:cs="Arial"/>
          <w:b/>
          <w:u w:val="single"/>
          <w:lang w:val="es-ES_tradnl" w:eastAsia="es-ES_tradnl"/>
        </w:rPr>
        <w:t>NUMERO</w:t>
      </w:r>
      <w:r>
        <w:rPr>
          <w:rFonts w:ascii="Arial" w:hAnsi="Arial" w:cs="Arial"/>
          <w:b/>
          <w:u w:val="single"/>
          <w:lang w:val="es-ES_tradnl" w:eastAsia="es-ES_tradnl"/>
        </w:rPr>
        <w:t xml:space="preserve"> CINCO.-</w:t>
      </w:r>
      <w:r w:rsidR="00963AD2">
        <w:rPr>
          <w:rFonts w:ascii="Arial" w:hAnsi="Arial" w:cs="Arial"/>
          <w:b/>
          <w:u w:val="single"/>
          <w:lang w:val="es-ES_tradnl" w:eastAsia="es-ES_tradnl"/>
        </w:rPr>
        <w:t xml:space="preserve"> </w:t>
      </w:r>
      <w:r w:rsidR="00963AD2" w:rsidRPr="00963AD2">
        <w:rPr>
          <w:rFonts w:ascii="Arial" w:hAnsi="Arial" w:cs="Arial"/>
          <w:lang w:val="es-ES_tradnl" w:eastAsia="es-ES_tradnl"/>
        </w:rPr>
        <w:t xml:space="preserve">El Concejo Municipal </w:t>
      </w:r>
      <w:r w:rsidR="00963AD2" w:rsidRPr="00963AD2">
        <w:rPr>
          <w:rFonts w:ascii="Arial" w:hAnsi="Arial" w:cs="Arial"/>
          <w:b/>
          <w:lang w:val="es-ES_tradnl" w:eastAsia="es-ES_tradnl"/>
        </w:rPr>
        <w:t>CONSIDERANDO:</w:t>
      </w:r>
    </w:p>
    <w:p w:rsidR="00963AD2" w:rsidRPr="00963AD2" w:rsidRDefault="00963AD2" w:rsidP="001A0E55">
      <w:pPr>
        <w:spacing w:line="360" w:lineRule="auto"/>
        <w:jc w:val="both"/>
        <w:rPr>
          <w:rFonts w:ascii="Arial" w:hAnsi="Arial" w:cs="Arial"/>
          <w:lang w:val="es-ES_tradnl" w:eastAsia="es-ES_tradnl"/>
        </w:rPr>
      </w:pPr>
      <w:r w:rsidRPr="00963AD2">
        <w:rPr>
          <w:rFonts w:ascii="Arial" w:hAnsi="Arial" w:cs="Arial"/>
          <w:b/>
          <w:lang w:val="es-ES_tradnl" w:eastAsia="es-ES_tradnl"/>
        </w:rPr>
        <w:t>I.-</w:t>
      </w:r>
      <w:r w:rsidRPr="00963AD2">
        <w:rPr>
          <w:rFonts w:ascii="Arial" w:hAnsi="Arial" w:cs="Arial"/>
          <w:lang w:val="es-ES_tradnl" w:eastAsia="es-ES_tradnl"/>
        </w:rPr>
        <w:t>Que las fina</w:t>
      </w:r>
      <w:r>
        <w:rPr>
          <w:rFonts w:ascii="Arial" w:hAnsi="Arial" w:cs="Arial"/>
          <w:lang w:val="es-ES_tradnl" w:eastAsia="es-ES_tradnl"/>
        </w:rPr>
        <w:t>nz</w:t>
      </w:r>
      <w:r w:rsidRPr="00963AD2">
        <w:rPr>
          <w:rFonts w:ascii="Arial" w:hAnsi="Arial" w:cs="Arial"/>
          <w:lang w:val="es-ES_tradnl" w:eastAsia="es-ES_tradnl"/>
        </w:rPr>
        <w:t>as Municipales, han decrecido a un esta</w:t>
      </w:r>
      <w:r>
        <w:rPr>
          <w:rFonts w:ascii="Arial" w:hAnsi="Arial" w:cs="Arial"/>
          <w:lang w:val="es-ES_tradnl" w:eastAsia="es-ES_tradnl"/>
        </w:rPr>
        <w:t>do</w:t>
      </w:r>
      <w:r w:rsidRPr="00963AD2">
        <w:rPr>
          <w:rFonts w:ascii="Arial" w:hAnsi="Arial" w:cs="Arial"/>
          <w:lang w:val="es-ES_tradnl" w:eastAsia="es-ES_tradnl"/>
        </w:rPr>
        <w:t xml:space="preserve"> de crisis que no nos ha permitido cumplir con  muchos compromisos adquiridos;</w:t>
      </w:r>
    </w:p>
    <w:p w:rsidR="00963AD2" w:rsidRPr="00963AD2" w:rsidRDefault="00963AD2" w:rsidP="001A0E55">
      <w:pPr>
        <w:spacing w:line="360" w:lineRule="auto"/>
        <w:jc w:val="both"/>
        <w:rPr>
          <w:rFonts w:ascii="Arial" w:hAnsi="Arial" w:cs="Arial"/>
          <w:lang w:val="es-ES_tradnl" w:eastAsia="es-ES_tradnl"/>
        </w:rPr>
      </w:pPr>
      <w:r w:rsidRPr="00963AD2">
        <w:rPr>
          <w:rFonts w:ascii="Arial" w:hAnsi="Arial" w:cs="Arial"/>
          <w:b/>
          <w:lang w:val="es-ES_tradnl" w:eastAsia="es-ES_tradnl"/>
        </w:rPr>
        <w:t>II.-</w:t>
      </w:r>
      <w:r w:rsidRPr="00963AD2">
        <w:rPr>
          <w:rFonts w:ascii="Arial" w:hAnsi="Arial" w:cs="Arial"/>
          <w:lang w:val="es-ES_tradnl" w:eastAsia="es-ES_tradnl"/>
        </w:rPr>
        <w:t xml:space="preserve"> Que el impacto económico desfavorable como consecuencia, se han retrasado los sueldos a los empleados Municipales y se ha caído en mora con instituciones del Estado;</w:t>
      </w:r>
    </w:p>
    <w:p w:rsidR="001A0E55" w:rsidRPr="00963AD2" w:rsidRDefault="00963AD2" w:rsidP="001A0E55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963AD2">
        <w:rPr>
          <w:rFonts w:ascii="Arial" w:hAnsi="Arial" w:cs="Arial"/>
          <w:b/>
          <w:lang w:val="es-ES_tradnl" w:eastAsia="es-ES_tradnl"/>
        </w:rPr>
        <w:t>III.-</w:t>
      </w:r>
      <w:r w:rsidRPr="00963AD2">
        <w:rPr>
          <w:rFonts w:ascii="Arial" w:hAnsi="Arial" w:cs="Arial"/>
          <w:lang w:val="es-ES_tradnl" w:eastAsia="es-ES_tradnl"/>
        </w:rPr>
        <w:t xml:space="preserve"> </w:t>
      </w:r>
      <w:r w:rsidRPr="00963AD2">
        <w:rPr>
          <w:rFonts w:ascii="Arial" w:hAnsi="Arial" w:cs="Arial"/>
          <w:b/>
          <w:lang w:val="es-ES_tradnl" w:eastAsia="es-ES_tradnl"/>
        </w:rPr>
        <w:t>POR TANTO</w:t>
      </w:r>
      <w:r>
        <w:rPr>
          <w:rFonts w:ascii="Arial" w:hAnsi="Arial" w:cs="Arial"/>
          <w:lang w:val="es-ES_tradnl" w:eastAsia="es-ES_tradnl"/>
        </w:rPr>
        <w:t>: El Concejo Municipal, en uso</w:t>
      </w:r>
      <w:r w:rsidRPr="00963AD2">
        <w:rPr>
          <w:rFonts w:ascii="Arial" w:hAnsi="Arial" w:cs="Arial"/>
          <w:lang w:val="es-ES_tradnl" w:eastAsia="es-ES_tradnl"/>
        </w:rPr>
        <w:t xml:space="preserve"> de sus facultades legales, por unanimidad </w:t>
      </w:r>
      <w:r w:rsidRPr="00963AD2">
        <w:rPr>
          <w:rFonts w:ascii="Arial" w:hAnsi="Arial" w:cs="Arial"/>
          <w:b/>
          <w:lang w:val="es-ES_tradnl" w:eastAsia="es-ES_tradnl"/>
        </w:rPr>
        <w:t>ACUERDA:</w:t>
      </w:r>
      <w:r w:rsidRPr="00963AD2">
        <w:rPr>
          <w:rFonts w:ascii="Arial" w:hAnsi="Arial" w:cs="Arial"/>
          <w:lang w:val="es-ES_tradnl" w:eastAsia="es-ES_tradnl"/>
        </w:rPr>
        <w:t xml:space="preserve"> Hacer uso de los Fondos del FODES y todo ingreso corriente que  nos permita poner al día los sueldos de los empleados Municipales,</w:t>
      </w:r>
      <w:r>
        <w:rPr>
          <w:rFonts w:ascii="Arial" w:hAnsi="Arial" w:cs="Arial"/>
          <w:lang w:val="es-ES_tradnl" w:eastAsia="es-ES_tradnl"/>
        </w:rPr>
        <w:t xml:space="preserve"> </w:t>
      </w:r>
      <w:r w:rsidRPr="00963AD2">
        <w:rPr>
          <w:rFonts w:ascii="Arial" w:hAnsi="Arial" w:cs="Arial"/>
          <w:lang w:val="es-ES_tradnl" w:eastAsia="es-ES_tradnl"/>
        </w:rPr>
        <w:t>dietas</w:t>
      </w:r>
      <w:r>
        <w:rPr>
          <w:rFonts w:ascii="Arial" w:hAnsi="Arial" w:cs="Arial"/>
          <w:lang w:val="es-ES_tradnl" w:eastAsia="es-ES_tradnl"/>
        </w:rPr>
        <w:t xml:space="preserve"> de los Conc</w:t>
      </w:r>
      <w:r w:rsidRPr="00963AD2">
        <w:rPr>
          <w:rFonts w:ascii="Arial" w:hAnsi="Arial" w:cs="Arial"/>
          <w:lang w:val="es-ES_tradnl" w:eastAsia="es-ES_tradnl"/>
        </w:rPr>
        <w:t xml:space="preserve">ejales y deudas con distintas </w:t>
      </w:r>
      <w:r>
        <w:rPr>
          <w:rFonts w:ascii="Arial" w:hAnsi="Arial" w:cs="Arial"/>
          <w:lang w:val="es-ES_tradnl" w:eastAsia="es-ES_tradnl"/>
        </w:rPr>
        <w:t>I</w:t>
      </w:r>
      <w:r w:rsidRPr="00963AD2">
        <w:rPr>
          <w:rFonts w:ascii="Arial" w:hAnsi="Arial" w:cs="Arial"/>
          <w:lang w:val="es-ES_tradnl" w:eastAsia="es-ES_tradnl"/>
        </w:rPr>
        <w:t>nstituciones del Estado</w:t>
      </w:r>
      <w:r>
        <w:rPr>
          <w:rFonts w:ascii="Arial" w:hAnsi="Arial" w:cs="Arial"/>
          <w:b/>
          <w:lang w:val="es-ES_tradnl" w:eastAsia="es-ES_tradnl"/>
        </w:rPr>
        <w:t>.-</w:t>
      </w:r>
      <w:r w:rsidR="001A0E55" w:rsidRPr="00CF79B3">
        <w:rPr>
          <w:rFonts w:ascii="Arial" w:eastAsiaTheme="minorHAnsi" w:hAnsi="Arial" w:cs="Arial"/>
          <w:b/>
          <w:lang w:eastAsia="en-US"/>
        </w:rPr>
        <w:t>COMUNIQUESE</w:t>
      </w:r>
      <w:r w:rsidR="001A0E55" w:rsidRPr="007B3B23">
        <w:rPr>
          <w:rFonts w:ascii="Arial" w:eastAsiaTheme="minorHAnsi" w:hAnsi="Arial" w:cs="Arial"/>
          <w:lang w:eastAsia="en-US"/>
        </w:rPr>
        <w:t>.-</w:t>
      </w:r>
      <w:r w:rsidR="001A0E55" w:rsidRPr="007B3B23">
        <w:rPr>
          <w:rFonts w:ascii="Arial" w:hAnsi="Arial" w:cs="Arial"/>
          <w:lang w:eastAsia="es-ES_tradnl"/>
        </w:rPr>
        <w:t>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="001A0E55" w:rsidRPr="007B3B23">
        <w:rPr>
          <w:rFonts w:ascii="Arial" w:hAnsi="Arial" w:cs="Arial"/>
          <w:b/>
          <w:lang w:eastAsia="es-ES_tradnl"/>
        </w:rPr>
        <w:t xml:space="preserve">. </w:t>
      </w:r>
      <w:r w:rsidR="001A0E55" w:rsidRPr="007B3B23">
        <w:rPr>
          <w:rFonts w:ascii="Arial" w:hAnsi="Arial" w:cs="Arial"/>
          <w:lang w:eastAsia="es-ES_tradnl"/>
        </w:rPr>
        <w:t xml:space="preserve">Srio Municipal </w:t>
      </w:r>
      <w:r w:rsidR="001A0E55" w:rsidRPr="007B3B23">
        <w:rPr>
          <w:rFonts w:ascii="Arial" w:hAnsi="Arial" w:cs="Arial"/>
          <w:b/>
          <w:lang w:eastAsia="es-ES_tradnl"/>
        </w:rPr>
        <w:t xml:space="preserve"> </w:t>
      </w:r>
      <w:r w:rsidR="001A0E55" w:rsidRPr="007B3B23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="001A0E55" w:rsidRPr="007B3B23">
        <w:rPr>
          <w:rFonts w:ascii="Arial" w:hAnsi="Arial" w:cs="Arial"/>
          <w:b/>
          <w:lang w:val="es-ES_tradnl" w:eastAsia="es-ES_tradnl"/>
        </w:rPr>
        <w:t>RUBRICADAS”</w:t>
      </w:r>
      <w:r w:rsidR="001A0E55" w:rsidRPr="007B3B23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 w:rsidR="001A0E55">
        <w:rPr>
          <w:rFonts w:ascii="Arial" w:hAnsi="Arial" w:cs="Arial"/>
          <w:b/>
          <w:lang w:val="es-ES_tradnl" w:eastAsia="es-ES_tradnl"/>
        </w:rPr>
        <w:t xml:space="preserve"> Cuatro</w:t>
      </w:r>
      <w:r w:rsidR="001A0E55" w:rsidRPr="007B3B23">
        <w:rPr>
          <w:rFonts w:ascii="Arial" w:hAnsi="Arial" w:cs="Arial"/>
          <w:b/>
          <w:lang w:val="es-ES_tradnl" w:eastAsia="es-ES_tradnl"/>
        </w:rPr>
        <w:t xml:space="preserve">     </w:t>
      </w:r>
      <w:r w:rsidR="001A0E55" w:rsidRPr="007B3B23">
        <w:rPr>
          <w:rFonts w:ascii="Arial" w:hAnsi="Arial" w:cs="Arial"/>
          <w:lang w:val="es-ES_tradnl" w:eastAsia="es-ES_tradnl"/>
        </w:rPr>
        <w:t>de</w:t>
      </w:r>
      <w:r w:rsidR="001A0E55">
        <w:rPr>
          <w:rFonts w:ascii="Arial" w:hAnsi="Arial" w:cs="Arial"/>
          <w:b/>
          <w:lang w:val="es-ES_tradnl" w:eastAsia="es-ES_tradnl"/>
        </w:rPr>
        <w:t xml:space="preserve">   Septiembre </w:t>
      </w:r>
      <w:r w:rsidR="001A0E55" w:rsidRPr="007B3B23">
        <w:rPr>
          <w:rFonts w:ascii="Arial" w:hAnsi="Arial" w:cs="Arial"/>
          <w:b/>
          <w:lang w:val="es-ES_tradnl" w:eastAsia="es-ES_tradnl"/>
        </w:rPr>
        <w:t xml:space="preserve">  </w:t>
      </w:r>
      <w:r w:rsidR="001A0E55" w:rsidRPr="007B3B23">
        <w:rPr>
          <w:rFonts w:ascii="Arial" w:hAnsi="Arial" w:cs="Arial"/>
          <w:lang w:val="es-ES_tradnl" w:eastAsia="es-ES_tradnl"/>
        </w:rPr>
        <w:t xml:space="preserve"> del año dos mil </w:t>
      </w:r>
      <w:r w:rsidR="001A0E55" w:rsidRPr="007B3B23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1A0E55" w:rsidRPr="00682832" w:rsidRDefault="001A0E55" w:rsidP="001A0E55">
      <w:pPr>
        <w:spacing w:line="360" w:lineRule="auto"/>
        <w:jc w:val="both"/>
        <w:rPr>
          <w:rFonts w:ascii="Arial" w:hAnsi="Arial" w:cs="Arial"/>
          <w:lang w:val="es-ES_tradnl" w:eastAsia="es-ES_tradnl"/>
        </w:rPr>
      </w:pPr>
    </w:p>
    <w:p w:rsidR="001A0E55" w:rsidRDefault="001A0E55" w:rsidP="001A0E55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 xml:space="preserve">     </w:t>
      </w:r>
    </w:p>
    <w:p w:rsidR="001A0E55" w:rsidRPr="007B3B23" w:rsidRDefault="001A0E55" w:rsidP="001A0E55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 xml:space="preserve">                                        </w:t>
      </w:r>
    </w:p>
    <w:p w:rsidR="001A0E55" w:rsidRPr="007B3B23" w:rsidRDefault="001A0E55" w:rsidP="001A0E55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7B3B23">
        <w:rPr>
          <w:rFonts w:ascii="Arial" w:hAnsi="Arial" w:cs="Arial"/>
          <w:b/>
          <w:lang w:val="es-ES_tradnl" w:eastAsia="es-ES_tradnl"/>
        </w:rPr>
        <w:t xml:space="preserve">F: ____________________                                                F: _________________ </w:t>
      </w:r>
    </w:p>
    <w:p w:rsidR="001A0E55" w:rsidRPr="00317573" w:rsidRDefault="001A0E55" w:rsidP="001A0E55">
      <w:r w:rsidRPr="007B3B23">
        <w:rPr>
          <w:rFonts w:ascii="Arial" w:hAnsi="Arial" w:cs="Arial"/>
          <w:b/>
          <w:lang w:val="es-ES_tradnl" w:eastAsia="es-ES_tradnl"/>
        </w:rPr>
        <w:t>Jorge Luis Rosales Ríos.                                                 Efraín Henríquez Flores                                                  Alcalde Municipal.                                                            Secretario  Municipal</w:t>
      </w:r>
    </w:p>
    <w:sectPr w:rsidR="001A0E55" w:rsidRPr="003175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9B3"/>
    <w:rsid w:val="00107583"/>
    <w:rsid w:val="00191274"/>
    <w:rsid w:val="001A0E55"/>
    <w:rsid w:val="00317573"/>
    <w:rsid w:val="003F76A7"/>
    <w:rsid w:val="00415080"/>
    <w:rsid w:val="004A054C"/>
    <w:rsid w:val="004E6488"/>
    <w:rsid w:val="005D6003"/>
    <w:rsid w:val="005F180A"/>
    <w:rsid w:val="00682832"/>
    <w:rsid w:val="00963AD2"/>
    <w:rsid w:val="00981816"/>
    <w:rsid w:val="00AC4125"/>
    <w:rsid w:val="00AF46AA"/>
    <w:rsid w:val="00C04969"/>
    <w:rsid w:val="00CF79B3"/>
    <w:rsid w:val="00DD4B78"/>
    <w:rsid w:val="00E2664E"/>
    <w:rsid w:val="00E56A45"/>
    <w:rsid w:val="00F5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ABDB88B-00B4-4D2E-A958-DCC55FDF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6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818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816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1698</Words>
  <Characters>9343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2402</dc:creator>
  <cp:lastModifiedBy>Usuario de Windows</cp:lastModifiedBy>
  <cp:revision>12</cp:revision>
  <cp:lastPrinted>2003-01-01T17:41:00Z</cp:lastPrinted>
  <dcterms:created xsi:type="dcterms:W3CDTF">2015-09-04T17:10:00Z</dcterms:created>
  <dcterms:modified xsi:type="dcterms:W3CDTF">2020-10-26T21:38:00Z</dcterms:modified>
</cp:coreProperties>
</file>