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DCA" w:rsidRDefault="001F0DCA" w:rsidP="001F0DCA">
      <w:pPr>
        <w:spacing w:after="98"/>
        <w:ind w:left="-1"/>
        <w:jc w:val="right"/>
      </w:pPr>
      <w:r>
        <w:rPr>
          <w:noProof/>
        </w:rPr>
        <w:drawing>
          <wp:inline distT="0" distB="0" distL="0" distR="0" wp14:anchorId="636E3DEA" wp14:editId="174A1CB1">
            <wp:extent cx="6563360" cy="7858126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785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F0DCA" w:rsidRDefault="001F0DCA" w:rsidP="001F0DCA">
      <w:pPr>
        <w:spacing w:after="0"/>
      </w:pPr>
      <w:r>
        <w:t xml:space="preserve"> </w:t>
      </w:r>
    </w:p>
    <w:p w:rsidR="001F0DCA" w:rsidRDefault="001F0DCA" w:rsidP="001F0DCA">
      <w:pPr>
        <w:spacing w:after="100"/>
        <w:ind w:left="-1" w:right="120"/>
        <w:jc w:val="right"/>
      </w:pPr>
      <w:r>
        <w:rPr>
          <w:noProof/>
        </w:rPr>
        <w:lastRenderedPageBreak/>
        <w:drawing>
          <wp:inline distT="0" distB="0" distL="0" distR="0" wp14:anchorId="113B6E3F" wp14:editId="3001265A">
            <wp:extent cx="6496685" cy="7971663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6685" cy="797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F0DCA" w:rsidRDefault="001F0DCA" w:rsidP="001F0DCA">
      <w:pPr>
        <w:spacing w:after="0"/>
      </w:pPr>
      <w:r>
        <w:t xml:space="preserve"> </w:t>
      </w:r>
    </w:p>
    <w:p w:rsidR="001F0DCA" w:rsidRDefault="001F0DCA" w:rsidP="001F0DCA">
      <w:pPr>
        <w:spacing w:after="0"/>
        <w:ind w:left="-1" w:right="-40"/>
      </w:pPr>
      <w:r>
        <w:rPr>
          <w:noProof/>
        </w:rPr>
        <w:lastRenderedPageBreak/>
        <w:drawing>
          <wp:inline distT="0" distB="0" distL="0" distR="0" wp14:anchorId="37291EC4" wp14:editId="3F8E1766">
            <wp:extent cx="6630035" cy="7715123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771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CA" w:rsidRDefault="001F0DCA" w:rsidP="001F0DCA">
      <w:pPr>
        <w:spacing w:after="0"/>
        <w:ind w:left="-1" w:right="-25"/>
      </w:pPr>
      <w:r>
        <w:rPr>
          <w:noProof/>
        </w:rPr>
        <w:lastRenderedPageBreak/>
        <w:drawing>
          <wp:inline distT="0" distB="0" distL="0" distR="0" wp14:anchorId="492487DC" wp14:editId="197CDAAA">
            <wp:extent cx="6620510" cy="7715124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771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CA" w:rsidRDefault="001F0DCA" w:rsidP="001F0DCA">
      <w:pPr>
        <w:spacing w:after="0"/>
        <w:ind w:left="-1"/>
      </w:pPr>
      <w:r>
        <w:rPr>
          <w:noProof/>
        </w:rPr>
        <w:lastRenderedPageBreak/>
        <w:drawing>
          <wp:inline distT="0" distB="0" distL="0" distR="0" wp14:anchorId="65DD7A21" wp14:editId="7CA3440A">
            <wp:extent cx="6582029" cy="771461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2029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CA" w:rsidRDefault="001F0DCA" w:rsidP="001F0DCA">
      <w:pPr>
        <w:spacing w:after="0"/>
        <w:ind w:left="-1"/>
      </w:pPr>
      <w:r>
        <w:rPr>
          <w:noProof/>
        </w:rPr>
        <w:lastRenderedPageBreak/>
        <w:drawing>
          <wp:inline distT="0" distB="0" distL="0" distR="0" wp14:anchorId="1E761DBC" wp14:editId="345F7091">
            <wp:extent cx="6582029" cy="7714615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2029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CA" w:rsidRDefault="001F0DCA" w:rsidP="001F0DCA">
      <w:pPr>
        <w:spacing w:after="0"/>
        <w:ind w:left="-1"/>
      </w:pPr>
      <w:r>
        <w:rPr>
          <w:noProof/>
        </w:rPr>
        <w:lastRenderedPageBreak/>
        <w:drawing>
          <wp:inline distT="0" distB="0" distL="0" distR="0" wp14:anchorId="4C6E3827" wp14:editId="3B6D02F7">
            <wp:extent cx="6582410" cy="7715124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2410" cy="771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CA" w:rsidRDefault="001F0DCA" w:rsidP="001F0DCA">
      <w:pPr>
        <w:spacing w:after="0"/>
        <w:ind w:left="-1"/>
      </w:pPr>
      <w:r>
        <w:rPr>
          <w:noProof/>
        </w:rPr>
        <w:lastRenderedPageBreak/>
        <w:drawing>
          <wp:inline distT="0" distB="0" distL="0" distR="0" wp14:anchorId="60178C8E" wp14:editId="027800BA">
            <wp:extent cx="6534912" cy="7715251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771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CA" w:rsidRDefault="001F0DCA" w:rsidP="001F0DCA">
      <w:pPr>
        <w:spacing w:after="0"/>
        <w:ind w:left="-1"/>
      </w:pPr>
      <w:r>
        <w:rPr>
          <w:noProof/>
        </w:rPr>
        <w:lastRenderedPageBreak/>
        <w:drawing>
          <wp:inline distT="0" distB="0" distL="0" distR="0" wp14:anchorId="50C08A94" wp14:editId="059133A7">
            <wp:extent cx="6592062" cy="7715251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2062" cy="771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CA" w:rsidRDefault="001F0DCA" w:rsidP="001F0DCA">
      <w:pPr>
        <w:spacing w:after="0"/>
        <w:ind w:left="-1"/>
      </w:pPr>
      <w:r>
        <w:rPr>
          <w:noProof/>
        </w:rPr>
        <w:lastRenderedPageBreak/>
        <w:drawing>
          <wp:inline distT="0" distB="0" distL="0" distR="0" wp14:anchorId="2E7736A8" wp14:editId="2E788C38">
            <wp:extent cx="6515862" cy="7715251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5862" cy="771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CA" w:rsidRDefault="001F0DCA" w:rsidP="001F0DCA">
      <w:pPr>
        <w:spacing w:after="0"/>
        <w:ind w:left="-1" w:right="-40"/>
      </w:pPr>
      <w:r>
        <w:rPr>
          <w:noProof/>
        </w:rPr>
        <w:lastRenderedPageBreak/>
        <w:drawing>
          <wp:inline distT="0" distB="0" distL="0" distR="0" wp14:anchorId="61A81B3B" wp14:editId="09298CF0">
            <wp:extent cx="6630035" cy="7715124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771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CA" w:rsidRDefault="001F0DCA" w:rsidP="001F0DCA">
      <w:pPr>
        <w:spacing w:after="0"/>
        <w:ind w:left="-1"/>
      </w:pPr>
      <w:r>
        <w:rPr>
          <w:noProof/>
        </w:rPr>
        <w:lastRenderedPageBreak/>
        <w:drawing>
          <wp:inline distT="0" distB="0" distL="0" distR="0" wp14:anchorId="1A109940" wp14:editId="09D3D95C">
            <wp:extent cx="6572885" cy="7715124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771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275" w:rsidRDefault="008A7275"/>
    <w:p w:rsidR="001F0DCA" w:rsidRDefault="001F0DCA"/>
    <w:p w:rsidR="001F0DCA" w:rsidRDefault="001F0DCA">
      <w:r>
        <w:rPr>
          <w:noProof/>
        </w:rPr>
        <w:lastRenderedPageBreak/>
        <w:drawing>
          <wp:inline distT="0" distB="0" distL="0" distR="0" wp14:anchorId="69C05F34" wp14:editId="14114900">
            <wp:extent cx="5612130" cy="6577984"/>
            <wp:effectExtent l="0" t="0" r="762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7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CA" w:rsidRDefault="001F0DCA"/>
    <w:p w:rsidR="001F0DCA" w:rsidRDefault="001F0DCA"/>
    <w:p w:rsidR="001F0DCA" w:rsidRDefault="001F0DCA"/>
    <w:p w:rsidR="001F0DCA" w:rsidRDefault="001F0DCA"/>
    <w:p w:rsidR="001F0DCA" w:rsidRDefault="001F0DCA"/>
    <w:p w:rsidR="001F0DCA" w:rsidRDefault="001F0DCA"/>
    <w:p w:rsidR="001F0DCA" w:rsidRDefault="001F0DCA"/>
    <w:p w:rsidR="001F0DCA" w:rsidRDefault="001F0DCA"/>
    <w:p w:rsidR="001F0DCA" w:rsidRDefault="001F0DCA"/>
    <w:p w:rsidR="001F0DCA" w:rsidRDefault="001F0DCA" w:rsidP="001F0DCA">
      <w:pPr>
        <w:tabs>
          <w:tab w:val="center" w:pos="9524"/>
        </w:tabs>
        <w:spacing w:after="0"/>
        <w:ind w:left="-6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326B855" wp14:editId="0F7A880C">
                <wp:extent cx="861060" cy="835660"/>
                <wp:effectExtent l="0" t="0" r="0" b="0"/>
                <wp:docPr id="36513" name="Group 36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835660"/>
                          <a:chOff x="0" y="0"/>
                          <a:chExt cx="861060" cy="83566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33985" y="1292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DCA" w:rsidRDefault="001F0DCA" w:rsidP="001F0D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33985" y="2999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DCA" w:rsidRDefault="001F0DCA" w:rsidP="001F0D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835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26B855" id="Group 36513" o:spid="_x0000_s1026" style="width:67.8pt;height:65.8pt;mso-position-horizontal-relative:char;mso-position-vertical-relative:line" coordsize="8610,83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">
                <v:rect id="Rectangle 6" o:spid="_x0000_s1027" style="position:absolute;left:1339;top:129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1F0DCA" w:rsidRDefault="001F0DCA" w:rsidP="001F0D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1339;top:299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1F0DCA" w:rsidRDefault="001F0DCA" w:rsidP="001F0DCA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9" type="#_x0000_t75" style="position:absolute;width:8610;height:8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O317EAAAA2wAAAA8AAABkcnMvZG93bnJldi54bWxEj0FrAjEUhO8F/0N4Qi9Fs3poZTWKKGIp&#10;9ODWg8fn5rlZ3bwsSVy3/74pFHocZuYbZrHqbSM68qF2rGAyzkAQl07XXCk4fu1GMxAhImtsHJOC&#10;bwqwWg6eFphr9+ADdUWsRIJwyFGBibHNpQylIYth7Fri5F2ctxiT9JXUHh8Jbhs5zbJXabHmtGCw&#10;pY2h8lbcrYKXy/bzuj4d+cPv384d8oHrwij1POzXcxCR+vgf/mu/awWzCfx+S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O317EAAAA2wAAAA8AAAAAAAAAAAAAAAAA&#10;nwIAAGRycy9kb3ducmV2LnhtbFBLBQYAAAAABAAEAPcAAACQAwAAAAA=&#10;">
                  <v:imagedata r:id="rId21" o:title=""/>
                </v:shape>
                <w10:anchorlock/>
              </v:group>
            </w:pict>
          </mc:Fallback>
        </mc:AlternateContent>
      </w:r>
      <w:r>
        <w:rPr>
          <w:rFonts w:ascii="Cambria" w:eastAsia="Cambria" w:hAnsi="Cambria" w:cs="Cambria"/>
          <w:b/>
          <w:color w:val="7030A0"/>
          <w:sz w:val="32"/>
        </w:rPr>
        <w:t xml:space="preserve">                        </w:t>
      </w:r>
      <w:r>
        <w:rPr>
          <w:color w:val="538135"/>
          <w:sz w:val="40"/>
        </w:rPr>
        <w:t xml:space="preserve"> </w:t>
      </w:r>
      <w:r>
        <w:rPr>
          <w:color w:val="538135"/>
          <w:sz w:val="40"/>
        </w:rPr>
        <w:tab/>
      </w:r>
      <w:r>
        <w:rPr>
          <w:noProof/>
        </w:rPr>
        <w:drawing>
          <wp:inline distT="0" distB="0" distL="0" distR="0" wp14:anchorId="6AC1EECD" wp14:editId="2CF32263">
            <wp:extent cx="885825" cy="889635"/>
            <wp:effectExtent l="0" t="0" r="0" b="0"/>
            <wp:docPr id="1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CA" w:rsidRDefault="001F0DCA" w:rsidP="001F0DCA">
      <w:pPr>
        <w:spacing w:after="0"/>
        <w:ind w:left="142"/>
      </w:pPr>
      <w:r>
        <w:rPr>
          <w:sz w:val="36"/>
        </w:rPr>
        <w:t xml:space="preserve">                 ALCALDIA MUNICIPAL DE SANTA ROSA DE LIMA</w:t>
      </w:r>
      <w:r>
        <w:rPr>
          <w:color w:val="538135"/>
          <w:sz w:val="36"/>
        </w:rPr>
        <w:t xml:space="preserve"> </w:t>
      </w:r>
    </w:p>
    <w:p w:rsidR="001F0DCA" w:rsidRDefault="001F0DCA" w:rsidP="001F0DCA">
      <w:pPr>
        <w:spacing w:after="225" w:line="216" w:lineRule="auto"/>
        <w:ind w:left="142" w:right="861"/>
      </w:pPr>
      <w:r>
        <w:rPr>
          <w:b/>
          <w:sz w:val="21"/>
        </w:rPr>
        <w:t xml:space="preserve">                    </w:t>
      </w:r>
      <w:r>
        <w:rPr>
          <w:b/>
          <w:i/>
          <w:sz w:val="21"/>
        </w:rPr>
        <w:t>DEPARTAMENTO DE LA UNION                    EL SALVADOR                                  CENTRO AMERICA</w:t>
      </w:r>
      <w:r>
        <w:rPr>
          <w:i/>
          <w:sz w:val="21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067B09BC" wp14:editId="393115A3">
                <wp:extent cx="6368415" cy="76200"/>
                <wp:effectExtent l="0" t="0" r="0" b="0"/>
                <wp:docPr id="36512" name="Group 36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8415" cy="76200"/>
                          <a:chOff x="0" y="0"/>
                          <a:chExt cx="6368415" cy="76200"/>
                        </a:xfrm>
                      </wpg:grpSpPr>
                      <wps:wsp>
                        <wps:cNvPr id="51232" name="Shape 51232"/>
                        <wps:cNvSpPr/>
                        <wps:spPr>
                          <a:xfrm>
                            <a:off x="0" y="63500"/>
                            <a:ext cx="63684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8415" h="12700">
                                <a:moveTo>
                                  <a:pt x="0" y="0"/>
                                </a:moveTo>
                                <a:lnTo>
                                  <a:pt x="6368415" y="0"/>
                                </a:lnTo>
                                <a:lnTo>
                                  <a:pt x="636841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33" name="Shape 51233"/>
                        <wps:cNvSpPr/>
                        <wps:spPr>
                          <a:xfrm>
                            <a:off x="0" y="25400"/>
                            <a:ext cx="636841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8415" h="25400">
                                <a:moveTo>
                                  <a:pt x="0" y="0"/>
                                </a:moveTo>
                                <a:lnTo>
                                  <a:pt x="6368415" y="0"/>
                                </a:lnTo>
                                <a:lnTo>
                                  <a:pt x="6368415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34" name="Shape 51234"/>
                        <wps:cNvSpPr/>
                        <wps:spPr>
                          <a:xfrm>
                            <a:off x="0" y="0"/>
                            <a:ext cx="63684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8415" h="12700">
                                <a:moveTo>
                                  <a:pt x="0" y="0"/>
                                </a:moveTo>
                                <a:lnTo>
                                  <a:pt x="6368415" y="0"/>
                                </a:lnTo>
                                <a:lnTo>
                                  <a:pt x="636841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A39279" id="Group 36512" o:spid="_x0000_s1026" style="width:501.45pt;height:6pt;mso-position-horizontal-relative:char;mso-position-vertical-relative:line" coordsize="63684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">
                <v:shape id="Shape 51232" o:spid="_x0000_s1027" style="position:absolute;top:635;width:63684;height:127;visibility:visible;mso-wrap-style:square;v-text-anchor:top" coordsize="636841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HF6sgA&#10;AADeAAAADwAAAGRycy9kb3ducmV2LnhtbESPT2vCQBTE74LfYXlCb3VjbKVEVxFLaelBNPXP9XX3&#10;NQnNvg3ZbUy/vVsoeBxm5jfMYtXbWnTU+sqxgsk4AUGsnam4UHD4eLl/AuEDssHaMSn4JQ+r5XCw&#10;wMy4C++py0MhIoR9hgrKEJpMSq9LsujHriGO3pdrLYYo20KaFi8RbmuZJslMWqw4LpTY0KYk/Z3/&#10;WAXrU37oDD0knxv9rF+353q6ez8qdTfq13MQgfpwC/+334yCx0k6TeHvTr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AcXqyAAAAN4AAAAPAAAAAAAAAAAAAAAAAJgCAABk&#10;cnMvZG93bnJldi54bWxQSwUGAAAAAAQABAD1AAAAjQMAAAAA&#10;" path="m,l6368415,r,12700l,12700,,e" fillcolor="black" stroked="f" strokeweight="0">
                  <v:stroke miterlimit="83231f" joinstyle="miter"/>
                  <v:path arrowok="t" textboxrect="0,0,6368415,12700"/>
                </v:shape>
                <v:shape id="Shape 51233" o:spid="_x0000_s1028" style="position:absolute;top:254;width:63684;height:254;visibility:visible;mso-wrap-style:square;v-text-anchor:top" coordsize="636841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qsGsUA&#10;AADeAAAADwAAAGRycy9kb3ducmV2LnhtbESPT4vCMBTE78J+h/AW9ramVRSpRpFllT2s4t/7s3m2&#10;xealJFmt394ICx6HmfkNM5m1phZXcr6yrCDtJiCIc6srLhQc9ovPEQgfkDXWlknBnTzMpm+dCWba&#10;3nhL110oRISwz1BBGUKTSenzkgz6rm2Io3e2zmCI0hVSO7xFuKllL0mG0mDFcaHEhr5Kyi+7P6Pg&#10;9Lv+ttjicrRZm8PRufriVqlSH+/tfAwiUBte4f/2j1YwSHv9PjzvxCs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qwaxQAAAN4AAAAPAAAAAAAAAAAAAAAAAJgCAABkcnMv&#10;ZG93bnJldi54bWxQSwUGAAAAAAQABAD1AAAAigMAAAAA&#10;" path="m,l6368415,r,25400l,25400,,e" fillcolor="black" stroked="f" strokeweight="0">
                  <v:stroke miterlimit="83231f" joinstyle="miter"/>
                  <v:path arrowok="t" textboxrect="0,0,6368415,25400"/>
                </v:shape>
                <v:shape id="Shape 51234" o:spid="_x0000_s1029" style="position:absolute;width:63684;height:127;visibility:visible;mso-wrap-style:square;v-text-anchor:top" coordsize="636841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T4BcgA&#10;AADeAAAADwAAAGRycy9kb3ducmV2LnhtbESPT2vCQBTE74V+h+UJ3urGP5WSuoooongobbR6fd19&#10;JqHZtyG7xvjtu4VCj8PM/IaZLTpbiZYaXzpWMBwkIIi1MyXnCo6HzdMLCB+QDVaOScGdPCzmjw8z&#10;TI278Qe1WchFhLBPUUERQp1K6XVBFv3A1cTRu7jGYoiyyaVp8BbhtpKjJJlKiyXHhQJrWhWkv7Or&#10;VbA8ZcfW0CT5Wum13r6dq/H7/lOpfq9bvoII1IX/8F97ZxQ8D0fjCfzeiVd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PgFyAAAAN4AAAAPAAAAAAAAAAAAAAAAAJgCAABk&#10;cnMvZG93bnJldi54bWxQSwUGAAAAAAQABAD1AAAAjQMAAAAA&#10;" path="m,l6368415,r,12700l,12700,,e" fillcolor="black" stroked="f" strokeweight="0">
                  <v:stroke miterlimit="83231f" joinstyle="miter"/>
                  <v:path arrowok="t" textboxrect="0,0,6368415,12700"/>
                </v:shape>
                <w10:anchorlock/>
              </v:group>
            </w:pict>
          </mc:Fallback>
        </mc:AlternateContent>
      </w:r>
      <w:r>
        <w:rPr>
          <w:rFonts w:ascii="Cambria" w:eastAsia="Cambria" w:hAnsi="Cambria" w:cs="Cambria"/>
          <w:b/>
          <w:color w:val="7030A0"/>
          <w:sz w:val="32"/>
        </w:rPr>
        <w:t xml:space="preserve">    </w:t>
      </w:r>
      <w:r>
        <w:t xml:space="preserve"> </w:t>
      </w:r>
    </w:p>
    <w:p w:rsidR="001F0DCA" w:rsidRDefault="001F0DCA" w:rsidP="001F0DCA">
      <w:pPr>
        <w:spacing w:after="62"/>
        <w:ind w:left="142"/>
      </w:pPr>
      <w:r>
        <w:rPr>
          <w:rFonts w:ascii="Cambria" w:eastAsia="Cambria" w:hAnsi="Cambria" w:cs="Cambria"/>
          <w:b/>
          <w:color w:val="7030A0"/>
          <w:sz w:val="32"/>
        </w:rPr>
        <w:t xml:space="preserve">                                     UNIDAD MUNICIPAL DE LA MUJER.</w:t>
      </w:r>
      <w:r>
        <w:rPr>
          <w:sz w:val="32"/>
          <w:vertAlign w:val="subscript"/>
        </w:rPr>
        <w:t xml:space="preserve">  </w:t>
      </w:r>
    </w:p>
    <w:p w:rsidR="001F0DCA" w:rsidRDefault="001F0DCA" w:rsidP="001F0DCA">
      <w:pPr>
        <w:spacing w:after="191"/>
        <w:ind w:left="142"/>
      </w:pPr>
      <w:r>
        <w:t xml:space="preserve"> </w:t>
      </w:r>
    </w:p>
    <w:p w:rsidR="001F0DCA" w:rsidRDefault="001F0DCA" w:rsidP="001F0DCA">
      <w:pPr>
        <w:spacing w:after="168"/>
        <w:ind w:left="142"/>
      </w:pPr>
      <w:r>
        <w:t xml:space="preserve"> </w:t>
      </w:r>
      <w:r>
        <w:tab/>
        <w:t xml:space="preserve"> </w:t>
      </w:r>
      <w:r>
        <w:tab/>
        <w:t xml:space="preserve">     </w:t>
      </w:r>
    </w:p>
    <w:p w:rsidR="001F0DCA" w:rsidRDefault="001F0DCA" w:rsidP="001F0DCA">
      <w:pPr>
        <w:tabs>
          <w:tab w:val="center" w:pos="2790"/>
          <w:tab w:val="center" w:pos="5774"/>
        </w:tabs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B17EBBA" wp14:editId="4FBB0C6C">
            <wp:simplePos x="0" y="0"/>
            <wp:positionH relativeFrom="column">
              <wp:posOffset>4914011</wp:posOffset>
            </wp:positionH>
            <wp:positionV relativeFrom="paragraph">
              <wp:posOffset>0</wp:posOffset>
            </wp:positionV>
            <wp:extent cx="1228725" cy="838200"/>
            <wp:effectExtent l="0" t="0" r="0" b="0"/>
            <wp:wrapSquare wrapText="bothSides"/>
            <wp:docPr id="2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 wp14:anchorId="55D85A82" wp14:editId="68150DCF">
            <wp:extent cx="1304925" cy="523875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0ABF9D36" wp14:editId="73FEE061">
            <wp:extent cx="1628775" cy="1095375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CA" w:rsidRDefault="001F0DCA" w:rsidP="001F0DCA">
      <w:pPr>
        <w:spacing w:after="112"/>
        <w:ind w:left="2316" w:right="3975"/>
      </w:pPr>
      <w:r>
        <w:t xml:space="preserve"> </w:t>
      </w:r>
    </w:p>
    <w:p w:rsidR="001F0DCA" w:rsidRDefault="001F0DCA" w:rsidP="001F0DCA">
      <w:pPr>
        <w:spacing w:after="112"/>
        <w:ind w:right="232"/>
        <w:jc w:val="center"/>
      </w:pPr>
      <w:r>
        <w:t xml:space="preserve"> </w:t>
      </w:r>
    </w:p>
    <w:p w:rsidR="001F0DCA" w:rsidRDefault="001F0DCA" w:rsidP="001F0DCA">
      <w:pPr>
        <w:spacing w:after="112"/>
        <w:ind w:right="232"/>
        <w:jc w:val="center"/>
      </w:pPr>
      <w:r>
        <w:t xml:space="preserve"> </w:t>
      </w:r>
    </w:p>
    <w:p w:rsidR="001F0DCA" w:rsidRDefault="001F0DCA" w:rsidP="001F0DCA">
      <w:pPr>
        <w:spacing w:after="110"/>
        <w:ind w:right="232"/>
        <w:jc w:val="center"/>
      </w:pPr>
      <w:r>
        <w:t xml:space="preserve"> </w:t>
      </w:r>
    </w:p>
    <w:p w:rsidR="001F0DCA" w:rsidRDefault="001F0DCA" w:rsidP="001F0DCA">
      <w:pPr>
        <w:spacing w:after="112"/>
        <w:ind w:right="232"/>
        <w:jc w:val="center"/>
      </w:pPr>
      <w:r>
        <w:t xml:space="preserve"> </w:t>
      </w:r>
    </w:p>
    <w:p w:rsidR="001F0DCA" w:rsidRDefault="001F0DCA" w:rsidP="001F0DCA">
      <w:pPr>
        <w:spacing w:after="112"/>
        <w:ind w:right="232"/>
        <w:jc w:val="center"/>
      </w:pPr>
      <w:r>
        <w:t xml:space="preserve"> </w:t>
      </w:r>
    </w:p>
    <w:p w:rsidR="001F0DCA" w:rsidRDefault="001F0DCA" w:rsidP="001F0DCA">
      <w:pPr>
        <w:spacing w:after="259"/>
        <w:ind w:right="232"/>
        <w:jc w:val="center"/>
      </w:pPr>
      <w:r>
        <w:t xml:space="preserve"> </w:t>
      </w:r>
    </w:p>
    <w:p w:rsidR="001F0DCA" w:rsidRDefault="001F0DCA" w:rsidP="001F0DCA">
      <w:pPr>
        <w:spacing w:after="280"/>
        <w:ind w:left="192"/>
      </w:pPr>
      <w:r>
        <w:rPr>
          <w:rFonts w:ascii="Arial" w:eastAsia="Arial" w:hAnsi="Arial" w:cs="Arial"/>
          <w:b/>
          <w:color w:val="7030A0"/>
          <w:sz w:val="32"/>
        </w:rPr>
        <w:t xml:space="preserve">PLAN DE TRABAJO OPERATIVO DE LA UNIDAD MUNICIPAL </w:t>
      </w:r>
    </w:p>
    <w:p w:rsidR="001F0DCA" w:rsidRDefault="001F0DCA" w:rsidP="001F0DCA">
      <w:pPr>
        <w:spacing w:after="514" w:line="264" w:lineRule="auto"/>
        <w:ind w:left="10" w:right="288" w:hanging="10"/>
        <w:jc w:val="center"/>
      </w:pPr>
      <w:r>
        <w:rPr>
          <w:rFonts w:ascii="Arial" w:eastAsia="Arial" w:hAnsi="Arial" w:cs="Arial"/>
          <w:b/>
          <w:color w:val="7030A0"/>
          <w:sz w:val="32"/>
        </w:rPr>
        <w:t xml:space="preserve">DE LA MUJER COMPRENDIDO  </w:t>
      </w:r>
    </w:p>
    <w:p w:rsidR="001F0DCA" w:rsidRDefault="001F0DCA" w:rsidP="001F0DCA">
      <w:pPr>
        <w:spacing w:after="368" w:line="264" w:lineRule="auto"/>
        <w:ind w:left="10" w:right="280" w:hanging="10"/>
        <w:jc w:val="center"/>
      </w:pPr>
      <w:r>
        <w:rPr>
          <w:rFonts w:ascii="Arial" w:eastAsia="Arial" w:hAnsi="Arial" w:cs="Arial"/>
          <w:b/>
          <w:color w:val="7030A0"/>
          <w:sz w:val="32"/>
        </w:rPr>
        <w:t>DEL MES DE ENERO A DICIEMBRE DEL AÑO 2018</w:t>
      </w:r>
      <w:r>
        <w:rPr>
          <w:rFonts w:ascii="Copperplate Gothic" w:eastAsia="Copperplate Gothic" w:hAnsi="Copperplate Gothic" w:cs="Copperplate Gothic"/>
          <w:b/>
          <w:color w:val="FF3333"/>
          <w:sz w:val="30"/>
        </w:rPr>
        <w:t xml:space="preserve"> </w:t>
      </w:r>
    </w:p>
    <w:p w:rsidR="001F0DCA" w:rsidRDefault="001F0DCA" w:rsidP="001F0DCA">
      <w:pPr>
        <w:spacing w:after="112"/>
        <w:ind w:right="232"/>
        <w:jc w:val="center"/>
      </w:pPr>
      <w:r>
        <w:t xml:space="preserve"> </w:t>
      </w:r>
    </w:p>
    <w:p w:rsidR="001F0DCA" w:rsidRDefault="001F0DCA" w:rsidP="001F0DCA">
      <w:pPr>
        <w:spacing w:after="112"/>
        <w:ind w:right="232"/>
        <w:jc w:val="center"/>
      </w:pPr>
      <w:r>
        <w:t xml:space="preserve"> </w:t>
      </w:r>
    </w:p>
    <w:p w:rsidR="001F0DCA" w:rsidRDefault="001F0DCA" w:rsidP="001F0DCA">
      <w:pPr>
        <w:spacing w:after="112"/>
        <w:ind w:left="142"/>
      </w:pPr>
      <w:r>
        <w:t xml:space="preserve"> </w:t>
      </w:r>
    </w:p>
    <w:p w:rsidR="001F0DCA" w:rsidRDefault="001F0DCA" w:rsidP="001F0DCA">
      <w:pPr>
        <w:spacing w:after="110"/>
        <w:ind w:right="232"/>
        <w:jc w:val="center"/>
      </w:pPr>
      <w:r>
        <w:t xml:space="preserve"> </w:t>
      </w:r>
    </w:p>
    <w:p w:rsidR="001F0DCA" w:rsidRDefault="001F0DCA" w:rsidP="001F0DCA">
      <w:pPr>
        <w:spacing w:after="112"/>
        <w:ind w:right="134"/>
        <w:jc w:val="center"/>
      </w:pPr>
      <w:r>
        <w:t xml:space="preserve">   </w:t>
      </w:r>
    </w:p>
    <w:p w:rsidR="001F0DCA" w:rsidRDefault="001F0DCA" w:rsidP="001F0DCA">
      <w:pPr>
        <w:spacing w:after="112"/>
        <w:ind w:right="232"/>
        <w:jc w:val="center"/>
      </w:pPr>
      <w:r>
        <w:t xml:space="preserve"> </w:t>
      </w:r>
    </w:p>
    <w:p w:rsidR="001F0DCA" w:rsidRDefault="001F0DCA" w:rsidP="001F0DCA">
      <w:pPr>
        <w:spacing w:after="113"/>
        <w:ind w:right="232"/>
        <w:jc w:val="center"/>
      </w:pPr>
      <w:r>
        <w:t xml:space="preserve"> </w:t>
      </w:r>
    </w:p>
    <w:p w:rsidR="001F0DCA" w:rsidRDefault="001F0DCA" w:rsidP="001F0DCA">
      <w:pPr>
        <w:spacing w:after="186"/>
        <w:ind w:right="232"/>
        <w:jc w:val="center"/>
      </w:pPr>
      <w:r>
        <w:t xml:space="preserve"> </w:t>
      </w:r>
    </w:p>
    <w:p w:rsidR="001F0DCA" w:rsidRDefault="001F0DCA" w:rsidP="001F0DCA">
      <w:pPr>
        <w:spacing w:after="0"/>
        <w:ind w:right="279"/>
        <w:jc w:val="center"/>
      </w:pPr>
      <w:r>
        <w:rPr>
          <w:sz w:val="24"/>
        </w:rPr>
        <w:t xml:space="preserve">                                                                     </w:t>
      </w:r>
      <w:r>
        <w:rPr>
          <w:color w:val="7030A0"/>
          <w:sz w:val="28"/>
        </w:rPr>
        <w:t xml:space="preserve">Alcaldía de SANTA ROSA DE LIMA 2018 </w:t>
      </w:r>
    </w:p>
    <w:p w:rsidR="001F0DCA" w:rsidRDefault="001F0DCA" w:rsidP="001F0DCA">
      <w:pPr>
        <w:spacing w:after="0"/>
        <w:ind w:right="228"/>
        <w:jc w:val="center"/>
      </w:pPr>
      <w:r>
        <w:rPr>
          <w:color w:val="7030A0"/>
          <w:sz w:val="24"/>
        </w:rPr>
        <w:t xml:space="preserve"> </w:t>
      </w:r>
    </w:p>
    <w:p w:rsidR="001F0DCA" w:rsidRDefault="001F0DCA" w:rsidP="001F0DCA">
      <w:pPr>
        <w:spacing w:after="0"/>
        <w:ind w:right="228"/>
        <w:jc w:val="center"/>
      </w:pPr>
      <w:r>
        <w:rPr>
          <w:color w:val="7030A0"/>
          <w:sz w:val="24"/>
        </w:rPr>
        <w:t xml:space="preserve"> </w:t>
      </w:r>
    </w:p>
    <w:p w:rsidR="001F0DCA" w:rsidRDefault="001F0DCA" w:rsidP="001F0DCA">
      <w:pPr>
        <w:spacing w:after="0"/>
        <w:ind w:right="228"/>
        <w:jc w:val="center"/>
      </w:pPr>
      <w:r>
        <w:rPr>
          <w:color w:val="7030A0"/>
          <w:sz w:val="24"/>
        </w:rPr>
        <w:lastRenderedPageBreak/>
        <w:t xml:space="preserve"> </w:t>
      </w:r>
    </w:p>
    <w:p w:rsidR="001F0DCA" w:rsidRDefault="001F0DCA" w:rsidP="001F0DCA">
      <w:pPr>
        <w:spacing w:after="0"/>
        <w:ind w:right="232"/>
        <w:jc w:val="center"/>
      </w:pPr>
      <w:r>
        <w:t xml:space="preserve"> </w:t>
      </w:r>
    </w:p>
    <w:p w:rsidR="001F0DCA" w:rsidRDefault="001F0DCA" w:rsidP="001F0DCA">
      <w:pPr>
        <w:spacing w:after="0"/>
        <w:ind w:right="232"/>
        <w:jc w:val="center"/>
      </w:pPr>
      <w:r>
        <w:t xml:space="preserve"> </w:t>
      </w:r>
    </w:p>
    <w:p w:rsidR="001F0DCA" w:rsidRDefault="001F0DCA" w:rsidP="001F0DCA">
      <w:pPr>
        <w:spacing w:after="44"/>
        <w:ind w:left="142"/>
      </w:pPr>
      <w:r>
        <w:rPr>
          <w:rFonts w:ascii="Copperplate Gothic" w:eastAsia="Copperplate Gothic" w:hAnsi="Copperplate Gothic" w:cs="Copperplate Gothic"/>
          <w:b/>
          <w:sz w:val="24"/>
        </w:rPr>
        <w:t xml:space="preserve"> </w:t>
      </w:r>
    </w:p>
    <w:p w:rsidR="001F0DCA" w:rsidRDefault="001F0DCA" w:rsidP="001F0DCA">
      <w:pPr>
        <w:spacing w:after="254"/>
        <w:ind w:right="4983"/>
        <w:jc w:val="right"/>
      </w:pPr>
      <w:r>
        <w:rPr>
          <w:rFonts w:ascii="Arial" w:eastAsia="Arial" w:hAnsi="Arial" w:cs="Arial"/>
          <w:b/>
          <w:sz w:val="24"/>
        </w:rPr>
        <w:t xml:space="preserve">        ÍNDICE                                                                                </w:t>
      </w:r>
    </w:p>
    <w:p w:rsidR="001F0DCA" w:rsidRDefault="001F0DCA" w:rsidP="001F0DCA">
      <w:pPr>
        <w:spacing w:after="267"/>
        <w:ind w:left="142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1F0DCA" w:rsidRDefault="001F0DCA" w:rsidP="001F0DCA">
      <w:pPr>
        <w:spacing w:after="254"/>
        <w:ind w:left="206" w:right="409" w:hanging="10"/>
        <w:jc w:val="both"/>
      </w:pPr>
      <w:r>
        <w:rPr>
          <w:rFonts w:ascii="Arial" w:eastAsia="Arial" w:hAnsi="Arial" w:cs="Arial"/>
          <w:b/>
          <w:sz w:val="24"/>
        </w:rPr>
        <w:t xml:space="preserve">                                                                                                      Pag.  </w:t>
      </w:r>
      <w:r>
        <w:rPr>
          <w:rFonts w:ascii="Tahoma" w:eastAsia="Tahoma" w:hAnsi="Tahoma" w:cs="Tahoma"/>
          <w:b/>
          <w:sz w:val="24"/>
        </w:rPr>
        <w:t xml:space="preserve"> </w:t>
      </w:r>
    </w:p>
    <w:p w:rsidR="001F0DCA" w:rsidRDefault="001F0DCA" w:rsidP="001F0DCA">
      <w:pPr>
        <w:numPr>
          <w:ilvl w:val="0"/>
          <w:numId w:val="1"/>
        </w:numPr>
        <w:spacing w:after="0"/>
        <w:ind w:right="409" w:hanging="298"/>
        <w:jc w:val="both"/>
      </w:pPr>
      <w:r>
        <w:rPr>
          <w:rFonts w:ascii="Arial" w:eastAsia="Arial" w:hAnsi="Arial" w:cs="Arial"/>
          <w:b/>
          <w:sz w:val="24"/>
        </w:rPr>
        <w:t xml:space="preserve">Importancia                                                                                  1. </w:t>
      </w:r>
    </w:p>
    <w:p w:rsidR="001F0DCA" w:rsidRDefault="001F0DCA" w:rsidP="001F0DCA">
      <w:pPr>
        <w:spacing w:after="355"/>
        <w:ind w:left="4427"/>
        <w:jc w:val="center"/>
      </w:pPr>
      <w:r>
        <w:rPr>
          <w:rFonts w:ascii="Tahoma" w:eastAsia="Tahoma" w:hAnsi="Tahoma" w:cs="Tahoma"/>
          <w:b/>
          <w:sz w:val="24"/>
        </w:rPr>
        <w:t xml:space="preserve"> </w:t>
      </w:r>
    </w:p>
    <w:p w:rsidR="001F0DCA" w:rsidRDefault="001F0DCA" w:rsidP="001F0DCA">
      <w:pPr>
        <w:numPr>
          <w:ilvl w:val="0"/>
          <w:numId w:val="1"/>
        </w:numPr>
        <w:spacing w:after="0"/>
        <w:ind w:right="409" w:hanging="298"/>
        <w:jc w:val="both"/>
      </w:pPr>
      <w:r>
        <w:rPr>
          <w:rFonts w:ascii="Arial" w:eastAsia="Arial" w:hAnsi="Arial" w:cs="Arial"/>
          <w:b/>
          <w:sz w:val="24"/>
        </w:rPr>
        <w:t xml:space="preserve">Misión y Visión                                                                            2. </w:t>
      </w:r>
    </w:p>
    <w:p w:rsidR="001F0DCA" w:rsidRDefault="001F0DCA" w:rsidP="001F0DCA">
      <w:pPr>
        <w:spacing w:after="354"/>
        <w:ind w:left="4427"/>
        <w:jc w:val="center"/>
      </w:pPr>
      <w:r>
        <w:rPr>
          <w:rFonts w:ascii="Tahoma" w:eastAsia="Tahoma" w:hAnsi="Tahoma" w:cs="Tahoma"/>
          <w:b/>
          <w:sz w:val="24"/>
        </w:rPr>
        <w:t xml:space="preserve"> </w:t>
      </w:r>
    </w:p>
    <w:p w:rsidR="001F0DCA" w:rsidRDefault="001F0DCA" w:rsidP="001F0DCA">
      <w:pPr>
        <w:numPr>
          <w:ilvl w:val="1"/>
          <w:numId w:val="1"/>
        </w:numPr>
        <w:spacing w:after="0"/>
        <w:ind w:right="409" w:hanging="470"/>
        <w:jc w:val="both"/>
      </w:pPr>
      <w:r>
        <w:rPr>
          <w:rFonts w:ascii="Arial" w:eastAsia="Arial" w:hAnsi="Arial" w:cs="Arial"/>
          <w:b/>
          <w:sz w:val="24"/>
        </w:rPr>
        <w:t xml:space="preserve">Misión                                                                                        2. </w:t>
      </w:r>
    </w:p>
    <w:p w:rsidR="001F0DCA" w:rsidRDefault="001F0DCA" w:rsidP="001F0DCA">
      <w:pPr>
        <w:spacing w:after="354"/>
        <w:ind w:left="4427"/>
        <w:jc w:val="center"/>
      </w:pPr>
      <w:r>
        <w:rPr>
          <w:rFonts w:ascii="Tahoma" w:eastAsia="Tahoma" w:hAnsi="Tahoma" w:cs="Tahoma"/>
          <w:b/>
          <w:sz w:val="24"/>
        </w:rPr>
        <w:t xml:space="preserve"> </w:t>
      </w:r>
    </w:p>
    <w:p w:rsidR="001F0DCA" w:rsidRDefault="001F0DCA" w:rsidP="001F0DCA">
      <w:pPr>
        <w:numPr>
          <w:ilvl w:val="1"/>
          <w:numId w:val="1"/>
        </w:numPr>
        <w:spacing w:after="0"/>
        <w:ind w:right="409" w:hanging="470"/>
        <w:jc w:val="both"/>
      </w:pPr>
      <w:r>
        <w:rPr>
          <w:rFonts w:ascii="Arial" w:eastAsia="Arial" w:hAnsi="Arial" w:cs="Arial"/>
          <w:b/>
          <w:sz w:val="24"/>
        </w:rPr>
        <w:t xml:space="preserve">Visión                                                                                         2. </w:t>
      </w:r>
    </w:p>
    <w:p w:rsidR="001F0DCA" w:rsidRDefault="001F0DCA" w:rsidP="001F0DCA">
      <w:pPr>
        <w:spacing w:after="354"/>
        <w:ind w:left="4427"/>
        <w:jc w:val="center"/>
      </w:pPr>
      <w:r>
        <w:rPr>
          <w:rFonts w:ascii="Tahoma" w:eastAsia="Tahoma" w:hAnsi="Tahoma" w:cs="Tahoma"/>
          <w:b/>
          <w:sz w:val="24"/>
        </w:rPr>
        <w:t xml:space="preserve"> </w:t>
      </w:r>
    </w:p>
    <w:p w:rsidR="001F0DCA" w:rsidRDefault="001F0DCA" w:rsidP="001F0DCA">
      <w:pPr>
        <w:numPr>
          <w:ilvl w:val="0"/>
          <w:numId w:val="1"/>
        </w:numPr>
        <w:spacing w:after="0"/>
        <w:ind w:right="409" w:hanging="298"/>
        <w:jc w:val="both"/>
      </w:pPr>
      <w:r>
        <w:rPr>
          <w:rFonts w:ascii="Arial" w:eastAsia="Arial" w:hAnsi="Arial" w:cs="Arial"/>
          <w:b/>
          <w:sz w:val="24"/>
        </w:rPr>
        <w:t xml:space="preserve">Objetivos                                                                                      3. </w:t>
      </w:r>
    </w:p>
    <w:p w:rsidR="001F0DCA" w:rsidRDefault="001F0DCA" w:rsidP="001F0DCA">
      <w:pPr>
        <w:spacing w:after="355"/>
        <w:ind w:left="4427"/>
        <w:jc w:val="center"/>
      </w:pPr>
      <w:r>
        <w:rPr>
          <w:rFonts w:ascii="Tahoma" w:eastAsia="Tahoma" w:hAnsi="Tahoma" w:cs="Tahoma"/>
          <w:b/>
          <w:sz w:val="24"/>
        </w:rPr>
        <w:t xml:space="preserve"> </w:t>
      </w:r>
    </w:p>
    <w:p w:rsidR="001F0DCA" w:rsidRDefault="001F0DCA" w:rsidP="001F0DCA">
      <w:pPr>
        <w:numPr>
          <w:ilvl w:val="1"/>
          <w:numId w:val="1"/>
        </w:numPr>
        <w:spacing w:after="0"/>
        <w:ind w:right="409" w:hanging="470"/>
        <w:jc w:val="both"/>
      </w:pPr>
      <w:r>
        <w:rPr>
          <w:rFonts w:ascii="Arial" w:eastAsia="Arial" w:hAnsi="Arial" w:cs="Arial"/>
          <w:b/>
          <w:sz w:val="24"/>
        </w:rPr>
        <w:t xml:space="preserve">Objetivo General                                                                      3. </w:t>
      </w:r>
    </w:p>
    <w:p w:rsidR="001F0DCA" w:rsidRDefault="001F0DCA" w:rsidP="001F0DCA">
      <w:pPr>
        <w:spacing w:after="354"/>
        <w:ind w:left="4427"/>
        <w:jc w:val="center"/>
      </w:pPr>
      <w:r>
        <w:rPr>
          <w:rFonts w:ascii="Tahoma" w:eastAsia="Tahoma" w:hAnsi="Tahoma" w:cs="Tahoma"/>
          <w:b/>
          <w:sz w:val="24"/>
        </w:rPr>
        <w:t xml:space="preserve"> </w:t>
      </w:r>
    </w:p>
    <w:p w:rsidR="001F0DCA" w:rsidRDefault="001F0DCA" w:rsidP="001F0DCA">
      <w:pPr>
        <w:numPr>
          <w:ilvl w:val="1"/>
          <w:numId w:val="1"/>
        </w:numPr>
        <w:spacing w:after="0"/>
        <w:ind w:right="409" w:hanging="470"/>
        <w:jc w:val="both"/>
      </w:pPr>
      <w:r>
        <w:rPr>
          <w:rFonts w:ascii="Arial" w:eastAsia="Arial" w:hAnsi="Arial" w:cs="Arial"/>
          <w:b/>
          <w:sz w:val="24"/>
        </w:rPr>
        <w:t xml:space="preserve">Objetivos Específicos                                                              3. </w:t>
      </w:r>
    </w:p>
    <w:p w:rsidR="001F0DCA" w:rsidRDefault="001F0DCA" w:rsidP="001F0DCA">
      <w:pPr>
        <w:spacing w:after="354"/>
        <w:ind w:left="4427"/>
        <w:jc w:val="center"/>
      </w:pPr>
      <w:r>
        <w:rPr>
          <w:rFonts w:ascii="Tahoma" w:eastAsia="Tahoma" w:hAnsi="Tahoma" w:cs="Tahoma"/>
          <w:b/>
          <w:sz w:val="24"/>
        </w:rPr>
        <w:t xml:space="preserve"> </w:t>
      </w:r>
    </w:p>
    <w:p w:rsidR="001F0DCA" w:rsidRDefault="001F0DCA" w:rsidP="001F0DCA">
      <w:pPr>
        <w:numPr>
          <w:ilvl w:val="0"/>
          <w:numId w:val="1"/>
        </w:numPr>
        <w:spacing w:after="0"/>
        <w:ind w:right="409" w:hanging="298"/>
        <w:jc w:val="both"/>
      </w:pPr>
      <w:r>
        <w:rPr>
          <w:rFonts w:ascii="Arial" w:eastAsia="Arial" w:hAnsi="Arial" w:cs="Arial"/>
          <w:b/>
          <w:sz w:val="24"/>
        </w:rPr>
        <w:t xml:space="preserve">Metodología                                                                                 4. </w:t>
      </w:r>
    </w:p>
    <w:p w:rsidR="001F0DCA" w:rsidRDefault="001F0DCA" w:rsidP="001F0DCA">
      <w:pPr>
        <w:spacing w:after="371"/>
        <w:ind w:left="4427"/>
        <w:jc w:val="center"/>
      </w:pPr>
      <w:r>
        <w:rPr>
          <w:rFonts w:ascii="Tahoma" w:eastAsia="Tahoma" w:hAnsi="Tahoma" w:cs="Tahoma"/>
          <w:b/>
          <w:sz w:val="24"/>
        </w:rPr>
        <w:t xml:space="preserve"> </w:t>
      </w:r>
    </w:p>
    <w:p w:rsidR="001F0DCA" w:rsidRDefault="001F0DCA" w:rsidP="001F0DCA">
      <w:pPr>
        <w:numPr>
          <w:ilvl w:val="0"/>
          <w:numId w:val="1"/>
        </w:numPr>
        <w:spacing w:after="0" w:line="265" w:lineRule="auto"/>
        <w:ind w:right="409" w:hanging="298"/>
        <w:jc w:val="both"/>
      </w:pPr>
      <w:r>
        <w:rPr>
          <w:rFonts w:ascii="Tahoma" w:eastAsia="Tahoma" w:hAnsi="Tahoma" w:cs="Tahoma"/>
          <w:b/>
          <w:sz w:val="24"/>
        </w:rPr>
        <w:t xml:space="preserve">Designación de Recurso Humano y Materiales                  6. </w:t>
      </w:r>
    </w:p>
    <w:p w:rsidR="001F0DCA" w:rsidRDefault="001F0DCA" w:rsidP="001F0DCA">
      <w:pPr>
        <w:spacing w:after="384"/>
        <w:ind w:left="4427"/>
        <w:jc w:val="center"/>
      </w:pPr>
      <w:r>
        <w:rPr>
          <w:rFonts w:ascii="Tahoma" w:eastAsia="Tahoma" w:hAnsi="Tahoma" w:cs="Tahoma"/>
          <w:b/>
          <w:sz w:val="24"/>
        </w:rPr>
        <w:t xml:space="preserve"> </w:t>
      </w:r>
    </w:p>
    <w:p w:rsidR="001F0DCA" w:rsidRDefault="001F0DCA" w:rsidP="001F0DCA">
      <w:pPr>
        <w:numPr>
          <w:ilvl w:val="0"/>
          <w:numId w:val="1"/>
        </w:numPr>
        <w:spacing w:after="209" w:line="265" w:lineRule="auto"/>
        <w:ind w:right="409" w:hanging="298"/>
        <w:jc w:val="both"/>
      </w:pPr>
      <w:r>
        <w:rPr>
          <w:rFonts w:ascii="Tahoma" w:eastAsia="Tahoma" w:hAnsi="Tahoma" w:cs="Tahoma"/>
          <w:b/>
          <w:sz w:val="24"/>
        </w:rPr>
        <w:t xml:space="preserve">Presupuesto                                                                           8. </w:t>
      </w:r>
    </w:p>
    <w:p w:rsidR="001F0DCA" w:rsidRDefault="001F0DCA" w:rsidP="001F0DCA">
      <w:pPr>
        <w:spacing w:after="0"/>
        <w:ind w:left="4427"/>
        <w:jc w:val="center"/>
      </w:pPr>
      <w:r>
        <w:rPr>
          <w:rFonts w:ascii="Tahoma" w:eastAsia="Tahoma" w:hAnsi="Tahoma" w:cs="Tahoma"/>
          <w:b/>
          <w:sz w:val="24"/>
        </w:rPr>
        <w:t xml:space="preserve"> </w:t>
      </w:r>
    </w:p>
    <w:p w:rsidR="001F0DCA" w:rsidRDefault="001F0DCA" w:rsidP="001F0DCA">
      <w:pPr>
        <w:numPr>
          <w:ilvl w:val="0"/>
          <w:numId w:val="1"/>
        </w:numPr>
        <w:spacing w:after="509" w:line="265" w:lineRule="auto"/>
        <w:ind w:right="409" w:hanging="298"/>
        <w:jc w:val="both"/>
      </w:pPr>
      <w:r>
        <w:rPr>
          <w:rFonts w:ascii="Tahoma" w:eastAsia="Tahoma" w:hAnsi="Tahoma" w:cs="Tahoma"/>
          <w:b/>
          <w:sz w:val="24"/>
        </w:rPr>
        <w:t xml:space="preserve">Cronograma de Actividades                                               12.  </w:t>
      </w:r>
    </w:p>
    <w:p w:rsidR="001F0DCA" w:rsidRDefault="001F0DCA" w:rsidP="001F0DCA">
      <w:pPr>
        <w:spacing w:after="284"/>
        <w:ind w:left="211"/>
      </w:pPr>
      <w:r>
        <w:rPr>
          <w:rFonts w:ascii="Tahoma" w:eastAsia="Tahoma" w:hAnsi="Tahoma" w:cs="Tahoma"/>
          <w:b/>
          <w:sz w:val="24"/>
        </w:rPr>
        <w:t xml:space="preserve"> </w:t>
      </w:r>
      <w:r>
        <w:rPr>
          <w:rFonts w:ascii="Tahoma" w:eastAsia="Tahoma" w:hAnsi="Tahoma" w:cs="Tahoma"/>
          <w:b/>
          <w:sz w:val="24"/>
        </w:rPr>
        <w:tab/>
        <w:t xml:space="preserve"> </w:t>
      </w:r>
    </w:p>
    <w:p w:rsidR="001F0DCA" w:rsidRDefault="001F0DCA" w:rsidP="001F0DCA">
      <w:pPr>
        <w:spacing w:after="286"/>
        <w:ind w:left="211"/>
      </w:pPr>
      <w:r>
        <w:rPr>
          <w:rFonts w:ascii="Tahoma" w:eastAsia="Tahoma" w:hAnsi="Tahoma" w:cs="Tahoma"/>
          <w:b/>
          <w:sz w:val="24"/>
        </w:rPr>
        <w:t xml:space="preserve"> </w:t>
      </w:r>
      <w:r>
        <w:rPr>
          <w:rFonts w:ascii="Tahoma" w:eastAsia="Tahoma" w:hAnsi="Tahoma" w:cs="Tahoma"/>
          <w:b/>
          <w:sz w:val="24"/>
        </w:rPr>
        <w:tab/>
        <w:t xml:space="preserve"> </w:t>
      </w:r>
    </w:p>
    <w:p w:rsidR="001F0DCA" w:rsidRDefault="001F0DCA" w:rsidP="001F0DCA">
      <w:pPr>
        <w:spacing w:after="284"/>
        <w:ind w:left="211"/>
      </w:pPr>
      <w:r>
        <w:rPr>
          <w:rFonts w:ascii="Tahoma" w:eastAsia="Tahoma" w:hAnsi="Tahoma" w:cs="Tahoma"/>
          <w:b/>
          <w:sz w:val="24"/>
        </w:rPr>
        <w:t xml:space="preserve"> </w:t>
      </w:r>
      <w:r>
        <w:rPr>
          <w:rFonts w:ascii="Tahoma" w:eastAsia="Tahoma" w:hAnsi="Tahoma" w:cs="Tahoma"/>
          <w:b/>
          <w:sz w:val="24"/>
        </w:rPr>
        <w:tab/>
        <w:t xml:space="preserve"> </w:t>
      </w:r>
    </w:p>
    <w:p w:rsidR="001F0DCA" w:rsidRDefault="001F0DCA" w:rsidP="001F0DCA">
      <w:pPr>
        <w:spacing w:after="277"/>
        <w:ind w:left="211"/>
      </w:pPr>
      <w:r>
        <w:rPr>
          <w:rFonts w:ascii="Tahoma" w:eastAsia="Tahoma" w:hAnsi="Tahoma" w:cs="Tahoma"/>
          <w:b/>
          <w:sz w:val="24"/>
        </w:rPr>
        <w:t xml:space="preserve"> </w:t>
      </w:r>
      <w:r>
        <w:rPr>
          <w:rFonts w:ascii="Tahoma" w:eastAsia="Tahoma" w:hAnsi="Tahoma" w:cs="Tahoma"/>
          <w:b/>
          <w:sz w:val="24"/>
        </w:rPr>
        <w:tab/>
        <w:t xml:space="preserve"> </w:t>
      </w:r>
    </w:p>
    <w:p w:rsidR="001F0DCA" w:rsidRDefault="001F0DCA" w:rsidP="001F0DCA">
      <w:pPr>
        <w:spacing w:after="255"/>
        <w:ind w:left="211"/>
      </w:pPr>
      <w:r>
        <w:lastRenderedPageBreak/>
        <w:t xml:space="preserve"> </w:t>
      </w:r>
      <w:r>
        <w:tab/>
      </w:r>
      <w:r>
        <w:rPr>
          <w:rFonts w:ascii="Tahoma" w:eastAsia="Tahoma" w:hAnsi="Tahoma" w:cs="Tahoma"/>
          <w:b/>
          <w:sz w:val="24"/>
        </w:rPr>
        <w:t xml:space="preserve"> </w:t>
      </w:r>
    </w:p>
    <w:p w:rsidR="001F0DCA" w:rsidRDefault="001F0DCA" w:rsidP="001F0DCA">
      <w:pPr>
        <w:spacing w:after="0"/>
        <w:ind w:left="142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1F0DCA" w:rsidRDefault="001F0DCA" w:rsidP="001F0DCA">
      <w:pPr>
        <w:spacing w:after="303"/>
        <w:ind w:left="142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1F0DCA" w:rsidRDefault="001F0DCA" w:rsidP="001F0DCA">
      <w:pPr>
        <w:spacing w:after="617"/>
        <w:ind w:left="77"/>
        <w:jc w:val="center"/>
      </w:pPr>
      <w:r>
        <w:rPr>
          <w:rFonts w:ascii="Tahoma" w:eastAsia="Tahoma" w:hAnsi="Tahoma" w:cs="Tahoma"/>
          <w:sz w:val="24"/>
        </w:rPr>
        <w:t>1.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ahoma" w:eastAsia="Tahoma" w:hAnsi="Tahoma" w:cs="Tahoma"/>
          <w:b/>
          <w:sz w:val="24"/>
        </w:rPr>
        <w:t xml:space="preserve">importancia </w:t>
      </w:r>
    </w:p>
    <w:p w:rsidR="001F0DCA" w:rsidRDefault="001F0DCA" w:rsidP="001F0DCA">
      <w:pPr>
        <w:spacing w:after="5" w:line="463" w:lineRule="auto"/>
        <w:jc w:val="both"/>
      </w:pPr>
      <w:r>
        <w:rPr>
          <w:rFonts w:ascii="Arial" w:eastAsia="Arial" w:hAnsi="Arial" w:cs="Arial"/>
          <w:sz w:val="24"/>
        </w:rPr>
        <w:t xml:space="preserve">El Plan de Trabajo Operativo 2018, de la Unidad Municipal de la Mujer constituye una herramienta básica de planificación que permitirá ordenar las diferentes actividades que se pretenden </w:t>
      </w:r>
    </w:p>
    <w:p w:rsidR="001F0DCA" w:rsidRDefault="001F0DCA" w:rsidP="001F0DCA">
      <w:pPr>
        <w:spacing w:after="401"/>
        <w:ind w:right="415"/>
        <w:jc w:val="both"/>
      </w:pPr>
      <w:r>
        <w:rPr>
          <w:rFonts w:ascii="Arial" w:eastAsia="Arial" w:hAnsi="Arial" w:cs="Arial"/>
          <w:sz w:val="24"/>
        </w:rPr>
        <w:t xml:space="preserve">realizar durante el periodo. </w:t>
      </w:r>
    </w:p>
    <w:p w:rsidR="001F0DCA" w:rsidRDefault="001F0DCA" w:rsidP="001F0DCA">
      <w:pPr>
        <w:spacing w:after="398"/>
        <w:ind w:left="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0" w:line="439" w:lineRule="auto"/>
        <w:ind w:left="-15"/>
        <w:jc w:val="both"/>
      </w:pPr>
      <w:r>
        <w:rPr>
          <w:rFonts w:ascii="Tahoma" w:eastAsia="Tahoma" w:hAnsi="Tahoma" w:cs="Tahoma"/>
          <w:sz w:val="24"/>
        </w:rPr>
        <w:t xml:space="preserve">persigue con este Plan, desarrollar acciones encaminadas a mejorar la participación de mujeres y hombres en la toma de decisiones como grupo familiar, además, que se involucren en las actividades programadas por la unidad, que permitan el desarrollo de capacidades y habilidades, para lograr un mejor nivel de vida en las familias residentes en </w:t>
      </w:r>
    </w:p>
    <w:p w:rsidR="001F0DCA" w:rsidRDefault="001F0DCA" w:rsidP="001F0DCA">
      <w:pPr>
        <w:spacing w:after="28"/>
        <w:ind w:left="-15"/>
        <w:jc w:val="both"/>
      </w:pPr>
      <w:r>
        <w:rPr>
          <w:rFonts w:ascii="Tahoma" w:eastAsia="Tahoma" w:hAnsi="Tahoma" w:cs="Tahoma"/>
          <w:sz w:val="24"/>
        </w:rPr>
        <w:t xml:space="preserve">el Municipio de Santa Rosa de Lima. </w:t>
      </w:r>
    </w:p>
    <w:p w:rsidR="001F0DCA" w:rsidRDefault="001F0DCA" w:rsidP="001F0DCA">
      <w:pPr>
        <w:spacing w:after="263"/>
        <w:ind w:left="142"/>
      </w:pPr>
      <w:r>
        <w:rPr>
          <w:rFonts w:ascii="Tahoma" w:eastAsia="Tahoma" w:hAnsi="Tahoma" w:cs="Tahoma"/>
          <w:sz w:val="24"/>
        </w:rPr>
        <w:t xml:space="preserve"> </w:t>
      </w:r>
    </w:p>
    <w:p w:rsidR="001F0DCA" w:rsidRDefault="001F0DCA" w:rsidP="001F0DCA">
      <w:pPr>
        <w:spacing w:after="263"/>
        <w:ind w:left="142"/>
      </w:pPr>
      <w:r>
        <w:rPr>
          <w:rFonts w:ascii="Tahoma" w:eastAsia="Tahoma" w:hAnsi="Tahoma" w:cs="Tahoma"/>
          <w:sz w:val="24"/>
        </w:rPr>
        <w:t xml:space="preserve"> </w:t>
      </w:r>
    </w:p>
    <w:p w:rsidR="001F0DCA" w:rsidRDefault="001F0DCA" w:rsidP="001F0DCA">
      <w:pPr>
        <w:spacing w:after="265"/>
        <w:ind w:left="142"/>
      </w:pPr>
      <w:r>
        <w:rPr>
          <w:rFonts w:ascii="Tahoma" w:eastAsia="Tahoma" w:hAnsi="Tahoma" w:cs="Tahoma"/>
          <w:sz w:val="24"/>
        </w:rPr>
        <w:t xml:space="preserve"> </w:t>
      </w:r>
    </w:p>
    <w:p w:rsidR="001F0DCA" w:rsidRDefault="001F0DCA" w:rsidP="001F0DCA">
      <w:pPr>
        <w:spacing w:after="263"/>
        <w:ind w:left="142"/>
      </w:pPr>
      <w:r>
        <w:rPr>
          <w:rFonts w:ascii="Tahoma" w:eastAsia="Tahoma" w:hAnsi="Tahoma" w:cs="Tahoma"/>
          <w:sz w:val="24"/>
        </w:rPr>
        <w:t xml:space="preserve"> </w:t>
      </w:r>
    </w:p>
    <w:p w:rsidR="001F0DCA" w:rsidRDefault="001F0DCA" w:rsidP="001F0DCA">
      <w:pPr>
        <w:spacing w:after="266"/>
        <w:ind w:left="142"/>
      </w:pPr>
      <w:r>
        <w:rPr>
          <w:rFonts w:ascii="Tahoma" w:eastAsia="Tahoma" w:hAnsi="Tahoma" w:cs="Tahoma"/>
          <w:sz w:val="24"/>
        </w:rPr>
        <w:t xml:space="preserve"> </w:t>
      </w:r>
    </w:p>
    <w:p w:rsidR="001F0DCA" w:rsidRDefault="001F0DCA" w:rsidP="001F0DCA">
      <w:pPr>
        <w:spacing w:after="0"/>
        <w:ind w:left="142"/>
      </w:pPr>
      <w:r>
        <w:rPr>
          <w:rFonts w:ascii="Tahoma" w:eastAsia="Tahoma" w:hAnsi="Tahoma" w:cs="Tahoma"/>
          <w:sz w:val="24"/>
        </w:rPr>
        <w:t xml:space="preserve"> </w:t>
      </w:r>
    </w:p>
    <w:p w:rsidR="001F0DCA" w:rsidRDefault="001F0DCA" w:rsidP="001F0DCA">
      <w:pPr>
        <w:spacing w:after="256"/>
        <w:ind w:left="512" w:right="409" w:hanging="10"/>
        <w:jc w:val="both"/>
      </w:pPr>
      <w:r>
        <w:rPr>
          <w:rFonts w:ascii="Arial" w:eastAsia="Arial" w:hAnsi="Arial" w:cs="Arial"/>
          <w:b/>
          <w:sz w:val="24"/>
        </w:rPr>
        <w:t xml:space="preserve">1. Misión y Visión. </w:t>
      </w:r>
    </w:p>
    <w:p w:rsidR="001F0DCA" w:rsidRDefault="001F0DCA" w:rsidP="001F0DCA">
      <w:pPr>
        <w:spacing w:after="139"/>
        <w:ind w:left="142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1F0DCA" w:rsidRDefault="001F0DCA" w:rsidP="001F0DCA">
      <w:pPr>
        <w:numPr>
          <w:ilvl w:val="1"/>
          <w:numId w:val="3"/>
        </w:numPr>
        <w:spacing w:after="100"/>
        <w:ind w:right="409" w:hanging="720"/>
        <w:jc w:val="both"/>
      </w:pPr>
      <w:r>
        <w:rPr>
          <w:rFonts w:ascii="Arial" w:eastAsia="Arial" w:hAnsi="Arial" w:cs="Arial"/>
          <w:b/>
          <w:sz w:val="24"/>
        </w:rPr>
        <w:t xml:space="preserve">MISIÓN  </w:t>
      </w:r>
    </w:p>
    <w:p w:rsidR="001F0DCA" w:rsidRDefault="001F0DCA" w:rsidP="001F0DCA">
      <w:pPr>
        <w:spacing w:after="115"/>
        <w:ind w:left="142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1F0DCA" w:rsidRDefault="001F0DCA" w:rsidP="001F0DCA">
      <w:pPr>
        <w:spacing w:after="5" w:line="351" w:lineRule="auto"/>
        <w:ind w:left="850" w:right="415"/>
        <w:jc w:val="both"/>
      </w:pPr>
      <w:r>
        <w:rPr>
          <w:rFonts w:ascii="Arial" w:eastAsia="Arial" w:hAnsi="Arial" w:cs="Arial"/>
          <w:sz w:val="24"/>
        </w:rPr>
        <w:t xml:space="preserve">Empoderar a las mujeres en el ejercicio de su derecho integrándolas equitativamente con una participación social, económica y política; que haga valer su autonomía desde el núcleo familiar. </w:t>
      </w:r>
    </w:p>
    <w:p w:rsidR="001F0DCA" w:rsidRDefault="001F0DCA" w:rsidP="001F0DCA">
      <w:pPr>
        <w:spacing w:after="115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7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5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7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5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7"/>
        <w:ind w:left="142"/>
      </w:pPr>
      <w:r>
        <w:rPr>
          <w:rFonts w:ascii="Arial" w:eastAsia="Arial" w:hAnsi="Arial" w:cs="Arial"/>
          <w:sz w:val="24"/>
        </w:rPr>
        <w:lastRenderedPageBreak/>
        <w:t xml:space="preserve"> </w:t>
      </w:r>
    </w:p>
    <w:p w:rsidR="001F0DCA" w:rsidRDefault="001F0DCA" w:rsidP="001F0DCA">
      <w:pPr>
        <w:spacing w:after="140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numPr>
          <w:ilvl w:val="1"/>
          <w:numId w:val="3"/>
        </w:numPr>
        <w:spacing w:after="100"/>
        <w:ind w:right="409" w:hanging="720"/>
        <w:jc w:val="both"/>
      </w:pPr>
      <w:r>
        <w:rPr>
          <w:rFonts w:ascii="Arial" w:eastAsia="Arial" w:hAnsi="Arial" w:cs="Arial"/>
          <w:b/>
          <w:sz w:val="24"/>
        </w:rPr>
        <w:t xml:space="preserve">VISIÓN  </w:t>
      </w:r>
    </w:p>
    <w:p w:rsidR="001F0DCA" w:rsidRDefault="001F0DCA" w:rsidP="001F0DCA">
      <w:pPr>
        <w:spacing w:after="115"/>
        <w:ind w:left="142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1F0DCA" w:rsidRDefault="001F0DCA" w:rsidP="001F0DCA">
      <w:pPr>
        <w:spacing w:after="5" w:line="351" w:lineRule="auto"/>
        <w:ind w:left="850" w:right="415"/>
        <w:jc w:val="both"/>
      </w:pPr>
      <w:r>
        <w:rPr>
          <w:rFonts w:ascii="Arial" w:eastAsia="Arial" w:hAnsi="Arial" w:cs="Arial"/>
          <w:sz w:val="24"/>
        </w:rPr>
        <w:t xml:space="preserve">Promover a las instituciones que puedan brindar ayuda que se traduzca con mejores condiciones de vida para todas las mujeres, en cuanto a seguridad, educación, salud, alimentación y que se incorporen a la comunidad. </w:t>
      </w:r>
    </w:p>
    <w:p w:rsidR="001F0DCA" w:rsidRDefault="001F0DCA" w:rsidP="001F0DCA">
      <w:pPr>
        <w:spacing w:after="115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7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5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8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5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7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5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7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5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7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5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7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5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7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0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5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7"/>
        <w:ind w:left="512" w:right="409" w:hanging="10"/>
        <w:jc w:val="both"/>
      </w:pPr>
      <w:r>
        <w:rPr>
          <w:rFonts w:ascii="Arial" w:eastAsia="Arial" w:hAnsi="Arial" w:cs="Arial"/>
          <w:b/>
          <w:sz w:val="24"/>
        </w:rPr>
        <w:t xml:space="preserve">2. Objetivos Estratégicos </w:t>
      </w:r>
    </w:p>
    <w:p w:rsidR="001F0DCA" w:rsidRDefault="001F0DCA" w:rsidP="001F0DCA">
      <w:pPr>
        <w:spacing w:after="135"/>
        <w:ind w:left="142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1F0DCA" w:rsidRDefault="001F0DCA" w:rsidP="001F0DCA">
      <w:pPr>
        <w:numPr>
          <w:ilvl w:val="1"/>
          <w:numId w:val="2"/>
        </w:numPr>
        <w:spacing w:after="100"/>
        <w:ind w:right="409" w:hanging="720"/>
        <w:jc w:val="both"/>
      </w:pPr>
      <w:r>
        <w:rPr>
          <w:rFonts w:ascii="Arial" w:eastAsia="Arial" w:hAnsi="Arial" w:cs="Arial"/>
          <w:b/>
          <w:sz w:val="24"/>
        </w:rPr>
        <w:t xml:space="preserve">Objetivo General. </w:t>
      </w:r>
    </w:p>
    <w:p w:rsidR="001F0DCA" w:rsidRDefault="001F0DCA" w:rsidP="001F0DCA">
      <w:pPr>
        <w:spacing w:after="115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5" w:line="351" w:lineRule="auto"/>
        <w:ind w:left="850" w:right="415"/>
        <w:jc w:val="both"/>
      </w:pPr>
      <w:r>
        <w:rPr>
          <w:rFonts w:ascii="Arial" w:eastAsia="Arial" w:hAnsi="Arial" w:cs="Arial"/>
          <w:b/>
          <w:sz w:val="24"/>
        </w:rPr>
        <w:t>Potenciar</w:t>
      </w:r>
      <w:r>
        <w:rPr>
          <w:rFonts w:ascii="Arial" w:eastAsia="Arial" w:hAnsi="Arial" w:cs="Arial"/>
          <w:sz w:val="24"/>
        </w:rPr>
        <w:t xml:space="preserve"> la participación activa de las mujeres tanto en la ciudad como en los distintos cantones y Municipio para el desarrollo económico y en la búsqueda del bienestar social, mediante su plena integración e incorporación a la sociedad, fomentando la igualdad de oportunidades. </w:t>
      </w:r>
    </w:p>
    <w:p w:rsidR="001F0DCA" w:rsidRDefault="001F0DCA" w:rsidP="001F0DCA">
      <w:pPr>
        <w:spacing w:after="137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numPr>
          <w:ilvl w:val="1"/>
          <w:numId w:val="2"/>
        </w:numPr>
        <w:spacing w:after="98"/>
        <w:ind w:right="409" w:hanging="720"/>
        <w:jc w:val="both"/>
      </w:pPr>
      <w:r>
        <w:rPr>
          <w:rFonts w:ascii="Arial" w:eastAsia="Arial" w:hAnsi="Arial" w:cs="Arial"/>
          <w:b/>
          <w:sz w:val="24"/>
        </w:rPr>
        <w:t xml:space="preserve">Objetivos Específicos </w:t>
      </w:r>
    </w:p>
    <w:p w:rsidR="001F0DCA" w:rsidRDefault="001F0DCA" w:rsidP="001F0DCA">
      <w:pPr>
        <w:spacing w:after="118"/>
        <w:ind w:left="142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1F0DCA" w:rsidRDefault="001F0DCA" w:rsidP="001F0DCA">
      <w:pPr>
        <w:numPr>
          <w:ilvl w:val="2"/>
          <w:numId w:val="4"/>
        </w:numPr>
        <w:spacing w:after="0" w:line="360" w:lineRule="auto"/>
        <w:ind w:right="415" w:hanging="360"/>
        <w:jc w:val="both"/>
      </w:pPr>
      <w:r>
        <w:rPr>
          <w:rFonts w:ascii="Arial" w:eastAsia="Arial" w:hAnsi="Arial" w:cs="Arial"/>
          <w:b/>
          <w:sz w:val="24"/>
        </w:rPr>
        <w:t>Prevenir y proteger a la mujer de todo tipo de violencia que atente contra su integridad a través del apoyo de las instituciones públicas en coordinación con la Unidad Municipal de la Mujer en el Municipio de Santa Rosa de Lima.</w:t>
      </w: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8"/>
        <w:ind w:left="855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numPr>
          <w:ilvl w:val="2"/>
          <w:numId w:val="4"/>
        </w:numPr>
        <w:spacing w:after="5" w:line="351" w:lineRule="auto"/>
        <w:ind w:right="415" w:hanging="360"/>
        <w:jc w:val="both"/>
      </w:pPr>
      <w:r>
        <w:rPr>
          <w:rFonts w:ascii="Arial" w:eastAsia="Arial" w:hAnsi="Arial" w:cs="Arial"/>
          <w:sz w:val="24"/>
        </w:rPr>
        <w:lastRenderedPageBreak/>
        <w:t>Fomentar la cultura institucional con perspectiva de género en la administración pública municipal a través de capacitaciones</w:t>
      </w:r>
      <w:r>
        <w:rPr>
          <w:rFonts w:ascii="Arial" w:eastAsia="Arial" w:hAnsi="Arial" w:cs="Arial"/>
        </w:rPr>
        <w:t xml:space="preserve"> al personal para establecer un enfoque de igualdad de oportunidades.</w:t>
      </w:r>
      <w:r>
        <w:rPr>
          <w:rFonts w:ascii="Tahoma" w:eastAsia="Tahoma" w:hAnsi="Tahoma" w:cs="Tahoma"/>
          <w:sz w:val="24"/>
        </w:rPr>
        <w:t xml:space="preserve"> </w:t>
      </w:r>
    </w:p>
    <w:p w:rsidR="001F0DCA" w:rsidRDefault="001F0DCA" w:rsidP="001F0DCA">
      <w:pPr>
        <w:spacing w:after="115"/>
        <w:ind w:left="86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numPr>
          <w:ilvl w:val="2"/>
          <w:numId w:val="4"/>
        </w:numPr>
        <w:spacing w:after="5" w:line="351" w:lineRule="auto"/>
        <w:ind w:right="415" w:hanging="360"/>
        <w:jc w:val="both"/>
      </w:pPr>
      <w:r>
        <w:rPr>
          <w:rFonts w:ascii="Arial" w:eastAsia="Arial" w:hAnsi="Arial" w:cs="Arial"/>
          <w:b/>
          <w:sz w:val="24"/>
        </w:rPr>
        <w:t>Ejecutar proyectos de formación y capacitación que estimulen y apoyen el Emprendedurismo de</w:t>
      </w:r>
      <w:r>
        <w:rPr>
          <w:rFonts w:ascii="Arial" w:eastAsia="Arial" w:hAnsi="Arial" w:cs="Arial"/>
          <w:sz w:val="24"/>
        </w:rPr>
        <w:t xml:space="preserve"> las mujeres, facilitándoles el acceso a los recursos, formación y conocimientos, que les ayuden a mejorar su autonomía económica. </w:t>
      </w:r>
      <w:r>
        <w:rPr>
          <w:rFonts w:ascii="Tahoma" w:eastAsia="Tahoma" w:hAnsi="Tahoma" w:cs="Tahoma"/>
          <w:sz w:val="24"/>
        </w:rPr>
        <w:t xml:space="preserve"> </w:t>
      </w:r>
    </w:p>
    <w:p w:rsidR="001F0DCA" w:rsidRDefault="001F0DCA" w:rsidP="001F0DCA">
      <w:pPr>
        <w:spacing w:after="115"/>
        <w:ind w:left="86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numPr>
          <w:ilvl w:val="2"/>
          <w:numId w:val="4"/>
        </w:numPr>
        <w:spacing w:after="5" w:line="351" w:lineRule="auto"/>
        <w:ind w:right="415" w:hanging="360"/>
        <w:jc w:val="both"/>
      </w:pPr>
      <w:r>
        <w:rPr>
          <w:rFonts w:ascii="Arial" w:eastAsia="Arial" w:hAnsi="Arial" w:cs="Arial"/>
          <w:sz w:val="24"/>
        </w:rPr>
        <w:t>Concientizar sobre la igualdad de derechos y oportunidades de mujeres y hombres en el desarrollo de actividades sociales orientadas a mejorar las condiciones de vida.</w:t>
      </w:r>
      <w:r>
        <w:rPr>
          <w:rFonts w:ascii="Tahoma" w:eastAsia="Tahoma" w:hAnsi="Tahoma" w:cs="Tahoma"/>
          <w:sz w:val="24"/>
        </w:rPr>
        <w:t xml:space="preserve"> </w:t>
      </w:r>
    </w:p>
    <w:p w:rsidR="001F0DCA" w:rsidRDefault="001F0DCA" w:rsidP="001F0DCA">
      <w:pPr>
        <w:spacing w:after="118"/>
        <w:ind w:left="86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numPr>
          <w:ilvl w:val="2"/>
          <w:numId w:val="4"/>
        </w:numPr>
        <w:spacing w:after="0" w:line="360" w:lineRule="auto"/>
        <w:ind w:right="415" w:hanging="360"/>
        <w:jc w:val="both"/>
      </w:pPr>
      <w:r>
        <w:rPr>
          <w:rFonts w:ascii="Arial" w:eastAsia="Arial" w:hAnsi="Arial" w:cs="Arial"/>
          <w:b/>
          <w:sz w:val="24"/>
        </w:rPr>
        <w:t>Establecer vínculos de unión y comunicación entre la Unidad de la Mujer y la población femenina del Municipio, orientados a escuchar y resolver las necesidades de la misma.</w:t>
      </w: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80"/>
        <w:ind w:left="86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5"/>
        <w:ind w:left="86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7"/>
        <w:ind w:left="86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0"/>
        <w:ind w:left="86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77"/>
        <w:ind w:left="86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77"/>
        <w:ind w:left="86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229"/>
        <w:ind w:left="86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14" w:line="265" w:lineRule="auto"/>
        <w:ind w:left="512" w:hanging="10"/>
      </w:pPr>
      <w:r>
        <w:rPr>
          <w:rFonts w:ascii="Tahoma" w:eastAsia="Tahoma" w:hAnsi="Tahoma" w:cs="Tahoma"/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ahoma" w:eastAsia="Tahoma" w:hAnsi="Tahoma" w:cs="Tahoma"/>
          <w:b/>
          <w:sz w:val="24"/>
        </w:rPr>
        <w:t xml:space="preserve">Metodología. </w:t>
      </w:r>
    </w:p>
    <w:p w:rsidR="001F0DCA" w:rsidRDefault="001F0DCA" w:rsidP="001F0DCA">
      <w:pPr>
        <w:spacing w:after="103"/>
        <w:ind w:left="509"/>
        <w:jc w:val="center"/>
      </w:pPr>
      <w:r>
        <w:rPr>
          <w:rFonts w:ascii="Tahoma" w:eastAsia="Tahoma" w:hAnsi="Tahoma" w:cs="Tahoma"/>
          <w:b/>
          <w:sz w:val="24"/>
        </w:rPr>
        <w:t xml:space="preserve"> </w:t>
      </w:r>
    </w:p>
    <w:p w:rsidR="001F0DCA" w:rsidRDefault="001F0DCA" w:rsidP="001F0DCA">
      <w:pPr>
        <w:numPr>
          <w:ilvl w:val="2"/>
          <w:numId w:val="5"/>
        </w:numPr>
        <w:spacing w:after="210" w:line="351" w:lineRule="auto"/>
        <w:ind w:right="415" w:hanging="360"/>
        <w:jc w:val="both"/>
      </w:pPr>
      <w:r>
        <w:rPr>
          <w:rFonts w:ascii="Arial" w:eastAsia="Arial" w:hAnsi="Arial" w:cs="Arial"/>
          <w:sz w:val="24"/>
        </w:rPr>
        <w:t xml:space="preserve">Preparación de la responsable de la Unidad Municipal de la Mujer en temas relacionados a la equidad de género e igualdad de condiciones. </w:t>
      </w:r>
    </w:p>
    <w:p w:rsidR="001F0DCA" w:rsidRDefault="001F0DCA" w:rsidP="001F0DCA">
      <w:pPr>
        <w:spacing w:after="115"/>
        <w:ind w:left="86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numPr>
          <w:ilvl w:val="2"/>
          <w:numId w:val="5"/>
        </w:numPr>
        <w:spacing w:after="226" w:line="351" w:lineRule="auto"/>
        <w:ind w:right="415" w:hanging="360"/>
        <w:jc w:val="both"/>
      </w:pPr>
      <w:r>
        <w:rPr>
          <w:rFonts w:ascii="Arial" w:eastAsia="Arial" w:hAnsi="Arial" w:cs="Arial"/>
          <w:sz w:val="24"/>
        </w:rPr>
        <w:t xml:space="preserve">Gestionar acciones con otras entidades con conocimiento en los temas de equidad de género. 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1F0DCA" w:rsidRDefault="001F0DCA" w:rsidP="001F0DCA">
      <w:pPr>
        <w:spacing w:after="152"/>
        <w:ind w:left="862"/>
      </w:pPr>
      <w:r>
        <w:rPr>
          <w:rFonts w:ascii="Tahoma" w:eastAsia="Tahoma" w:hAnsi="Tahoma" w:cs="Tahoma"/>
          <w:sz w:val="24"/>
        </w:rPr>
        <w:t xml:space="preserve"> </w:t>
      </w:r>
    </w:p>
    <w:p w:rsidR="001F0DCA" w:rsidRDefault="001F0DCA" w:rsidP="001F0DCA">
      <w:pPr>
        <w:numPr>
          <w:ilvl w:val="2"/>
          <w:numId w:val="5"/>
        </w:numPr>
        <w:spacing w:after="0" w:line="358" w:lineRule="auto"/>
        <w:ind w:right="415" w:hanging="360"/>
        <w:jc w:val="both"/>
      </w:pPr>
      <w:r>
        <w:rPr>
          <w:rFonts w:ascii="Tahoma" w:eastAsia="Tahoma" w:hAnsi="Tahoma" w:cs="Tahoma"/>
          <w:sz w:val="24"/>
        </w:rPr>
        <w:t xml:space="preserve">Facilitar los requerimientos necesarios para el desarrollo de actividades orientadas  a mejorar la calidad de vida de ciudadanas y ciudadanos del Municipio de Santa Rosa de Lima. </w:t>
      </w:r>
    </w:p>
    <w:p w:rsidR="001F0DCA" w:rsidRDefault="001F0DCA" w:rsidP="001F0DCA">
      <w:pPr>
        <w:spacing w:after="152"/>
        <w:ind w:left="862"/>
      </w:pPr>
      <w:r>
        <w:rPr>
          <w:rFonts w:ascii="Tahoma" w:eastAsia="Tahoma" w:hAnsi="Tahoma" w:cs="Tahoma"/>
          <w:sz w:val="24"/>
        </w:rPr>
        <w:t xml:space="preserve"> </w:t>
      </w:r>
    </w:p>
    <w:p w:rsidR="001F0DCA" w:rsidRDefault="001F0DCA" w:rsidP="001F0DCA">
      <w:pPr>
        <w:numPr>
          <w:ilvl w:val="2"/>
          <w:numId w:val="5"/>
        </w:numPr>
        <w:spacing w:after="0" w:line="358" w:lineRule="auto"/>
        <w:ind w:right="415" w:hanging="360"/>
        <w:jc w:val="both"/>
      </w:pPr>
      <w:r>
        <w:rPr>
          <w:rFonts w:ascii="Tahoma" w:eastAsia="Tahoma" w:hAnsi="Tahoma" w:cs="Tahoma"/>
          <w:sz w:val="24"/>
        </w:rPr>
        <w:t xml:space="preserve">Promover la igualdad de derechos y deberes de mujeres y hombres en la conformación de organizaciones que contribuyan al desarrollo del municipio. </w:t>
      </w:r>
    </w:p>
    <w:p w:rsidR="001F0DCA" w:rsidRDefault="001F0DCA" w:rsidP="001F0DCA">
      <w:pPr>
        <w:spacing w:after="119"/>
        <w:ind w:left="862"/>
      </w:pPr>
      <w:r>
        <w:rPr>
          <w:rFonts w:ascii="Tahoma" w:eastAsia="Tahoma" w:hAnsi="Tahoma" w:cs="Tahoma"/>
          <w:sz w:val="24"/>
        </w:rPr>
        <w:t xml:space="preserve"> </w:t>
      </w:r>
    </w:p>
    <w:p w:rsidR="001F0DCA" w:rsidRDefault="001F0DCA" w:rsidP="001F0DCA">
      <w:pPr>
        <w:spacing w:after="174"/>
        <w:ind w:left="862"/>
      </w:pPr>
      <w:r>
        <w:rPr>
          <w:rFonts w:ascii="Tahoma" w:eastAsia="Tahoma" w:hAnsi="Tahoma" w:cs="Tahoma"/>
          <w:sz w:val="24"/>
        </w:rPr>
        <w:t xml:space="preserve"> </w:t>
      </w:r>
    </w:p>
    <w:p w:rsidR="001F0DCA" w:rsidRDefault="001F0DCA" w:rsidP="001F0DCA">
      <w:pPr>
        <w:spacing w:after="102"/>
        <w:ind w:left="142"/>
      </w:pPr>
      <w:r>
        <w:rPr>
          <w:rFonts w:ascii="Tahoma" w:eastAsia="Tahoma" w:hAnsi="Tahoma" w:cs="Tahoma"/>
          <w:sz w:val="24"/>
        </w:rPr>
        <w:t xml:space="preserve"> </w:t>
      </w:r>
    </w:p>
    <w:p w:rsidR="001F0DCA" w:rsidRDefault="001F0DCA" w:rsidP="001F0DCA">
      <w:pPr>
        <w:spacing w:after="118"/>
        <w:ind w:left="142"/>
      </w:pPr>
      <w:r>
        <w:rPr>
          <w:rFonts w:ascii="Arial" w:eastAsia="Arial" w:hAnsi="Arial" w:cs="Arial"/>
          <w:sz w:val="24"/>
        </w:rPr>
        <w:lastRenderedPageBreak/>
        <w:t xml:space="preserve"> </w:t>
      </w:r>
    </w:p>
    <w:p w:rsidR="001F0DCA" w:rsidRDefault="001F0DCA" w:rsidP="001F0DCA">
      <w:pPr>
        <w:spacing w:after="177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77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80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77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77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180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pacing w:after="0"/>
        <w:ind w:left="142"/>
      </w:pPr>
      <w:r>
        <w:rPr>
          <w:rFonts w:ascii="Arial" w:eastAsia="Arial" w:hAnsi="Arial" w:cs="Arial"/>
          <w:sz w:val="24"/>
        </w:rPr>
        <w:t xml:space="preserve"> </w:t>
      </w:r>
    </w:p>
    <w:p w:rsidR="001F0DCA" w:rsidRDefault="001F0DCA" w:rsidP="001F0DCA">
      <w:pPr>
        <w:sectPr w:rsidR="001F0DCA">
          <w:footerReference w:type="even" r:id="rId26"/>
          <w:footerReference w:type="default" r:id="rId27"/>
          <w:pgSz w:w="11906" w:h="16838"/>
          <w:pgMar w:top="405" w:right="296" w:bottom="709" w:left="578" w:header="720" w:footer="720" w:gutter="0"/>
          <w:cols w:space="720"/>
          <w:titlePg/>
        </w:sectPr>
      </w:pPr>
    </w:p>
    <w:p w:rsidR="001F0DCA" w:rsidRDefault="001F0DCA" w:rsidP="001F0DCA">
      <w:pPr>
        <w:spacing w:after="0"/>
      </w:pPr>
      <w:r>
        <w:lastRenderedPageBreak/>
        <w:t xml:space="preserve"> </w:t>
      </w:r>
    </w:p>
    <w:p w:rsidR="001F0DCA" w:rsidRDefault="001F0DCA" w:rsidP="001F0DCA">
      <w:pPr>
        <w:spacing w:after="244"/>
      </w:pPr>
      <w:r>
        <w:t xml:space="preserve"> </w:t>
      </w:r>
    </w:p>
    <w:p w:rsidR="001F0DCA" w:rsidRDefault="001F0DCA" w:rsidP="001F0DCA">
      <w:pPr>
        <w:spacing w:after="0"/>
        <w:jc w:val="right"/>
      </w:pPr>
      <w:r>
        <w:rPr>
          <w:rFonts w:ascii="Tahoma" w:eastAsia="Tahoma" w:hAnsi="Tahoma" w:cs="Tahoma"/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ahoma" w:eastAsia="Tahoma" w:hAnsi="Tahoma" w:cs="Tahoma"/>
          <w:b/>
          <w:sz w:val="24"/>
        </w:rPr>
        <w:t xml:space="preserve">DESIGNACION DE RECURSO HUMANO Y MATERIALES </w:t>
      </w:r>
    </w:p>
    <w:tbl>
      <w:tblPr>
        <w:tblStyle w:val="TableGrid"/>
        <w:tblW w:w="13814" w:type="dxa"/>
        <w:tblInd w:w="-188" w:type="dxa"/>
        <w:tblCellMar>
          <w:top w:w="9" w:type="dxa"/>
          <w:left w:w="10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828"/>
        <w:gridCol w:w="1984"/>
        <w:gridCol w:w="2071"/>
        <w:gridCol w:w="2624"/>
        <w:gridCol w:w="2740"/>
      </w:tblGrid>
      <w:tr w:rsidR="001F0DCA" w:rsidTr="00630915">
        <w:trPr>
          <w:trHeight w:val="6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1F0DCA" w:rsidRDefault="001F0DCA" w:rsidP="00630915">
            <w:pPr>
              <w:ind w:left="13"/>
            </w:pPr>
            <w:r>
              <w:rPr>
                <w:rFonts w:ascii="Arial" w:eastAsia="Arial" w:hAnsi="Arial" w:cs="Arial"/>
                <w:b/>
              </w:rPr>
              <w:t xml:space="preserve">N.º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1F0DCA" w:rsidRDefault="001F0DCA" w:rsidP="00630915">
            <w:pPr>
              <w:ind w:right="111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DESCRIPCION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1F0DCA" w:rsidRDefault="001F0DCA" w:rsidP="00630915">
            <w:pPr>
              <w:ind w:right="107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TIEMPO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1F0DCA" w:rsidRDefault="001F0DCA" w:rsidP="00630915">
            <w:pPr>
              <w:ind w:left="10"/>
              <w:jc w:val="both"/>
            </w:pPr>
            <w:r>
              <w:rPr>
                <w:rFonts w:ascii="Arial" w:eastAsia="Arial" w:hAnsi="Arial" w:cs="Arial"/>
                <w:b/>
              </w:rPr>
              <w:t xml:space="preserve">RESPONSABLE 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1F0DCA" w:rsidRDefault="001F0DCA" w:rsidP="00630915">
            <w:pPr>
              <w:ind w:left="651" w:hanging="430"/>
            </w:pPr>
            <w:r>
              <w:rPr>
                <w:rFonts w:ascii="Arial" w:eastAsia="Arial" w:hAnsi="Arial" w:cs="Arial"/>
                <w:b/>
              </w:rPr>
              <w:t xml:space="preserve">MATERIALES Y EQUIPO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1F0DCA" w:rsidRDefault="001F0DCA" w:rsidP="00630915">
            <w:pPr>
              <w:ind w:left="187"/>
            </w:pPr>
            <w:r>
              <w:rPr>
                <w:rFonts w:ascii="Arial" w:eastAsia="Arial" w:hAnsi="Arial" w:cs="Arial"/>
                <w:b/>
              </w:rPr>
              <w:t xml:space="preserve">OBSERVACIONES </w:t>
            </w:r>
          </w:p>
        </w:tc>
      </w:tr>
      <w:tr w:rsidR="001F0DCA" w:rsidTr="00630915">
        <w:trPr>
          <w:trHeight w:val="175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right="105"/>
              <w:jc w:val="center"/>
            </w:pPr>
            <w:r>
              <w:rPr>
                <w:rFonts w:ascii="Arial" w:eastAsia="Arial" w:hAnsi="Arial" w:cs="Arial"/>
              </w:rPr>
              <w:t xml:space="preserve">1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left="4" w:right="110"/>
              <w:jc w:val="both"/>
            </w:pPr>
            <w:r>
              <w:rPr>
                <w:rFonts w:ascii="Arial" w:eastAsia="Arial" w:hAnsi="Arial" w:cs="Arial"/>
              </w:rPr>
              <w:t xml:space="preserve">Alfabetización sobre los derechos de las Mujeres de Santa Rosa de Lima.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4"/>
            </w:pPr>
            <w:r>
              <w:rPr>
                <w:rFonts w:ascii="Arial" w:eastAsia="Arial" w:hAnsi="Arial" w:cs="Arial"/>
              </w:rPr>
              <w:t xml:space="preserve">Febrero – diciembre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spacing w:after="16"/>
              <w:ind w:left="5"/>
            </w:pPr>
            <w:r>
              <w:rPr>
                <w:rFonts w:ascii="Arial" w:eastAsia="Arial" w:hAnsi="Arial" w:cs="Arial"/>
              </w:rPr>
              <w:t xml:space="preserve">UMM y Ciudad </w:t>
            </w:r>
          </w:p>
          <w:p w:rsidR="001F0DCA" w:rsidRDefault="001F0DCA" w:rsidP="00630915">
            <w:pPr>
              <w:spacing w:after="218"/>
              <w:ind w:left="5"/>
            </w:pPr>
            <w:r>
              <w:rPr>
                <w:rFonts w:ascii="Arial" w:eastAsia="Arial" w:hAnsi="Arial" w:cs="Arial"/>
              </w:rPr>
              <w:t xml:space="preserve">Mujer  </w:t>
            </w:r>
          </w:p>
          <w:p w:rsidR="001F0DCA" w:rsidRDefault="001F0DCA" w:rsidP="00630915">
            <w:pPr>
              <w:ind w:left="5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1F0DCA">
            <w:pPr>
              <w:numPr>
                <w:ilvl w:val="0"/>
                <w:numId w:val="6"/>
              </w:numPr>
              <w:spacing w:after="50" w:line="259" w:lineRule="auto"/>
              <w:ind w:hanging="216"/>
            </w:pPr>
            <w:r>
              <w:rPr>
                <w:rFonts w:ascii="Arial" w:eastAsia="Arial" w:hAnsi="Arial" w:cs="Arial"/>
              </w:rPr>
              <w:t xml:space="preserve">Lapiceros  </w:t>
            </w:r>
          </w:p>
          <w:p w:rsidR="001F0DCA" w:rsidRDefault="001F0DCA" w:rsidP="001F0DCA">
            <w:pPr>
              <w:numPr>
                <w:ilvl w:val="0"/>
                <w:numId w:val="6"/>
              </w:numPr>
              <w:spacing w:after="48" w:line="259" w:lineRule="auto"/>
              <w:ind w:hanging="216"/>
            </w:pPr>
            <w:r>
              <w:rPr>
                <w:rFonts w:ascii="Arial" w:eastAsia="Arial" w:hAnsi="Arial" w:cs="Arial"/>
              </w:rPr>
              <w:t xml:space="preserve">Papel boom </w:t>
            </w:r>
          </w:p>
          <w:p w:rsidR="001F0DCA" w:rsidRDefault="001F0DCA" w:rsidP="001F0DCA">
            <w:pPr>
              <w:numPr>
                <w:ilvl w:val="0"/>
                <w:numId w:val="6"/>
              </w:numPr>
              <w:spacing w:after="50" w:line="259" w:lineRule="auto"/>
              <w:ind w:hanging="216"/>
            </w:pPr>
            <w:r>
              <w:rPr>
                <w:rFonts w:ascii="Arial" w:eastAsia="Arial" w:hAnsi="Arial" w:cs="Arial"/>
              </w:rPr>
              <w:t xml:space="preserve">Refrigerio, trasporte </w:t>
            </w:r>
          </w:p>
          <w:p w:rsidR="001F0DCA" w:rsidRDefault="001F0DCA" w:rsidP="001F0DCA">
            <w:pPr>
              <w:numPr>
                <w:ilvl w:val="0"/>
                <w:numId w:val="6"/>
              </w:numPr>
              <w:spacing w:line="259" w:lineRule="auto"/>
              <w:ind w:hanging="216"/>
            </w:pPr>
            <w:r>
              <w:rPr>
                <w:rFonts w:ascii="Arial" w:eastAsia="Arial" w:hAnsi="Arial" w:cs="Arial"/>
              </w:rPr>
              <w:t xml:space="preserve">sillas y almohadilla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spacing w:after="19"/>
              <w:ind w:left="5"/>
            </w:pPr>
            <w:r>
              <w:rPr>
                <w:rFonts w:ascii="Arial" w:eastAsia="Arial" w:hAnsi="Arial" w:cs="Arial"/>
              </w:rPr>
              <w:t xml:space="preserve">Se coordinará con </w:t>
            </w:r>
          </w:p>
          <w:p w:rsidR="001F0DCA" w:rsidRDefault="001F0DCA" w:rsidP="00630915">
            <w:pPr>
              <w:ind w:left="5"/>
              <w:jc w:val="both"/>
            </w:pPr>
            <w:r>
              <w:rPr>
                <w:rFonts w:ascii="Arial" w:eastAsia="Arial" w:hAnsi="Arial" w:cs="Arial"/>
              </w:rPr>
              <w:t xml:space="preserve">Ciudad Mujer Morazán </w:t>
            </w:r>
          </w:p>
        </w:tc>
      </w:tr>
      <w:tr w:rsidR="001F0DCA" w:rsidTr="00630915">
        <w:trPr>
          <w:trHeight w:val="159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right="105"/>
              <w:jc w:val="center"/>
            </w:pPr>
            <w:r>
              <w:rPr>
                <w:rFonts w:ascii="Arial" w:eastAsia="Arial" w:hAnsi="Arial" w:cs="Arial"/>
              </w:rPr>
              <w:t xml:space="preserve">2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left="4" w:right="108"/>
              <w:jc w:val="both"/>
            </w:pPr>
            <w:r>
              <w:rPr>
                <w:rFonts w:ascii="Arial" w:eastAsia="Arial" w:hAnsi="Arial" w:cs="Arial"/>
              </w:rPr>
              <w:t xml:space="preserve">4 charlas en centros escolares sobre mal usos de las redes sociales y noviazgo a temprana edad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4"/>
            </w:pPr>
            <w:r>
              <w:rPr>
                <w:rFonts w:ascii="Arial" w:eastAsia="Arial" w:hAnsi="Arial" w:cs="Arial"/>
              </w:rPr>
              <w:t xml:space="preserve">abril– octubre /18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spacing w:after="202" w:line="275" w:lineRule="auto"/>
              <w:ind w:left="5"/>
            </w:pPr>
            <w:r>
              <w:rPr>
                <w:rFonts w:ascii="Arial" w:eastAsia="Arial" w:hAnsi="Arial" w:cs="Arial"/>
              </w:rPr>
              <w:t xml:space="preserve">UMM y Consejo municipal  </w:t>
            </w:r>
          </w:p>
          <w:p w:rsidR="001F0DCA" w:rsidRDefault="001F0DCA" w:rsidP="00630915">
            <w:pPr>
              <w:ind w:left="5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numPr>
                <w:ilvl w:val="0"/>
                <w:numId w:val="7"/>
              </w:numPr>
              <w:spacing w:after="29" w:line="277" w:lineRule="auto"/>
            </w:pPr>
            <w:r>
              <w:rPr>
                <w:rFonts w:ascii="Arial" w:eastAsia="Arial" w:hAnsi="Arial" w:cs="Arial"/>
              </w:rPr>
              <w:t xml:space="preserve">proyector, bocina y computadora   </w:t>
            </w:r>
          </w:p>
          <w:p w:rsidR="001F0DCA" w:rsidRDefault="001F0DCA" w:rsidP="001F0DCA">
            <w:pPr>
              <w:numPr>
                <w:ilvl w:val="0"/>
                <w:numId w:val="7"/>
              </w:numPr>
              <w:spacing w:after="47" w:line="259" w:lineRule="auto"/>
            </w:pPr>
            <w:r>
              <w:rPr>
                <w:rFonts w:ascii="Arial" w:eastAsia="Arial" w:hAnsi="Arial" w:cs="Arial"/>
              </w:rPr>
              <w:t xml:space="preserve">transporte </w:t>
            </w:r>
          </w:p>
          <w:p w:rsidR="001F0DCA" w:rsidRDefault="001F0DCA" w:rsidP="001F0DCA">
            <w:pPr>
              <w:numPr>
                <w:ilvl w:val="0"/>
                <w:numId w:val="7"/>
              </w:numPr>
              <w:spacing w:after="50" w:line="259" w:lineRule="auto"/>
            </w:pPr>
            <w:r>
              <w:rPr>
                <w:rFonts w:ascii="Arial" w:eastAsia="Arial" w:hAnsi="Arial" w:cs="Arial"/>
              </w:rPr>
              <w:t xml:space="preserve">refrigerio </w:t>
            </w:r>
          </w:p>
          <w:p w:rsidR="001F0DCA" w:rsidRDefault="001F0DCA" w:rsidP="00630915">
            <w:pPr>
              <w:ind w:left="5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spacing w:after="2" w:line="275" w:lineRule="auto"/>
              <w:ind w:left="5"/>
            </w:pPr>
            <w:r>
              <w:rPr>
                <w:rFonts w:ascii="Arial" w:eastAsia="Arial" w:hAnsi="Arial" w:cs="Arial"/>
              </w:rPr>
              <w:t xml:space="preserve">Ciudad Mujer de Morazán, la unidad de </w:t>
            </w:r>
          </w:p>
          <w:p w:rsidR="001F0DCA" w:rsidRDefault="001F0DCA" w:rsidP="00630915">
            <w:pPr>
              <w:spacing w:after="16"/>
              <w:ind w:left="5"/>
            </w:pPr>
            <w:r>
              <w:rPr>
                <w:rFonts w:ascii="Arial" w:eastAsia="Arial" w:hAnsi="Arial" w:cs="Arial"/>
              </w:rPr>
              <w:t xml:space="preserve">la mujer </w:t>
            </w:r>
          </w:p>
          <w:p w:rsidR="001F0DCA" w:rsidRDefault="001F0DCA" w:rsidP="00630915">
            <w:pPr>
              <w:ind w:left="5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F0DCA" w:rsidTr="00630915">
        <w:trPr>
          <w:trHeight w:val="159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right="105"/>
              <w:jc w:val="center"/>
            </w:pPr>
            <w:r>
              <w:rPr>
                <w:rFonts w:ascii="Arial" w:eastAsia="Arial" w:hAnsi="Arial" w:cs="Arial"/>
              </w:rPr>
              <w:t xml:space="preserve">3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spacing w:after="2" w:line="275" w:lineRule="auto"/>
              <w:ind w:left="4"/>
              <w:jc w:val="both"/>
            </w:pPr>
            <w:r>
              <w:rPr>
                <w:rFonts w:ascii="Arial" w:eastAsia="Arial" w:hAnsi="Arial" w:cs="Arial"/>
              </w:rPr>
              <w:t xml:space="preserve">Dar a conocer la ley especial integral para una vida libre de violencia para </w:t>
            </w:r>
          </w:p>
          <w:p w:rsidR="001F0DCA" w:rsidRDefault="001F0DCA" w:rsidP="00630915">
            <w:pPr>
              <w:ind w:left="4"/>
            </w:pPr>
            <w:r>
              <w:rPr>
                <w:rFonts w:ascii="Arial" w:eastAsia="Arial" w:hAnsi="Arial" w:cs="Arial"/>
              </w:rPr>
              <w:t xml:space="preserve">las mujeres, maestro de centros  escolares 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spacing w:after="19"/>
              <w:ind w:left="4"/>
            </w:pPr>
            <w:r>
              <w:rPr>
                <w:rFonts w:ascii="Arial" w:eastAsia="Arial" w:hAnsi="Arial" w:cs="Arial"/>
              </w:rPr>
              <w:t xml:space="preserve">Agosto – </w:t>
            </w:r>
          </w:p>
          <w:p w:rsidR="001F0DCA" w:rsidRDefault="001F0DCA" w:rsidP="00630915">
            <w:pPr>
              <w:ind w:left="4"/>
            </w:pPr>
            <w:r>
              <w:rPr>
                <w:rFonts w:ascii="Arial" w:eastAsia="Arial" w:hAnsi="Arial" w:cs="Arial"/>
              </w:rPr>
              <w:t xml:space="preserve">Dic/2018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spacing w:after="19"/>
              <w:ind w:left="5"/>
            </w:pPr>
            <w:r>
              <w:rPr>
                <w:rFonts w:ascii="Arial" w:eastAsia="Arial" w:hAnsi="Arial" w:cs="Arial"/>
              </w:rPr>
              <w:t xml:space="preserve">UMM y Consejo </w:t>
            </w:r>
          </w:p>
          <w:p w:rsidR="001F0DCA" w:rsidRDefault="001F0DCA" w:rsidP="00630915">
            <w:pPr>
              <w:ind w:left="5"/>
            </w:pPr>
            <w:r>
              <w:rPr>
                <w:rFonts w:ascii="Arial" w:eastAsia="Arial" w:hAnsi="Arial" w:cs="Arial"/>
              </w:rPr>
              <w:t xml:space="preserve">Municipal 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1F0DCA">
            <w:pPr>
              <w:numPr>
                <w:ilvl w:val="0"/>
                <w:numId w:val="8"/>
              </w:numPr>
              <w:spacing w:after="47" w:line="259" w:lineRule="auto"/>
            </w:pPr>
            <w:r>
              <w:rPr>
                <w:rFonts w:ascii="Arial" w:eastAsia="Arial" w:hAnsi="Arial" w:cs="Arial"/>
              </w:rPr>
              <w:t xml:space="preserve">Refrigerios </w:t>
            </w:r>
          </w:p>
          <w:p w:rsidR="001F0DCA" w:rsidRDefault="001F0DCA" w:rsidP="001F0DCA">
            <w:pPr>
              <w:numPr>
                <w:ilvl w:val="0"/>
                <w:numId w:val="8"/>
              </w:numPr>
              <w:spacing w:after="50" w:line="259" w:lineRule="auto"/>
            </w:pPr>
            <w:r>
              <w:rPr>
                <w:rFonts w:ascii="Arial" w:eastAsia="Arial" w:hAnsi="Arial" w:cs="Arial"/>
              </w:rPr>
              <w:t xml:space="preserve">Transporte  </w:t>
            </w:r>
          </w:p>
          <w:p w:rsidR="001F0DCA" w:rsidRDefault="001F0DCA" w:rsidP="001F0DCA">
            <w:pPr>
              <w:numPr>
                <w:ilvl w:val="0"/>
                <w:numId w:val="8"/>
              </w:numPr>
              <w:spacing w:after="47" w:line="259" w:lineRule="auto"/>
            </w:pPr>
            <w:r>
              <w:rPr>
                <w:rFonts w:ascii="Arial" w:eastAsia="Arial" w:hAnsi="Arial" w:cs="Arial"/>
              </w:rPr>
              <w:t xml:space="preserve">la ley  </w:t>
            </w:r>
          </w:p>
          <w:p w:rsidR="001F0DCA" w:rsidRDefault="001F0DCA" w:rsidP="001F0DCA">
            <w:pPr>
              <w:numPr>
                <w:ilvl w:val="0"/>
                <w:numId w:val="8"/>
              </w:numPr>
              <w:spacing w:line="259" w:lineRule="auto"/>
            </w:pPr>
            <w:r>
              <w:rPr>
                <w:rFonts w:ascii="Arial" w:eastAsia="Arial" w:hAnsi="Arial" w:cs="Arial"/>
              </w:rPr>
              <w:t xml:space="preserve">computadora, cañón bocinas 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tabs>
                <w:tab w:val="center" w:pos="1525"/>
                <w:tab w:val="right" w:pos="2637"/>
              </w:tabs>
              <w:spacing w:after="23"/>
            </w:pPr>
            <w:r>
              <w:rPr>
                <w:rFonts w:ascii="Arial" w:eastAsia="Arial" w:hAnsi="Arial" w:cs="Arial"/>
              </w:rPr>
              <w:t xml:space="preserve"> Ciudad </w:t>
            </w:r>
            <w:r>
              <w:rPr>
                <w:rFonts w:ascii="Arial" w:eastAsia="Arial" w:hAnsi="Arial" w:cs="Arial"/>
              </w:rPr>
              <w:tab/>
              <w:t xml:space="preserve">Mujer </w:t>
            </w:r>
            <w:r>
              <w:rPr>
                <w:rFonts w:ascii="Arial" w:eastAsia="Arial" w:hAnsi="Arial" w:cs="Arial"/>
              </w:rPr>
              <w:tab/>
              <w:t xml:space="preserve">de </w:t>
            </w:r>
          </w:p>
          <w:p w:rsidR="001F0DCA" w:rsidRDefault="001F0DCA" w:rsidP="00630915">
            <w:pPr>
              <w:spacing w:after="199" w:line="275" w:lineRule="auto"/>
              <w:ind w:left="5"/>
            </w:pPr>
            <w:r>
              <w:rPr>
                <w:rFonts w:ascii="Arial" w:eastAsia="Arial" w:hAnsi="Arial" w:cs="Arial"/>
              </w:rPr>
              <w:t xml:space="preserve">Morazán, la unidad de la mujer </w:t>
            </w:r>
          </w:p>
          <w:p w:rsidR="001F0DCA" w:rsidRDefault="001F0DCA" w:rsidP="00630915">
            <w:pPr>
              <w:ind w:left="5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F0DCA" w:rsidTr="00630915">
        <w:trPr>
          <w:trHeight w:val="207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right="105"/>
              <w:jc w:val="center"/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4"/>
            </w:pPr>
            <w:r>
              <w:rPr>
                <w:rFonts w:ascii="Arial" w:eastAsia="Arial" w:hAnsi="Arial" w:cs="Arial"/>
              </w:rPr>
              <w:t xml:space="preserve">Jornada de género no violencia </w:t>
            </w:r>
          </w:p>
          <w:p w:rsidR="001F0DCA" w:rsidRDefault="001F0DCA" w:rsidP="00630915">
            <w:pPr>
              <w:ind w:left="4"/>
            </w:pPr>
            <w:r>
              <w:rPr>
                <w:rFonts w:ascii="Arial" w:eastAsia="Arial" w:hAnsi="Arial" w:cs="Arial"/>
              </w:rPr>
              <w:t xml:space="preserve">contra la Mujer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spacing w:after="186"/>
              <w:ind w:left="4"/>
            </w:pPr>
            <w:r>
              <w:rPr>
                <w:rFonts w:ascii="Arial" w:eastAsia="Arial" w:hAnsi="Arial" w:cs="Arial"/>
              </w:rPr>
              <w:t xml:space="preserve">  </w:t>
            </w:r>
          </w:p>
          <w:p w:rsidR="001F0DCA" w:rsidRDefault="001F0DCA" w:rsidP="00630915">
            <w:pPr>
              <w:spacing w:after="201" w:line="239" w:lineRule="auto"/>
              <w:ind w:left="4" w:right="68"/>
            </w:pPr>
            <w:r>
              <w:rPr>
                <w:rFonts w:ascii="Arial" w:eastAsia="Arial" w:hAnsi="Arial" w:cs="Arial"/>
              </w:rPr>
              <w:t xml:space="preserve">Mayo – noviembre 2018  </w:t>
            </w:r>
          </w:p>
          <w:p w:rsidR="001F0DCA" w:rsidRDefault="001F0DCA" w:rsidP="00630915">
            <w:pPr>
              <w:ind w:left="4" w:right="1816"/>
            </w:pPr>
            <w:r>
              <w:rPr>
                <w:rFonts w:ascii="Arial" w:eastAsia="Arial" w:hAnsi="Arial" w:cs="Arial"/>
              </w:rPr>
              <w:t xml:space="preserve"> 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5"/>
            </w:pPr>
            <w:r>
              <w:rPr>
                <w:rFonts w:ascii="Arial" w:eastAsia="Arial" w:hAnsi="Arial" w:cs="Arial"/>
              </w:rPr>
              <w:t xml:space="preserve">UMM y Consejo </w:t>
            </w:r>
          </w:p>
          <w:p w:rsidR="001F0DCA" w:rsidRDefault="001F0DCA" w:rsidP="00630915">
            <w:pPr>
              <w:ind w:left="5"/>
            </w:pPr>
            <w:r>
              <w:rPr>
                <w:rFonts w:ascii="Arial" w:eastAsia="Arial" w:hAnsi="Arial" w:cs="Arial"/>
              </w:rPr>
              <w:t xml:space="preserve">Municipal 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1F0DCA">
            <w:pPr>
              <w:numPr>
                <w:ilvl w:val="0"/>
                <w:numId w:val="9"/>
              </w:numPr>
              <w:spacing w:after="47" w:line="259" w:lineRule="auto"/>
              <w:ind w:hanging="149"/>
            </w:pPr>
            <w:r>
              <w:rPr>
                <w:rFonts w:ascii="Arial" w:eastAsia="Arial" w:hAnsi="Arial" w:cs="Arial"/>
              </w:rPr>
              <w:t xml:space="preserve">sillas  </w:t>
            </w:r>
          </w:p>
          <w:p w:rsidR="001F0DCA" w:rsidRDefault="001F0DCA" w:rsidP="00630915">
            <w:pPr>
              <w:spacing w:after="50"/>
            </w:pPr>
            <w:r>
              <w:rPr>
                <w:rFonts w:ascii="Arial" w:eastAsia="Arial" w:hAnsi="Arial" w:cs="Arial"/>
              </w:rPr>
              <w:t xml:space="preserve">-Transporte </w:t>
            </w:r>
          </w:p>
          <w:p w:rsidR="001F0DCA" w:rsidRDefault="001F0DCA" w:rsidP="001F0DCA">
            <w:pPr>
              <w:numPr>
                <w:ilvl w:val="0"/>
                <w:numId w:val="9"/>
              </w:numPr>
              <w:spacing w:line="259" w:lineRule="auto"/>
              <w:ind w:hanging="149"/>
            </w:pPr>
            <w:r>
              <w:rPr>
                <w:rFonts w:ascii="Arial" w:eastAsia="Arial" w:hAnsi="Arial" w:cs="Arial"/>
              </w:rPr>
              <w:t xml:space="preserve">Refrigerio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5" w:right="108"/>
              <w:jc w:val="both"/>
            </w:pPr>
            <w:r>
              <w:rPr>
                <w:rFonts w:ascii="Arial" w:eastAsia="Arial" w:hAnsi="Arial" w:cs="Arial"/>
              </w:rPr>
              <w:t xml:space="preserve">Se coordinará con el ISDEMU y una en el Marco del Día de la no violencia. </w:t>
            </w:r>
          </w:p>
        </w:tc>
      </w:tr>
      <w:tr w:rsidR="001F0DCA" w:rsidTr="00630915">
        <w:trPr>
          <w:trHeight w:val="88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right="105"/>
              <w:jc w:val="center"/>
            </w:pPr>
            <w:r>
              <w:rPr>
                <w:rFonts w:ascii="Arial" w:eastAsia="Arial" w:hAnsi="Arial" w:cs="Arial"/>
              </w:rPr>
              <w:t xml:space="preserve">5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left="4"/>
              <w:jc w:val="both"/>
            </w:pPr>
            <w:r>
              <w:rPr>
                <w:rFonts w:ascii="Arial" w:eastAsia="Arial" w:hAnsi="Arial" w:cs="Arial"/>
              </w:rPr>
              <w:t xml:space="preserve">Charla la Ley Especial Integral para una Vida Libre de Violencia contra las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4"/>
              <w:jc w:val="both"/>
            </w:pPr>
            <w:r>
              <w:rPr>
                <w:rFonts w:ascii="Arial" w:eastAsia="Arial" w:hAnsi="Arial" w:cs="Arial"/>
              </w:rPr>
              <w:t xml:space="preserve">Febrero / diciembre 2018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5"/>
            </w:pPr>
            <w:r>
              <w:rPr>
                <w:rFonts w:ascii="Arial" w:eastAsia="Arial" w:hAnsi="Arial" w:cs="Arial"/>
              </w:rPr>
              <w:t xml:space="preserve">UMM Y Consejo municipal  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1F0DCA">
            <w:pPr>
              <w:numPr>
                <w:ilvl w:val="0"/>
                <w:numId w:val="10"/>
              </w:numPr>
              <w:spacing w:after="16" w:line="259" w:lineRule="auto"/>
              <w:ind w:hanging="149"/>
            </w:pPr>
            <w:r>
              <w:rPr>
                <w:rFonts w:ascii="Arial" w:eastAsia="Arial" w:hAnsi="Arial" w:cs="Arial"/>
              </w:rPr>
              <w:t xml:space="preserve">Refrigérios </w:t>
            </w:r>
          </w:p>
          <w:p w:rsidR="001F0DCA" w:rsidRDefault="001F0DCA" w:rsidP="001F0DCA">
            <w:pPr>
              <w:numPr>
                <w:ilvl w:val="0"/>
                <w:numId w:val="10"/>
              </w:numPr>
              <w:spacing w:after="17" w:line="259" w:lineRule="auto"/>
              <w:ind w:hanging="149"/>
            </w:pPr>
            <w:r>
              <w:rPr>
                <w:rFonts w:ascii="Arial" w:eastAsia="Arial" w:hAnsi="Arial" w:cs="Arial"/>
              </w:rPr>
              <w:t xml:space="preserve">computadora </w:t>
            </w:r>
          </w:p>
          <w:p w:rsidR="001F0DCA" w:rsidRDefault="001F0DCA" w:rsidP="00630915">
            <w:pPr>
              <w:ind w:left="5"/>
            </w:pPr>
            <w:r>
              <w:rPr>
                <w:rFonts w:ascii="Arial" w:eastAsia="Arial" w:hAnsi="Arial" w:cs="Arial"/>
              </w:rPr>
              <w:t xml:space="preserve">-bocinas,  cañon 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5"/>
            </w:pPr>
            <w:r>
              <w:rPr>
                <w:rFonts w:ascii="Arial" w:eastAsia="Arial" w:hAnsi="Arial" w:cs="Arial"/>
              </w:rPr>
              <w:t xml:space="preserve">Se coordinará con Ciudad Mujer   </w:t>
            </w:r>
          </w:p>
        </w:tc>
      </w:tr>
    </w:tbl>
    <w:p w:rsidR="001F0DCA" w:rsidRDefault="001F0DCA" w:rsidP="001F0DCA">
      <w:pPr>
        <w:spacing w:after="3"/>
        <w:ind w:left="10" w:right="1026" w:hanging="10"/>
        <w:jc w:val="right"/>
      </w:pPr>
      <w:r>
        <w:lastRenderedPageBreak/>
        <w:t xml:space="preserve">7 </w:t>
      </w:r>
    </w:p>
    <w:p w:rsidR="001F0DCA" w:rsidRDefault="001F0DCA" w:rsidP="001F0DCA">
      <w:pPr>
        <w:spacing w:after="0"/>
      </w:pPr>
      <w:r>
        <w:t xml:space="preserve"> </w:t>
      </w:r>
    </w:p>
    <w:p w:rsidR="001F0DCA" w:rsidRDefault="001F0DCA" w:rsidP="001F0DCA">
      <w:pPr>
        <w:spacing w:after="0"/>
      </w:pPr>
      <w:r>
        <w:t xml:space="preserve"> </w:t>
      </w:r>
    </w:p>
    <w:tbl>
      <w:tblPr>
        <w:tblStyle w:val="TableGrid"/>
        <w:tblW w:w="13816" w:type="dxa"/>
        <w:tblInd w:w="-190" w:type="dxa"/>
        <w:tblCellMar>
          <w:top w:w="9" w:type="dxa"/>
          <w:left w:w="108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566"/>
        <w:gridCol w:w="3829"/>
        <w:gridCol w:w="1985"/>
        <w:gridCol w:w="2071"/>
        <w:gridCol w:w="2624"/>
        <w:gridCol w:w="2741"/>
      </w:tblGrid>
      <w:tr w:rsidR="001F0DCA" w:rsidTr="00630915">
        <w:trPr>
          <w:trHeight w:val="81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jc w:val="both"/>
            </w:pPr>
            <w:r>
              <w:rPr>
                <w:rFonts w:ascii="Arial" w:eastAsia="Arial" w:hAnsi="Arial" w:cs="Arial"/>
              </w:rPr>
              <w:t xml:space="preserve">Mujeres, con los agentes municipales del CAM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/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/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spacing w:after="16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1F0DCA" w:rsidRDefault="001F0DCA" w:rsidP="00630915">
            <w:r>
              <w:rPr>
                <w:rFonts w:ascii="Arial" w:eastAsia="Arial" w:hAnsi="Arial" w:cs="Arial"/>
              </w:rPr>
              <w:t xml:space="preserve">  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/>
        </w:tc>
      </w:tr>
      <w:tr w:rsidR="001F0DCA" w:rsidTr="00630915">
        <w:trPr>
          <w:trHeight w:val="108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right="67"/>
              <w:jc w:val="center"/>
            </w:pPr>
            <w:r>
              <w:rPr>
                <w:rFonts w:ascii="Arial" w:eastAsia="Arial" w:hAnsi="Arial" w:cs="Arial"/>
              </w:rPr>
              <w:t xml:space="preserve">6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right="67"/>
              <w:jc w:val="both"/>
            </w:pPr>
            <w:r>
              <w:rPr>
                <w:rFonts w:ascii="Arial" w:eastAsia="Arial" w:hAnsi="Arial" w:cs="Arial"/>
              </w:rPr>
              <w:t xml:space="preserve">Identificación de iniciativas productivas por medio de asambleas con mujeres negociantes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Arial" w:eastAsia="Arial" w:hAnsi="Arial" w:cs="Arial"/>
              </w:rPr>
              <w:t xml:space="preserve">Abril/ a diciembre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Arial" w:eastAsia="Arial" w:hAnsi="Arial" w:cs="Arial"/>
              </w:rPr>
              <w:t xml:space="preserve">UMM Y CMMZ 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spacing w:after="16"/>
            </w:pPr>
            <w:r>
              <w:rPr>
                <w:rFonts w:ascii="Arial" w:eastAsia="Arial" w:hAnsi="Arial" w:cs="Arial"/>
              </w:rPr>
              <w:t xml:space="preserve">-Refrigérios  </w:t>
            </w:r>
          </w:p>
          <w:p w:rsidR="001F0DCA" w:rsidRDefault="001F0DCA" w:rsidP="00630915">
            <w:r>
              <w:rPr>
                <w:rFonts w:ascii="Arial" w:eastAsia="Arial" w:hAnsi="Arial" w:cs="Arial"/>
              </w:rPr>
              <w:t xml:space="preserve">- sillas  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Arial" w:eastAsia="Arial" w:hAnsi="Arial" w:cs="Arial"/>
              </w:rPr>
              <w:t xml:space="preserve">Ciudad Mujer Morazán  </w:t>
            </w:r>
          </w:p>
        </w:tc>
      </w:tr>
      <w:tr w:rsidR="001F0DCA" w:rsidTr="00630915">
        <w:trPr>
          <w:trHeight w:val="141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right="67"/>
              <w:jc w:val="center"/>
            </w:pPr>
            <w:r>
              <w:rPr>
                <w:rFonts w:ascii="Arial" w:eastAsia="Arial" w:hAnsi="Arial" w:cs="Arial"/>
              </w:rPr>
              <w:t xml:space="preserve">7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Arial" w:eastAsia="Arial" w:hAnsi="Arial" w:cs="Arial"/>
              </w:rPr>
              <w:t xml:space="preserve">Recorridos de mujeres a CMMZ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r>
              <w:rPr>
                <w:rFonts w:ascii="Arial" w:eastAsia="Arial" w:hAnsi="Arial" w:cs="Arial"/>
              </w:rPr>
              <w:t xml:space="preserve">Abril/diciembre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r>
              <w:rPr>
                <w:rFonts w:ascii="Arial" w:eastAsia="Arial" w:hAnsi="Arial" w:cs="Arial"/>
              </w:rPr>
              <w:t xml:space="preserve">UMM 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spacing w:after="47"/>
            </w:pPr>
            <w:r>
              <w:rPr>
                <w:rFonts w:ascii="Arial" w:eastAsia="Arial" w:hAnsi="Arial" w:cs="Arial"/>
              </w:rPr>
              <w:t xml:space="preserve">-refrigerio </w:t>
            </w:r>
          </w:p>
          <w:p w:rsidR="001F0DCA" w:rsidRDefault="001F0DCA" w:rsidP="00630915">
            <w:r>
              <w:rPr>
                <w:rFonts w:ascii="Arial" w:eastAsia="Arial" w:hAnsi="Arial" w:cs="Arial"/>
              </w:rPr>
              <w:t xml:space="preserve">-transporte  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jc w:val="both"/>
            </w:pPr>
            <w:r>
              <w:rPr>
                <w:rFonts w:ascii="Arial" w:eastAsia="Arial" w:hAnsi="Arial" w:cs="Arial"/>
              </w:rPr>
              <w:t xml:space="preserve">Cuidad mujer Morazán Unidad de la Mujer  </w:t>
            </w:r>
          </w:p>
        </w:tc>
      </w:tr>
      <w:tr w:rsidR="001F0DCA" w:rsidTr="00630915">
        <w:trPr>
          <w:trHeight w:val="159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r>
              <w:rPr>
                <w:rFonts w:ascii="Arial" w:eastAsia="Arial" w:hAnsi="Arial" w:cs="Arial"/>
              </w:rPr>
              <w:t xml:space="preserve">8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jc w:val="both"/>
            </w:pPr>
            <w:r>
              <w:rPr>
                <w:rFonts w:ascii="Arial" w:eastAsia="Arial" w:hAnsi="Arial" w:cs="Arial"/>
              </w:rPr>
              <w:t xml:space="preserve">Eventos conmemorativo en día de la mujer rural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r>
              <w:rPr>
                <w:rFonts w:ascii="Arial" w:eastAsia="Arial" w:hAnsi="Arial" w:cs="Arial"/>
              </w:rPr>
              <w:t xml:space="preserve"> Abril/octubre18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spacing w:after="19"/>
            </w:pPr>
            <w:r>
              <w:rPr>
                <w:rFonts w:ascii="Arial" w:eastAsia="Arial" w:hAnsi="Arial" w:cs="Arial"/>
              </w:rPr>
              <w:t xml:space="preserve">UMM y Concejo </w:t>
            </w:r>
          </w:p>
          <w:p w:rsidR="001F0DCA" w:rsidRDefault="001F0DCA" w:rsidP="00630915">
            <w:pPr>
              <w:spacing w:after="216"/>
            </w:pPr>
            <w:r>
              <w:rPr>
                <w:rFonts w:ascii="Arial" w:eastAsia="Arial" w:hAnsi="Arial" w:cs="Arial"/>
              </w:rPr>
              <w:t xml:space="preserve">Municipal  </w:t>
            </w:r>
          </w:p>
          <w:p w:rsidR="001F0DCA" w:rsidRDefault="001F0DCA" w:rsidP="00630915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spacing w:after="50"/>
            </w:pPr>
            <w:r>
              <w:rPr>
                <w:rFonts w:ascii="Arial" w:eastAsia="Arial" w:hAnsi="Arial" w:cs="Arial"/>
              </w:rPr>
              <w:t xml:space="preserve">-transporte </w:t>
            </w:r>
          </w:p>
          <w:p w:rsidR="001F0DCA" w:rsidRDefault="001F0DCA" w:rsidP="00630915">
            <w:pPr>
              <w:spacing w:after="48"/>
            </w:pPr>
            <w:r>
              <w:rPr>
                <w:rFonts w:ascii="Arial" w:eastAsia="Arial" w:hAnsi="Arial" w:cs="Arial"/>
              </w:rPr>
              <w:t xml:space="preserve">-sillas  </w:t>
            </w:r>
          </w:p>
          <w:p w:rsidR="001F0DCA" w:rsidRDefault="001F0DCA" w:rsidP="00630915">
            <w:pPr>
              <w:spacing w:after="50"/>
            </w:pPr>
            <w:r>
              <w:rPr>
                <w:rFonts w:ascii="Arial" w:eastAsia="Arial" w:hAnsi="Arial" w:cs="Arial"/>
              </w:rPr>
              <w:t xml:space="preserve">- Refrigerios  </w:t>
            </w:r>
          </w:p>
          <w:p w:rsidR="001F0DCA" w:rsidRDefault="001F0DCA" w:rsidP="00630915">
            <w:pPr>
              <w:spacing w:after="16"/>
            </w:pPr>
            <w:r>
              <w:rPr>
                <w:rFonts w:ascii="Arial" w:eastAsia="Arial" w:hAnsi="Arial" w:cs="Arial"/>
              </w:rPr>
              <w:t xml:space="preserve">-almohadilla </w:t>
            </w:r>
          </w:p>
          <w:p w:rsidR="001F0DCA" w:rsidRDefault="001F0DCA" w:rsidP="00630915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spacing w:after="50"/>
              <w:jc w:val="both"/>
            </w:pPr>
            <w:r>
              <w:rPr>
                <w:rFonts w:ascii="Arial" w:eastAsia="Arial" w:hAnsi="Arial" w:cs="Arial"/>
              </w:rPr>
              <w:t xml:space="preserve">Ciudad Mujer Morazán </w:t>
            </w:r>
          </w:p>
          <w:p w:rsidR="001F0DCA" w:rsidRDefault="001F0DCA" w:rsidP="00630915">
            <w:pPr>
              <w:spacing w:after="4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1F0DCA" w:rsidRDefault="001F0DCA" w:rsidP="00630915"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F0DCA" w:rsidTr="00630915">
        <w:trPr>
          <w:trHeight w:val="108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right="67"/>
              <w:jc w:val="center"/>
            </w:pPr>
            <w:r>
              <w:rPr>
                <w:rFonts w:ascii="Arial" w:eastAsia="Arial" w:hAnsi="Arial" w:cs="Arial"/>
              </w:rPr>
              <w:t xml:space="preserve">9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right="69"/>
              <w:jc w:val="both"/>
            </w:pPr>
            <w:r>
              <w:rPr>
                <w:rFonts w:ascii="Arial" w:eastAsia="Arial" w:hAnsi="Arial" w:cs="Arial"/>
              </w:rPr>
              <w:t xml:space="preserve">Gestión de talleres vocacionales dirigido a la población del municipio.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spacing w:after="19"/>
            </w:pPr>
            <w:r>
              <w:rPr>
                <w:rFonts w:ascii="Arial" w:eastAsia="Arial" w:hAnsi="Arial" w:cs="Arial"/>
              </w:rPr>
              <w:t xml:space="preserve">febrero - </w:t>
            </w:r>
          </w:p>
          <w:p w:rsidR="001F0DCA" w:rsidRDefault="001F0DCA" w:rsidP="00630915">
            <w:r>
              <w:rPr>
                <w:rFonts w:ascii="Arial" w:eastAsia="Arial" w:hAnsi="Arial" w:cs="Arial"/>
              </w:rPr>
              <w:t xml:space="preserve">Diciembre/18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spacing w:after="16"/>
            </w:pPr>
            <w:r>
              <w:rPr>
                <w:rFonts w:ascii="Arial" w:eastAsia="Arial" w:hAnsi="Arial" w:cs="Arial"/>
              </w:rPr>
              <w:t xml:space="preserve">UMM y Concejo </w:t>
            </w:r>
          </w:p>
          <w:p w:rsidR="001F0DCA" w:rsidRDefault="001F0DCA" w:rsidP="00630915">
            <w:pPr>
              <w:spacing w:after="215"/>
            </w:pPr>
            <w:r>
              <w:rPr>
                <w:rFonts w:ascii="Arial" w:eastAsia="Arial" w:hAnsi="Arial" w:cs="Arial"/>
              </w:rPr>
              <w:t xml:space="preserve">Municipal  </w:t>
            </w:r>
          </w:p>
          <w:p w:rsidR="001F0DCA" w:rsidRDefault="001F0DCA" w:rsidP="00630915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left="360"/>
            </w:pPr>
            <w:r>
              <w:rPr>
                <w:rFonts w:ascii="Arial" w:eastAsia="Arial" w:hAnsi="Arial" w:cs="Arial"/>
                <w:sz w:val="24"/>
              </w:rPr>
              <w:t xml:space="preserve">- refrigerio 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jc w:val="both"/>
            </w:pPr>
            <w:r>
              <w:rPr>
                <w:rFonts w:ascii="Arial" w:eastAsia="Arial" w:hAnsi="Arial" w:cs="Arial"/>
              </w:rPr>
              <w:t xml:space="preserve">Se coordinará con Ciudad Mujer Morazán. </w:t>
            </w:r>
          </w:p>
        </w:tc>
      </w:tr>
      <w:tr w:rsidR="001F0DCA" w:rsidTr="00630915">
        <w:trPr>
          <w:trHeight w:val="159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r>
              <w:rPr>
                <w:rFonts w:ascii="Arial" w:eastAsia="Arial" w:hAnsi="Arial" w:cs="Arial"/>
              </w:rPr>
              <w:t xml:space="preserve">10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r>
              <w:rPr>
                <w:rFonts w:ascii="Arial" w:eastAsia="Arial" w:hAnsi="Arial" w:cs="Arial"/>
              </w:rPr>
              <w:t xml:space="preserve">Realización de asambleas en comunidades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spacing w:after="19"/>
            </w:pPr>
            <w:r>
              <w:rPr>
                <w:rFonts w:ascii="Arial" w:eastAsia="Arial" w:hAnsi="Arial" w:cs="Arial"/>
              </w:rPr>
              <w:t xml:space="preserve">abril- </w:t>
            </w:r>
          </w:p>
          <w:p w:rsidR="001F0DCA" w:rsidRDefault="001F0DCA" w:rsidP="00630915">
            <w:pPr>
              <w:spacing w:after="47"/>
            </w:pPr>
            <w:r>
              <w:rPr>
                <w:rFonts w:ascii="Arial" w:eastAsia="Arial" w:hAnsi="Arial" w:cs="Arial"/>
              </w:rPr>
              <w:t xml:space="preserve">Diciembre/18 </w:t>
            </w:r>
          </w:p>
          <w:p w:rsidR="001F0DCA" w:rsidRDefault="001F0DCA" w:rsidP="00630915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spacing w:after="17"/>
            </w:pPr>
            <w:r>
              <w:rPr>
                <w:rFonts w:ascii="Arial" w:eastAsia="Arial" w:hAnsi="Arial" w:cs="Arial"/>
              </w:rPr>
              <w:t xml:space="preserve">UMM y Concejo </w:t>
            </w:r>
          </w:p>
          <w:p w:rsidR="001F0DCA" w:rsidRDefault="001F0DCA" w:rsidP="00630915">
            <w:pPr>
              <w:spacing w:after="218"/>
            </w:pPr>
            <w:r>
              <w:rPr>
                <w:rFonts w:ascii="Arial" w:eastAsia="Arial" w:hAnsi="Arial" w:cs="Arial"/>
              </w:rPr>
              <w:t xml:space="preserve">Municipal  </w:t>
            </w:r>
          </w:p>
          <w:p w:rsidR="001F0DCA" w:rsidRDefault="001F0DCA" w:rsidP="00630915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spacing w:after="48"/>
            </w:pPr>
            <w:r>
              <w:rPr>
                <w:rFonts w:ascii="Arial" w:eastAsia="Arial" w:hAnsi="Arial" w:cs="Arial"/>
              </w:rPr>
              <w:t xml:space="preserve">- Papel boom </w:t>
            </w:r>
          </w:p>
          <w:p w:rsidR="001F0DCA" w:rsidRDefault="001F0DCA" w:rsidP="00630915">
            <w:pPr>
              <w:spacing w:after="17" w:line="290" w:lineRule="auto"/>
              <w:ind w:right="187"/>
            </w:pPr>
            <w:r>
              <w:rPr>
                <w:rFonts w:ascii="Arial" w:eastAsia="Arial" w:hAnsi="Arial" w:cs="Arial"/>
              </w:rPr>
              <w:t xml:space="preserve">-Refrigerio y transporte -Lapiceros </w:t>
            </w:r>
          </w:p>
          <w:p w:rsidR="001F0DCA" w:rsidRDefault="001F0DCA" w:rsidP="00630915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tabs>
                <w:tab w:val="center" w:pos="1215"/>
                <w:tab w:val="right" w:pos="2593"/>
              </w:tabs>
              <w:spacing w:after="23"/>
            </w:pPr>
            <w:r>
              <w:rPr>
                <w:rFonts w:ascii="Arial" w:eastAsia="Arial" w:hAnsi="Arial" w:cs="Arial"/>
              </w:rPr>
              <w:t xml:space="preserve">Se </w:t>
            </w:r>
            <w:r>
              <w:rPr>
                <w:rFonts w:ascii="Arial" w:eastAsia="Arial" w:hAnsi="Arial" w:cs="Arial"/>
              </w:rPr>
              <w:tab/>
              <w:t xml:space="preserve">coordinará </w:t>
            </w:r>
            <w:r>
              <w:rPr>
                <w:rFonts w:ascii="Arial" w:eastAsia="Arial" w:hAnsi="Arial" w:cs="Arial"/>
              </w:rPr>
              <w:tab/>
              <w:t xml:space="preserve">con </w:t>
            </w:r>
          </w:p>
          <w:p w:rsidR="001F0DCA" w:rsidRDefault="001F0DCA" w:rsidP="00630915">
            <w:pPr>
              <w:jc w:val="both"/>
            </w:pPr>
            <w:r>
              <w:rPr>
                <w:rFonts w:ascii="Arial" w:eastAsia="Arial" w:hAnsi="Arial" w:cs="Arial"/>
              </w:rPr>
              <w:t xml:space="preserve">Ciudad Mujer Morazán </w:t>
            </w:r>
          </w:p>
        </w:tc>
      </w:tr>
      <w:tr w:rsidR="001F0DCA" w:rsidTr="00630915">
        <w:trPr>
          <w:trHeight w:val="128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r>
              <w:rPr>
                <w:rFonts w:ascii="Arial" w:eastAsia="Arial" w:hAnsi="Arial" w:cs="Arial"/>
              </w:rPr>
              <w:t xml:space="preserve">11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jc w:val="both"/>
            </w:pPr>
            <w:r>
              <w:rPr>
                <w:rFonts w:ascii="Arial" w:eastAsia="Arial" w:hAnsi="Arial" w:cs="Arial"/>
              </w:rPr>
              <w:t xml:space="preserve">Organización de campaña de prevención de cáncer de mama.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spacing w:after="16"/>
            </w:pPr>
            <w:r>
              <w:rPr>
                <w:rFonts w:ascii="Arial" w:eastAsia="Arial" w:hAnsi="Arial" w:cs="Arial"/>
              </w:rPr>
              <w:t xml:space="preserve">octubre - </w:t>
            </w:r>
          </w:p>
          <w:p w:rsidR="001F0DCA" w:rsidRDefault="001F0DCA" w:rsidP="00630915">
            <w:r>
              <w:rPr>
                <w:rFonts w:ascii="Arial" w:eastAsia="Arial" w:hAnsi="Arial" w:cs="Arial"/>
              </w:rPr>
              <w:t xml:space="preserve">Diciembre/17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spacing w:after="19"/>
            </w:pPr>
            <w:r>
              <w:rPr>
                <w:rFonts w:ascii="Arial" w:eastAsia="Arial" w:hAnsi="Arial" w:cs="Arial"/>
              </w:rPr>
              <w:t xml:space="preserve">UMM y Concejo </w:t>
            </w:r>
          </w:p>
          <w:p w:rsidR="001F0DCA" w:rsidRDefault="001F0DCA" w:rsidP="00630915">
            <w:pPr>
              <w:spacing w:after="215"/>
            </w:pPr>
            <w:r>
              <w:rPr>
                <w:rFonts w:ascii="Arial" w:eastAsia="Arial" w:hAnsi="Arial" w:cs="Arial"/>
              </w:rPr>
              <w:t xml:space="preserve">Municipal  </w:t>
            </w:r>
          </w:p>
          <w:p w:rsidR="001F0DCA" w:rsidRDefault="001F0DCA" w:rsidP="00630915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spacing w:after="5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1F0DCA" w:rsidRDefault="001F0DCA" w:rsidP="00630915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tabs>
                <w:tab w:val="center" w:pos="1215"/>
                <w:tab w:val="right" w:pos="2593"/>
              </w:tabs>
              <w:spacing w:after="23"/>
            </w:pPr>
            <w:r>
              <w:rPr>
                <w:rFonts w:ascii="Arial" w:eastAsia="Arial" w:hAnsi="Arial" w:cs="Arial"/>
              </w:rPr>
              <w:t xml:space="preserve">Se </w:t>
            </w:r>
            <w:r>
              <w:rPr>
                <w:rFonts w:ascii="Arial" w:eastAsia="Arial" w:hAnsi="Arial" w:cs="Arial"/>
              </w:rPr>
              <w:tab/>
              <w:t xml:space="preserve">coordinará </w:t>
            </w:r>
            <w:r>
              <w:rPr>
                <w:rFonts w:ascii="Arial" w:eastAsia="Arial" w:hAnsi="Arial" w:cs="Arial"/>
              </w:rPr>
              <w:tab/>
              <w:t xml:space="preserve">con </w:t>
            </w:r>
          </w:p>
          <w:p w:rsidR="001F0DCA" w:rsidRDefault="001F0DCA" w:rsidP="00630915">
            <w:pPr>
              <w:jc w:val="both"/>
            </w:pPr>
            <w:r>
              <w:rPr>
                <w:rFonts w:ascii="Arial" w:eastAsia="Arial" w:hAnsi="Arial" w:cs="Arial"/>
              </w:rPr>
              <w:t xml:space="preserve">Ciudad Mujer Morazán </w:t>
            </w:r>
          </w:p>
        </w:tc>
      </w:tr>
    </w:tbl>
    <w:p w:rsidR="001F0DCA" w:rsidRDefault="001F0DCA" w:rsidP="001F0DCA">
      <w:pPr>
        <w:spacing w:after="3"/>
        <w:ind w:left="10" w:right="1026" w:hanging="10"/>
        <w:jc w:val="right"/>
      </w:pPr>
      <w:r>
        <w:lastRenderedPageBreak/>
        <w:t xml:space="preserve">8 </w:t>
      </w:r>
    </w:p>
    <w:p w:rsidR="001F0DCA" w:rsidRDefault="001F0DCA" w:rsidP="001F0DCA">
      <w:pPr>
        <w:sectPr w:rsidR="001F0DCA">
          <w:footerReference w:type="even" r:id="rId28"/>
          <w:footerReference w:type="default" r:id="rId29"/>
          <w:footerReference w:type="first" r:id="rId30"/>
          <w:pgSz w:w="16838" w:h="11906" w:orient="landscape"/>
          <w:pgMar w:top="749" w:right="7320" w:bottom="709" w:left="1702" w:header="720" w:footer="720" w:gutter="0"/>
          <w:cols w:space="720"/>
        </w:sectPr>
      </w:pPr>
    </w:p>
    <w:tbl>
      <w:tblPr>
        <w:tblStyle w:val="TableGrid"/>
        <w:tblW w:w="8260" w:type="dxa"/>
        <w:tblInd w:w="1489" w:type="dxa"/>
        <w:tblCellMar>
          <w:top w:w="0" w:type="dxa"/>
          <w:left w:w="107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2019"/>
        <w:gridCol w:w="253"/>
        <w:gridCol w:w="1387"/>
        <w:gridCol w:w="617"/>
        <w:gridCol w:w="127"/>
        <w:gridCol w:w="622"/>
        <w:gridCol w:w="482"/>
        <w:gridCol w:w="1007"/>
        <w:gridCol w:w="79"/>
        <w:gridCol w:w="1667"/>
      </w:tblGrid>
      <w:tr w:rsidR="001F0DCA" w:rsidTr="001F0DCA">
        <w:trPr>
          <w:trHeight w:val="477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1F0DCA" w:rsidRDefault="001F0DCA" w:rsidP="00630915">
            <w:pPr>
              <w:jc w:val="center"/>
            </w:pPr>
            <w:r>
              <w:rPr>
                <w:rFonts w:ascii="Arial" w:eastAsia="Arial" w:hAnsi="Arial" w:cs="Arial"/>
                <w:sz w:val="24"/>
              </w:rPr>
              <w:lastRenderedPageBreak/>
              <w:t>PRESUPUESTO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DESCRIPCION 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1F0DCA" w:rsidRDefault="001F0DCA" w:rsidP="00630915">
            <w:pPr>
              <w:ind w:left="18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CANTIDAD </w:t>
            </w:r>
          </w:p>
        </w:tc>
        <w:tc>
          <w:tcPr>
            <w:tcW w:w="12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1F0DCA" w:rsidRDefault="001F0DCA" w:rsidP="0063091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PRECIO UNITARIO </w:t>
            </w:r>
          </w:p>
        </w:tc>
        <w:tc>
          <w:tcPr>
            <w:tcW w:w="17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1F0DCA" w:rsidRDefault="001F0DCA" w:rsidP="00630915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SUB TOTAL 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1F0DCA" w:rsidRDefault="001F0DCA" w:rsidP="00630915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COSTO TOTAL </w:t>
            </w:r>
          </w:p>
        </w:tc>
      </w:tr>
      <w:tr w:rsidR="001F0DCA" w:rsidTr="001F0DCA">
        <w:trPr>
          <w:trHeight w:val="847"/>
        </w:trPr>
        <w:tc>
          <w:tcPr>
            <w:tcW w:w="8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  <w:b/>
                <w:color w:val="244061"/>
              </w:rPr>
              <w:t xml:space="preserve"> </w:t>
            </w:r>
          </w:p>
          <w:p w:rsidR="001F0DCA" w:rsidRDefault="001F0DCA" w:rsidP="00630915">
            <w:pPr>
              <w:spacing w:after="15"/>
            </w:pPr>
            <w:r>
              <w:rPr>
                <w:rFonts w:ascii="Tahoma" w:eastAsia="Tahoma" w:hAnsi="Tahoma" w:cs="Tahoma"/>
                <w:b/>
                <w:color w:val="244061"/>
              </w:rPr>
              <w:t xml:space="preserve">ACTIVIDAD  1: Alfabetización sobre los de derechos de las mujeres  </w:t>
            </w:r>
          </w:p>
          <w:p w:rsidR="001F0DCA" w:rsidRDefault="001F0DCA" w:rsidP="00630915">
            <w:r>
              <w:rPr>
                <w:rFonts w:ascii="Tahoma" w:eastAsia="Tahoma" w:hAnsi="Tahoma" w:cs="Tahoma"/>
                <w:b/>
                <w:color w:val="244061"/>
              </w:rPr>
              <w:t xml:space="preserve"> </w:t>
            </w:r>
          </w:p>
        </w:tc>
      </w:tr>
      <w:tr w:rsidR="001F0DCA" w:rsidTr="001F0DCA">
        <w:trPr>
          <w:trHeight w:val="336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- Papel boom </w:t>
            </w:r>
          </w:p>
        </w:tc>
        <w:tc>
          <w:tcPr>
            <w:tcW w:w="1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4"/>
            </w:pPr>
            <w:r>
              <w:rPr>
                <w:rFonts w:ascii="Tahoma" w:eastAsia="Tahoma" w:hAnsi="Tahoma" w:cs="Tahoma"/>
              </w:rPr>
              <w:t xml:space="preserve">1 resma </w:t>
            </w:r>
          </w:p>
        </w:tc>
        <w:tc>
          <w:tcPr>
            <w:tcW w:w="1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</w:pPr>
            <w:r>
              <w:rPr>
                <w:rFonts w:ascii="Tahoma" w:eastAsia="Tahoma" w:hAnsi="Tahoma" w:cs="Tahoma"/>
              </w:rPr>
              <w:t xml:space="preserve">$ 4.25 c/u 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right="14"/>
              <w:jc w:val="center"/>
            </w:pPr>
            <w:r>
              <w:rPr>
                <w:rFonts w:ascii="Tahoma" w:eastAsia="Tahoma" w:hAnsi="Tahoma" w:cs="Tahoma"/>
              </w:rPr>
              <w:t xml:space="preserve">$4.25- </w:t>
            </w:r>
          </w:p>
        </w:tc>
        <w:tc>
          <w:tcPr>
            <w:tcW w:w="1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57"/>
              <w:jc w:val="center"/>
            </w:pPr>
            <w:r>
              <w:rPr>
                <w:rFonts w:ascii="Tahoma" w:eastAsia="Tahoma" w:hAnsi="Tahoma" w:cs="Tahoma"/>
                <w:b/>
              </w:rPr>
              <w:t xml:space="preserve"> </w:t>
            </w:r>
          </w:p>
          <w:p w:rsidR="001F0DCA" w:rsidRDefault="001F0DCA" w:rsidP="00630915">
            <w:pPr>
              <w:ind w:left="57"/>
              <w:jc w:val="center"/>
            </w:pPr>
            <w:r>
              <w:rPr>
                <w:rFonts w:ascii="Tahoma" w:eastAsia="Tahoma" w:hAnsi="Tahoma" w:cs="Tahoma"/>
                <w:b/>
              </w:rPr>
              <w:t xml:space="preserve"> </w:t>
            </w:r>
          </w:p>
          <w:p w:rsidR="001F0DCA" w:rsidRDefault="001F0DCA" w:rsidP="00630915">
            <w:pPr>
              <w:ind w:left="57"/>
              <w:jc w:val="center"/>
            </w:pPr>
            <w:r>
              <w:rPr>
                <w:rFonts w:ascii="Tahoma" w:eastAsia="Tahoma" w:hAnsi="Tahoma" w:cs="Tahoma"/>
                <w:b/>
              </w:rPr>
              <w:t xml:space="preserve"> </w:t>
            </w:r>
          </w:p>
          <w:p w:rsidR="001F0DCA" w:rsidRDefault="001F0DCA" w:rsidP="00630915">
            <w:pPr>
              <w:ind w:left="57"/>
              <w:jc w:val="center"/>
            </w:pPr>
            <w:r>
              <w:rPr>
                <w:rFonts w:ascii="Tahoma" w:eastAsia="Tahoma" w:hAnsi="Tahoma" w:cs="Tahoma"/>
                <w:b/>
              </w:rPr>
              <w:t xml:space="preserve"> </w:t>
            </w:r>
          </w:p>
          <w:p w:rsidR="001F0DCA" w:rsidRDefault="001F0DCA" w:rsidP="00630915">
            <w:pPr>
              <w:ind w:left="57"/>
              <w:jc w:val="center"/>
            </w:pPr>
            <w:r>
              <w:rPr>
                <w:rFonts w:ascii="Tahoma" w:eastAsia="Tahoma" w:hAnsi="Tahoma" w:cs="Tahoma"/>
                <w:b/>
              </w:rPr>
              <w:t xml:space="preserve"> </w:t>
            </w:r>
          </w:p>
          <w:p w:rsidR="001F0DCA" w:rsidRDefault="001F0DCA" w:rsidP="00630915">
            <w:pPr>
              <w:ind w:right="10"/>
              <w:jc w:val="center"/>
            </w:pPr>
            <w:r>
              <w:rPr>
                <w:rFonts w:ascii="Tahoma" w:eastAsia="Tahoma" w:hAnsi="Tahoma" w:cs="Tahoma"/>
                <w:b/>
              </w:rPr>
              <w:t xml:space="preserve">$ 219.75 </w:t>
            </w:r>
          </w:p>
        </w:tc>
      </w:tr>
      <w:tr w:rsidR="001F0DCA" w:rsidTr="001F0DCA">
        <w:trPr>
          <w:trHeight w:val="272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 -Lapiceros  </w:t>
            </w:r>
          </w:p>
        </w:tc>
        <w:tc>
          <w:tcPr>
            <w:tcW w:w="1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4"/>
            </w:pPr>
            <w:r>
              <w:rPr>
                <w:rFonts w:ascii="Tahoma" w:eastAsia="Tahoma" w:hAnsi="Tahoma" w:cs="Tahoma"/>
              </w:rPr>
              <w:t xml:space="preserve">1 caja </w:t>
            </w:r>
          </w:p>
        </w:tc>
        <w:tc>
          <w:tcPr>
            <w:tcW w:w="1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</w:pPr>
            <w:r>
              <w:rPr>
                <w:rFonts w:ascii="Tahoma" w:eastAsia="Tahoma" w:hAnsi="Tahoma" w:cs="Tahoma"/>
              </w:rPr>
              <w:t xml:space="preserve">$ 0.25 c/u  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right="14"/>
              <w:jc w:val="center"/>
            </w:pPr>
            <w:r>
              <w:rPr>
                <w:rFonts w:ascii="Tahoma" w:eastAsia="Tahoma" w:hAnsi="Tahoma" w:cs="Tahoma"/>
              </w:rPr>
              <w:t xml:space="preserve">$2.50-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F0DCA" w:rsidRDefault="001F0DCA" w:rsidP="00630915"/>
        </w:tc>
      </w:tr>
      <w:tr w:rsidR="001F0DCA" w:rsidTr="001F0DCA">
        <w:trPr>
          <w:trHeight w:val="363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-Almohadilla  </w:t>
            </w:r>
          </w:p>
        </w:tc>
        <w:tc>
          <w:tcPr>
            <w:tcW w:w="1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4"/>
            </w:pPr>
            <w:r>
              <w:rPr>
                <w:rFonts w:ascii="Tahoma" w:eastAsia="Tahoma" w:hAnsi="Tahoma" w:cs="Tahoma"/>
              </w:rPr>
              <w:t xml:space="preserve">1 </w:t>
            </w:r>
          </w:p>
        </w:tc>
        <w:tc>
          <w:tcPr>
            <w:tcW w:w="1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</w:pPr>
            <w:r>
              <w:rPr>
                <w:rFonts w:ascii="Tahoma" w:eastAsia="Tahoma" w:hAnsi="Tahoma" w:cs="Tahoma"/>
              </w:rPr>
              <w:t xml:space="preserve"> $ 3 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right="14"/>
              <w:jc w:val="center"/>
            </w:pPr>
            <w:r>
              <w:rPr>
                <w:rFonts w:ascii="Tahoma" w:eastAsia="Tahoma" w:hAnsi="Tahoma" w:cs="Tahoma"/>
              </w:rPr>
              <w:t xml:space="preserve">$3.00-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F0DCA" w:rsidRDefault="001F0DCA" w:rsidP="00630915"/>
        </w:tc>
      </w:tr>
      <w:tr w:rsidR="001F0DCA" w:rsidTr="001F0DCA">
        <w:trPr>
          <w:trHeight w:val="413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-Refrigerios  </w:t>
            </w:r>
          </w:p>
        </w:tc>
        <w:tc>
          <w:tcPr>
            <w:tcW w:w="1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4"/>
            </w:pPr>
            <w:r>
              <w:rPr>
                <w:rFonts w:ascii="Tahoma" w:eastAsia="Tahoma" w:hAnsi="Tahoma" w:cs="Tahoma"/>
              </w:rPr>
              <w:t xml:space="preserve">140 </w:t>
            </w:r>
          </w:p>
        </w:tc>
        <w:tc>
          <w:tcPr>
            <w:tcW w:w="1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</w:pPr>
            <w:r>
              <w:rPr>
                <w:rFonts w:ascii="Tahoma" w:eastAsia="Tahoma" w:hAnsi="Tahoma" w:cs="Tahoma"/>
              </w:rPr>
              <w:t xml:space="preserve">$ 1.50 c/u 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right="11"/>
              <w:jc w:val="center"/>
            </w:pPr>
            <w:r>
              <w:rPr>
                <w:rFonts w:ascii="Tahoma" w:eastAsia="Tahoma" w:hAnsi="Tahoma" w:cs="Tahoma"/>
              </w:rPr>
              <w:t xml:space="preserve">$210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F0DCA" w:rsidRDefault="001F0DCA" w:rsidP="00630915"/>
        </w:tc>
      </w:tr>
      <w:tr w:rsidR="001F0DCA" w:rsidTr="001F0DCA">
        <w:trPr>
          <w:trHeight w:val="337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- </w:t>
            </w:r>
          </w:p>
        </w:tc>
        <w:tc>
          <w:tcPr>
            <w:tcW w:w="1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4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right="13"/>
              <w:jc w:val="center"/>
            </w:pPr>
            <w:r>
              <w:rPr>
                <w:rFonts w:ascii="Tahoma" w:eastAsia="Tahoma" w:hAnsi="Tahoma" w:cs="Tahoma"/>
              </w:rPr>
              <w:t xml:space="preserve">-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1F0DCA" w:rsidRDefault="001F0DCA" w:rsidP="00630915"/>
        </w:tc>
      </w:tr>
      <w:tr w:rsidR="001F0DCA" w:rsidTr="001F0DCA">
        <w:trPr>
          <w:trHeight w:val="30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4"/>
            </w:pPr>
            <w:r>
              <w:rPr>
                <w:rFonts w:ascii="Tahoma" w:eastAsia="Tahoma" w:hAnsi="Tahoma" w:cs="Tahoma"/>
              </w:rPr>
              <w:t xml:space="preserve">- </w:t>
            </w:r>
          </w:p>
        </w:tc>
        <w:tc>
          <w:tcPr>
            <w:tcW w:w="1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</w:pPr>
            <w:r>
              <w:rPr>
                <w:rFonts w:ascii="Tahoma" w:eastAsia="Tahoma" w:hAnsi="Tahoma" w:cs="Tahoma"/>
              </w:rPr>
              <w:t xml:space="preserve">- 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/>
        </w:tc>
      </w:tr>
      <w:tr w:rsidR="001F0DCA" w:rsidTr="001F0DCA">
        <w:trPr>
          <w:trHeight w:val="1003"/>
        </w:trPr>
        <w:tc>
          <w:tcPr>
            <w:tcW w:w="8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  <w:b/>
                <w:color w:val="365F91"/>
              </w:rPr>
              <w:t xml:space="preserve"> </w:t>
            </w:r>
          </w:p>
          <w:p w:rsidR="001F0DCA" w:rsidRDefault="001F0DCA" w:rsidP="00630915">
            <w:r>
              <w:rPr>
                <w:rFonts w:ascii="Tahoma" w:eastAsia="Tahoma" w:hAnsi="Tahoma" w:cs="Tahoma"/>
                <w:b/>
                <w:color w:val="365F91"/>
              </w:rPr>
              <w:t xml:space="preserve"> </w:t>
            </w:r>
          </w:p>
          <w:p w:rsidR="001F0DCA" w:rsidRDefault="001F0DCA" w:rsidP="00630915">
            <w:r>
              <w:rPr>
                <w:rFonts w:ascii="Tahoma" w:eastAsia="Tahoma" w:hAnsi="Tahoma" w:cs="Tahoma"/>
                <w:b/>
                <w:color w:val="365F91"/>
              </w:rPr>
              <w:t xml:space="preserve"> </w:t>
            </w:r>
          </w:p>
          <w:p w:rsidR="001F0DCA" w:rsidRDefault="001F0DCA" w:rsidP="00630915">
            <w:r>
              <w:rPr>
                <w:rFonts w:ascii="Tahoma" w:eastAsia="Tahoma" w:hAnsi="Tahoma" w:cs="Tahoma"/>
                <w:b/>
                <w:color w:val="365F91"/>
              </w:rPr>
              <w:t xml:space="preserve"> </w:t>
            </w:r>
          </w:p>
          <w:p w:rsidR="001F0DCA" w:rsidRDefault="001F0DCA" w:rsidP="00630915">
            <w:r>
              <w:rPr>
                <w:rFonts w:ascii="Tahoma" w:eastAsia="Tahoma" w:hAnsi="Tahoma" w:cs="Tahoma"/>
                <w:b/>
                <w:color w:val="365F91"/>
              </w:rPr>
              <w:t xml:space="preserve"> </w:t>
            </w:r>
          </w:p>
        </w:tc>
        <w:bookmarkStart w:id="0" w:name="_GoBack"/>
        <w:bookmarkEnd w:id="0"/>
      </w:tr>
      <w:tr w:rsidR="001F0DCA" w:rsidTr="001F0DCA">
        <w:trPr>
          <w:trHeight w:val="408"/>
        </w:trPr>
        <w:tc>
          <w:tcPr>
            <w:tcW w:w="8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jc w:val="both"/>
            </w:pPr>
            <w:r>
              <w:rPr>
                <w:rFonts w:ascii="Tahoma" w:eastAsia="Tahoma" w:hAnsi="Tahoma" w:cs="Tahoma"/>
                <w:b/>
                <w:color w:val="365F91"/>
              </w:rPr>
              <w:t>ACTIVIDAD 2: 4 charlas en centros escolares sobre mal usos de las redes sociales y noviazgo a temprana edad</w:t>
            </w:r>
            <w:r>
              <w:rPr>
                <w:rFonts w:ascii="Tahoma" w:eastAsia="Tahoma" w:hAnsi="Tahoma" w:cs="Tahoma"/>
                <w:color w:val="244061"/>
              </w:rPr>
              <w:t xml:space="preserve"> </w:t>
            </w:r>
          </w:p>
        </w:tc>
      </w:tr>
      <w:tr w:rsidR="001F0DCA" w:rsidTr="001F0DCA">
        <w:trPr>
          <w:trHeight w:val="447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- Refrigerio 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4"/>
            </w:pPr>
            <w:r>
              <w:rPr>
                <w:rFonts w:ascii="Tahoma" w:eastAsia="Tahoma" w:hAnsi="Tahoma" w:cs="Tahoma"/>
              </w:rPr>
              <w:t xml:space="preserve">400 </w:t>
            </w:r>
          </w:p>
        </w:tc>
        <w:tc>
          <w:tcPr>
            <w:tcW w:w="1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left="4"/>
            </w:pPr>
            <w:r>
              <w:rPr>
                <w:rFonts w:ascii="Tahoma" w:eastAsia="Tahoma" w:hAnsi="Tahoma" w:cs="Tahoma"/>
              </w:rPr>
              <w:t xml:space="preserve">$ 1.25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left="1"/>
            </w:pPr>
            <w:r>
              <w:rPr>
                <w:rFonts w:ascii="Tahoma" w:eastAsia="Tahoma" w:hAnsi="Tahoma" w:cs="Tahoma"/>
              </w:rPr>
              <w:t xml:space="preserve">$500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</w:pPr>
            <w:r>
              <w:rPr>
                <w:rFonts w:ascii="Tahoma" w:eastAsia="Tahoma" w:hAnsi="Tahoma" w:cs="Tahoma"/>
              </w:rPr>
              <w:t xml:space="preserve">           </w:t>
            </w:r>
          </w:p>
        </w:tc>
      </w:tr>
      <w:tr w:rsidR="001F0DCA" w:rsidTr="001F0DCA">
        <w:trPr>
          <w:trHeight w:val="467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4"/>
            </w:pPr>
            <w:r>
              <w:rPr>
                <w:rFonts w:ascii="Tahoma" w:eastAsia="Tahoma" w:hAnsi="Tahoma" w:cs="Tahoma"/>
                <w:b/>
                <w:color w:val="244061"/>
              </w:rPr>
              <w:t xml:space="preserve"> </w:t>
            </w:r>
          </w:p>
        </w:tc>
        <w:tc>
          <w:tcPr>
            <w:tcW w:w="1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4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65"/>
              <w:jc w:val="center"/>
            </w:pPr>
            <w:r>
              <w:rPr>
                <w:rFonts w:ascii="Tahoma" w:eastAsia="Tahoma" w:hAnsi="Tahoma" w:cs="Tahoma"/>
                <w:b/>
                <w:color w:val="244061"/>
              </w:rPr>
              <w:t xml:space="preserve"> </w:t>
            </w:r>
          </w:p>
          <w:p w:rsidR="001F0DCA" w:rsidRDefault="001F0DCA" w:rsidP="00630915">
            <w:pPr>
              <w:ind w:left="65"/>
              <w:jc w:val="center"/>
            </w:pPr>
            <w:r>
              <w:rPr>
                <w:rFonts w:ascii="Tahoma" w:eastAsia="Tahoma" w:hAnsi="Tahoma" w:cs="Tahoma"/>
                <w:b/>
                <w:color w:val="244061"/>
              </w:rPr>
              <w:t xml:space="preserve"> </w:t>
            </w:r>
          </w:p>
        </w:tc>
      </w:tr>
      <w:tr w:rsidR="001F0DCA" w:rsidTr="001F0DCA">
        <w:trPr>
          <w:trHeight w:val="356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- 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4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4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</w:pPr>
            <w:r>
              <w:rPr>
                <w:rFonts w:ascii="Tahoma" w:eastAsia="Tahoma" w:hAnsi="Tahoma" w:cs="Tahoma"/>
              </w:rPr>
              <w:t xml:space="preserve">Total $ 500 </w:t>
            </w:r>
          </w:p>
        </w:tc>
      </w:tr>
    </w:tbl>
    <w:p w:rsidR="001F0DCA" w:rsidRDefault="001F0DCA" w:rsidP="001F0DCA">
      <w:pPr>
        <w:spacing w:after="175"/>
        <w:jc w:val="both"/>
      </w:pPr>
      <w:r>
        <w:rPr>
          <w:rFonts w:ascii="Tahoma" w:eastAsia="Tahoma" w:hAnsi="Tahoma" w:cs="Tahoma"/>
        </w:rPr>
        <w:t xml:space="preserve"> </w:t>
      </w:r>
    </w:p>
    <w:p w:rsidR="001F0DCA" w:rsidRDefault="001F0DCA" w:rsidP="001F0DCA">
      <w:pPr>
        <w:spacing w:after="0"/>
        <w:jc w:val="both"/>
      </w:pPr>
      <w:r>
        <w:rPr>
          <w:rFonts w:ascii="Tahoma" w:eastAsia="Tahoma" w:hAnsi="Tahoma" w:cs="Tahoma"/>
        </w:rPr>
        <w:t xml:space="preserve"> </w:t>
      </w:r>
    </w:p>
    <w:tbl>
      <w:tblPr>
        <w:tblStyle w:val="TableGrid"/>
        <w:tblW w:w="8317" w:type="dxa"/>
        <w:tblInd w:w="1454" w:type="dxa"/>
        <w:tblCellMar>
          <w:top w:w="0" w:type="dxa"/>
          <w:left w:w="106" w:type="dxa"/>
          <w:bottom w:w="0" w:type="dxa"/>
          <w:right w:w="97" w:type="dxa"/>
        </w:tblCellMar>
        <w:tblLook w:val="04A0" w:firstRow="1" w:lastRow="0" w:firstColumn="1" w:lastColumn="0" w:noHBand="0" w:noVBand="1"/>
      </w:tblPr>
      <w:tblGrid>
        <w:gridCol w:w="2261"/>
        <w:gridCol w:w="1881"/>
        <w:gridCol w:w="1387"/>
        <w:gridCol w:w="1147"/>
        <w:gridCol w:w="1641"/>
      </w:tblGrid>
      <w:tr w:rsidR="001F0DCA" w:rsidTr="001F0DCA">
        <w:trPr>
          <w:trHeight w:val="508"/>
        </w:trPr>
        <w:tc>
          <w:tcPr>
            <w:tcW w:w="83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2"/>
            </w:pPr>
            <w:r>
              <w:rPr>
                <w:rFonts w:ascii="Tahoma" w:eastAsia="Tahoma" w:hAnsi="Tahoma" w:cs="Tahoma"/>
                <w:b/>
                <w:color w:val="244061"/>
              </w:rPr>
              <w:t xml:space="preserve"> </w:t>
            </w:r>
          </w:p>
          <w:p w:rsidR="001F0DCA" w:rsidRDefault="001F0DCA" w:rsidP="00630915">
            <w:pPr>
              <w:ind w:left="2"/>
              <w:jc w:val="both"/>
            </w:pPr>
            <w:r>
              <w:rPr>
                <w:rFonts w:ascii="Tahoma" w:eastAsia="Tahoma" w:hAnsi="Tahoma" w:cs="Tahoma"/>
                <w:b/>
                <w:color w:val="244061"/>
              </w:rPr>
              <w:t xml:space="preserve">ACTIVIDAD 3: </w:t>
            </w:r>
            <w:r>
              <w:rPr>
                <w:rFonts w:ascii="Arial" w:eastAsia="Arial" w:hAnsi="Arial" w:cs="Arial"/>
              </w:rPr>
              <w:t xml:space="preserve"> DAR A CONOCER LA LEY ESPECIAL INTEGRAL PARA UNA VIDA LIBRE DE </w:t>
            </w:r>
          </w:p>
          <w:p w:rsidR="001F0DCA" w:rsidRDefault="001F0DCA" w:rsidP="00630915">
            <w:pPr>
              <w:ind w:left="2"/>
            </w:pPr>
            <w:r>
              <w:rPr>
                <w:rFonts w:ascii="Arial" w:eastAsia="Arial" w:hAnsi="Arial" w:cs="Arial"/>
              </w:rPr>
              <w:t>VIOLENCIA A  MAESTROS DE CENTROS ESCOLARES</w:t>
            </w:r>
            <w:r>
              <w:rPr>
                <w:rFonts w:ascii="Tahoma" w:eastAsia="Tahoma" w:hAnsi="Tahoma" w:cs="Tahoma"/>
              </w:rPr>
              <w:t xml:space="preserve"> </w:t>
            </w:r>
          </w:p>
        </w:tc>
      </w:tr>
      <w:tr w:rsidR="001F0DCA" w:rsidTr="001F0DCA">
        <w:trPr>
          <w:trHeight w:val="339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2"/>
            </w:pPr>
            <w:r>
              <w:rPr>
                <w:rFonts w:ascii="Tahoma" w:eastAsia="Tahoma" w:hAnsi="Tahoma" w:cs="Tahoma"/>
              </w:rPr>
              <w:lastRenderedPageBreak/>
              <w:t xml:space="preserve">  Refrigerio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2"/>
            </w:pPr>
            <w:r>
              <w:rPr>
                <w:rFonts w:ascii="Tahoma" w:eastAsia="Tahoma" w:hAnsi="Tahoma" w:cs="Tahoma"/>
              </w:rPr>
              <w:t xml:space="preserve">           150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2"/>
            </w:pPr>
            <w:r>
              <w:rPr>
                <w:rFonts w:ascii="Tahoma" w:eastAsia="Tahoma" w:hAnsi="Tahoma" w:cs="Tahoma"/>
              </w:rPr>
              <w:t xml:space="preserve">$      1.25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2"/>
            </w:pPr>
            <w:r>
              <w:rPr>
                <w:rFonts w:ascii="Tahoma" w:eastAsia="Tahoma" w:hAnsi="Tahoma" w:cs="Tahoma"/>
              </w:rPr>
              <w:t xml:space="preserve">$    125 </w:t>
            </w:r>
          </w:p>
        </w:tc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  <w:p w:rsidR="001F0DCA" w:rsidRDefault="001F0DCA" w:rsidP="00630915">
            <w:r>
              <w:rPr>
                <w:rFonts w:ascii="Tahoma" w:eastAsia="Tahoma" w:hAnsi="Tahoma" w:cs="Tahoma"/>
                <w:sz w:val="20"/>
              </w:rPr>
              <w:t xml:space="preserve">        $ 187.50 </w:t>
            </w:r>
          </w:p>
        </w:tc>
      </w:tr>
      <w:tr w:rsidR="001F0DCA" w:rsidTr="001F0DCA">
        <w:trPr>
          <w:trHeight w:val="339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2"/>
            </w:pPr>
            <w:r>
              <w:rPr>
                <w:rFonts w:ascii="Arial" w:eastAsia="Arial" w:hAnsi="Arial" w:cs="Arial"/>
              </w:rPr>
              <w:t xml:space="preserve">-  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2"/>
            </w:pPr>
            <w:r>
              <w:rPr>
                <w:rFonts w:ascii="Tahoma" w:eastAsia="Tahoma" w:hAnsi="Tahoma" w:cs="Tahoma"/>
              </w:rPr>
              <w:t xml:space="preserve">            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2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2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/>
        </w:tc>
      </w:tr>
      <w:tr w:rsidR="001F0DCA" w:rsidTr="001F0DCA">
        <w:trPr>
          <w:trHeight w:val="339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2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2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2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2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  <w:sz w:val="20"/>
              </w:rPr>
              <w:t xml:space="preserve">Total $ 187.50 </w:t>
            </w:r>
          </w:p>
        </w:tc>
      </w:tr>
    </w:tbl>
    <w:p w:rsidR="001F0DCA" w:rsidRDefault="001F0DCA" w:rsidP="001F0DCA">
      <w:pPr>
        <w:spacing w:after="0"/>
        <w:jc w:val="both"/>
      </w:pPr>
      <w:r>
        <w:rPr>
          <w:rFonts w:ascii="Tahoma" w:eastAsia="Tahoma" w:hAnsi="Tahoma" w:cs="Tahoma"/>
        </w:rPr>
        <w:t xml:space="preserve"> </w:t>
      </w:r>
    </w:p>
    <w:tbl>
      <w:tblPr>
        <w:tblStyle w:val="TableGrid"/>
        <w:tblW w:w="8181" w:type="dxa"/>
        <w:tblInd w:w="1456" w:type="dxa"/>
        <w:tblCellMar>
          <w:top w:w="0" w:type="dxa"/>
          <w:left w:w="0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2221"/>
        <w:gridCol w:w="128"/>
        <w:gridCol w:w="1392"/>
        <w:gridCol w:w="510"/>
        <w:gridCol w:w="852"/>
        <w:gridCol w:w="465"/>
        <w:gridCol w:w="1114"/>
        <w:gridCol w:w="1499"/>
      </w:tblGrid>
      <w:tr w:rsidR="001F0DCA" w:rsidTr="001F0DCA">
        <w:trPr>
          <w:trHeight w:val="456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:rsidR="001F0DCA" w:rsidRDefault="001F0DCA" w:rsidP="00630915">
            <w:pPr>
              <w:ind w:left="16"/>
              <w:jc w:val="center"/>
            </w:pPr>
            <w:r>
              <w:rPr>
                <w:rFonts w:ascii="Tahoma" w:eastAsia="Tahoma" w:hAnsi="Tahoma" w:cs="Tahoma"/>
                <w:b/>
              </w:rPr>
              <w:t xml:space="preserve">DESCRIPCION 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:rsidR="001F0DCA" w:rsidRDefault="001F0DCA" w:rsidP="00630915">
            <w:pPr>
              <w:ind w:left="247"/>
            </w:pPr>
            <w:r>
              <w:rPr>
                <w:rFonts w:ascii="Tahoma" w:eastAsia="Tahoma" w:hAnsi="Tahoma" w:cs="Tahoma"/>
                <w:b/>
              </w:rPr>
              <w:t xml:space="preserve">CANTIDAD 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1F0DCA" w:rsidRDefault="001F0DCA" w:rsidP="00630915">
            <w:pPr>
              <w:ind w:left="180" w:firstLine="151"/>
            </w:pPr>
            <w:r>
              <w:rPr>
                <w:rFonts w:ascii="Tahoma" w:eastAsia="Tahoma" w:hAnsi="Tahoma" w:cs="Tahoma"/>
                <w:b/>
              </w:rPr>
              <w:t xml:space="preserve">PRECIO UNITARIO 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:rsidR="001F0DCA" w:rsidRDefault="001F0DCA" w:rsidP="00630915">
            <w:pPr>
              <w:ind w:right="23"/>
              <w:jc w:val="center"/>
            </w:pPr>
            <w:r>
              <w:rPr>
                <w:rFonts w:ascii="Tahoma" w:eastAsia="Tahoma" w:hAnsi="Tahoma" w:cs="Tahoma"/>
                <w:b/>
              </w:rPr>
              <w:t xml:space="preserve">SUB TOTAL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:rsidR="001F0DCA" w:rsidRDefault="001F0DCA" w:rsidP="00630915">
            <w:pPr>
              <w:ind w:left="189"/>
            </w:pPr>
            <w:r>
              <w:rPr>
                <w:rFonts w:ascii="Tahoma" w:eastAsia="Tahoma" w:hAnsi="Tahoma" w:cs="Tahoma"/>
                <w:b/>
              </w:rPr>
              <w:t xml:space="preserve">COSTO TOTAL </w:t>
            </w:r>
          </w:p>
        </w:tc>
      </w:tr>
      <w:tr w:rsidR="001F0DCA" w:rsidTr="001F0DCA">
        <w:trPr>
          <w:trHeight w:val="595"/>
        </w:trPr>
        <w:tc>
          <w:tcPr>
            <w:tcW w:w="81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07"/>
            </w:pPr>
            <w:r>
              <w:rPr>
                <w:rFonts w:ascii="Tahoma" w:eastAsia="Tahoma" w:hAnsi="Tahoma" w:cs="Tahoma"/>
                <w:b/>
                <w:color w:val="244061"/>
              </w:rPr>
              <w:t xml:space="preserve"> </w:t>
            </w:r>
          </w:p>
          <w:p w:rsidR="001F0DCA" w:rsidRDefault="001F0DCA" w:rsidP="00630915">
            <w:pPr>
              <w:ind w:left="107"/>
            </w:pPr>
            <w:r>
              <w:rPr>
                <w:rFonts w:ascii="Tahoma" w:eastAsia="Tahoma" w:hAnsi="Tahoma" w:cs="Tahoma"/>
                <w:b/>
                <w:color w:val="244061"/>
              </w:rPr>
              <w:t xml:space="preserve"> </w:t>
            </w:r>
          </w:p>
          <w:p w:rsidR="001F0DCA" w:rsidRDefault="001F0DCA" w:rsidP="00630915">
            <w:pPr>
              <w:ind w:left="107"/>
            </w:pPr>
            <w:r>
              <w:rPr>
                <w:rFonts w:ascii="Tahoma" w:eastAsia="Tahoma" w:hAnsi="Tahoma" w:cs="Tahoma"/>
                <w:b/>
                <w:color w:val="244061"/>
              </w:rPr>
              <w:t xml:space="preserve">ACTIVIDAD 4: </w:t>
            </w:r>
            <w:r>
              <w:rPr>
                <w:rFonts w:ascii="Arial" w:eastAsia="Arial" w:hAnsi="Arial" w:cs="Arial"/>
                <w:sz w:val="28"/>
              </w:rPr>
              <w:t>Jornada de género no violencia contra la Mujer</w:t>
            </w:r>
            <w:r>
              <w:rPr>
                <w:rFonts w:ascii="Tahoma" w:eastAsia="Tahoma" w:hAnsi="Tahoma" w:cs="Tahoma"/>
              </w:rPr>
              <w:t xml:space="preserve"> </w:t>
            </w:r>
          </w:p>
        </w:tc>
      </w:tr>
      <w:tr w:rsidR="001F0DCA" w:rsidTr="001F0DCA">
        <w:trPr>
          <w:trHeight w:val="397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07"/>
            </w:pPr>
            <w:r>
              <w:rPr>
                <w:rFonts w:ascii="Tahoma" w:eastAsia="Tahoma" w:hAnsi="Tahoma" w:cs="Tahoma"/>
              </w:rPr>
              <w:t xml:space="preserve">Refrigerio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10"/>
            </w:pPr>
            <w:r>
              <w:rPr>
                <w:rFonts w:ascii="Tahoma" w:eastAsia="Tahoma" w:hAnsi="Tahoma" w:cs="Tahoma"/>
              </w:rPr>
              <w:t xml:space="preserve">           40 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08"/>
            </w:pPr>
            <w:r>
              <w:rPr>
                <w:rFonts w:ascii="Tahoma" w:eastAsia="Tahoma" w:hAnsi="Tahoma" w:cs="Tahoma"/>
              </w:rPr>
              <w:t xml:space="preserve">$       1.25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08"/>
            </w:pPr>
            <w:r>
              <w:rPr>
                <w:rFonts w:ascii="Tahoma" w:eastAsia="Tahoma" w:hAnsi="Tahoma" w:cs="Tahoma"/>
              </w:rPr>
              <w:t xml:space="preserve">$    50.00 </w:t>
            </w:r>
          </w:p>
        </w:tc>
        <w:tc>
          <w:tcPr>
            <w:tcW w:w="1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78"/>
            </w:pPr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  <w:p w:rsidR="001F0DCA" w:rsidRDefault="001F0DCA" w:rsidP="00630915">
            <w:pPr>
              <w:ind w:left="78"/>
            </w:pPr>
            <w:r>
              <w:rPr>
                <w:rFonts w:ascii="Tahoma" w:eastAsia="Tahoma" w:hAnsi="Tahoma" w:cs="Tahoma"/>
                <w:sz w:val="20"/>
              </w:rPr>
              <w:t xml:space="preserve">        $ 50.00 </w:t>
            </w:r>
          </w:p>
        </w:tc>
      </w:tr>
      <w:tr w:rsidR="001F0DCA" w:rsidTr="001F0DCA">
        <w:trPr>
          <w:trHeight w:val="397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07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10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08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08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/>
        </w:tc>
      </w:tr>
      <w:tr w:rsidR="001F0DCA" w:rsidTr="001F0DCA">
        <w:trPr>
          <w:trHeight w:val="851"/>
        </w:trPr>
        <w:tc>
          <w:tcPr>
            <w:tcW w:w="81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07"/>
            </w:pPr>
            <w:r>
              <w:rPr>
                <w:rFonts w:ascii="Tahoma" w:eastAsia="Tahoma" w:hAnsi="Tahoma" w:cs="Tahoma"/>
                <w:b/>
                <w:color w:val="244061"/>
              </w:rPr>
              <w:t xml:space="preserve"> </w:t>
            </w:r>
          </w:p>
          <w:p w:rsidR="001F0DCA" w:rsidRDefault="001F0DCA" w:rsidP="00630915">
            <w:pPr>
              <w:ind w:left="107"/>
            </w:pPr>
            <w:r>
              <w:rPr>
                <w:rFonts w:ascii="Tahoma" w:eastAsia="Tahoma" w:hAnsi="Tahoma" w:cs="Tahoma"/>
                <w:b/>
                <w:color w:val="244061"/>
              </w:rPr>
              <w:t>ACTIVIDAD 5: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>Charla la Ley Especial Integral para una Vida Libre de Violencia contra las Mujeres, con los agentes</w:t>
            </w:r>
            <w:r>
              <w:rPr>
                <w:rFonts w:ascii="Tahoma" w:eastAsia="Tahoma" w:hAnsi="Tahoma" w:cs="Tahoma"/>
                <w:color w:val="17365D"/>
              </w:rPr>
              <w:t xml:space="preserve"> </w:t>
            </w:r>
          </w:p>
        </w:tc>
      </w:tr>
      <w:tr w:rsidR="001F0DCA" w:rsidTr="001F0DCA">
        <w:trPr>
          <w:trHeight w:val="399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07"/>
            </w:pPr>
            <w:r>
              <w:rPr>
                <w:rFonts w:ascii="Tahoma" w:eastAsia="Tahoma" w:hAnsi="Tahoma" w:cs="Tahoma"/>
              </w:rPr>
              <w:t xml:space="preserve">Refrigerio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03"/>
            </w:pPr>
            <w:r>
              <w:rPr>
                <w:rFonts w:ascii="Tahoma" w:eastAsia="Tahoma" w:hAnsi="Tahoma" w:cs="Tahoma"/>
              </w:rPr>
              <w:t xml:space="preserve">           40 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08"/>
            </w:pPr>
            <w:r>
              <w:rPr>
                <w:rFonts w:ascii="Tahoma" w:eastAsia="Tahoma" w:hAnsi="Tahoma" w:cs="Tahoma"/>
              </w:rPr>
              <w:t xml:space="preserve">$   1.25 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08"/>
            </w:pPr>
            <w:r>
              <w:rPr>
                <w:rFonts w:ascii="Tahoma" w:eastAsia="Tahoma" w:hAnsi="Tahoma" w:cs="Tahoma"/>
              </w:rPr>
              <w:t xml:space="preserve">$    50 </w:t>
            </w:r>
          </w:p>
        </w:tc>
        <w:tc>
          <w:tcPr>
            <w:tcW w:w="1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left="136"/>
            </w:pPr>
            <w:r>
              <w:rPr>
                <w:rFonts w:ascii="Tahoma" w:eastAsia="Tahoma" w:hAnsi="Tahoma" w:cs="Tahoma"/>
                <w:b/>
                <w:color w:val="244061"/>
              </w:rPr>
              <w:t xml:space="preserve">Total $ 50.00 </w:t>
            </w:r>
          </w:p>
        </w:tc>
      </w:tr>
      <w:tr w:rsidR="001F0DCA" w:rsidTr="001F0DCA">
        <w:trPr>
          <w:trHeight w:val="398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07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03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08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08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/>
        </w:tc>
      </w:tr>
      <w:tr w:rsidR="001F0DCA" w:rsidTr="001F0DCA">
        <w:trPr>
          <w:trHeight w:val="456"/>
        </w:trPr>
        <w:tc>
          <w:tcPr>
            <w:tcW w:w="2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vAlign w:val="center"/>
          </w:tcPr>
          <w:p w:rsidR="001F0DCA" w:rsidRDefault="001F0DCA" w:rsidP="00630915">
            <w:pPr>
              <w:ind w:left="16"/>
              <w:jc w:val="center"/>
            </w:pPr>
            <w:r>
              <w:rPr>
                <w:rFonts w:ascii="Tahoma" w:eastAsia="Tahoma" w:hAnsi="Tahoma" w:cs="Tahoma"/>
                <w:b/>
              </w:rPr>
              <w:t xml:space="preserve">DESCRIPCION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vAlign w:val="center"/>
          </w:tcPr>
          <w:p w:rsidR="001F0DCA" w:rsidRDefault="001F0DCA" w:rsidP="00630915">
            <w:pPr>
              <w:ind w:left="178"/>
            </w:pPr>
            <w:r>
              <w:rPr>
                <w:rFonts w:ascii="Tahoma" w:eastAsia="Tahoma" w:hAnsi="Tahoma" w:cs="Tahoma"/>
                <w:b/>
              </w:rPr>
              <w:t xml:space="preserve">CANTIDAD 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:rsidR="001F0DCA" w:rsidRDefault="001F0DCA" w:rsidP="00630915">
            <w:pPr>
              <w:jc w:val="center"/>
            </w:pPr>
            <w:r>
              <w:rPr>
                <w:rFonts w:ascii="Tahoma" w:eastAsia="Tahoma" w:hAnsi="Tahoma" w:cs="Tahoma"/>
                <w:b/>
              </w:rPr>
              <w:t xml:space="preserve">PRECIO UNITARIO 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vAlign w:val="center"/>
          </w:tcPr>
          <w:p w:rsidR="001F0DCA" w:rsidRDefault="001F0DCA" w:rsidP="00630915">
            <w:pPr>
              <w:ind w:left="54"/>
              <w:jc w:val="center"/>
            </w:pPr>
            <w:r>
              <w:rPr>
                <w:rFonts w:ascii="Tahoma" w:eastAsia="Tahoma" w:hAnsi="Tahoma" w:cs="Tahoma"/>
                <w:b/>
              </w:rPr>
              <w:t xml:space="preserve">SUB TOTAL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  <w:vAlign w:val="center"/>
          </w:tcPr>
          <w:p w:rsidR="001F0DCA" w:rsidRDefault="001F0DCA" w:rsidP="00630915">
            <w:pPr>
              <w:ind w:left="217"/>
            </w:pPr>
            <w:r>
              <w:rPr>
                <w:rFonts w:ascii="Tahoma" w:eastAsia="Tahoma" w:hAnsi="Tahoma" w:cs="Tahoma"/>
                <w:b/>
              </w:rPr>
              <w:t xml:space="preserve">COSTO TOTAL </w:t>
            </w:r>
          </w:p>
        </w:tc>
      </w:tr>
      <w:tr w:rsidR="001F0DCA" w:rsidTr="001F0DCA">
        <w:trPr>
          <w:trHeight w:val="1156"/>
        </w:trPr>
        <w:tc>
          <w:tcPr>
            <w:tcW w:w="81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spacing w:after="114"/>
              <w:ind w:left="107"/>
            </w:pPr>
            <w:r>
              <w:rPr>
                <w:rFonts w:ascii="Tahoma" w:eastAsia="Tahoma" w:hAnsi="Tahoma" w:cs="Tahoma"/>
                <w:b/>
                <w:color w:val="244061"/>
              </w:rPr>
              <w:t xml:space="preserve"> </w:t>
            </w:r>
          </w:p>
          <w:p w:rsidR="001F0DCA" w:rsidRDefault="001F0DCA" w:rsidP="00630915">
            <w:pPr>
              <w:ind w:left="107"/>
            </w:pPr>
            <w:r>
              <w:rPr>
                <w:rFonts w:ascii="Tahoma" w:eastAsia="Tahoma" w:hAnsi="Tahoma" w:cs="Tahoma"/>
                <w:b/>
                <w:color w:val="244061"/>
              </w:rPr>
              <w:t xml:space="preserve">ACTIVIDAD 6: </w:t>
            </w:r>
            <w:r>
              <w:rPr>
                <w:rFonts w:ascii="Arial" w:eastAsia="Arial" w:hAnsi="Arial" w:cs="Arial"/>
              </w:rPr>
              <w:t>Identificación de iniciativas productivas por medio de asambleas con mujeres negociantes</w:t>
            </w:r>
            <w:r>
              <w:rPr>
                <w:rFonts w:ascii="Tahoma" w:eastAsia="Tahoma" w:hAnsi="Tahoma" w:cs="Tahoma"/>
                <w:b/>
                <w:color w:val="244061"/>
              </w:rPr>
              <w:t xml:space="preserve"> </w:t>
            </w:r>
          </w:p>
        </w:tc>
      </w:tr>
      <w:tr w:rsidR="001F0DCA" w:rsidTr="001F0DCA">
        <w:trPr>
          <w:trHeight w:val="397"/>
        </w:trPr>
        <w:tc>
          <w:tcPr>
            <w:tcW w:w="2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07"/>
            </w:pPr>
            <w:r>
              <w:rPr>
                <w:rFonts w:ascii="Tahoma" w:eastAsia="Tahoma" w:hAnsi="Tahoma" w:cs="Tahoma"/>
              </w:rPr>
              <w:t xml:space="preserve">Refrigerio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08"/>
            </w:pPr>
            <w:r>
              <w:rPr>
                <w:rFonts w:ascii="Tahoma" w:eastAsia="Tahoma" w:hAnsi="Tahoma" w:cs="Tahoma"/>
              </w:rPr>
              <w:t xml:space="preserve">       30 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18"/>
            </w:pPr>
            <w:r>
              <w:rPr>
                <w:rFonts w:ascii="Tahoma" w:eastAsia="Tahoma" w:hAnsi="Tahoma" w:cs="Tahoma"/>
              </w:rPr>
              <w:t xml:space="preserve">$     1.50 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12"/>
            </w:pPr>
            <w:r>
              <w:rPr>
                <w:rFonts w:ascii="Tahoma" w:eastAsia="Tahoma" w:hAnsi="Tahoma" w:cs="Tahoma"/>
              </w:rPr>
              <w:t xml:space="preserve">$      45.00         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-20"/>
            </w:pPr>
            <w:r>
              <w:rPr>
                <w:rFonts w:ascii="Tahoma" w:eastAsia="Tahoma" w:hAnsi="Tahoma" w:cs="Tahoma"/>
              </w:rPr>
              <w:t xml:space="preserve"> </w:t>
            </w:r>
            <w:r>
              <w:rPr>
                <w:rFonts w:ascii="Tahoma" w:eastAsia="Tahoma" w:hAnsi="Tahoma" w:cs="Tahoma"/>
              </w:rPr>
              <w:tab/>
            </w:r>
            <w:r>
              <w:rPr>
                <w:rFonts w:ascii="Tahoma" w:eastAsia="Tahoma" w:hAnsi="Tahoma" w:cs="Tahoma"/>
                <w:b/>
              </w:rPr>
              <w:t xml:space="preserve"> </w:t>
            </w:r>
          </w:p>
        </w:tc>
      </w:tr>
      <w:tr w:rsidR="001F0DCA" w:rsidTr="001F0DCA">
        <w:trPr>
          <w:trHeight w:val="458"/>
        </w:trPr>
        <w:tc>
          <w:tcPr>
            <w:tcW w:w="81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07"/>
            </w:pPr>
            <w:r>
              <w:rPr>
                <w:rFonts w:ascii="Tahoma" w:eastAsia="Tahoma" w:hAnsi="Tahoma" w:cs="Tahoma"/>
                <w:b/>
              </w:rPr>
              <w:t xml:space="preserve"> </w:t>
            </w:r>
          </w:p>
          <w:p w:rsidR="001F0DCA" w:rsidRDefault="001F0DCA" w:rsidP="00630915">
            <w:pPr>
              <w:ind w:left="107"/>
            </w:pPr>
            <w:r>
              <w:rPr>
                <w:rFonts w:ascii="Tahoma" w:eastAsia="Tahoma" w:hAnsi="Tahoma" w:cs="Tahoma"/>
                <w:b/>
              </w:rPr>
              <w:t xml:space="preserve">TOTAL…………………………………………………………………………………           $   45.00 </w:t>
            </w:r>
          </w:p>
        </w:tc>
      </w:tr>
    </w:tbl>
    <w:p w:rsidR="001F0DCA" w:rsidRDefault="001F0DCA" w:rsidP="001F0DCA">
      <w:pPr>
        <w:spacing w:after="0"/>
        <w:ind w:right="8536"/>
        <w:jc w:val="both"/>
      </w:pP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  <w:b/>
          <w:sz w:val="20"/>
        </w:rPr>
        <w:t xml:space="preserve"> </w:t>
      </w:r>
    </w:p>
    <w:tbl>
      <w:tblPr>
        <w:tblStyle w:val="TableGrid"/>
        <w:tblW w:w="7789" w:type="dxa"/>
        <w:tblInd w:w="1673" w:type="dxa"/>
        <w:tblCellMar>
          <w:top w:w="0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1386"/>
        <w:gridCol w:w="1188"/>
        <w:gridCol w:w="1291"/>
        <w:gridCol w:w="1065"/>
        <w:gridCol w:w="2859"/>
      </w:tblGrid>
      <w:tr w:rsidR="001F0DCA" w:rsidTr="001F0DCA">
        <w:trPr>
          <w:trHeight w:val="400"/>
        </w:trPr>
        <w:tc>
          <w:tcPr>
            <w:tcW w:w="3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  <w:b/>
                <w:color w:val="244061"/>
              </w:rPr>
              <w:lastRenderedPageBreak/>
              <w:t xml:space="preserve"> </w:t>
            </w:r>
          </w:p>
          <w:p w:rsidR="001F0DCA" w:rsidRDefault="001F0DCA" w:rsidP="00630915">
            <w:r>
              <w:rPr>
                <w:rFonts w:ascii="Tahoma" w:eastAsia="Tahoma" w:hAnsi="Tahoma" w:cs="Tahoma"/>
                <w:b/>
                <w:color w:val="244061"/>
              </w:rPr>
              <w:t>ACTIVIDAD 7: Recorrido a CMMZ</w:t>
            </w: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F0DCA" w:rsidRDefault="001F0DCA" w:rsidP="00630915"/>
        </w:tc>
        <w:tc>
          <w:tcPr>
            <w:tcW w:w="28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/>
        </w:tc>
      </w:tr>
      <w:tr w:rsidR="001F0DCA" w:rsidTr="001F0DCA">
        <w:trPr>
          <w:trHeight w:val="354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  Refrigerio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      105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$      1.25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$    131.25 </w:t>
            </w:r>
          </w:p>
        </w:tc>
        <w:tc>
          <w:tcPr>
            <w:tcW w:w="2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  <w:p w:rsidR="001F0DCA" w:rsidRDefault="001F0DCA" w:rsidP="00630915">
            <w:r>
              <w:rPr>
                <w:rFonts w:ascii="Tahoma" w:eastAsia="Tahoma" w:hAnsi="Tahoma" w:cs="Tahoma"/>
                <w:sz w:val="20"/>
              </w:rPr>
              <w:t xml:space="preserve">        $ 431.25 </w:t>
            </w:r>
          </w:p>
        </w:tc>
      </w:tr>
      <w:tr w:rsidR="001F0DCA" w:rsidTr="001F0DCA">
        <w:trPr>
          <w:trHeight w:val="355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Arial" w:eastAsia="Arial" w:hAnsi="Arial" w:cs="Arial"/>
              </w:rPr>
              <w:t xml:space="preserve">-  Transporte 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        3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$   100   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$ 300.00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/>
        </w:tc>
      </w:tr>
      <w:tr w:rsidR="001F0DCA" w:rsidTr="001F0DCA">
        <w:trPr>
          <w:trHeight w:val="354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Arial" w:eastAsia="Arial" w:hAnsi="Arial" w:cs="Arial"/>
              </w:rPr>
              <w:t xml:space="preserve">- 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   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$    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  <w:sz w:val="20"/>
              </w:rPr>
              <w:t xml:space="preserve">Total 431.00 </w:t>
            </w:r>
          </w:p>
        </w:tc>
      </w:tr>
      <w:tr w:rsidR="001F0DCA" w:rsidTr="001F0DCA">
        <w:trPr>
          <w:trHeight w:val="408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Tahoma" w:eastAsia="Tahoma" w:hAnsi="Tahoma" w:cs="Tahoma"/>
                <w:sz w:val="20"/>
              </w:rPr>
              <w:t xml:space="preserve">          total general de  toda las actividades $1,168. </w:t>
            </w:r>
          </w:p>
        </w:tc>
      </w:tr>
    </w:tbl>
    <w:p w:rsidR="001F0DCA" w:rsidRDefault="001F0DCA" w:rsidP="001F0DCA">
      <w:pPr>
        <w:spacing w:after="0"/>
      </w:pPr>
      <w:r>
        <w:rPr>
          <w:rFonts w:ascii="Tahoma" w:eastAsia="Tahoma" w:hAnsi="Tahoma" w:cs="Tahoma"/>
          <w:b/>
          <w:sz w:val="20"/>
        </w:rPr>
        <w:t xml:space="preserve">                                                                                    CRONOGRAMA DE ACTIVIDADES </w:t>
      </w:r>
    </w:p>
    <w:tbl>
      <w:tblPr>
        <w:tblStyle w:val="TableGrid"/>
        <w:tblW w:w="10641" w:type="dxa"/>
        <w:tblInd w:w="-1004" w:type="dxa"/>
        <w:tblCellMar>
          <w:top w:w="8" w:type="dxa"/>
          <w:left w:w="70" w:type="dxa"/>
          <w:bottom w:w="5" w:type="dxa"/>
          <w:right w:w="3" w:type="dxa"/>
        </w:tblCellMar>
        <w:tblLook w:val="04A0" w:firstRow="1" w:lastRow="0" w:firstColumn="1" w:lastColumn="0" w:noHBand="0" w:noVBand="1"/>
      </w:tblPr>
      <w:tblGrid>
        <w:gridCol w:w="387"/>
        <w:gridCol w:w="1510"/>
        <w:gridCol w:w="205"/>
        <w:gridCol w:w="204"/>
        <w:gridCol w:w="204"/>
        <w:gridCol w:w="204"/>
        <w:gridCol w:w="229"/>
        <w:gridCol w:w="230"/>
        <w:gridCol w:w="230"/>
        <w:gridCol w:w="230"/>
        <w:gridCol w:w="210"/>
        <w:gridCol w:w="210"/>
        <w:gridCol w:w="210"/>
        <w:gridCol w:w="210"/>
        <w:gridCol w:w="20"/>
        <w:gridCol w:w="166"/>
        <w:gridCol w:w="196"/>
        <w:gridCol w:w="186"/>
        <w:gridCol w:w="186"/>
        <w:gridCol w:w="22"/>
        <w:gridCol w:w="164"/>
        <w:gridCol w:w="229"/>
        <w:gridCol w:w="231"/>
        <w:gridCol w:w="229"/>
        <w:gridCol w:w="37"/>
        <w:gridCol w:w="149"/>
        <w:gridCol w:w="241"/>
        <w:gridCol w:w="186"/>
        <w:gridCol w:w="186"/>
        <w:gridCol w:w="36"/>
        <w:gridCol w:w="150"/>
        <w:gridCol w:w="186"/>
        <w:gridCol w:w="186"/>
        <w:gridCol w:w="186"/>
        <w:gridCol w:w="36"/>
        <w:gridCol w:w="150"/>
        <w:gridCol w:w="261"/>
        <w:gridCol w:w="259"/>
        <w:gridCol w:w="259"/>
        <w:gridCol w:w="54"/>
        <w:gridCol w:w="166"/>
        <w:gridCol w:w="356"/>
        <w:gridCol w:w="352"/>
        <w:gridCol w:w="356"/>
        <w:gridCol w:w="67"/>
        <w:gridCol w:w="119"/>
        <w:gridCol w:w="276"/>
        <w:gridCol w:w="275"/>
        <w:gridCol w:w="275"/>
        <w:gridCol w:w="72"/>
        <w:gridCol w:w="145"/>
        <w:gridCol w:w="352"/>
        <w:gridCol w:w="350"/>
        <w:gridCol w:w="352"/>
        <w:gridCol w:w="83"/>
        <w:gridCol w:w="127"/>
        <w:gridCol w:w="333"/>
        <w:gridCol w:w="333"/>
        <w:gridCol w:w="294"/>
        <w:gridCol w:w="46"/>
      </w:tblGrid>
      <w:tr w:rsidR="001F0DCA" w:rsidTr="001F0DCA">
        <w:trPr>
          <w:trHeight w:val="273"/>
        </w:trPr>
        <w:tc>
          <w:tcPr>
            <w:tcW w:w="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jc w:val="both"/>
            </w:pPr>
            <w:r>
              <w:t xml:space="preserve">No. 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right="64"/>
              <w:jc w:val="center"/>
            </w:pPr>
            <w:r>
              <w:t xml:space="preserve">ACTIVIDAS </w:t>
            </w:r>
          </w:p>
        </w:tc>
        <w:tc>
          <w:tcPr>
            <w:tcW w:w="9134" w:type="dxa"/>
            <w:gridSpan w:val="5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right="64"/>
              <w:jc w:val="center"/>
            </w:pPr>
            <w:r>
              <w:t xml:space="preserve">PERIODO </w:t>
            </w:r>
          </w:p>
        </w:tc>
      </w:tr>
      <w:tr w:rsidR="001F0DCA" w:rsidTr="001F0DCA">
        <w:trPr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/>
        </w:tc>
        <w:tc>
          <w:tcPr>
            <w:tcW w:w="6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22"/>
            </w:pPr>
            <w:r>
              <w:t xml:space="preserve">ENERO </w:t>
            </w:r>
          </w:p>
        </w:tc>
        <w:tc>
          <w:tcPr>
            <w:tcW w:w="7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24"/>
              <w:jc w:val="both"/>
            </w:pPr>
            <w:r>
              <w:t xml:space="preserve">FEBRERO </w:t>
            </w:r>
          </w:p>
        </w:tc>
        <w:tc>
          <w:tcPr>
            <w:tcW w:w="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92"/>
            </w:pPr>
            <w:r>
              <w:t xml:space="preserve">MARZO </w:t>
            </w:r>
          </w:p>
        </w:tc>
        <w:tc>
          <w:tcPr>
            <w:tcW w:w="6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right="63"/>
              <w:jc w:val="center"/>
            </w:pPr>
            <w:r>
              <w:t xml:space="preserve">ABRIL </w:t>
            </w:r>
          </w:p>
        </w:tc>
        <w:tc>
          <w:tcPr>
            <w:tcW w:w="7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50"/>
            </w:pPr>
            <w:r>
              <w:t xml:space="preserve">MAYO </w:t>
            </w:r>
          </w:p>
        </w:tc>
        <w:tc>
          <w:tcPr>
            <w:tcW w:w="6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right="67"/>
              <w:jc w:val="center"/>
            </w:pPr>
            <w:r>
              <w:t xml:space="preserve">JUNIO </w:t>
            </w:r>
          </w:p>
        </w:tc>
        <w:tc>
          <w:tcPr>
            <w:tcW w:w="5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right="62"/>
              <w:jc w:val="center"/>
            </w:pPr>
            <w:r>
              <w:t xml:space="preserve">JULIO </w:t>
            </w:r>
          </w:p>
        </w:tc>
        <w:tc>
          <w:tcPr>
            <w:tcW w:w="7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52"/>
            </w:pPr>
            <w:r>
              <w:t xml:space="preserve">AGOSTO </w:t>
            </w:r>
          </w:p>
        </w:tc>
        <w:tc>
          <w:tcPr>
            <w:tcW w:w="10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SEPTIEMBRE </w:t>
            </w:r>
          </w:p>
        </w:tc>
        <w:tc>
          <w:tcPr>
            <w:tcW w:w="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6"/>
              <w:jc w:val="both"/>
            </w:pPr>
            <w:r>
              <w:t xml:space="preserve">OCTUBRE </w:t>
            </w:r>
          </w:p>
        </w:tc>
        <w:tc>
          <w:tcPr>
            <w:tcW w:w="10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4"/>
              <w:jc w:val="both"/>
            </w:pPr>
            <w:r>
              <w:t xml:space="preserve">NOVIEMBRE </w:t>
            </w:r>
          </w:p>
        </w:tc>
        <w:tc>
          <w:tcPr>
            <w:tcW w:w="9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DICIEMBRE </w:t>
            </w:r>
          </w:p>
        </w:tc>
      </w:tr>
      <w:tr w:rsidR="001F0DCA" w:rsidTr="001F0DCA">
        <w:trPr>
          <w:gridAfter w:val="1"/>
          <w:wAfter w:w="60" w:type="dxa"/>
          <w:trHeight w:val="274"/>
        </w:trPr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right="17"/>
              <w:jc w:val="center"/>
            </w:pPr>
            <w:r>
              <w:t xml:space="preserve"> 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right="19"/>
              <w:jc w:val="center"/>
            </w:pPr>
            <w:r>
              <w:t xml:space="preserve"> 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jc w:val="both"/>
            </w:pPr>
            <w:r>
              <w:t xml:space="preserve">1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jc w:val="both"/>
            </w:pPr>
            <w:r>
              <w:t xml:space="preserve">2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jc w:val="both"/>
            </w:pPr>
            <w:r>
              <w:t xml:space="preserve">3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jc w:val="both"/>
            </w:pPr>
            <w:r>
              <w:t xml:space="preserve">4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jc w:val="both"/>
            </w:pPr>
            <w:r>
              <w:t xml:space="preserve">1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2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3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4 </w:t>
            </w: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1 </w:t>
            </w: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2 </w:t>
            </w: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3 </w:t>
            </w: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4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1 </w:t>
            </w:r>
          </w:p>
        </w:tc>
        <w:tc>
          <w:tcPr>
            <w:tcW w:w="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1"/>
              <w:jc w:val="both"/>
            </w:pPr>
            <w:r>
              <w:t xml:space="preserve">2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3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4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1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2 </w:t>
            </w:r>
          </w:p>
        </w:tc>
        <w:tc>
          <w:tcPr>
            <w:tcW w:w="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2"/>
              <w:jc w:val="both"/>
            </w:pPr>
            <w:r>
              <w:t xml:space="preserve">3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4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1 </w:t>
            </w:r>
          </w:p>
        </w:tc>
        <w:tc>
          <w:tcPr>
            <w:tcW w:w="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56"/>
            </w:pPr>
            <w:r>
              <w:t xml:space="preserve">2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3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4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1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2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3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4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1 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2"/>
              <w:jc w:val="both"/>
            </w:pPr>
            <w:r>
              <w:t xml:space="preserve">2 </w:t>
            </w:r>
          </w:p>
        </w:tc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3 </w:t>
            </w:r>
          </w:p>
        </w:tc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4 </w:t>
            </w:r>
          </w:p>
        </w:tc>
        <w:tc>
          <w:tcPr>
            <w:tcW w:w="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35"/>
            </w:pPr>
            <w:r>
              <w:t xml:space="preserve">1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34"/>
            </w:pPr>
            <w:r>
              <w:t xml:space="preserve">2 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32"/>
            </w:pPr>
            <w:r>
              <w:t xml:space="preserve">3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35"/>
            </w:pPr>
            <w:r>
              <w:t xml:space="preserve">4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1 </w:t>
            </w:r>
          </w:p>
        </w:tc>
        <w:tc>
          <w:tcPr>
            <w:tcW w:w="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2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3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4 </w:t>
            </w:r>
          </w:p>
        </w:tc>
        <w:tc>
          <w:tcPr>
            <w:tcW w:w="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32"/>
            </w:pPr>
            <w:r>
              <w:t xml:space="preserve">1 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34"/>
            </w:pPr>
            <w:r>
              <w:t xml:space="preserve">2 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32"/>
            </w:pPr>
            <w:r>
              <w:t xml:space="preserve">3 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34"/>
            </w:pPr>
            <w:r>
              <w:t xml:space="preserve">4 </w:t>
            </w:r>
          </w:p>
        </w:tc>
        <w:tc>
          <w:tcPr>
            <w:tcW w:w="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25"/>
            </w:pPr>
            <w:r>
              <w:t xml:space="preserve">1 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25"/>
            </w:pPr>
            <w:r>
              <w:t xml:space="preserve">2 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25"/>
            </w:pPr>
            <w:r>
              <w:t xml:space="preserve">3 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left="1"/>
              <w:jc w:val="both"/>
            </w:pPr>
            <w:r>
              <w:t xml:space="preserve">4 </w:t>
            </w:r>
          </w:p>
        </w:tc>
      </w:tr>
      <w:tr w:rsidR="001F0DCA" w:rsidTr="001F0DCA">
        <w:trPr>
          <w:gridAfter w:val="1"/>
          <w:wAfter w:w="60" w:type="dxa"/>
          <w:trHeight w:val="1531"/>
        </w:trPr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right="68"/>
              <w:jc w:val="center"/>
            </w:pPr>
            <w:r>
              <w:t xml:space="preserve">1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right="67"/>
              <w:jc w:val="both"/>
            </w:pPr>
            <w:r>
              <w:rPr>
                <w:rFonts w:ascii="Arial" w:eastAsia="Arial" w:hAnsi="Arial" w:cs="Arial"/>
              </w:rPr>
              <w:t xml:space="preserve">Alfabetización sobre los derechos de las Mujeres de </w:t>
            </w:r>
          </w:p>
          <w:p w:rsidR="001F0DCA" w:rsidRDefault="001F0DCA" w:rsidP="00630915">
            <w:pPr>
              <w:tabs>
                <w:tab w:val="right" w:pos="1618"/>
              </w:tabs>
            </w:pPr>
            <w:r>
              <w:rPr>
                <w:rFonts w:ascii="Arial" w:eastAsia="Arial" w:hAnsi="Arial" w:cs="Arial"/>
              </w:rPr>
              <w:t xml:space="preserve">Santa </w:t>
            </w:r>
            <w:r>
              <w:rPr>
                <w:rFonts w:ascii="Arial" w:eastAsia="Arial" w:hAnsi="Arial" w:cs="Arial"/>
              </w:rPr>
              <w:tab/>
              <w:t xml:space="preserve">Rosa </w:t>
            </w:r>
          </w:p>
          <w:p w:rsidR="001F0DCA" w:rsidRDefault="001F0DCA" w:rsidP="00630915">
            <w:r>
              <w:rPr>
                <w:rFonts w:ascii="Arial" w:eastAsia="Arial" w:hAnsi="Arial" w:cs="Arial"/>
              </w:rPr>
              <w:t>de Lima</w:t>
            </w:r>
            <w:r>
              <w:rPr>
                <w:rFonts w:ascii="Tahoma" w:eastAsia="Tahoma" w:hAnsi="Tahoma" w:cs="Tahoma"/>
                <w:vertAlign w:val="subscript"/>
              </w:rPr>
              <w:t xml:space="preserve">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00FF"/>
              </w:rPr>
              <w:t xml:space="preserve"> </w:t>
            </w:r>
          </w:p>
        </w:tc>
        <w:tc>
          <w:tcPr>
            <w:tcW w:w="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00FF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00FF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00FF"/>
              </w:rP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00FF"/>
              </w:rP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00FF"/>
              </w:rPr>
              <w:t xml:space="preserve"> </w:t>
            </w:r>
          </w:p>
        </w:tc>
        <w:tc>
          <w:tcPr>
            <w:tcW w:w="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FF00FF"/>
              </w:rP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00FF"/>
              </w:rP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00FF"/>
              </w:rPr>
              <w:t xml:space="preserve"> </w:t>
            </w:r>
          </w:p>
        </w:tc>
        <w:tc>
          <w:tcPr>
            <w:tcW w:w="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00FF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00FF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00FF"/>
              </w:rP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00FF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00FF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 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FFFFFF"/>
              </w:rPr>
              <w:t xml:space="preserve">  </w:t>
            </w:r>
          </w:p>
        </w:tc>
        <w:tc>
          <w:tcPr>
            <w:tcW w:w="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 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 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 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 </w:t>
            </w:r>
          </w:p>
        </w:tc>
      </w:tr>
      <w:tr w:rsidR="001F0DCA" w:rsidTr="001F0DCA">
        <w:trPr>
          <w:gridAfter w:val="1"/>
          <w:wAfter w:w="60" w:type="dxa"/>
          <w:trHeight w:val="1532"/>
        </w:trPr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right="68"/>
              <w:jc w:val="center"/>
            </w:pPr>
            <w:r>
              <w:t xml:space="preserve">2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spacing w:line="239" w:lineRule="auto"/>
              <w:ind w:right="65"/>
              <w:jc w:val="both"/>
            </w:pPr>
            <w:r>
              <w:rPr>
                <w:rFonts w:ascii="Arial" w:eastAsia="Arial" w:hAnsi="Arial" w:cs="Arial"/>
              </w:rPr>
              <w:t xml:space="preserve">Charlas sobre el mal uso de las redes sociales y el noviazgo a </w:t>
            </w:r>
          </w:p>
          <w:p w:rsidR="001F0DCA" w:rsidRDefault="001F0DCA" w:rsidP="00630915">
            <w:pPr>
              <w:jc w:val="both"/>
            </w:pPr>
            <w:r>
              <w:rPr>
                <w:rFonts w:ascii="Arial" w:eastAsia="Arial" w:hAnsi="Arial" w:cs="Arial"/>
              </w:rPr>
              <w:t xml:space="preserve">temprana edad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CB9CA"/>
              </w:rPr>
              <w:t xml:space="preserve"> </w:t>
            </w:r>
          </w:p>
        </w:tc>
        <w:tc>
          <w:tcPr>
            <w:tcW w:w="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BDD6EE"/>
              </w:rPr>
              <w:t xml:space="preserve"> 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BDD6EE"/>
              </w:rPr>
              <w:t xml:space="preserve"> 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BDD6EE"/>
              </w:rPr>
              <w:t xml:space="preserve"> 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BDD6EE"/>
              </w:rPr>
              <w:t xml:space="preserve"> </w:t>
            </w:r>
          </w:p>
        </w:tc>
        <w:tc>
          <w:tcPr>
            <w:tcW w:w="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</w:tr>
      <w:tr w:rsidR="001F0DCA" w:rsidTr="001F0DCA">
        <w:trPr>
          <w:gridAfter w:val="1"/>
          <w:wAfter w:w="60" w:type="dxa"/>
          <w:trHeight w:val="1205"/>
        </w:trPr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right="68"/>
              <w:jc w:val="center"/>
            </w:pPr>
            <w:r>
              <w:t xml:space="preserve">3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spacing w:after="4" w:line="242" w:lineRule="auto"/>
              <w:ind w:right="70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Dar a conocer la ley especial integral para una vida libre de </w:t>
            </w:r>
          </w:p>
          <w:p w:rsidR="001F0DCA" w:rsidRDefault="001F0DCA" w:rsidP="00630915">
            <w:r>
              <w:rPr>
                <w:rFonts w:ascii="Arial" w:eastAsia="Arial" w:hAnsi="Arial" w:cs="Arial"/>
                <w:sz w:val="20"/>
              </w:rPr>
              <w:t>violencia</w:t>
            </w:r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7B7B7B"/>
              </w:rPr>
              <w:t xml:space="preserve"> 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7B7B7B"/>
              </w:rPr>
              <w:t xml:space="preserve"> 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7B7B7B"/>
              </w:rPr>
              <w:t xml:space="preserve">  </w:t>
            </w:r>
          </w:p>
        </w:tc>
        <w:tc>
          <w:tcPr>
            <w:tcW w:w="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7B7B7B"/>
              </w:rPr>
              <w:t xml:space="preserve"> 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7B7B7B"/>
              </w:rPr>
              <w:t xml:space="preserve"> 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7B7B7B"/>
              </w:rPr>
              <w:t xml:space="preserve">  </w:t>
            </w:r>
          </w:p>
        </w:tc>
        <w:tc>
          <w:tcPr>
            <w:tcW w:w="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7B7B7B"/>
              </w:rPr>
              <w:t xml:space="preserve"> 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7B7B7B"/>
              </w:rPr>
              <w:t xml:space="preserve"> 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7B7B7B"/>
              </w:rPr>
              <w:t xml:space="preserve"> 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7B7B7B"/>
              </w:rPr>
              <w:t xml:space="preserve"> 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7B7B7B"/>
              </w:rPr>
              <w:t xml:space="preserve"> 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7B7B7B"/>
              </w:rPr>
              <w:t xml:space="preserve"> 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7B7B7B"/>
              </w:rPr>
              <w:t xml:space="preserve"> 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EAAAA"/>
              </w:rPr>
              <w:t xml:space="preserve">  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AEAAAA"/>
              </w:rPr>
              <w:t xml:space="preserve">  </w:t>
            </w:r>
          </w:p>
        </w:tc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EAAAA"/>
              </w:rPr>
              <w:t xml:space="preserve">  </w:t>
            </w:r>
          </w:p>
        </w:tc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EAAAA"/>
              </w:rPr>
              <w:t xml:space="preserve">  </w:t>
            </w:r>
          </w:p>
        </w:tc>
        <w:tc>
          <w:tcPr>
            <w:tcW w:w="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EAAAA"/>
              </w:rPr>
              <w:t xml:space="preserve"> 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AEAAAA"/>
              </w:rPr>
              <w:t xml:space="preserve">  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EAAAA"/>
              </w:rPr>
              <w:t xml:space="preserve"> 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EAAAA"/>
              </w:rPr>
              <w:t xml:space="preserve"> 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EAAAA"/>
              </w:rPr>
              <w:t xml:space="preserve">  </w:t>
            </w:r>
          </w:p>
        </w:tc>
        <w:tc>
          <w:tcPr>
            <w:tcW w:w="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EAAAA"/>
              </w:rPr>
              <w:t xml:space="preserve"> 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EAAAA"/>
              </w:rPr>
              <w:t xml:space="preserve"> 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EAAAA"/>
              </w:rPr>
              <w:t xml:space="preserve">  </w:t>
            </w:r>
          </w:p>
        </w:tc>
        <w:tc>
          <w:tcPr>
            <w:tcW w:w="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EAAAA"/>
              </w:rPr>
              <w:t xml:space="preserve">  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AEAAAA"/>
              </w:rPr>
              <w:t xml:space="preserve">  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EAAAA"/>
              </w:rPr>
              <w:t xml:space="preserve">  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AEAAAA"/>
              </w:rPr>
              <w:t xml:space="preserve">  </w:t>
            </w:r>
          </w:p>
        </w:tc>
        <w:tc>
          <w:tcPr>
            <w:tcW w:w="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EAAAA"/>
              </w:rPr>
              <w:t xml:space="preserve">  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EAAAA"/>
              </w:rPr>
              <w:t xml:space="preserve">  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EAAAA"/>
              </w:rPr>
              <w:t xml:space="preserve">  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AEAAAA"/>
              </w:rPr>
              <w:t xml:space="preserve">  </w:t>
            </w:r>
          </w:p>
        </w:tc>
      </w:tr>
      <w:tr w:rsidR="001F0DCA" w:rsidTr="001F0DCA">
        <w:trPr>
          <w:gridAfter w:val="1"/>
          <w:wAfter w:w="60" w:type="dxa"/>
          <w:trHeight w:val="1082"/>
        </w:trPr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right="68"/>
              <w:jc w:val="center"/>
            </w:pPr>
            <w:r>
              <w:lastRenderedPageBreak/>
              <w:t xml:space="preserve">4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Arial" w:eastAsia="Arial" w:hAnsi="Arial" w:cs="Arial"/>
              </w:rPr>
              <w:t xml:space="preserve">Jornada </w:t>
            </w:r>
            <w:r>
              <w:rPr>
                <w:rFonts w:ascii="Arial" w:eastAsia="Arial" w:hAnsi="Arial" w:cs="Arial"/>
              </w:rPr>
              <w:tab/>
              <w:t xml:space="preserve">de género </w:t>
            </w:r>
            <w:r>
              <w:rPr>
                <w:rFonts w:ascii="Arial" w:eastAsia="Arial" w:hAnsi="Arial" w:cs="Arial"/>
              </w:rPr>
              <w:tab/>
              <w:t>no violencia contra la Mujer</w:t>
            </w:r>
            <w:r>
              <w:rPr>
                <w:rFonts w:ascii="Tahoma" w:eastAsia="Tahoma" w:hAnsi="Tahoma" w:cs="Tahoma"/>
                <w:vertAlign w:val="subscript"/>
              </w:rPr>
              <w:t xml:space="preserve">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</w:tr>
      <w:tr w:rsidR="001F0DCA" w:rsidTr="001F0DCA">
        <w:trPr>
          <w:gridAfter w:val="1"/>
          <w:wAfter w:w="60" w:type="dxa"/>
          <w:trHeight w:val="1128"/>
        </w:trPr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right="68"/>
              <w:jc w:val="center"/>
            </w:pPr>
            <w:r>
              <w:t xml:space="preserve">5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Arial" w:eastAsia="Arial" w:hAnsi="Arial" w:cs="Arial"/>
              </w:rPr>
              <w:t xml:space="preserve">Charla la Ley </w:t>
            </w:r>
          </w:p>
          <w:p w:rsidR="001F0DCA" w:rsidRDefault="001F0DCA" w:rsidP="00630915">
            <w:r>
              <w:rPr>
                <w:rFonts w:ascii="Arial" w:eastAsia="Arial" w:hAnsi="Arial" w:cs="Arial"/>
              </w:rPr>
              <w:t xml:space="preserve">Especial Integral para la una Vida Libre de Violencia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FFFF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FFD966"/>
              </w:rPr>
              <w:t xml:space="preserve"> </w:t>
            </w:r>
          </w:p>
        </w:tc>
      </w:tr>
    </w:tbl>
    <w:p w:rsidR="001F0DCA" w:rsidRDefault="001F0DCA" w:rsidP="001F0DCA">
      <w:pPr>
        <w:spacing w:after="0"/>
        <w:ind w:left="-1416" w:right="10017"/>
      </w:pPr>
    </w:p>
    <w:tbl>
      <w:tblPr>
        <w:tblStyle w:val="TableGrid"/>
        <w:tblW w:w="15016" w:type="dxa"/>
        <w:tblInd w:w="-1004" w:type="dxa"/>
        <w:tblCellMar>
          <w:top w:w="8" w:type="dxa"/>
          <w:left w:w="70" w:type="dxa"/>
          <w:bottom w:w="6" w:type="dxa"/>
          <w:right w:w="2" w:type="dxa"/>
        </w:tblCellMar>
        <w:tblLook w:val="04A0" w:firstRow="1" w:lastRow="0" w:firstColumn="1" w:lastColumn="0" w:noHBand="0" w:noVBand="1"/>
      </w:tblPr>
      <w:tblGrid>
        <w:gridCol w:w="453"/>
        <w:gridCol w:w="1690"/>
        <w:gridCol w:w="252"/>
        <w:gridCol w:w="252"/>
        <w:gridCol w:w="252"/>
        <w:gridCol w:w="252"/>
        <w:gridCol w:w="251"/>
        <w:gridCol w:w="252"/>
        <w:gridCol w:w="253"/>
        <w:gridCol w:w="252"/>
        <w:gridCol w:w="252"/>
        <w:gridCol w:w="252"/>
        <w:gridCol w:w="252"/>
        <w:gridCol w:w="252"/>
        <w:gridCol w:w="252"/>
        <w:gridCol w:w="271"/>
        <w:gridCol w:w="252"/>
        <w:gridCol w:w="252"/>
        <w:gridCol w:w="252"/>
        <w:gridCol w:w="252"/>
        <w:gridCol w:w="252"/>
        <w:gridCol w:w="252"/>
        <w:gridCol w:w="252"/>
        <w:gridCol w:w="362"/>
        <w:gridCol w:w="252"/>
        <w:gridCol w:w="252"/>
        <w:gridCol w:w="252"/>
        <w:gridCol w:w="252"/>
        <w:gridCol w:w="252"/>
        <w:gridCol w:w="252"/>
        <w:gridCol w:w="252"/>
        <w:gridCol w:w="253"/>
        <w:gridCol w:w="252"/>
        <w:gridCol w:w="252"/>
        <w:gridCol w:w="318"/>
        <w:gridCol w:w="316"/>
        <w:gridCol w:w="317"/>
        <w:gridCol w:w="317"/>
        <w:gridCol w:w="252"/>
        <w:gridCol w:w="252"/>
        <w:gridCol w:w="252"/>
        <w:gridCol w:w="252"/>
        <w:gridCol w:w="316"/>
        <w:gridCol w:w="313"/>
        <w:gridCol w:w="313"/>
        <w:gridCol w:w="313"/>
        <w:gridCol w:w="298"/>
        <w:gridCol w:w="298"/>
        <w:gridCol w:w="300"/>
        <w:gridCol w:w="252"/>
      </w:tblGrid>
      <w:tr w:rsidR="001F0DCA" w:rsidTr="00630915">
        <w:trPr>
          <w:trHeight w:val="1472"/>
        </w:trPr>
        <w:tc>
          <w:tcPr>
            <w:tcW w:w="4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/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spacing w:after="9" w:line="239" w:lineRule="auto"/>
              <w:ind w:right="16"/>
            </w:pPr>
            <w:r>
              <w:rPr>
                <w:rFonts w:ascii="Arial" w:eastAsia="Arial" w:hAnsi="Arial" w:cs="Arial"/>
              </w:rPr>
              <w:t xml:space="preserve">contra las Mujeres, con los agentes municipales del </w:t>
            </w:r>
          </w:p>
          <w:p w:rsidR="001F0DCA" w:rsidRDefault="001F0DCA" w:rsidP="00630915">
            <w:r>
              <w:rPr>
                <w:rFonts w:ascii="Arial" w:eastAsia="Arial" w:hAnsi="Arial" w:cs="Arial"/>
              </w:rPr>
              <w:t>CAM</w:t>
            </w:r>
            <w:r>
              <w:rPr>
                <w:rFonts w:ascii="Tahoma" w:eastAsia="Tahoma" w:hAnsi="Tahoma" w:cs="Tahoma"/>
                <w:vertAlign w:val="subscript"/>
              </w:rPr>
              <w:t xml:space="preserve"> </w:t>
            </w:r>
          </w:p>
        </w:tc>
        <w:tc>
          <w:tcPr>
            <w:tcW w:w="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/>
        </w:tc>
        <w:tc>
          <w:tcPr>
            <w:tcW w:w="251" w:type="dxa"/>
            <w:tcBorders>
              <w:top w:val="single" w:sz="4" w:space="0" w:color="538135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538135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3" w:type="dxa"/>
            <w:tcBorders>
              <w:top w:val="single" w:sz="4" w:space="0" w:color="538135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538135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538135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538135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538135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center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538135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538135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71" w:type="dxa"/>
            <w:tcBorders>
              <w:top w:val="single" w:sz="4" w:space="0" w:color="538135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538135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538135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center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center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center"/>
          </w:tcPr>
          <w:p w:rsidR="001F0DCA" w:rsidRDefault="001F0DCA" w:rsidP="00630915"/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vAlign w:val="bottom"/>
          </w:tcPr>
          <w:p w:rsidR="001F0DCA" w:rsidRDefault="001F0DCA" w:rsidP="00630915"/>
        </w:tc>
      </w:tr>
      <w:tr w:rsidR="001F0DCA" w:rsidTr="00630915">
        <w:trPr>
          <w:trHeight w:val="198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right="68"/>
              <w:jc w:val="center"/>
            </w:pPr>
            <w:r>
              <w:t xml:space="preserve">6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right="25"/>
            </w:pPr>
            <w:r>
              <w:rPr>
                <w:rFonts w:ascii="Arial" w:eastAsia="Arial" w:hAnsi="Arial" w:cs="Arial"/>
              </w:rPr>
              <w:t xml:space="preserve">Identificación de </w:t>
            </w:r>
            <w:r>
              <w:rPr>
                <w:rFonts w:ascii="Arial" w:eastAsia="Arial" w:hAnsi="Arial" w:cs="Arial"/>
              </w:rPr>
              <w:tab/>
              <w:t xml:space="preserve">iniciativas productivas por medio </w:t>
            </w:r>
            <w:r>
              <w:rPr>
                <w:rFonts w:ascii="Arial" w:eastAsia="Arial" w:hAnsi="Arial" w:cs="Arial"/>
              </w:rPr>
              <w:tab/>
              <w:t>de asambleas con mujeres negociantes</w:t>
            </w: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 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2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2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2"/>
            </w:pPr>
            <w:r>
              <w:t xml:space="preserve"> 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2"/>
            </w:pPr>
            <w:r>
              <w:t xml:space="preserve"> 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2"/>
            </w:pPr>
            <w:r>
              <w:t xml:space="preserve">  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1F0DCA" w:rsidRDefault="001F0DCA" w:rsidP="00630915">
            <w:pPr>
              <w:ind w:left="1"/>
            </w:pPr>
            <w:r>
              <w:t xml:space="preserve">  </w:t>
            </w:r>
          </w:p>
        </w:tc>
      </w:tr>
      <w:tr w:rsidR="001F0DCA" w:rsidTr="00630915">
        <w:trPr>
          <w:trHeight w:val="968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right="68"/>
              <w:jc w:val="center"/>
            </w:pPr>
            <w:r>
              <w:t xml:space="preserve">7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right="65"/>
              <w:jc w:val="both"/>
            </w:pPr>
            <w:r>
              <w:rPr>
                <w:rFonts w:ascii="Arial" w:eastAsia="Arial" w:hAnsi="Arial" w:cs="Arial"/>
              </w:rPr>
              <w:t>Recorridos de mujeres a CMMZ</w:t>
            </w:r>
            <w:r>
              <w:rPr>
                <w:rFonts w:ascii="Tahoma" w:eastAsia="Tahoma" w:hAnsi="Tahoma" w:cs="Tahoma"/>
                <w:vertAlign w:val="subscript"/>
              </w:rP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2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</w:tr>
      <w:tr w:rsidR="001F0DCA" w:rsidTr="00630915">
        <w:trPr>
          <w:trHeight w:val="127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right="68"/>
              <w:jc w:val="center"/>
            </w:pPr>
            <w:r>
              <w:lastRenderedPageBreak/>
              <w:t xml:space="preserve">8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spacing w:line="238" w:lineRule="auto"/>
            </w:pPr>
            <w:r>
              <w:rPr>
                <w:rFonts w:ascii="Arial" w:eastAsia="Arial" w:hAnsi="Arial" w:cs="Arial"/>
              </w:rPr>
              <w:t xml:space="preserve">Evento conmemorativo </w:t>
            </w:r>
          </w:p>
          <w:p w:rsidR="001F0DCA" w:rsidRDefault="001F0DCA" w:rsidP="00630915">
            <w:pPr>
              <w:jc w:val="both"/>
            </w:pPr>
            <w:r>
              <w:rPr>
                <w:rFonts w:ascii="Arial" w:eastAsia="Arial" w:hAnsi="Arial" w:cs="Arial"/>
              </w:rPr>
              <w:t xml:space="preserve">en día de la </w:t>
            </w:r>
          </w:p>
          <w:p w:rsidR="001F0DCA" w:rsidRDefault="001F0DCA" w:rsidP="00630915">
            <w:r>
              <w:rPr>
                <w:rFonts w:ascii="Arial" w:eastAsia="Arial" w:hAnsi="Arial" w:cs="Arial"/>
              </w:rPr>
              <w:t>mujer rural</w:t>
            </w:r>
            <w:r>
              <w:rPr>
                <w:rFonts w:ascii="Tahoma" w:eastAsia="Tahoma" w:hAnsi="Tahoma" w:cs="Tahoma"/>
                <w:vertAlign w:val="subscript"/>
              </w:rP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</w:tr>
      <w:tr w:rsidR="001F0DCA" w:rsidTr="00630915">
        <w:trPr>
          <w:trHeight w:val="127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r>
              <w:t xml:space="preserve">9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Arial" w:eastAsia="Arial" w:hAnsi="Arial" w:cs="Arial"/>
              </w:rPr>
              <w:t xml:space="preserve">Gestión </w:t>
            </w:r>
            <w:r>
              <w:rPr>
                <w:rFonts w:ascii="Arial" w:eastAsia="Arial" w:hAnsi="Arial" w:cs="Arial"/>
              </w:rPr>
              <w:tab/>
              <w:t>de talleres vocacionales dirigido a la población</w:t>
            </w:r>
            <w:r>
              <w:rPr>
                <w:vertAlign w:val="subscript"/>
              </w:rP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</w:tr>
      <w:tr w:rsidR="001F0DCA" w:rsidTr="00630915">
        <w:trPr>
          <w:trHeight w:val="102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left="46"/>
            </w:pPr>
            <w:r>
              <w:t xml:space="preserve">10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pPr>
              <w:ind w:right="29"/>
            </w:pPr>
            <w:r>
              <w:rPr>
                <w:rFonts w:ascii="Arial" w:eastAsia="Arial" w:hAnsi="Arial" w:cs="Arial"/>
              </w:rPr>
              <w:t>Realización de asambleas en comunidades</w:t>
            </w:r>
            <w:r>
              <w:rPr>
                <w:rFonts w:ascii="Tahoma" w:eastAsia="Tahoma" w:hAnsi="Tahoma" w:cs="Tahoma"/>
                <w:vertAlign w:val="subscript"/>
              </w:rP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</w:tr>
      <w:tr w:rsidR="001F0DCA" w:rsidTr="00630915">
        <w:trPr>
          <w:trHeight w:val="768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DCA" w:rsidRDefault="001F0DCA" w:rsidP="00630915">
            <w:pPr>
              <w:ind w:left="46"/>
            </w:pPr>
            <w:r>
              <w:t xml:space="preserve">11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DCA" w:rsidRDefault="001F0DCA" w:rsidP="00630915">
            <w:r>
              <w:rPr>
                <w:rFonts w:ascii="Arial" w:eastAsia="Arial" w:hAnsi="Arial" w:cs="Arial"/>
              </w:rPr>
              <w:t xml:space="preserve">Organización </w:t>
            </w:r>
          </w:p>
          <w:p w:rsidR="001F0DCA" w:rsidRDefault="001F0DCA" w:rsidP="00630915">
            <w:pPr>
              <w:jc w:val="both"/>
            </w:pPr>
            <w:r>
              <w:rPr>
                <w:rFonts w:ascii="Arial" w:eastAsia="Arial" w:hAnsi="Arial" w:cs="Arial"/>
              </w:rPr>
              <w:t xml:space="preserve">de campaña de prevención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2"/>
            </w:pPr>
            <w:r>
              <w:t xml:space="preserve"> 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vAlign w:val="bottom"/>
          </w:tcPr>
          <w:p w:rsidR="001F0DCA" w:rsidRDefault="001F0DCA" w:rsidP="00630915">
            <w:pPr>
              <w:ind w:left="1"/>
            </w:pPr>
            <w:r>
              <w:t xml:space="preserve"> </w:t>
            </w:r>
          </w:p>
        </w:tc>
      </w:tr>
    </w:tbl>
    <w:p w:rsidR="001F0DCA" w:rsidRDefault="001F0DCA" w:rsidP="001F0DCA">
      <w:pPr>
        <w:spacing w:after="37"/>
        <w:ind w:left="-1018" w:right="-5419"/>
      </w:pPr>
      <w:r>
        <w:rPr>
          <w:noProof/>
        </w:rPr>
        <w:drawing>
          <wp:inline distT="0" distB="0" distL="0" distR="0" wp14:anchorId="13F2D92F" wp14:editId="6682A1EF">
            <wp:extent cx="9549385" cy="341376"/>
            <wp:effectExtent l="0" t="0" r="0" b="0"/>
            <wp:docPr id="48768" name="Picture 48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8" name="Picture 4876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49385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CA" w:rsidRDefault="001F0DCA" w:rsidP="001F0DCA">
      <w:r>
        <w:rPr>
          <w:rFonts w:ascii="Tahoma" w:eastAsia="Tahoma" w:hAnsi="Tahoma" w:cs="Tahoma"/>
        </w:rPr>
        <w:t xml:space="preserve">                                                                      </w:t>
      </w:r>
    </w:p>
    <w:sectPr w:rsidR="001F0DCA" w:rsidSect="001F0DCA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A8B" w:rsidRDefault="00854A8B" w:rsidP="001F0DCA">
      <w:pPr>
        <w:spacing w:after="0" w:line="240" w:lineRule="auto"/>
      </w:pPr>
      <w:r>
        <w:separator/>
      </w:r>
    </w:p>
  </w:endnote>
  <w:endnote w:type="continuationSeparator" w:id="0">
    <w:p w:rsidR="00854A8B" w:rsidRDefault="00854A8B" w:rsidP="001F0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168" w:rsidRDefault="00854A8B">
    <w:pPr>
      <w:spacing w:after="0"/>
      <w:ind w:right="28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168" w:rsidRDefault="00854A8B">
    <w:pPr>
      <w:spacing w:after="0"/>
      <w:ind w:right="28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F0DCA">
      <w:rPr>
        <w:noProof/>
      </w:rPr>
      <w:t>18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168" w:rsidRDefault="00854A8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168" w:rsidRDefault="00854A8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168" w:rsidRDefault="00854A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A8B" w:rsidRDefault="00854A8B" w:rsidP="001F0DCA">
      <w:pPr>
        <w:spacing w:after="0" w:line="240" w:lineRule="auto"/>
      </w:pPr>
      <w:r>
        <w:separator/>
      </w:r>
    </w:p>
  </w:footnote>
  <w:footnote w:type="continuationSeparator" w:id="0">
    <w:p w:rsidR="00854A8B" w:rsidRDefault="00854A8B" w:rsidP="001F0D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B0605"/>
    <w:multiLevelType w:val="hybridMultilevel"/>
    <w:tmpl w:val="30FEFA8A"/>
    <w:lvl w:ilvl="0" w:tplc="02BC35EE">
      <w:start w:val="1"/>
      <w:numFmt w:val="bullet"/>
      <w:lvlText w:val="-"/>
      <w:lvlJc w:val="left"/>
      <w:pPr>
        <w:ind w:left="1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6A636C">
      <w:start w:val="1"/>
      <w:numFmt w:val="bullet"/>
      <w:lvlText w:val="o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963260">
      <w:start w:val="1"/>
      <w:numFmt w:val="bullet"/>
      <w:lvlText w:val="▪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F4FE04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E613DA">
      <w:start w:val="1"/>
      <w:numFmt w:val="bullet"/>
      <w:lvlText w:val="o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ECD4A4">
      <w:start w:val="1"/>
      <w:numFmt w:val="bullet"/>
      <w:lvlText w:val="▪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ECCDE6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320AFB2">
      <w:start w:val="1"/>
      <w:numFmt w:val="bullet"/>
      <w:lvlText w:val="o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36BD52">
      <w:start w:val="1"/>
      <w:numFmt w:val="bullet"/>
      <w:lvlText w:val="▪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567562"/>
    <w:multiLevelType w:val="hybridMultilevel"/>
    <w:tmpl w:val="E6C82B6E"/>
    <w:lvl w:ilvl="0" w:tplc="736A4A4C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F286E4">
      <w:start w:val="1"/>
      <w:numFmt w:val="bullet"/>
      <w:lvlText w:val="o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FEF004">
      <w:start w:val="1"/>
      <w:numFmt w:val="bullet"/>
      <w:lvlRestart w:val="0"/>
      <w:lvlText w:val=""/>
      <w:lvlJc w:val="left"/>
      <w:pPr>
        <w:ind w:left="8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843566">
      <w:start w:val="1"/>
      <w:numFmt w:val="bullet"/>
      <w:lvlText w:val="•"/>
      <w:lvlJc w:val="left"/>
      <w:pPr>
        <w:ind w:left="14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465B4A">
      <w:start w:val="1"/>
      <w:numFmt w:val="bullet"/>
      <w:lvlText w:val="o"/>
      <w:lvlJc w:val="left"/>
      <w:pPr>
        <w:ind w:left="21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9EE1F8">
      <w:start w:val="1"/>
      <w:numFmt w:val="bullet"/>
      <w:lvlText w:val="▪"/>
      <w:lvlJc w:val="left"/>
      <w:pPr>
        <w:ind w:left="28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BC918C">
      <w:start w:val="1"/>
      <w:numFmt w:val="bullet"/>
      <w:lvlText w:val="•"/>
      <w:lvlJc w:val="left"/>
      <w:pPr>
        <w:ind w:left="35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0EA570">
      <w:start w:val="1"/>
      <w:numFmt w:val="bullet"/>
      <w:lvlText w:val="o"/>
      <w:lvlJc w:val="left"/>
      <w:pPr>
        <w:ind w:left="43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7C6E4E">
      <w:start w:val="1"/>
      <w:numFmt w:val="bullet"/>
      <w:lvlText w:val="▪"/>
      <w:lvlJc w:val="left"/>
      <w:pPr>
        <w:ind w:left="50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2C4732"/>
    <w:multiLevelType w:val="hybridMultilevel"/>
    <w:tmpl w:val="05EEBD16"/>
    <w:lvl w:ilvl="0" w:tplc="AD007678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BC367E">
      <w:start w:val="1"/>
      <w:numFmt w:val="bullet"/>
      <w:lvlText w:val="o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86D7DA">
      <w:start w:val="1"/>
      <w:numFmt w:val="bullet"/>
      <w:lvlRestart w:val="0"/>
      <w:lvlText w:val=""/>
      <w:lvlJc w:val="left"/>
      <w:pPr>
        <w:ind w:left="8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481C1C">
      <w:start w:val="1"/>
      <w:numFmt w:val="bullet"/>
      <w:lvlText w:val="•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0A2F04">
      <w:start w:val="1"/>
      <w:numFmt w:val="bullet"/>
      <w:lvlText w:val="o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CAE24A">
      <w:start w:val="1"/>
      <w:numFmt w:val="bullet"/>
      <w:lvlText w:val="▪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5EC1D0">
      <w:start w:val="1"/>
      <w:numFmt w:val="bullet"/>
      <w:lvlText w:val="•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1223C6">
      <w:start w:val="1"/>
      <w:numFmt w:val="bullet"/>
      <w:lvlText w:val="o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243158">
      <w:start w:val="1"/>
      <w:numFmt w:val="bullet"/>
      <w:lvlText w:val="▪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F754EA4"/>
    <w:multiLevelType w:val="hybridMultilevel"/>
    <w:tmpl w:val="68A60CCE"/>
    <w:lvl w:ilvl="0" w:tplc="B73A9970">
      <w:start w:val="1"/>
      <w:numFmt w:val="bullet"/>
      <w:lvlText w:val="-"/>
      <w:lvlJc w:val="left"/>
      <w:pPr>
        <w:ind w:left="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7622A30">
      <w:start w:val="1"/>
      <w:numFmt w:val="bullet"/>
      <w:lvlText w:val="o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F3A6EDE">
      <w:start w:val="1"/>
      <w:numFmt w:val="bullet"/>
      <w:lvlText w:val="▪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DA45D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4458AA">
      <w:start w:val="1"/>
      <w:numFmt w:val="bullet"/>
      <w:lvlText w:val="o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5868CE">
      <w:start w:val="1"/>
      <w:numFmt w:val="bullet"/>
      <w:lvlText w:val="▪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02D47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AC25BA">
      <w:start w:val="1"/>
      <w:numFmt w:val="bullet"/>
      <w:lvlText w:val="o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AB29758">
      <w:start w:val="1"/>
      <w:numFmt w:val="bullet"/>
      <w:lvlText w:val="▪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D64319"/>
    <w:multiLevelType w:val="hybridMultilevel"/>
    <w:tmpl w:val="A7E68EDA"/>
    <w:lvl w:ilvl="0" w:tplc="DEA87714">
      <w:start w:val="1"/>
      <w:numFmt w:val="bullet"/>
      <w:lvlText w:val="-"/>
      <w:lvlJc w:val="left"/>
      <w:pPr>
        <w:ind w:left="1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B69EFE">
      <w:start w:val="1"/>
      <w:numFmt w:val="bullet"/>
      <w:lvlText w:val="o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9A0E60">
      <w:start w:val="1"/>
      <w:numFmt w:val="bullet"/>
      <w:lvlText w:val="▪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14B0F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A4FBAE">
      <w:start w:val="1"/>
      <w:numFmt w:val="bullet"/>
      <w:lvlText w:val="o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6880AB6">
      <w:start w:val="1"/>
      <w:numFmt w:val="bullet"/>
      <w:lvlText w:val="▪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D26A5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34C780">
      <w:start w:val="1"/>
      <w:numFmt w:val="bullet"/>
      <w:lvlText w:val="o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927434">
      <w:start w:val="1"/>
      <w:numFmt w:val="bullet"/>
      <w:lvlText w:val="▪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DD60B75"/>
    <w:multiLevelType w:val="hybridMultilevel"/>
    <w:tmpl w:val="6C0C6F6C"/>
    <w:lvl w:ilvl="0" w:tplc="FD6E1768">
      <w:start w:val="1"/>
      <w:numFmt w:val="bullet"/>
      <w:lvlText w:val="-"/>
      <w:lvlJc w:val="left"/>
      <w:pPr>
        <w:ind w:left="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EA60CC">
      <w:start w:val="1"/>
      <w:numFmt w:val="bullet"/>
      <w:lvlText w:val="o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18BD2C">
      <w:start w:val="1"/>
      <w:numFmt w:val="bullet"/>
      <w:lvlText w:val="▪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78844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CC8130">
      <w:start w:val="1"/>
      <w:numFmt w:val="bullet"/>
      <w:lvlText w:val="o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1016A2">
      <w:start w:val="1"/>
      <w:numFmt w:val="bullet"/>
      <w:lvlText w:val="▪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E36C7E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3265C6">
      <w:start w:val="1"/>
      <w:numFmt w:val="bullet"/>
      <w:lvlText w:val="o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801722">
      <w:start w:val="1"/>
      <w:numFmt w:val="bullet"/>
      <w:lvlText w:val="▪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0EB04E2"/>
    <w:multiLevelType w:val="multilevel"/>
    <w:tmpl w:val="F552D910"/>
    <w:lvl w:ilvl="0">
      <w:start w:val="2"/>
      <w:numFmt w:val="decimal"/>
      <w:lvlText w:val="%1"/>
      <w:lvlJc w:val="left"/>
      <w:pPr>
        <w:ind w:left="36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714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2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2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2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2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2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2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2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D084529"/>
    <w:multiLevelType w:val="multilevel"/>
    <w:tmpl w:val="0C4E6A70"/>
    <w:lvl w:ilvl="0">
      <w:start w:val="1"/>
      <w:numFmt w:val="decimal"/>
      <w:lvlText w:val="%1."/>
      <w:lvlJc w:val="left"/>
      <w:pPr>
        <w:ind w:left="4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6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4167BF4"/>
    <w:multiLevelType w:val="multilevel"/>
    <w:tmpl w:val="2C5E9A7C"/>
    <w:lvl w:ilvl="0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714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2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2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2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2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2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2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2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B7D2C14"/>
    <w:multiLevelType w:val="hybridMultilevel"/>
    <w:tmpl w:val="58A8991A"/>
    <w:lvl w:ilvl="0" w:tplc="E8F00516">
      <w:start w:val="1"/>
      <w:numFmt w:val="bullet"/>
      <w:lvlText w:val="-"/>
      <w:lvlJc w:val="left"/>
      <w:pPr>
        <w:ind w:left="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4E4AC4">
      <w:start w:val="1"/>
      <w:numFmt w:val="bullet"/>
      <w:lvlText w:val="o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3CE49A">
      <w:start w:val="1"/>
      <w:numFmt w:val="bullet"/>
      <w:lvlText w:val="▪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53214D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80060A">
      <w:start w:val="1"/>
      <w:numFmt w:val="bullet"/>
      <w:lvlText w:val="o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6AC78CC">
      <w:start w:val="1"/>
      <w:numFmt w:val="bullet"/>
      <w:lvlText w:val="▪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C80A1D0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6D0482C">
      <w:start w:val="1"/>
      <w:numFmt w:val="bullet"/>
      <w:lvlText w:val="o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52EF62">
      <w:start w:val="1"/>
      <w:numFmt w:val="bullet"/>
      <w:lvlText w:val="▪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5"/>
  </w:num>
  <w:num w:numId="8">
    <w:abstractNumId w:val="9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DCA"/>
    <w:rsid w:val="001F0DCA"/>
    <w:rsid w:val="00854A8B"/>
    <w:rsid w:val="008A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47C00D5-C7B7-4C00-AC9B-4FFD1B7E1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0DCA"/>
    <w:rPr>
      <w:rFonts w:ascii="Calibri" w:eastAsia="Calibri" w:hAnsi="Calibri" w:cs="Calibri"/>
      <w:color w:val="000000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1F0DCA"/>
    <w:pPr>
      <w:spacing w:after="0" w:line="240" w:lineRule="auto"/>
    </w:pPr>
    <w:rPr>
      <w:rFonts w:eastAsiaTheme="minorEastAsia"/>
      <w:lang w:eastAsia="es-SV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F0D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0DCA"/>
    <w:rPr>
      <w:rFonts w:ascii="Calibri" w:eastAsia="Calibri" w:hAnsi="Calibri" w:cs="Calibri"/>
      <w:color w:val="000000"/>
      <w:lang w:eastAsia="es-SV"/>
    </w:rPr>
  </w:style>
  <w:style w:type="paragraph" w:styleId="Piedepgina">
    <w:name w:val="footer"/>
    <w:basedOn w:val="Normal"/>
    <w:link w:val="PiedepginaCar"/>
    <w:uiPriority w:val="99"/>
    <w:unhideWhenUsed/>
    <w:rsid w:val="001F0D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0DCA"/>
    <w:rPr>
      <w:rFonts w:ascii="Calibri" w:eastAsia="Calibri" w:hAnsi="Calibri" w:cs="Calibri"/>
      <w:color w:val="000000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oter" Target="footer2.xml"/><Relationship Id="rId30" Type="http://schemas.openxmlformats.org/officeDocument/2006/relationships/footer" Target="footer5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1789</Words>
  <Characters>9842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2020-08-30T20:11:00Z</dcterms:created>
  <dcterms:modified xsi:type="dcterms:W3CDTF">2020-08-30T20:22:00Z</dcterms:modified>
</cp:coreProperties>
</file>