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682BA4B5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656B3D">
        <w:rPr>
          <w:rFonts w:ascii="Century Gothic" w:hAnsi="Century Gothic"/>
          <w:sz w:val="24"/>
          <w:szCs w:val="24"/>
        </w:rPr>
        <w:t>0</w:t>
      </w:r>
      <w:r w:rsidR="009C1D7E">
        <w:rPr>
          <w:rFonts w:ascii="Century Gothic" w:hAnsi="Century Gothic"/>
          <w:sz w:val="24"/>
          <w:szCs w:val="24"/>
        </w:rPr>
        <w:t xml:space="preserve">1 de </w:t>
      </w:r>
      <w:r w:rsidR="00656B3D">
        <w:rPr>
          <w:rFonts w:ascii="Century Gothic" w:hAnsi="Century Gothic"/>
          <w:sz w:val="24"/>
          <w:szCs w:val="24"/>
        </w:rPr>
        <w:t>noviembre</w:t>
      </w:r>
      <w:r w:rsidR="007228B2">
        <w:rPr>
          <w:rFonts w:ascii="Century Gothic" w:hAnsi="Century Gothic"/>
          <w:sz w:val="24"/>
          <w:szCs w:val="24"/>
        </w:rPr>
        <w:t xml:space="preserve"> </w:t>
      </w:r>
      <w:r w:rsidR="00BF5C05">
        <w:rPr>
          <w:rFonts w:ascii="Century Gothic" w:hAnsi="Century Gothic"/>
          <w:sz w:val="24"/>
          <w:szCs w:val="24"/>
        </w:rPr>
        <w:t>de 202</w:t>
      </w:r>
      <w:r w:rsidR="000000B5">
        <w:rPr>
          <w:rFonts w:ascii="Century Gothic" w:hAnsi="Century Gothic"/>
          <w:sz w:val="24"/>
          <w:szCs w:val="24"/>
        </w:rPr>
        <w:t>2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11C01DFA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3C02DC">
        <w:rPr>
          <w:rFonts w:ascii="Century Gothic" w:hAnsi="Century Gothic" w:cs="Arial"/>
          <w:i/>
          <w:iCs/>
          <w:sz w:val="24"/>
          <w:szCs w:val="24"/>
        </w:rPr>
        <w:t>Incentivos Fiscales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E57DE4">
        <w:rPr>
          <w:rFonts w:ascii="Century Gothic" w:hAnsi="Century Gothic" w:cs="Arial"/>
          <w:i/>
          <w:iCs/>
          <w:sz w:val="24"/>
          <w:szCs w:val="24"/>
        </w:rPr>
        <w:t xml:space="preserve">otorgados por la municipalidad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para el periodo </w:t>
      </w:r>
      <w:r w:rsidR="000A0A37">
        <w:rPr>
          <w:rFonts w:ascii="Century Gothic" w:hAnsi="Century Gothic" w:cs="Arial"/>
          <w:i/>
          <w:iCs/>
          <w:sz w:val="24"/>
          <w:szCs w:val="24"/>
        </w:rPr>
        <w:t>de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656B3D">
        <w:rPr>
          <w:rFonts w:ascii="Century Gothic" w:hAnsi="Century Gothic" w:cs="Arial"/>
          <w:i/>
          <w:iCs/>
          <w:sz w:val="24"/>
          <w:szCs w:val="24"/>
        </w:rPr>
        <w:t>agosto, septiembre y octubre</w:t>
      </w:r>
      <w:r w:rsidR="003C02DC">
        <w:rPr>
          <w:rFonts w:ascii="Century Gothic" w:hAnsi="Century Gothic" w:cs="Arial"/>
          <w:i/>
          <w:iCs/>
          <w:sz w:val="24"/>
          <w:szCs w:val="24"/>
        </w:rPr>
        <w:t xml:space="preserve"> 20</w:t>
      </w:r>
      <w:r w:rsidR="00656B3D">
        <w:rPr>
          <w:rFonts w:ascii="Century Gothic" w:hAnsi="Century Gothic" w:cs="Arial"/>
          <w:i/>
          <w:iCs/>
          <w:sz w:val="24"/>
          <w:szCs w:val="24"/>
        </w:rPr>
        <w:t>22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6CF60BA9" w14:textId="77777777" w:rsidR="00DC222E" w:rsidRPr="000F51B6" w:rsidRDefault="00DC222E" w:rsidP="007228B2">
      <w:pPr>
        <w:rPr>
          <w:rFonts w:ascii="Century Gothic" w:hAnsi="Century Gothic"/>
          <w:sz w:val="24"/>
          <w:szCs w:val="24"/>
        </w:rPr>
      </w:pPr>
    </w:p>
    <w:p w14:paraId="0C00DF56" w14:textId="2D2B4BF3" w:rsidR="00DC222E" w:rsidRPr="005C20A0" w:rsidRDefault="009C1D7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548" w14:textId="77777777" w:rsidR="00CF4074" w:rsidRDefault="00CF4074" w:rsidP="00012065">
      <w:pPr>
        <w:spacing w:after="0" w:line="240" w:lineRule="auto"/>
      </w:pPr>
      <w:r>
        <w:separator/>
      </w:r>
    </w:p>
  </w:endnote>
  <w:endnote w:type="continuationSeparator" w:id="0">
    <w:p w14:paraId="2E991F52" w14:textId="77777777" w:rsidR="00CF4074" w:rsidRDefault="00CF407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000000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D68B" w14:textId="77777777" w:rsidR="00CF4074" w:rsidRDefault="00CF4074" w:rsidP="00012065">
      <w:pPr>
        <w:spacing w:after="0" w:line="240" w:lineRule="auto"/>
      </w:pPr>
      <w:r>
        <w:separator/>
      </w:r>
    </w:p>
  </w:footnote>
  <w:footnote w:type="continuationSeparator" w:id="0">
    <w:p w14:paraId="162FB4DA" w14:textId="77777777" w:rsidR="00CF4074" w:rsidRDefault="00CF407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7667">
    <w:abstractNumId w:val="0"/>
  </w:num>
  <w:num w:numId="2" w16cid:durableId="1753891888">
    <w:abstractNumId w:val="5"/>
  </w:num>
  <w:num w:numId="3" w16cid:durableId="725031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282334">
    <w:abstractNumId w:val="2"/>
  </w:num>
  <w:num w:numId="5" w16cid:durableId="803548272">
    <w:abstractNumId w:val="1"/>
  </w:num>
  <w:num w:numId="6" w16cid:durableId="46939674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00B5"/>
    <w:rsid w:val="00001C55"/>
    <w:rsid w:val="000030C3"/>
    <w:rsid w:val="00003762"/>
    <w:rsid w:val="00004B3B"/>
    <w:rsid w:val="00012065"/>
    <w:rsid w:val="0006160C"/>
    <w:rsid w:val="00067B31"/>
    <w:rsid w:val="00082CA8"/>
    <w:rsid w:val="00083E1C"/>
    <w:rsid w:val="000950BE"/>
    <w:rsid w:val="000A0A37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6119F"/>
    <w:rsid w:val="00261DF9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170D"/>
    <w:rsid w:val="003721DE"/>
    <w:rsid w:val="0037439E"/>
    <w:rsid w:val="0039463E"/>
    <w:rsid w:val="003A0CDA"/>
    <w:rsid w:val="003A7235"/>
    <w:rsid w:val="003C02DC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1042"/>
    <w:rsid w:val="005C724A"/>
    <w:rsid w:val="005E3623"/>
    <w:rsid w:val="00604A9B"/>
    <w:rsid w:val="0063463C"/>
    <w:rsid w:val="00656B3D"/>
    <w:rsid w:val="0067137B"/>
    <w:rsid w:val="00696217"/>
    <w:rsid w:val="006A37C5"/>
    <w:rsid w:val="006A7450"/>
    <w:rsid w:val="006C5539"/>
    <w:rsid w:val="006E7EB7"/>
    <w:rsid w:val="007228B2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60616"/>
    <w:rsid w:val="009714D9"/>
    <w:rsid w:val="0097168D"/>
    <w:rsid w:val="00972CE0"/>
    <w:rsid w:val="00994104"/>
    <w:rsid w:val="00994962"/>
    <w:rsid w:val="009A0ABC"/>
    <w:rsid w:val="009B2D15"/>
    <w:rsid w:val="009B6A66"/>
    <w:rsid w:val="009C1D7E"/>
    <w:rsid w:val="009D4285"/>
    <w:rsid w:val="009F299A"/>
    <w:rsid w:val="009F3DDA"/>
    <w:rsid w:val="00A04161"/>
    <w:rsid w:val="00A32F67"/>
    <w:rsid w:val="00A330B5"/>
    <w:rsid w:val="00A7050A"/>
    <w:rsid w:val="00A72F05"/>
    <w:rsid w:val="00A74B88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CF2FEE"/>
    <w:rsid w:val="00CF4074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57DE4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2020-12-23T20:03:00Z</cp:lastPrinted>
  <dcterms:created xsi:type="dcterms:W3CDTF">2022-11-01T15:05:00Z</dcterms:created>
  <dcterms:modified xsi:type="dcterms:W3CDTF">2022-11-01T15:05:00Z</dcterms:modified>
</cp:coreProperties>
</file>