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1B06D636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E68C8">
        <w:rPr>
          <w:rFonts w:ascii="Century Gothic" w:hAnsi="Century Gothic" w:cs="Arial"/>
          <w:i/>
          <w:iCs/>
          <w:sz w:val="24"/>
          <w:szCs w:val="24"/>
        </w:rPr>
        <w:t>Actas que levante la secretaría municipal en los mecanismos de participación ciudada</w:t>
      </w:r>
      <w:r w:rsidR="00F85980">
        <w:rPr>
          <w:rFonts w:ascii="Century Gothic" w:hAnsi="Century Gothic" w:cs="Arial"/>
          <w:i/>
          <w:iCs/>
          <w:sz w:val="24"/>
          <w:szCs w:val="24"/>
        </w:rPr>
        <w:t>na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de </w:t>
      </w:r>
      <w:r w:rsidR="00285C40">
        <w:rPr>
          <w:rFonts w:ascii="Century Gothic" w:hAnsi="Century Gothic" w:cs="Arial"/>
          <w:i/>
          <w:iCs/>
          <w:sz w:val="24"/>
          <w:szCs w:val="24"/>
        </w:rPr>
        <w:t xml:space="preserve">noviembre </w:t>
      </w:r>
      <w:r>
        <w:rPr>
          <w:rFonts w:ascii="Century Gothic" w:hAnsi="Century Gothic" w:cs="Arial"/>
          <w:i/>
          <w:iCs/>
          <w:sz w:val="24"/>
          <w:szCs w:val="24"/>
        </w:rPr>
        <w:t>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 w:rsidR="00285C40">
        <w:rPr>
          <w:rFonts w:ascii="Century Gothic" w:hAnsi="Century Gothic" w:cs="Arial"/>
          <w:i/>
          <w:iCs/>
          <w:sz w:val="24"/>
          <w:szCs w:val="24"/>
        </w:rPr>
        <w:t xml:space="preserve"> a enero 2022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033514DD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1</w:t>
      </w:r>
      <w:r w:rsidR="00F85980">
        <w:rPr>
          <w:rFonts w:ascii="Century Gothic" w:hAnsi="Century Gothic" w:cs="Arial"/>
          <w:sz w:val="24"/>
          <w:szCs w:val="24"/>
        </w:rPr>
        <w:t>7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0B9D" w14:textId="77777777" w:rsidR="00C70E2A" w:rsidRDefault="00C70E2A" w:rsidP="00012065">
      <w:pPr>
        <w:spacing w:after="0" w:line="240" w:lineRule="auto"/>
      </w:pPr>
      <w:r>
        <w:separator/>
      </w:r>
    </w:p>
  </w:endnote>
  <w:endnote w:type="continuationSeparator" w:id="0">
    <w:p w14:paraId="248C34FB" w14:textId="77777777" w:rsidR="00C70E2A" w:rsidRDefault="00C70E2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5892" w14:textId="77777777" w:rsidR="00C70E2A" w:rsidRDefault="00C70E2A" w:rsidP="00012065">
      <w:pPr>
        <w:spacing w:after="0" w:line="240" w:lineRule="auto"/>
      </w:pPr>
      <w:r>
        <w:separator/>
      </w:r>
    </w:p>
  </w:footnote>
  <w:footnote w:type="continuationSeparator" w:id="0">
    <w:p w14:paraId="1067AA82" w14:textId="77777777" w:rsidR="00C70E2A" w:rsidRDefault="00C70E2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85C40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47245"/>
    <w:rsid w:val="0048233A"/>
    <w:rsid w:val="0048513C"/>
    <w:rsid w:val="004C1309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A1DA8"/>
    <w:rsid w:val="00BE251D"/>
    <w:rsid w:val="00BE68C8"/>
    <w:rsid w:val="00C35FB1"/>
    <w:rsid w:val="00C37261"/>
    <w:rsid w:val="00C46B34"/>
    <w:rsid w:val="00C6529B"/>
    <w:rsid w:val="00C70E2A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85980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2022-03-28T16:19:00Z</dcterms:created>
  <dcterms:modified xsi:type="dcterms:W3CDTF">2022-03-28T16:19:00Z</dcterms:modified>
</cp:coreProperties>
</file>