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3426" w14:textId="1804E4FA" w:rsidR="00D74D98" w:rsidRPr="00C304FB" w:rsidRDefault="00D74D98" w:rsidP="00C304FB">
      <w:pPr>
        <w:jc w:val="center"/>
        <w:rPr>
          <w:b/>
          <w:bCs/>
          <w:color w:val="000000" w:themeColor="text1"/>
          <w:sz w:val="32"/>
          <w:szCs w:val="32"/>
        </w:rPr>
      </w:pPr>
      <w:r w:rsidRPr="00C304FB">
        <w:rPr>
          <w:b/>
          <w:bCs/>
          <w:color w:val="000000" w:themeColor="text1"/>
          <w:sz w:val="32"/>
          <w:szCs w:val="32"/>
        </w:rPr>
        <w:t>PENSAMIENTO ESTRATÉGICO MUNICIPAL.</w:t>
      </w:r>
    </w:p>
    <w:p w14:paraId="7D8FE754" w14:textId="77777777" w:rsidR="00D74D98" w:rsidRPr="00C304FB" w:rsidRDefault="00D74D98" w:rsidP="00C304FB">
      <w:pPr>
        <w:jc w:val="both"/>
        <w:rPr>
          <w:b/>
          <w:bCs/>
          <w:color w:val="000000" w:themeColor="text1"/>
          <w:sz w:val="28"/>
          <w:szCs w:val="28"/>
        </w:rPr>
      </w:pPr>
      <w:r w:rsidRPr="00C304FB">
        <w:rPr>
          <w:b/>
          <w:bCs/>
          <w:color w:val="000000" w:themeColor="text1"/>
          <w:sz w:val="28"/>
          <w:szCs w:val="28"/>
        </w:rPr>
        <w:t xml:space="preserve">MISIÓN </w:t>
      </w:r>
    </w:p>
    <w:p w14:paraId="5DC7B500" w14:textId="0A3D7E35" w:rsidR="00D74D98" w:rsidRDefault="00D74D98" w:rsidP="00C304FB">
      <w:pPr>
        <w:jc w:val="both"/>
      </w:pPr>
      <w:r>
        <w:t>“</w:t>
      </w:r>
      <w:r w:rsidR="00C76F80">
        <w:t xml:space="preserve">Somos un gobierno municipal comprometido con el desarrollo humano y fortalecimiento del bien común en nuestro municipio, por medio de una administración participativa, transparente y eficiente que fortalezca la calidad de vida de los ciudadanos </w:t>
      </w:r>
      <w:r>
        <w:t>“</w:t>
      </w:r>
      <w:r>
        <w:t xml:space="preserve"> </w:t>
      </w:r>
    </w:p>
    <w:p w14:paraId="78C60A5F" w14:textId="77777777" w:rsidR="00D74D98" w:rsidRPr="00C304FB" w:rsidRDefault="00D74D98" w:rsidP="00C304FB">
      <w:pPr>
        <w:jc w:val="both"/>
        <w:rPr>
          <w:b/>
          <w:bCs/>
          <w:sz w:val="28"/>
          <w:szCs w:val="28"/>
        </w:rPr>
      </w:pPr>
      <w:r w:rsidRPr="00C304FB">
        <w:rPr>
          <w:b/>
          <w:bCs/>
          <w:sz w:val="28"/>
          <w:szCs w:val="28"/>
        </w:rPr>
        <w:t>VISIÓN</w:t>
      </w:r>
    </w:p>
    <w:p w14:paraId="6C6E2E18" w14:textId="17F7BFF8" w:rsidR="00D74D98" w:rsidRDefault="00D74D98" w:rsidP="00C304FB">
      <w:pPr>
        <w:jc w:val="both"/>
      </w:pPr>
      <w:r>
        <w:t>S</w:t>
      </w:r>
      <w:r w:rsidR="00C304FB">
        <w:t>er un gobierno</w:t>
      </w:r>
      <w:r>
        <w:t xml:space="preserve"> </w:t>
      </w:r>
      <w:r w:rsidR="00C304FB">
        <w:t>municipal</w:t>
      </w:r>
      <w:r>
        <w:t xml:space="preserve"> </w:t>
      </w:r>
      <w:r w:rsidR="00C304FB">
        <w:t>lideren</w:t>
      </w:r>
      <w:r>
        <w:t xml:space="preserve"> </w:t>
      </w:r>
      <w:r w:rsidR="00C304FB">
        <w:t>espíritu</w:t>
      </w:r>
      <w:r>
        <w:t xml:space="preserve"> </w:t>
      </w:r>
      <w:r w:rsidR="00C304FB">
        <w:t>deservicio,</w:t>
      </w:r>
      <w:r>
        <w:t xml:space="preserve"> </w:t>
      </w:r>
      <w:r w:rsidR="00C304FB">
        <w:t>transparencia</w:t>
      </w:r>
      <w:r>
        <w:t xml:space="preserve"> </w:t>
      </w:r>
      <w:r w:rsidR="00C304FB">
        <w:t>y eficiencia en la gestión de servicios municipales que brindamos y que permitan la creación de oportunidades a la población, un desarrollo económico sustentable y calidad de vida para todos los habitantes de San Rafael Cedros</w:t>
      </w:r>
      <w:r>
        <w:t>.</w:t>
      </w:r>
    </w:p>
    <w:p w14:paraId="1D2CA46B" w14:textId="6BF7794A" w:rsidR="00D74D98" w:rsidRPr="00C304FB" w:rsidRDefault="00C76F80" w:rsidP="00C76F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VALORES Y </w:t>
      </w:r>
      <w:r w:rsidR="00D74D98" w:rsidRPr="00C304FB">
        <w:rPr>
          <w:b/>
          <w:bCs/>
          <w:sz w:val="28"/>
          <w:szCs w:val="28"/>
        </w:rPr>
        <w:t>PRINCIPIOS ÉTICOS MUNICIPALES</w:t>
      </w:r>
    </w:p>
    <w:p w14:paraId="73BB1F2C" w14:textId="6CA7C2C2" w:rsidR="00D74D98" w:rsidRPr="00C304FB" w:rsidRDefault="00D74D98" w:rsidP="00C304FB">
      <w:pPr>
        <w:jc w:val="both"/>
        <w:rPr>
          <w:b/>
          <w:bCs/>
          <w:sz w:val="24"/>
          <w:szCs w:val="24"/>
        </w:rPr>
      </w:pPr>
      <w:r w:rsidRPr="00C304FB">
        <w:rPr>
          <w:b/>
          <w:bCs/>
          <w:sz w:val="24"/>
          <w:szCs w:val="24"/>
        </w:rPr>
        <w:t xml:space="preserve">TRANSPARENCIA. </w:t>
      </w:r>
    </w:p>
    <w:p w14:paraId="28B3228E" w14:textId="77777777" w:rsidR="00D74D98" w:rsidRDefault="00D74D98" w:rsidP="00C304FB">
      <w:pPr>
        <w:jc w:val="both"/>
      </w:pPr>
      <w:r>
        <w:t xml:space="preserve">Nuestra administración se compromete con las rendiciones de cuentas periódicas, honestas y abiertas ante todo el pueblo de San Rafael Cedros y cualquier ciudadano que desee conocer el uso y manejo de nuestros recursos municipales. </w:t>
      </w:r>
    </w:p>
    <w:p w14:paraId="1557ADC1" w14:textId="77777777" w:rsidR="00D74D98" w:rsidRPr="00C304FB" w:rsidRDefault="00D74D98" w:rsidP="00C304FB">
      <w:pPr>
        <w:jc w:val="both"/>
        <w:rPr>
          <w:b/>
          <w:bCs/>
          <w:sz w:val="24"/>
          <w:szCs w:val="24"/>
        </w:rPr>
      </w:pPr>
      <w:r w:rsidRPr="00C304FB">
        <w:rPr>
          <w:b/>
          <w:bCs/>
          <w:sz w:val="24"/>
          <w:szCs w:val="24"/>
        </w:rPr>
        <w:t>ÉTICA</w:t>
      </w:r>
    </w:p>
    <w:p w14:paraId="168955E0" w14:textId="77777777" w:rsidR="00D74D98" w:rsidRDefault="00D74D98" w:rsidP="00C304FB">
      <w:pPr>
        <w:jc w:val="both"/>
      </w:pPr>
      <w:r>
        <w:t xml:space="preserve">Nos comprometemos a garantizar que cualquier empleado, contribuyente o habitante municipal sea escuchado y atendido sin discriminar su género, raza, credo, sexo o condición económica.  </w:t>
      </w:r>
    </w:p>
    <w:p w14:paraId="3B0538A3" w14:textId="77777777" w:rsidR="00D74D98" w:rsidRPr="00C304FB" w:rsidRDefault="00D74D98" w:rsidP="00C304FB">
      <w:pPr>
        <w:jc w:val="both"/>
        <w:rPr>
          <w:b/>
          <w:bCs/>
          <w:sz w:val="24"/>
          <w:szCs w:val="24"/>
        </w:rPr>
      </w:pPr>
      <w:r w:rsidRPr="00C304FB">
        <w:rPr>
          <w:b/>
          <w:bCs/>
          <w:sz w:val="24"/>
          <w:szCs w:val="24"/>
        </w:rPr>
        <w:t>ESPÍRITU DE SERVICIO</w:t>
      </w:r>
    </w:p>
    <w:p w14:paraId="3B879292" w14:textId="77777777" w:rsidR="00D74D98" w:rsidRDefault="00D74D98" w:rsidP="00C304FB">
      <w:pPr>
        <w:jc w:val="both"/>
      </w:pPr>
      <w:r>
        <w:t xml:space="preserve">Nuestro talento humano mantendrá siempre una actitud positiva y brindarán una atención hacia los contribuyentes y habitantes del municipio de forma oportuna, eficiente y con calidad humana. </w:t>
      </w:r>
    </w:p>
    <w:p w14:paraId="60813EF6" w14:textId="77777777" w:rsidR="00D74D98" w:rsidRPr="00C304FB" w:rsidRDefault="00D74D98" w:rsidP="00C304FB">
      <w:pPr>
        <w:jc w:val="both"/>
        <w:rPr>
          <w:b/>
          <w:bCs/>
          <w:sz w:val="24"/>
          <w:szCs w:val="24"/>
        </w:rPr>
      </w:pPr>
      <w:r w:rsidRPr="00C304FB">
        <w:rPr>
          <w:b/>
          <w:bCs/>
          <w:sz w:val="24"/>
          <w:szCs w:val="24"/>
        </w:rPr>
        <w:t xml:space="preserve">EQUIDAD DE GENERO </w:t>
      </w:r>
    </w:p>
    <w:p w14:paraId="55ABA7C9" w14:textId="77777777" w:rsidR="00D74D98" w:rsidRDefault="00D74D98" w:rsidP="00C304FB">
      <w:pPr>
        <w:jc w:val="both"/>
      </w:pPr>
      <w:r>
        <w:t xml:space="preserve">Congruentes con nuestros programas, la Alcaldía tendrá en la formulación de políticas públicas el componente de equiparación de oportunidad, con un enfoque de derechos y preferencia por los sectores poblacionales más desprotegidos y marginados socialmente. </w:t>
      </w:r>
    </w:p>
    <w:p w14:paraId="30651754" w14:textId="02D9A4AD" w:rsidR="00C304FB" w:rsidRPr="00C304FB" w:rsidRDefault="00D74D98" w:rsidP="00C304FB">
      <w:pPr>
        <w:jc w:val="both"/>
        <w:rPr>
          <w:b/>
          <w:bCs/>
          <w:sz w:val="24"/>
          <w:szCs w:val="24"/>
        </w:rPr>
      </w:pPr>
      <w:r w:rsidRPr="00C304FB">
        <w:rPr>
          <w:b/>
          <w:bCs/>
          <w:sz w:val="24"/>
          <w:szCs w:val="24"/>
        </w:rPr>
        <w:t>PARTICIPACIÓN CIUDADANA</w:t>
      </w:r>
    </w:p>
    <w:p w14:paraId="19AB9090" w14:textId="26CA0D18" w:rsidR="00C304FB" w:rsidRDefault="00D74D98" w:rsidP="00C304FB">
      <w:pPr>
        <w:jc w:val="both"/>
      </w:pPr>
      <w:r>
        <w:t xml:space="preserve">Nuestro compromiso es generar los mecanismos necesarios para que todos los programas y proyectos realizados por esta municipalidad tengan el respaldo de las comunidades, colonias y beneficiarios directos. </w:t>
      </w:r>
    </w:p>
    <w:p w14:paraId="551F22FD" w14:textId="77777777" w:rsidR="00C304FB" w:rsidRPr="00C304FB" w:rsidRDefault="00D74D98" w:rsidP="00C304FB">
      <w:pPr>
        <w:jc w:val="both"/>
        <w:rPr>
          <w:b/>
          <w:bCs/>
          <w:sz w:val="24"/>
          <w:szCs w:val="24"/>
        </w:rPr>
      </w:pPr>
      <w:r w:rsidRPr="00C304FB">
        <w:rPr>
          <w:b/>
          <w:bCs/>
          <w:sz w:val="24"/>
          <w:szCs w:val="24"/>
        </w:rPr>
        <w:t>SOLIDARIDAD</w:t>
      </w:r>
    </w:p>
    <w:p w14:paraId="7A172E5F" w14:textId="77777777" w:rsidR="00C304FB" w:rsidRDefault="00D74D98" w:rsidP="00C304FB">
      <w:pPr>
        <w:jc w:val="both"/>
      </w:pPr>
      <w:r>
        <w:t>Nuestro compromiso es reducir la pobreza por medio de políticas municipales, programas y proyectos que prioricen a las poblaciones más vulnerables económicamente.</w:t>
      </w:r>
    </w:p>
    <w:p w14:paraId="46DA99F1" w14:textId="77777777" w:rsidR="00C76F80" w:rsidRDefault="00C76F80" w:rsidP="00C304FB">
      <w:pPr>
        <w:jc w:val="both"/>
        <w:rPr>
          <w:b/>
          <w:bCs/>
          <w:sz w:val="24"/>
          <w:szCs w:val="24"/>
        </w:rPr>
      </w:pPr>
    </w:p>
    <w:p w14:paraId="3CA8E801" w14:textId="0FF50C03" w:rsidR="00C304FB" w:rsidRPr="00C304FB" w:rsidRDefault="00D74D98" w:rsidP="00C304FB">
      <w:pPr>
        <w:jc w:val="both"/>
        <w:rPr>
          <w:b/>
          <w:bCs/>
          <w:sz w:val="24"/>
          <w:szCs w:val="24"/>
        </w:rPr>
      </w:pPr>
      <w:r w:rsidRPr="00C304FB">
        <w:rPr>
          <w:b/>
          <w:bCs/>
          <w:sz w:val="24"/>
          <w:szCs w:val="24"/>
        </w:rPr>
        <w:lastRenderedPageBreak/>
        <w:t>COOPERACIÓN</w:t>
      </w:r>
    </w:p>
    <w:p w14:paraId="6D9A1D70" w14:textId="29E7B934" w:rsidR="00C304FB" w:rsidRDefault="00D74D98" w:rsidP="00C304FB">
      <w:pPr>
        <w:jc w:val="both"/>
      </w:pPr>
      <w:r>
        <w:t xml:space="preserve">Como </w:t>
      </w:r>
      <w:r w:rsidR="00C76F80">
        <w:t>a</w:t>
      </w:r>
      <w:r>
        <w:t xml:space="preserve">lcaldía trabajaremos siempre de la mano con la empresa privada y demás actores jurídicos o naturales que procuren el bien común y aspiren cooperar con nuestros programas para el desarrollo del municipio. </w:t>
      </w:r>
    </w:p>
    <w:p w14:paraId="50683CEA" w14:textId="77777777" w:rsidR="00C304FB" w:rsidRPr="00C304FB" w:rsidRDefault="00D74D98" w:rsidP="00C304FB">
      <w:pPr>
        <w:jc w:val="both"/>
        <w:rPr>
          <w:b/>
          <w:bCs/>
          <w:sz w:val="24"/>
          <w:szCs w:val="24"/>
        </w:rPr>
      </w:pPr>
      <w:r w:rsidRPr="00C304FB">
        <w:rPr>
          <w:b/>
          <w:bCs/>
          <w:sz w:val="24"/>
          <w:szCs w:val="24"/>
        </w:rPr>
        <w:t>CONSERVACIÓN DEL MEDIO AMBIENTE</w:t>
      </w:r>
    </w:p>
    <w:p w14:paraId="76AEB6E7" w14:textId="0A3261CF" w:rsidR="00D74D98" w:rsidRDefault="00D74D98" w:rsidP="00C304FB">
      <w:pPr>
        <w:jc w:val="both"/>
      </w:pPr>
      <w:r>
        <w:t>Nuestras acciones deberán llevar a la base un enfoque de desarrollo sostenible y sustentable que garantice el crecimiento económico, social y cultural de las actuales y futuras generaciones.</w:t>
      </w:r>
    </w:p>
    <w:p w14:paraId="49DEF53A" w14:textId="09728EAD" w:rsidR="00C20042" w:rsidRDefault="00C20042" w:rsidP="00C304FB">
      <w:pPr>
        <w:jc w:val="both"/>
      </w:pPr>
    </w:p>
    <w:p w14:paraId="0AD83A86" w14:textId="42A585BD" w:rsidR="00C20042" w:rsidRPr="00AE7834" w:rsidRDefault="00C20042" w:rsidP="00C304FB">
      <w:pPr>
        <w:jc w:val="both"/>
        <w:rPr>
          <w:b/>
          <w:bCs/>
        </w:rPr>
      </w:pPr>
      <w:r w:rsidRPr="00AE7834">
        <w:rPr>
          <w:b/>
          <w:bCs/>
        </w:rPr>
        <w:t xml:space="preserve">Tomado del Plan Estratégico </w:t>
      </w:r>
      <w:r w:rsidR="00EE6D05" w:rsidRPr="00AE7834">
        <w:rPr>
          <w:b/>
          <w:bCs/>
        </w:rPr>
        <w:t>Participativo</w:t>
      </w:r>
      <w:r w:rsidRPr="00AE7834">
        <w:rPr>
          <w:b/>
          <w:bCs/>
        </w:rPr>
        <w:t xml:space="preserve"> 2</w:t>
      </w:r>
      <w:r w:rsidR="00EE6D05" w:rsidRPr="00AE7834">
        <w:rPr>
          <w:b/>
          <w:bCs/>
        </w:rPr>
        <w:t>018-2024</w:t>
      </w:r>
    </w:p>
    <w:sectPr w:rsidR="00C20042" w:rsidRPr="00AE78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61D99"/>
    <w:multiLevelType w:val="hybridMultilevel"/>
    <w:tmpl w:val="18FCE0F2"/>
    <w:lvl w:ilvl="0" w:tplc="54A6C0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98"/>
    <w:rsid w:val="00AE7834"/>
    <w:rsid w:val="00C20042"/>
    <w:rsid w:val="00C304FB"/>
    <w:rsid w:val="00C76F80"/>
    <w:rsid w:val="00D74D98"/>
    <w:rsid w:val="00E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9458"/>
  <w15:chartTrackingRefBased/>
  <w15:docId w15:val="{B97D5D7F-9661-41D1-81A0-67C73AEB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4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 - OFICIAL</dc:creator>
  <cp:keywords/>
  <dc:description/>
  <cp:lastModifiedBy>UAIP - OFICIAL</cp:lastModifiedBy>
  <cp:revision>2</cp:revision>
  <dcterms:created xsi:type="dcterms:W3CDTF">2022-03-08T14:58:00Z</dcterms:created>
  <dcterms:modified xsi:type="dcterms:W3CDTF">2022-03-08T15:32:00Z</dcterms:modified>
</cp:coreProperties>
</file>