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51376486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2C4A6D">
        <w:rPr>
          <w:rFonts w:ascii="Century Gothic" w:hAnsi="Century Gothic"/>
          <w:sz w:val="24"/>
          <w:szCs w:val="24"/>
        </w:rPr>
        <w:t>21de enero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69B5815F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AF4C6B">
        <w:rPr>
          <w:rFonts w:ascii="Century Gothic" w:hAnsi="Century Gothic" w:cs="Arial"/>
          <w:sz w:val="24"/>
          <w:szCs w:val="24"/>
        </w:rPr>
        <w:t xml:space="preserve"> periodo comprendido de </w:t>
      </w:r>
      <w:r w:rsidR="002C4A6D">
        <w:rPr>
          <w:rFonts w:ascii="Century Gothic" w:hAnsi="Century Gothic" w:cs="Arial"/>
          <w:sz w:val="24"/>
          <w:szCs w:val="24"/>
        </w:rPr>
        <w:t>enero a junio</w:t>
      </w:r>
      <w:r w:rsidR="00AF4C6B">
        <w:rPr>
          <w:rFonts w:ascii="Century Gothic" w:hAnsi="Century Gothic" w:cs="Arial"/>
          <w:sz w:val="24"/>
          <w:szCs w:val="24"/>
        </w:rPr>
        <w:t xml:space="preserve"> </w:t>
      </w:r>
      <w:r w:rsidR="00C46B34">
        <w:rPr>
          <w:rFonts w:ascii="Century Gothic" w:hAnsi="Century Gothic" w:cs="Arial"/>
          <w:sz w:val="24"/>
          <w:szCs w:val="24"/>
        </w:rPr>
        <w:t>202</w:t>
      </w:r>
      <w:r w:rsidR="002C4A6D">
        <w:rPr>
          <w:rFonts w:ascii="Century Gothic" w:hAnsi="Century Gothic" w:cs="Arial"/>
          <w:sz w:val="24"/>
          <w:szCs w:val="24"/>
        </w:rPr>
        <w:t>2</w:t>
      </w:r>
      <w:r w:rsidR="00757D7B">
        <w:rPr>
          <w:rFonts w:ascii="Century Gothic" w:hAnsi="Century Gothic" w:cs="Arial"/>
          <w:sz w:val="24"/>
          <w:szCs w:val="24"/>
        </w:rPr>
        <w:t xml:space="preserve"> </w:t>
      </w:r>
      <w:r w:rsidR="00AF4C6B">
        <w:rPr>
          <w:rFonts w:ascii="Century Gothic" w:hAnsi="Century Gothic" w:cs="Arial"/>
          <w:sz w:val="24"/>
          <w:szCs w:val="24"/>
        </w:rPr>
        <w:t>declara</w:t>
      </w:r>
      <w:r w:rsidRPr="000F51B6">
        <w:rPr>
          <w:rFonts w:ascii="Century Gothic" w:hAnsi="Century Gothic" w:cs="Arial"/>
          <w:sz w:val="24"/>
          <w:szCs w:val="24"/>
        </w:rPr>
        <w:t xml:space="preserve">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757D7B">
        <w:rPr>
          <w:rFonts w:ascii="Century Gothic" w:hAnsi="Century Gothic" w:cs="Arial"/>
          <w:i/>
          <w:iCs/>
          <w:sz w:val="24"/>
          <w:szCs w:val="24"/>
        </w:rPr>
        <w:t>Índice</w:t>
      </w:r>
      <w:r w:rsidR="00AF4C6B">
        <w:rPr>
          <w:rFonts w:ascii="Century Gothic" w:hAnsi="Century Gothic" w:cs="Arial"/>
          <w:i/>
          <w:iCs/>
          <w:sz w:val="24"/>
          <w:szCs w:val="24"/>
        </w:rPr>
        <w:t xml:space="preserve"> de Información Reservada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AF4C6B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5ECEE3ED" w14:textId="2A96575B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>22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B45D" w14:textId="77777777" w:rsidR="00143194" w:rsidRDefault="00143194" w:rsidP="00012065">
      <w:pPr>
        <w:spacing w:after="0" w:line="240" w:lineRule="auto"/>
      </w:pPr>
      <w:r>
        <w:separator/>
      </w:r>
    </w:p>
  </w:endnote>
  <w:endnote w:type="continuationSeparator" w:id="0">
    <w:p w14:paraId="364DA245" w14:textId="77777777" w:rsidR="00143194" w:rsidRDefault="00143194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2D37" w14:textId="77777777" w:rsidR="00143194" w:rsidRDefault="00143194" w:rsidP="00012065">
      <w:pPr>
        <w:spacing w:after="0" w:line="240" w:lineRule="auto"/>
      </w:pPr>
      <w:r>
        <w:separator/>
      </w:r>
    </w:p>
  </w:footnote>
  <w:footnote w:type="continuationSeparator" w:id="0">
    <w:p w14:paraId="178A16FD" w14:textId="77777777" w:rsidR="00143194" w:rsidRDefault="00143194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2022-01-21T16:05:00Z</dcterms:created>
  <dcterms:modified xsi:type="dcterms:W3CDTF">2022-01-21T16:05:00Z</dcterms:modified>
</cp:coreProperties>
</file>