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0A0A" w:rsidRPr="00412242" w:rsidRDefault="00AB0A0A" w:rsidP="00AB0A0A">
      <w:pPr>
        <w:tabs>
          <w:tab w:val="left" w:pos="3686"/>
        </w:tabs>
        <w:spacing w:after="0" w:line="360" w:lineRule="auto"/>
        <w:jc w:val="both"/>
        <w:rPr>
          <w:rFonts w:ascii="Times New Roman" w:hAnsi="Times New Roman" w:cs="Times New Roman"/>
          <w:sz w:val="24"/>
          <w:szCs w:val="24"/>
        </w:rPr>
      </w:pPr>
      <w:r w:rsidRPr="00412242">
        <w:rPr>
          <w:rFonts w:ascii="Times New Roman" w:hAnsi="Times New Roman" w:cs="Times New Roman"/>
          <w:b/>
          <w:sz w:val="24"/>
          <w:szCs w:val="24"/>
        </w:rPr>
        <w:t>ACTA NUMERO CUATRO:</w:t>
      </w:r>
      <w:r w:rsidRPr="00412242">
        <w:rPr>
          <w:rFonts w:ascii="Times New Roman" w:hAnsi="Times New Roman" w:cs="Times New Roman"/>
          <w:sz w:val="24"/>
          <w:szCs w:val="24"/>
        </w:rPr>
        <w:t xml:space="preserve"> En la Alcaldía Municipal de San Rafael Cedros departamento de Cuscatlán, a las nueve horas del día veintiuno del mes de mayo del año dos mil dieciocho, siendo est</w:t>
      </w:r>
      <w:r>
        <w:rPr>
          <w:rFonts w:ascii="Times New Roman" w:hAnsi="Times New Roman" w:cs="Times New Roman"/>
          <w:sz w:val="24"/>
          <w:szCs w:val="24"/>
        </w:rPr>
        <w:t>a de carácter ORDINARIA reunido</w:t>
      </w:r>
      <w:r w:rsidRPr="00412242">
        <w:rPr>
          <w:rFonts w:ascii="Times New Roman" w:hAnsi="Times New Roman" w:cs="Times New Roman"/>
          <w:sz w:val="24"/>
          <w:szCs w:val="24"/>
        </w:rPr>
        <w:t xml:space="preserve"> el Concejo Municipal plural, señores: José Tomas Cornejo Mejía, Alcalde Municipal, Gilmar Arturo García Delgado, Síndico Municipal, señores, </w:t>
      </w:r>
      <w:r w:rsidRPr="00412242">
        <w:rPr>
          <w:rFonts w:ascii="Times New Roman" w:hAnsi="Times New Roman" w:cs="Times New Roman"/>
          <w:sz w:val="24"/>
          <w:szCs w:val="24"/>
          <w:lang w:val="es-ES"/>
        </w:rPr>
        <w:t xml:space="preserve">Saúl Eugenio Alvarado Velasco, Primer Concejal Propietario, </w:t>
      </w:r>
      <w:proofErr w:type="spellStart"/>
      <w:r w:rsidRPr="00412242">
        <w:rPr>
          <w:rFonts w:ascii="Times New Roman" w:hAnsi="Times New Roman" w:cs="Times New Roman"/>
          <w:sz w:val="24"/>
          <w:szCs w:val="24"/>
          <w:lang w:val="es-ES"/>
        </w:rPr>
        <w:t>Maydee</w:t>
      </w:r>
      <w:proofErr w:type="spellEnd"/>
      <w:r w:rsidRPr="00412242">
        <w:rPr>
          <w:rFonts w:ascii="Times New Roman" w:hAnsi="Times New Roman" w:cs="Times New Roman"/>
          <w:sz w:val="24"/>
          <w:szCs w:val="24"/>
          <w:lang w:val="es-ES"/>
        </w:rPr>
        <w:t xml:space="preserve"> Patricia Beltrán de Duran, segunda concejal Propietaria, Santos Vicente Cubias </w:t>
      </w:r>
      <w:proofErr w:type="spellStart"/>
      <w:r w:rsidRPr="00412242">
        <w:rPr>
          <w:rFonts w:ascii="Times New Roman" w:hAnsi="Times New Roman" w:cs="Times New Roman"/>
          <w:sz w:val="24"/>
          <w:szCs w:val="24"/>
          <w:lang w:val="es-ES"/>
        </w:rPr>
        <w:t>Huezo</w:t>
      </w:r>
      <w:proofErr w:type="spellEnd"/>
      <w:r w:rsidRPr="00412242">
        <w:rPr>
          <w:rFonts w:ascii="Times New Roman" w:hAnsi="Times New Roman" w:cs="Times New Roman"/>
          <w:sz w:val="24"/>
          <w:szCs w:val="24"/>
          <w:lang w:val="es-ES"/>
        </w:rPr>
        <w:t>, Tercer concejal Propietario, René Molina Cornejo, Cuarto concejal Propietario, Julio Cesar Navarro García, Quint</w:t>
      </w:r>
      <w:r>
        <w:rPr>
          <w:rFonts w:ascii="Times New Roman" w:hAnsi="Times New Roman" w:cs="Times New Roman"/>
          <w:sz w:val="24"/>
          <w:szCs w:val="24"/>
          <w:lang w:val="es-ES"/>
        </w:rPr>
        <w:t>o</w:t>
      </w:r>
      <w:r w:rsidRPr="00412242">
        <w:rPr>
          <w:rFonts w:ascii="Times New Roman" w:hAnsi="Times New Roman" w:cs="Times New Roman"/>
          <w:sz w:val="24"/>
          <w:szCs w:val="24"/>
          <w:lang w:val="es-ES"/>
        </w:rPr>
        <w:t xml:space="preserve"> concejal Propietari</w:t>
      </w:r>
      <w:r>
        <w:rPr>
          <w:rFonts w:ascii="Times New Roman" w:hAnsi="Times New Roman" w:cs="Times New Roman"/>
          <w:sz w:val="24"/>
          <w:szCs w:val="24"/>
          <w:lang w:val="es-ES"/>
        </w:rPr>
        <w:t>o</w:t>
      </w:r>
      <w:r w:rsidRPr="00412242">
        <w:rPr>
          <w:rFonts w:ascii="Times New Roman" w:hAnsi="Times New Roman" w:cs="Times New Roman"/>
          <w:sz w:val="24"/>
          <w:szCs w:val="24"/>
          <w:lang w:val="es-ES"/>
        </w:rPr>
        <w:t>, Iliana Yaneth Molina de Rivas,</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Sext</w:t>
      </w:r>
      <w:r>
        <w:rPr>
          <w:rFonts w:ascii="Times New Roman" w:hAnsi="Times New Roman" w:cs="Times New Roman"/>
          <w:sz w:val="24"/>
          <w:szCs w:val="24"/>
          <w:lang w:val="es-ES"/>
        </w:rPr>
        <w:t>a</w:t>
      </w:r>
      <w:r w:rsidRPr="00412242">
        <w:rPr>
          <w:rFonts w:ascii="Times New Roman" w:hAnsi="Times New Roman" w:cs="Times New Roman"/>
          <w:sz w:val="24"/>
          <w:szCs w:val="24"/>
          <w:lang w:val="es-ES"/>
        </w:rPr>
        <w:t xml:space="preserve"> Concejal Propietari</w:t>
      </w:r>
      <w:r>
        <w:rPr>
          <w:rFonts w:ascii="Times New Roman" w:hAnsi="Times New Roman" w:cs="Times New Roman"/>
          <w:sz w:val="24"/>
          <w:szCs w:val="24"/>
          <w:lang w:val="es-ES"/>
        </w:rPr>
        <w:t>a</w:t>
      </w:r>
      <w:r w:rsidRPr="00412242">
        <w:rPr>
          <w:rFonts w:ascii="Times New Roman" w:hAnsi="Times New Roman" w:cs="Times New Roman"/>
          <w:sz w:val="24"/>
          <w:szCs w:val="24"/>
          <w:lang w:val="es-ES"/>
        </w:rPr>
        <w:t xml:space="preserve">, Wilber </w:t>
      </w:r>
      <w:proofErr w:type="spellStart"/>
      <w:r w:rsidRPr="00412242">
        <w:rPr>
          <w:rFonts w:ascii="Times New Roman" w:hAnsi="Times New Roman" w:cs="Times New Roman"/>
          <w:sz w:val="24"/>
          <w:szCs w:val="24"/>
          <w:lang w:val="es-ES"/>
        </w:rPr>
        <w:t>Rixiery</w:t>
      </w:r>
      <w:proofErr w:type="spellEnd"/>
      <w:r w:rsidRPr="00412242">
        <w:rPr>
          <w:rFonts w:ascii="Times New Roman" w:hAnsi="Times New Roman" w:cs="Times New Roman"/>
          <w:sz w:val="24"/>
          <w:szCs w:val="24"/>
          <w:lang w:val="es-ES"/>
        </w:rPr>
        <w:t xml:space="preserve"> </w:t>
      </w:r>
      <w:proofErr w:type="spellStart"/>
      <w:r w:rsidRPr="00412242">
        <w:rPr>
          <w:rFonts w:ascii="Times New Roman" w:hAnsi="Times New Roman" w:cs="Times New Roman"/>
          <w:sz w:val="24"/>
          <w:szCs w:val="24"/>
          <w:lang w:val="es-ES"/>
        </w:rPr>
        <w:t>Moz</w:t>
      </w:r>
      <w:proofErr w:type="spellEnd"/>
      <w:r w:rsidRPr="00412242">
        <w:rPr>
          <w:rFonts w:ascii="Times New Roman" w:hAnsi="Times New Roman" w:cs="Times New Roman"/>
          <w:sz w:val="24"/>
          <w:szCs w:val="24"/>
          <w:lang w:val="es-ES"/>
        </w:rPr>
        <w:t xml:space="preserve"> Castellanos, Primer Concejal Suplente, Miguel Alejandro Díaz Urbina, Segundo Concejal Suplente, María Apolinaria Rivas viuda de Martínez, Tercer Concejal Suplente, Juan Carlos López Portillo, Cuarto Concejal Suplente, esta reunión contó con asistencia del Secretario de Actuaciones Licenciado Santos Alcide</w:t>
      </w:r>
      <w:r>
        <w:rPr>
          <w:rFonts w:ascii="Times New Roman" w:hAnsi="Times New Roman" w:cs="Times New Roman"/>
          <w:sz w:val="24"/>
          <w:szCs w:val="24"/>
          <w:lang w:val="es-ES"/>
        </w:rPr>
        <w:t>s García Barahona, se verificó q</w:t>
      </w:r>
      <w:r w:rsidRPr="00412242">
        <w:rPr>
          <w:rFonts w:ascii="Times New Roman" w:hAnsi="Times New Roman" w:cs="Times New Roman"/>
          <w:sz w:val="24"/>
          <w:szCs w:val="24"/>
          <w:lang w:val="es-ES"/>
        </w:rPr>
        <w:t>uórum y al haberlo</w:t>
      </w:r>
      <w:r>
        <w:rPr>
          <w:rFonts w:ascii="Times New Roman" w:hAnsi="Times New Roman" w:cs="Times New Roman"/>
          <w:sz w:val="24"/>
          <w:szCs w:val="24"/>
          <w:lang w:val="es-ES"/>
        </w:rPr>
        <w:t>,</w:t>
      </w:r>
      <w:r w:rsidRPr="00412242">
        <w:rPr>
          <w:rFonts w:ascii="Times New Roman" w:hAnsi="Times New Roman" w:cs="Times New Roman"/>
          <w:sz w:val="24"/>
          <w:szCs w:val="24"/>
          <w:lang w:val="es-ES"/>
        </w:rPr>
        <w:t xml:space="preserve"> José Tomas Cornejo Mejía, Alcalde Municipal, dio por abierta esta reunión</w:t>
      </w:r>
      <w:r w:rsidRPr="00412242">
        <w:rPr>
          <w:rFonts w:ascii="Times New Roman" w:hAnsi="Times New Roman" w:cs="Times New Roman"/>
          <w:sz w:val="24"/>
          <w:szCs w:val="24"/>
        </w:rPr>
        <w:t xml:space="preserve">. </w:t>
      </w:r>
      <w:proofErr w:type="gramStart"/>
      <w:r w:rsidRPr="00412242">
        <w:rPr>
          <w:rFonts w:ascii="Times New Roman" w:hAnsi="Times New Roman" w:cs="Times New Roman"/>
          <w:sz w:val="24"/>
          <w:szCs w:val="24"/>
        </w:rPr>
        <w:t>AGENDA A TRATAR</w:t>
      </w:r>
      <w:proofErr w:type="gramEnd"/>
      <w:r w:rsidRPr="00412242">
        <w:rPr>
          <w:rFonts w:ascii="Times New Roman" w:hAnsi="Times New Roman" w:cs="Times New Roman"/>
          <w:sz w:val="24"/>
          <w:szCs w:val="24"/>
        </w:rPr>
        <w:t xml:space="preserve"> EN ESTA ACTA: I- bienvenida; II</w:t>
      </w:r>
      <w:r>
        <w:rPr>
          <w:rFonts w:ascii="Times New Roman" w:hAnsi="Times New Roman" w:cs="Times New Roman"/>
          <w:sz w:val="24"/>
          <w:szCs w:val="24"/>
        </w:rPr>
        <w:t>- oración; II- verificación de q</w:t>
      </w:r>
      <w:r w:rsidRPr="00412242">
        <w:rPr>
          <w:rFonts w:ascii="Times New Roman" w:hAnsi="Times New Roman" w:cs="Times New Roman"/>
          <w:sz w:val="24"/>
          <w:szCs w:val="24"/>
        </w:rPr>
        <w:t xml:space="preserve">uórum; IV. Lectura discusión y aprobación de agenda; V- lectura y firma del acta anterior; VI Caso de Asesora Jurídica Licenciada Nuria América Duran; VII- Presentación de Carpeta Técnica Mantenimiento y Reparación obras Edificios e Instalaciones Municipales 2018, quedo pendiente; VIII- Inicio de mantenimiento limpieza cuneteado de calles urbanas y caminos vecinales; IX- Varios; X- Solicitudes; </w:t>
      </w:r>
      <w:r w:rsidRPr="00FB5A44">
        <w:rPr>
          <w:rFonts w:ascii="Times New Roman" w:hAnsi="Times New Roman" w:cs="Times New Roman"/>
          <w:b/>
          <w:sz w:val="24"/>
          <w:szCs w:val="24"/>
        </w:rPr>
        <w:t>ACUERDO NÚMERO CUATRO</w:t>
      </w:r>
      <w:r w:rsidRPr="00FB5A44">
        <w:rPr>
          <w:rFonts w:ascii="Times New Roman" w:hAnsi="Times New Roman" w:cs="Times New Roman"/>
          <w:sz w:val="24"/>
          <w:szCs w:val="24"/>
        </w:rPr>
        <w:t xml:space="preserve">: El Concejo Municipal </w:t>
      </w:r>
      <w:r w:rsidRPr="00FB5A44">
        <w:rPr>
          <w:rFonts w:ascii="Times New Roman" w:hAnsi="Times New Roman" w:cs="Times New Roman"/>
          <w:b/>
          <w:sz w:val="24"/>
          <w:szCs w:val="24"/>
        </w:rPr>
        <w:t xml:space="preserve">CONSIDERANDO: </w:t>
      </w:r>
      <w:r w:rsidRPr="00FB5A44">
        <w:rPr>
          <w:rFonts w:ascii="Times New Roman" w:hAnsi="Times New Roman" w:cs="Times New Roman"/>
          <w:sz w:val="24"/>
          <w:szCs w:val="24"/>
        </w:rPr>
        <w:t>Que uno de los principales objetivos de la actual administración municipal es servir al Municipio de San Rafael Cedros de manera Eficiente y Eficaz, desde cada una de las Unidades administrativas que la conforman</w:t>
      </w:r>
      <w:r w:rsidRPr="00FB5A44">
        <w:rPr>
          <w:rFonts w:ascii="Times New Roman" w:hAnsi="Times New Roman" w:cs="Times New Roman"/>
          <w:b/>
          <w:sz w:val="24"/>
          <w:szCs w:val="24"/>
        </w:rPr>
        <w:t>. II)</w:t>
      </w:r>
      <w:r w:rsidRPr="00FB5A44">
        <w:rPr>
          <w:rFonts w:ascii="Times New Roman" w:hAnsi="Times New Roman" w:cs="Times New Roman"/>
          <w:sz w:val="24"/>
          <w:szCs w:val="24"/>
        </w:rPr>
        <w:t xml:space="preserve"> Que dentro de la administración después de haber realizado un análisis de los perfiles profesionales u ocupacionales de cada empleado y funcionario, se ha concluido que algunos de los perfiles de formación profesional u ocupacional que se requiere para cada cargo de conformidad al </w:t>
      </w:r>
      <w:proofErr w:type="gramStart"/>
      <w:r w:rsidRPr="00FB5A44">
        <w:rPr>
          <w:rFonts w:ascii="Times New Roman" w:hAnsi="Times New Roman" w:cs="Times New Roman"/>
          <w:sz w:val="24"/>
          <w:szCs w:val="24"/>
        </w:rPr>
        <w:t>Manual  Descriptor</w:t>
      </w:r>
      <w:proofErr w:type="gramEnd"/>
      <w:r w:rsidRPr="00FB5A44">
        <w:rPr>
          <w:rFonts w:ascii="Times New Roman" w:hAnsi="Times New Roman" w:cs="Times New Roman"/>
          <w:sz w:val="24"/>
          <w:szCs w:val="24"/>
        </w:rPr>
        <w:t xml:space="preserve"> de Cargos y Categorías, estos no son idóneos en el cargo. </w:t>
      </w:r>
      <w:r w:rsidRPr="00FB5A44">
        <w:rPr>
          <w:rFonts w:ascii="Times New Roman" w:hAnsi="Times New Roman" w:cs="Times New Roman"/>
          <w:b/>
          <w:sz w:val="24"/>
          <w:szCs w:val="24"/>
        </w:rPr>
        <w:t>III)</w:t>
      </w:r>
      <w:r w:rsidRPr="00FB5A44">
        <w:rPr>
          <w:rFonts w:ascii="Times New Roman" w:hAnsi="Times New Roman" w:cs="Times New Roman"/>
          <w:sz w:val="24"/>
          <w:szCs w:val="24"/>
        </w:rPr>
        <w:t xml:space="preserve"> Que por razones de conveniencia para la administración, es necesario realizar traslados del personal para cumplir uno de los principales objetivos ya relacionados, garantizando el cumplimiento de los principios básicos de los trabajadores, por tanto en uso de sus facultades y competencias  legales y de conformidad al artículo 30 numeral 2 y 14, articulo 31 numeral 4 del Código Municipal, y Articulo 40 de la Ley de la Carrera Administrativa Municipal </w:t>
      </w:r>
      <w:r w:rsidRPr="00FB5A44">
        <w:rPr>
          <w:rFonts w:ascii="Times New Roman" w:hAnsi="Times New Roman" w:cs="Times New Roman"/>
          <w:b/>
          <w:sz w:val="24"/>
          <w:szCs w:val="24"/>
        </w:rPr>
        <w:lastRenderedPageBreak/>
        <w:t>ACUERDA</w:t>
      </w:r>
      <w:r w:rsidRPr="00FB5A44">
        <w:rPr>
          <w:rFonts w:ascii="Times New Roman" w:hAnsi="Times New Roman" w:cs="Times New Roman"/>
          <w:sz w:val="24"/>
          <w:szCs w:val="24"/>
        </w:rPr>
        <w:t xml:space="preserve">: Trasladar y nombrar en los cargos de forma provisional a las personas siguientes: Licenciada </w:t>
      </w:r>
      <w:r w:rsidRPr="00FB5A44">
        <w:rPr>
          <w:rFonts w:ascii="Times New Roman" w:hAnsi="Times New Roman" w:cs="Times New Roman"/>
          <w:b/>
          <w:sz w:val="24"/>
          <w:szCs w:val="24"/>
        </w:rPr>
        <w:t>ALMA YANIRA FLORES DE ROMERO</w:t>
      </w:r>
      <w:r w:rsidRPr="00FB5A44">
        <w:rPr>
          <w:rFonts w:ascii="Times New Roman" w:hAnsi="Times New Roman" w:cs="Times New Roman"/>
          <w:sz w:val="24"/>
          <w:szCs w:val="24"/>
        </w:rPr>
        <w:t xml:space="preserve">, pasa como JEFE DE REGISTRO DEL ESTADO FAMILIAR y que fue ratificada en el cargo de jefa de ACTIVO FIJO; </w:t>
      </w:r>
      <w:r w:rsidRPr="00FB5A44">
        <w:rPr>
          <w:rFonts w:ascii="Times New Roman" w:hAnsi="Times New Roman" w:cs="Times New Roman"/>
          <w:b/>
          <w:sz w:val="24"/>
          <w:szCs w:val="24"/>
        </w:rPr>
        <w:t>ROXANA JEANETTE BARAHONA ESCOBAR</w:t>
      </w:r>
      <w:r w:rsidRPr="00FB5A44">
        <w:rPr>
          <w:rFonts w:ascii="Times New Roman" w:hAnsi="Times New Roman" w:cs="Times New Roman"/>
          <w:sz w:val="24"/>
          <w:szCs w:val="24"/>
        </w:rPr>
        <w:t xml:space="preserve">, pasa a </w:t>
      </w:r>
      <w:proofErr w:type="spellStart"/>
      <w:r w:rsidRPr="00FB5A44">
        <w:rPr>
          <w:rFonts w:ascii="Times New Roman" w:hAnsi="Times New Roman" w:cs="Times New Roman"/>
          <w:sz w:val="24"/>
          <w:szCs w:val="24"/>
        </w:rPr>
        <w:t>sub</w:t>
      </w:r>
      <w:proofErr w:type="spellEnd"/>
      <w:r w:rsidRPr="00FB5A44">
        <w:rPr>
          <w:rFonts w:ascii="Times New Roman" w:hAnsi="Times New Roman" w:cs="Times New Roman"/>
          <w:sz w:val="24"/>
          <w:szCs w:val="24"/>
        </w:rPr>
        <w:t xml:space="preserve"> jefa del REGISTRO DEL ESTADO FAMILIAR, por lo que el Licenciado </w:t>
      </w:r>
      <w:r w:rsidRPr="00FB5A44">
        <w:rPr>
          <w:rFonts w:ascii="Times New Roman" w:hAnsi="Times New Roman" w:cs="Times New Roman"/>
          <w:b/>
          <w:sz w:val="24"/>
          <w:szCs w:val="24"/>
        </w:rPr>
        <w:t>ARISTIDES NIETO NAVARRO</w:t>
      </w:r>
      <w:r w:rsidRPr="00FB5A44">
        <w:rPr>
          <w:rFonts w:ascii="Times New Roman" w:hAnsi="Times New Roman" w:cs="Times New Roman"/>
          <w:sz w:val="24"/>
          <w:szCs w:val="24"/>
        </w:rPr>
        <w:t xml:space="preserve">, pasa a ser jefe de ACTIVO FIJO, quien laboraba como jefe de REGISTRO DEL ESTADO FAMILIAR; a </w:t>
      </w:r>
      <w:r w:rsidRPr="00FB5A44">
        <w:rPr>
          <w:rFonts w:ascii="Times New Roman" w:hAnsi="Times New Roman" w:cs="Times New Roman"/>
          <w:b/>
          <w:sz w:val="24"/>
          <w:szCs w:val="24"/>
        </w:rPr>
        <w:t>JORGE DANIEL GARCIA RIVERA</w:t>
      </w:r>
      <w:r w:rsidRPr="00FB5A44">
        <w:rPr>
          <w:rFonts w:ascii="Times New Roman" w:hAnsi="Times New Roman" w:cs="Times New Roman"/>
          <w:sz w:val="24"/>
          <w:szCs w:val="24"/>
        </w:rPr>
        <w:t xml:space="preserve">, pasa como ENCARGADO DE INFORMATICA; </w:t>
      </w:r>
      <w:r w:rsidRPr="00FB5A44">
        <w:rPr>
          <w:rFonts w:ascii="Times New Roman" w:hAnsi="Times New Roman" w:cs="Times New Roman"/>
          <w:b/>
          <w:sz w:val="24"/>
          <w:szCs w:val="24"/>
        </w:rPr>
        <w:t>WILLIAM TOBIAS MORALES</w:t>
      </w:r>
      <w:r w:rsidRPr="00FB5A44">
        <w:rPr>
          <w:rFonts w:ascii="Times New Roman" w:hAnsi="Times New Roman" w:cs="Times New Roman"/>
          <w:sz w:val="24"/>
          <w:szCs w:val="24"/>
        </w:rPr>
        <w:t xml:space="preserve">, pasa a la Unidad de CUENTAS CORRIENTES y </w:t>
      </w:r>
      <w:r w:rsidRPr="00FB5A44">
        <w:rPr>
          <w:rFonts w:ascii="Times New Roman" w:hAnsi="Times New Roman" w:cs="Times New Roman"/>
          <w:b/>
          <w:sz w:val="24"/>
          <w:szCs w:val="24"/>
        </w:rPr>
        <w:t>LORENA PATRICIA ARGUETA RIVAS</w:t>
      </w:r>
      <w:r w:rsidRPr="00FB5A44">
        <w:rPr>
          <w:rFonts w:ascii="Times New Roman" w:hAnsi="Times New Roman" w:cs="Times New Roman"/>
          <w:sz w:val="24"/>
          <w:szCs w:val="24"/>
        </w:rPr>
        <w:t xml:space="preserve">, pasa a la jefatura de RECURSOS HUMANOS Y desempeñara el cargo de OFICIAL DE ACCESO A LA INFORMACIÓN PUBLICA. REGISTRADOR DE LA LEY DE LA CARRERA ADMINISTRATIVA, Ad honorem; los funcionarios que ostentaran los nuevos puestos seguirán manteniendo el mismo salario percibido hasta esta fecha, dichos traslados y nombramientos causaran efecto a partir de este día cuatro de junio de dos mil dieciocho, se delega al actual jefe de Recursos Humanos para que realice la comunicación respectiva por medio de memorándum y modifique la planilla de personal actualizando los cargos recién nombrados, se les comunica además que a las personas arriba trasladas deberán hacer entrega formal por medio de acta de los bienes muebles y documentación en formato físico y digital bajo su cargo, así mismo reciban materialmente los bienes muebles y documentación en formato físico y digital correspondiente al cargo al cual han sido nombrados. </w:t>
      </w:r>
      <w:r>
        <w:rPr>
          <w:rFonts w:ascii="Times New Roman" w:hAnsi="Times New Roman" w:cs="Times New Roman"/>
          <w:sz w:val="24"/>
          <w:szCs w:val="24"/>
        </w:rPr>
        <w:t>SE HACE CONSTAR</w:t>
      </w:r>
      <w:r w:rsidRPr="00FB5A44">
        <w:rPr>
          <w:rFonts w:ascii="Times New Roman" w:hAnsi="Times New Roman" w:cs="Times New Roman"/>
          <w:sz w:val="24"/>
          <w:szCs w:val="24"/>
        </w:rPr>
        <w:t xml:space="preserve">: </w:t>
      </w:r>
      <w:r>
        <w:rPr>
          <w:rFonts w:ascii="Times New Roman" w:hAnsi="Times New Roman" w:cs="Times New Roman"/>
          <w:sz w:val="24"/>
          <w:szCs w:val="24"/>
        </w:rPr>
        <w:t>Que e</w:t>
      </w:r>
      <w:r w:rsidRPr="00FB5A44">
        <w:rPr>
          <w:rFonts w:ascii="Times New Roman" w:hAnsi="Times New Roman" w:cs="Times New Roman"/>
          <w:sz w:val="24"/>
          <w:szCs w:val="24"/>
        </w:rPr>
        <w:t xml:space="preserve">l cuarto concejal propietario René Molina Cornejo, </w:t>
      </w:r>
      <w:r>
        <w:rPr>
          <w:rFonts w:ascii="Times New Roman" w:hAnsi="Times New Roman" w:cs="Times New Roman"/>
          <w:sz w:val="24"/>
          <w:szCs w:val="24"/>
        </w:rPr>
        <w:t xml:space="preserve">se abstiene de votar y </w:t>
      </w:r>
      <w:r w:rsidRPr="00FB5A44">
        <w:rPr>
          <w:rFonts w:ascii="Times New Roman" w:hAnsi="Times New Roman" w:cs="Times New Roman"/>
          <w:sz w:val="24"/>
          <w:szCs w:val="24"/>
        </w:rPr>
        <w:t xml:space="preserve">manifestó no estar de acuerdo porque ya hay una planilla en base al presupuesto y SALVA SU VOTO, en base al artículo 45 del Código Municipal. </w:t>
      </w:r>
      <w:r>
        <w:rPr>
          <w:rFonts w:ascii="Times New Roman" w:hAnsi="Times New Roman" w:cs="Times New Roman"/>
          <w:sz w:val="24"/>
          <w:szCs w:val="24"/>
        </w:rPr>
        <w:t xml:space="preserve">E Iliana Yaneth Molina de Rivas, SALVA SU VOTO, </w:t>
      </w:r>
      <w:proofErr w:type="gramStart"/>
      <w:r>
        <w:rPr>
          <w:rFonts w:ascii="Times New Roman" w:hAnsi="Times New Roman" w:cs="Times New Roman"/>
          <w:sz w:val="24"/>
          <w:szCs w:val="24"/>
        </w:rPr>
        <w:t>de acuerdo al</w:t>
      </w:r>
      <w:proofErr w:type="gramEnd"/>
      <w:r>
        <w:rPr>
          <w:rFonts w:ascii="Times New Roman" w:hAnsi="Times New Roman" w:cs="Times New Roman"/>
          <w:sz w:val="24"/>
          <w:szCs w:val="24"/>
        </w:rPr>
        <w:t xml:space="preserve"> artículo 45 del Código Municipal, en el sentido que desconoce la evaluación que se realizó II. Que no está de acuerdo con el sistema de idoneidad que se manifiesta III- Es claro que se apega más </w:t>
      </w:r>
      <w:proofErr w:type="gramStart"/>
      <w:r>
        <w:rPr>
          <w:rFonts w:ascii="Times New Roman" w:hAnsi="Times New Roman" w:cs="Times New Roman"/>
          <w:sz w:val="24"/>
          <w:szCs w:val="24"/>
        </w:rPr>
        <w:t>al romanos</w:t>
      </w:r>
      <w:proofErr w:type="gramEnd"/>
      <w:r>
        <w:rPr>
          <w:rFonts w:ascii="Times New Roman" w:hAnsi="Times New Roman" w:cs="Times New Roman"/>
          <w:sz w:val="24"/>
          <w:szCs w:val="24"/>
        </w:rPr>
        <w:t xml:space="preserve"> III que es por conveniencias administrativa. </w:t>
      </w:r>
      <w:r w:rsidRPr="00FB5A44">
        <w:rPr>
          <w:rFonts w:ascii="Times New Roman" w:hAnsi="Times New Roman" w:cs="Times New Roman"/>
          <w:sz w:val="24"/>
          <w:szCs w:val="24"/>
        </w:rPr>
        <w:t>Comuníquese.</w:t>
      </w:r>
      <w:r>
        <w:rPr>
          <w:rFonts w:ascii="Times New Roman" w:hAnsi="Times New Roman" w:cs="Times New Roman"/>
          <w:sz w:val="24"/>
          <w:szCs w:val="24"/>
        </w:rPr>
        <w:t xml:space="preserve"> </w:t>
      </w:r>
      <w:bookmarkStart w:id="0" w:name="_GoBack"/>
      <w:bookmarkEnd w:id="0"/>
      <w:r w:rsidRPr="000B3DEF">
        <w:rPr>
          <w:rFonts w:ascii="Times New Roman" w:eastAsia="Times New Roman" w:hAnsi="Times New Roman" w:cs="Times New Roman"/>
          <w:sz w:val="24"/>
          <w:szCs w:val="24"/>
          <w:lang w:val="es-MX" w:bidi="en-US"/>
        </w:rPr>
        <w:t>Se acordó por unanimidad.</w:t>
      </w:r>
      <w:r>
        <w:rPr>
          <w:rFonts w:ascii="Times New Roman" w:eastAsia="Times New Roman" w:hAnsi="Times New Roman" w:cs="Times New Roman"/>
          <w:sz w:val="24"/>
          <w:szCs w:val="24"/>
          <w:lang w:val="es-MX" w:bidi="en-US"/>
        </w:rPr>
        <w:t xml:space="preserve"> </w:t>
      </w:r>
      <w:r w:rsidRPr="000B3DEF">
        <w:rPr>
          <w:rFonts w:ascii="Times New Roman" w:eastAsia="Times New Roman" w:hAnsi="Times New Roman" w:cs="Times New Roman"/>
          <w:sz w:val="24"/>
          <w:szCs w:val="24"/>
          <w:lang w:val="es-MX" w:bidi="en-US"/>
        </w:rPr>
        <w:t>Comuníquese.</w:t>
      </w:r>
      <w:r w:rsidRPr="00CE6EBF">
        <w:rPr>
          <w:rFonts w:ascii="Times New Roman" w:hAnsi="Times New Roman" w:cs="Times New Roman"/>
          <w:sz w:val="24"/>
          <w:szCs w:val="24"/>
        </w:rPr>
        <w:t>Y</w:t>
      </w:r>
      <w:r w:rsidRPr="00412242">
        <w:rPr>
          <w:rFonts w:ascii="Times New Roman" w:hAnsi="Times New Roman" w:cs="Times New Roman"/>
          <w:sz w:val="24"/>
          <w:szCs w:val="24"/>
        </w:rPr>
        <w:t xml:space="preserve"> no habiendo nada más que hacer constar concluimos la presente acta que </w:t>
      </w:r>
      <w:proofErr w:type="gramStart"/>
      <w:r w:rsidRPr="00412242">
        <w:rPr>
          <w:rFonts w:ascii="Times New Roman" w:hAnsi="Times New Roman" w:cs="Times New Roman"/>
          <w:sz w:val="24"/>
          <w:szCs w:val="24"/>
        </w:rPr>
        <w:t>firmamos.-</w:t>
      </w:r>
      <w:proofErr w:type="gramEnd"/>
      <w:r w:rsidRPr="00412242">
        <w:rPr>
          <w:rFonts w:ascii="Times New Roman" w:hAnsi="Times New Roman" w:cs="Times New Roman"/>
          <w:sz w:val="24"/>
          <w:szCs w:val="24"/>
        </w:rPr>
        <w:t xml:space="preserve"> J.T.C.M ///G.A.G.D. ///S.E.A.V. ////M.P.B. ///S.V.C.H. ///R.M.C. ///I.Y.M. ///J.C.N.G. ///W.R. ///M.A.D.U.///M.A.R.////J.C.L.P////S. A. G. B. </w:t>
      </w:r>
      <w:proofErr w:type="spellStart"/>
      <w:r w:rsidRPr="00412242">
        <w:rPr>
          <w:rFonts w:ascii="Times New Roman" w:hAnsi="Times New Roman" w:cs="Times New Roman"/>
          <w:sz w:val="24"/>
          <w:szCs w:val="24"/>
        </w:rPr>
        <w:t>Srio</w:t>
      </w:r>
      <w:proofErr w:type="spellEnd"/>
      <w:r w:rsidRPr="00412242">
        <w:rPr>
          <w:rFonts w:ascii="Times New Roman" w:hAnsi="Times New Roman" w:cs="Times New Roman"/>
          <w:sz w:val="24"/>
          <w:szCs w:val="24"/>
        </w:rPr>
        <w:t>.-RUBRICADAS.-ES CONFORME CON SU ORIGINAL CON EL CUAL SE CONFRONTO.</w:t>
      </w:r>
    </w:p>
    <w:p w:rsidR="00AB0A0A" w:rsidRDefault="00AB0A0A" w:rsidP="00AB0A0A">
      <w:pPr>
        <w:spacing w:line="360" w:lineRule="auto"/>
        <w:jc w:val="both"/>
        <w:rPr>
          <w:rFonts w:ascii="Times New Roman" w:hAnsi="Times New Roman" w:cs="Times New Roman"/>
          <w:sz w:val="24"/>
          <w:szCs w:val="24"/>
        </w:rPr>
      </w:pPr>
    </w:p>
    <w:p w:rsidR="00AB0A0A" w:rsidRPr="00412242" w:rsidRDefault="00AB0A0A" w:rsidP="00AB0A0A">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José Tomas Cornejo</w:t>
      </w:r>
      <w:r>
        <w:rPr>
          <w:rFonts w:ascii="Times New Roman" w:hAnsi="Times New Roman" w:cs="Times New Roman"/>
          <w:sz w:val="24"/>
          <w:szCs w:val="24"/>
          <w:lang w:val="es-ES"/>
        </w:rPr>
        <w:t xml:space="preserve"> </w:t>
      </w:r>
      <w:proofErr w:type="gramStart"/>
      <w:r>
        <w:rPr>
          <w:rFonts w:ascii="Times New Roman" w:hAnsi="Times New Roman" w:cs="Times New Roman"/>
          <w:sz w:val="24"/>
          <w:szCs w:val="24"/>
          <w:lang w:val="es-ES"/>
        </w:rPr>
        <w:t xml:space="preserve">Mejía,   </w:t>
      </w:r>
      <w:proofErr w:type="gramEnd"/>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Gilmar Arturo García Delgado </w:t>
      </w:r>
    </w:p>
    <w:p w:rsidR="00AB0A0A" w:rsidRPr="00412242" w:rsidRDefault="00AB0A0A" w:rsidP="00AB0A0A">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    Alcalde Municipal                                                                      Síndico Municipal</w:t>
      </w:r>
    </w:p>
    <w:p w:rsidR="00AB0A0A" w:rsidRPr="00412242" w:rsidRDefault="00AB0A0A" w:rsidP="00AB0A0A">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Saúl Eugenio Alvarado Velasco                                       </w:t>
      </w:r>
      <w:proofErr w:type="spellStart"/>
      <w:r w:rsidRPr="00412242">
        <w:rPr>
          <w:rFonts w:ascii="Times New Roman" w:hAnsi="Times New Roman" w:cs="Times New Roman"/>
          <w:sz w:val="24"/>
          <w:szCs w:val="24"/>
          <w:lang w:val="es-ES"/>
        </w:rPr>
        <w:t>Maydee</w:t>
      </w:r>
      <w:proofErr w:type="spellEnd"/>
      <w:r w:rsidRPr="00412242">
        <w:rPr>
          <w:rFonts w:ascii="Times New Roman" w:hAnsi="Times New Roman" w:cs="Times New Roman"/>
          <w:sz w:val="24"/>
          <w:szCs w:val="24"/>
          <w:lang w:val="es-ES"/>
        </w:rPr>
        <w:t xml:space="preserve"> Patricia Beltrán de Duran, </w:t>
      </w:r>
    </w:p>
    <w:p w:rsidR="00AB0A0A" w:rsidRPr="00412242" w:rsidRDefault="00AB0A0A" w:rsidP="00AB0A0A">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Primer Concejal Propietario                                                     Segunda Concejal Propietaria</w:t>
      </w:r>
    </w:p>
    <w:p w:rsidR="00AB0A0A" w:rsidRDefault="00AB0A0A" w:rsidP="00AB0A0A">
      <w:pPr>
        <w:spacing w:line="360" w:lineRule="auto"/>
        <w:jc w:val="both"/>
        <w:rPr>
          <w:rFonts w:ascii="Times New Roman" w:hAnsi="Times New Roman" w:cs="Times New Roman"/>
          <w:sz w:val="24"/>
          <w:szCs w:val="24"/>
          <w:lang w:val="es-ES"/>
        </w:rPr>
      </w:pPr>
    </w:p>
    <w:p w:rsidR="00AB0A0A" w:rsidRPr="00412242" w:rsidRDefault="00AB0A0A" w:rsidP="00AB0A0A">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Santos Vicente Cubias </w:t>
      </w:r>
      <w:proofErr w:type="spellStart"/>
      <w:r w:rsidRPr="00412242">
        <w:rPr>
          <w:rFonts w:ascii="Times New Roman" w:hAnsi="Times New Roman" w:cs="Times New Roman"/>
          <w:sz w:val="24"/>
          <w:szCs w:val="24"/>
          <w:lang w:val="es-ES"/>
        </w:rPr>
        <w:t>Huezo</w:t>
      </w:r>
      <w:proofErr w:type="spellEnd"/>
      <w:r w:rsidRPr="00412242">
        <w:rPr>
          <w:rFonts w:ascii="Times New Roman" w:hAnsi="Times New Roman" w:cs="Times New Roman"/>
          <w:sz w:val="24"/>
          <w:szCs w:val="24"/>
          <w:lang w:val="es-ES"/>
        </w:rPr>
        <w:t xml:space="preserve">                                                               René Molina Cornejo</w:t>
      </w:r>
    </w:p>
    <w:p w:rsidR="00AB0A0A" w:rsidRPr="00412242" w:rsidRDefault="00AB0A0A" w:rsidP="00AB0A0A">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Tercer Concejal Propietario                                                        Cuarto Concejal Propietario</w:t>
      </w:r>
    </w:p>
    <w:p w:rsidR="00AB0A0A" w:rsidRDefault="00AB0A0A" w:rsidP="00AB0A0A">
      <w:pPr>
        <w:spacing w:line="360" w:lineRule="auto"/>
        <w:jc w:val="both"/>
        <w:rPr>
          <w:rFonts w:ascii="Times New Roman" w:hAnsi="Times New Roman" w:cs="Times New Roman"/>
          <w:sz w:val="24"/>
          <w:szCs w:val="24"/>
          <w:lang w:val="es-ES"/>
        </w:rPr>
      </w:pPr>
    </w:p>
    <w:p w:rsidR="00AB0A0A" w:rsidRDefault="00AB0A0A" w:rsidP="00AB0A0A">
      <w:pPr>
        <w:spacing w:line="360" w:lineRule="auto"/>
        <w:jc w:val="both"/>
        <w:rPr>
          <w:rFonts w:ascii="Times New Roman" w:hAnsi="Times New Roman" w:cs="Times New Roman"/>
          <w:sz w:val="24"/>
          <w:szCs w:val="24"/>
          <w:lang w:val="es-ES"/>
        </w:rPr>
      </w:pPr>
    </w:p>
    <w:p w:rsidR="00AB0A0A" w:rsidRPr="00412242" w:rsidRDefault="00AB0A0A" w:rsidP="00AB0A0A">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Julio Cesar Navarro García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Iliana Yaneth Molina de Rivas                                                     </w:t>
      </w:r>
    </w:p>
    <w:p w:rsidR="00AB0A0A" w:rsidRPr="00412242" w:rsidRDefault="00AB0A0A" w:rsidP="00AB0A0A">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Quint</w:t>
      </w:r>
      <w:r>
        <w:rPr>
          <w:rFonts w:ascii="Times New Roman" w:hAnsi="Times New Roman" w:cs="Times New Roman"/>
          <w:sz w:val="24"/>
          <w:szCs w:val="24"/>
          <w:lang w:val="es-ES"/>
        </w:rPr>
        <w:t>o</w:t>
      </w:r>
      <w:r w:rsidRPr="00412242">
        <w:rPr>
          <w:rFonts w:ascii="Times New Roman" w:hAnsi="Times New Roman" w:cs="Times New Roman"/>
          <w:sz w:val="24"/>
          <w:szCs w:val="24"/>
          <w:lang w:val="es-ES"/>
        </w:rPr>
        <w:t xml:space="preserve"> Concejal Propietari</w:t>
      </w:r>
      <w:r>
        <w:rPr>
          <w:rFonts w:ascii="Times New Roman" w:hAnsi="Times New Roman" w:cs="Times New Roman"/>
          <w:sz w:val="24"/>
          <w:szCs w:val="24"/>
          <w:lang w:val="es-ES"/>
        </w:rPr>
        <w:t>o</w:t>
      </w:r>
      <w:r w:rsidRPr="00412242">
        <w:rPr>
          <w:rFonts w:ascii="Times New Roman" w:hAnsi="Times New Roman" w:cs="Times New Roman"/>
          <w:sz w:val="24"/>
          <w:szCs w:val="24"/>
          <w:lang w:val="es-ES"/>
        </w:rPr>
        <w:t xml:space="preserve">                                                          Sext</w:t>
      </w:r>
      <w:r>
        <w:rPr>
          <w:rFonts w:ascii="Times New Roman" w:hAnsi="Times New Roman" w:cs="Times New Roman"/>
          <w:sz w:val="24"/>
          <w:szCs w:val="24"/>
          <w:lang w:val="es-ES"/>
        </w:rPr>
        <w:t>a</w:t>
      </w:r>
      <w:r w:rsidRPr="00412242">
        <w:rPr>
          <w:rFonts w:ascii="Times New Roman" w:hAnsi="Times New Roman" w:cs="Times New Roman"/>
          <w:sz w:val="24"/>
          <w:szCs w:val="24"/>
          <w:lang w:val="es-ES"/>
        </w:rPr>
        <w:t xml:space="preserve"> Concejal Propietari</w:t>
      </w:r>
      <w:r>
        <w:rPr>
          <w:rFonts w:ascii="Times New Roman" w:hAnsi="Times New Roman" w:cs="Times New Roman"/>
          <w:sz w:val="24"/>
          <w:szCs w:val="24"/>
          <w:lang w:val="es-ES"/>
        </w:rPr>
        <w:t>a</w:t>
      </w:r>
    </w:p>
    <w:p w:rsidR="00AB0A0A" w:rsidRDefault="00AB0A0A" w:rsidP="00AB0A0A">
      <w:pPr>
        <w:spacing w:line="360" w:lineRule="auto"/>
        <w:jc w:val="both"/>
        <w:rPr>
          <w:rFonts w:ascii="Times New Roman" w:hAnsi="Times New Roman" w:cs="Times New Roman"/>
          <w:sz w:val="24"/>
          <w:szCs w:val="24"/>
          <w:lang w:val="es-ES"/>
        </w:rPr>
      </w:pPr>
    </w:p>
    <w:p w:rsidR="00AB0A0A" w:rsidRPr="00412242" w:rsidRDefault="00AB0A0A" w:rsidP="00AB0A0A">
      <w:pPr>
        <w:spacing w:line="360" w:lineRule="auto"/>
        <w:jc w:val="both"/>
        <w:rPr>
          <w:rFonts w:ascii="Times New Roman" w:hAnsi="Times New Roman" w:cs="Times New Roman"/>
          <w:sz w:val="24"/>
          <w:szCs w:val="24"/>
          <w:lang w:val="es-ES"/>
        </w:rPr>
      </w:pPr>
    </w:p>
    <w:p w:rsidR="00AB0A0A" w:rsidRPr="00412242" w:rsidRDefault="00AB0A0A" w:rsidP="00AB0A0A">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Wilber </w:t>
      </w:r>
      <w:proofErr w:type="spellStart"/>
      <w:r w:rsidRPr="00412242">
        <w:rPr>
          <w:rFonts w:ascii="Times New Roman" w:hAnsi="Times New Roman" w:cs="Times New Roman"/>
          <w:sz w:val="24"/>
          <w:szCs w:val="24"/>
          <w:lang w:val="es-ES"/>
        </w:rPr>
        <w:t>Rixiery</w:t>
      </w:r>
      <w:proofErr w:type="spellEnd"/>
      <w:r w:rsidRPr="00412242">
        <w:rPr>
          <w:rFonts w:ascii="Times New Roman" w:hAnsi="Times New Roman" w:cs="Times New Roman"/>
          <w:sz w:val="24"/>
          <w:szCs w:val="24"/>
          <w:lang w:val="es-ES"/>
        </w:rPr>
        <w:t xml:space="preserve"> </w:t>
      </w:r>
      <w:proofErr w:type="spellStart"/>
      <w:r w:rsidRPr="00412242">
        <w:rPr>
          <w:rFonts w:ascii="Times New Roman" w:hAnsi="Times New Roman" w:cs="Times New Roman"/>
          <w:sz w:val="24"/>
          <w:szCs w:val="24"/>
          <w:lang w:val="es-ES"/>
        </w:rPr>
        <w:t>Moz</w:t>
      </w:r>
      <w:proofErr w:type="spellEnd"/>
      <w:r w:rsidRPr="00412242">
        <w:rPr>
          <w:rFonts w:ascii="Times New Roman" w:hAnsi="Times New Roman" w:cs="Times New Roman"/>
          <w:sz w:val="24"/>
          <w:szCs w:val="24"/>
          <w:lang w:val="es-ES"/>
        </w:rPr>
        <w:t xml:space="preserve"> Castellanos                                            Miguel Alejandro Díaz Urbina, </w:t>
      </w:r>
    </w:p>
    <w:p w:rsidR="00AB0A0A" w:rsidRPr="00412242" w:rsidRDefault="00AB0A0A" w:rsidP="00AB0A0A">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 Primer Concejal Suplente                                                           Segundo Concejal Suplente</w:t>
      </w:r>
    </w:p>
    <w:p w:rsidR="00AB0A0A" w:rsidRDefault="00AB0A0A" w:rsidP="00AB0A0A">
      <w:pPr>
        <w:spacing w:line="360" w:lineRule="auto"/>
        <w:jc w:val="both"/>
        <w:rPr>
          <w:rFonts w:ascii="Times New Roman" w:hAnsi="Times New Roman" w:cs="Times New Roman"/>
          <w:sz w:val="24"/>
          <w:szCs w:val="24"/>
          <w:lang w:val="es-ES"/>
        </w:rPr>
      </w:pPr>
    </w:p>
    <w:p w:rsidR="00AB0A0A" w:rsidRDefault="00AB0A0A" w:rsidP="00AB0A0A">
      <w:pPr>
        <w:spacing w:line="360" w:lineRule="auto"/>
        <w:jc w:val="both"/>
        <w:rPr>
          <w:rFonts w:ascii="Times New Roman" w:hAnsi="Times New Roman" w:cs="Times New Roman"/>
          <w:sz w:val="24"/>
          <w:szCs w:val="24"/>
          <w:lang w:val="es-ES"/>
        </w:rPr>
      </w:pPr>
    </w:p>
    <w:p w:rsidR="00AB0A0A" w:rsidRPr="00412242" w:rsidRDefault="00AB0A0A" w:rsidP="00AB0A0A">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María Apolinaria Rivas viuda de Martínez                                    Juan Carlos López Portillo</w:t>
      </w:r>
    </w:p>
    <w:p w:rsidR="00AB0A0A" w:rsidRPr="00412242" w:rsidRDefault="00AB0A0A" w:rsidP="00AB0A0A">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Tercera Concejal Suplente                                                              Cuarto Concejal Suplente</w:t>
      </w:r>
    </w:p>
    <w:p w:rsidR="00AB0A0A" w:rsidRDefault="00AB0A0A" w:rsidP="00AB0A0A">
      <w:pPr>
        <w:spacing w:line="360" w:lineRule="auto"/>
        <w:jc w:val="both"/>
        <w:rPr>
          <w:rFonts w:ascii="Times New Roman" w:hAnsi="Times New Roman" w:cs="Times New Roman"/>
          <w:sz w:val="24"/>
          <w:szCs w:val="24"/>
          <w:lang w:val="es-ES"/>
        </w:rPr>
      </w:pPr>
    </w:p>
    <w:p w:rsidR="00AB0A0A" w:rsidRDefault="00AB0A0A" w:rsidP="00AB0A0A">
      <w:pPr>
        <w:spacing w:line="360" w:lineRule="auto"/>
        <w:jc w:val="both"/>
        <w:rPr>
          <w:rFonts w:ascii="Times New Roman" w:hAnsi="Times New Roman" w:cs="Times New Roman"/>
          <w:sz w:val="24"/>
          <w:szCs w:val="24"/>
          <w:lang w:val="es-ES"/>
        </w:rPr>
      </w:pPr>
    </w:p>
    <w:p w:rsidR="00AB0A0A" w:rsidRPr="00412242" w:rsidRDefault="00AB0A0A" w:rsidP="00AB0A0A">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Lic</w:t>
      </w:r>
      <w:r>
        <w:rPr>
          <w:rFonts w:ascii="Times New Roman" w:hAnsi="Times New Roman" w:cs="Times New Roman"/>
          <w:sz w:val="24"/>
          <w:szCs w:val="24"/>
          <w:lang w:val="es-ES"/>
        </w:rPr>
        <w:t>.</w:t>
      </w:r>
      <w:r w:rsidRPr="00412242">
        <w:rPr>
          <w:rFonts w:ascii="Times New Roman" w:hAnsi="Times New Roman" w:cs="Times New Roman"/>
          <w:sz w:val="24"/>
          <w:szCs w:val="24"/>
          <w:lang w:val="es-ES"/>
        </w:rPr>
        <w:t xml:space="preserve"> Santos Alcides García Barahona</w:t>
      </w:r>
    </w:p>
    <w:p w:rsidR="00E10F38" w:rsidRDefault="00AB0A0A" w:rsidP="00AB0A0A">
      <w:r w:rsidRPr="00412242">
        <w:rPr>
          <w:rFonts w:ascii="Times New Roman" w:hAnsi="Times New Roman" w:cs="Times New Roman"/>
          <w:sz w:val="24"/>
          <w:szCs w:val="24"/>
          <w:lang w:val="es-ES"/>
        </w:rPr>
        <w:t xml:space="preserve">                                                             Secretario Municipal</w:t>
      </w:r>
    </w:p>
    <w:sectPr w:rsidR="00E10F3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A0A"/>
    <w:rsid w:val="00AB0A0A"/>
    <w:rsid w:val="00E10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23598"/>
  <w15:chartTrackingRefBased/>
  <w15:docId w15:val="{DC2F5A15-3070-4194-B5AD-373465FBF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A0A"/>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1031</Words>
  <Characters>5673</Characters>
  <Application>Microsoft Office Word</Application>
  <DocSecurity>0</DocSecurity>
  <Lines>47</Lines>
  <Paragraphs>13</Paragraphs>
  <ScaleCrop>false</ScaleCrop>
  <Company/>
  <LinksUpToDate>false</LinksUpToDate>
  <CharactersWithSpaces>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2019-09-20T14:26:00Z</dcterms:created>
  <dcterms:modified xsi:type="dcterms:W3CDTF">2019-09-20T14:31:00Z</dcterms:modified>
</cp:coreProperties>
</file>