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A3ADC" w14:textId="77777777" w:rsidR="009731F3" w:rsidRDefault="009731F3" w:rsidP="000555BA">
      <w:pPr>
        <w:spacing w:after="0" w:line="360" w:lineRule="auto"/>
        <w:rPr>
          <w:rFonts w:ascii="Century Gothic" w:hAnsi="Century Gothic"/>
          <w:sz w:val="24"/>
        </w:rPr>
      </w:pPr>
    </w:p>
    <w:p w14:paraId="7210F3DE" w14:textId="77777777" w:rsidR="002F59E3" w:rsidRDefault="002F59E3" w:rsidP="00875EC1">
      <w:pPr>
        <w:spacing w:after="0" w:line="360" w:lineRule="auto"/>
        <w:jc w:val="center"/>
        <w:rPr>
          <w:rFonts w:ascii="Century Gothic" w:hAnsi="Century Gothic"/>
          <w:sz w:val="24"/>
        </w:rPr>
      </w:pPr>
    </w:p>
    <w:p w14:paraId="0F6885DC" w14:textId="77777777" w:rsidR="003C73EB" w:rsidRDefault="006670CA" w:rsidP="003C73EB">
      <w:pPr>
        <w:spacing w:after="0" w:line="240" w:lineRule="auto"/>
        <w:jc w:val="right"/>
        <w:rPr>
          <w:rFonts w:ascii="Century Gothic" w:hAnsi="Century Gothic"/>
          <w:b/>
          <w:sz w:val="24"/>
        </w:rPr>
      </w:pPr>
      <w:r>
        <w:rPr>
          <w:rFonts w:ascii="Century Gothic" w:hAnsi="Century Gothic"/>
          <w:b/>
          <w:sz w:val="24"/>
        </w:rPr>
        <w:t>UAIP-SRC-RSP-01-SOL-09</w:t>
      </w:r>
    </w:p>
    <w:p w14:paraId="37E4064A" w14:textId="77777777" w:rsidR="003C73EB" w:rsidRPr="00DB187D" w:rsidRDefault="003C73EB" w:rsidP="003C73EB">
      <w:pPr>
        <w:spacing w:after="0" w:line="240" w:lineRule="auto"/>
        <w:jc w:val="right"/>
        <w:rPr>
          <w:rFonts w:ascii="Century Gothic" w:hAnsi="Century Gothic"/>
          <w:b/>
          <w:sz w:val="24"/>
        </w:rPr>
      </w:pPr>
      <w:r w:rsidRPr="00DB187D">
        <w:rPr>
          <w:rFonts w:ascii="Century Gothic" w:hAnsi="Century Gothic"/>
          <w:b/>
          <w:sz w:val="24"/>
        </w:rPr>
        <w:t xml:space="preserve">Unidad de Acceso a la Información Pública, Alcaldía de San Rafael Cedros, </w:t>
      </w:r>
      <w:r w:rsidR="006670CA">
        <w:rPr>
          <w:rFonts w:ascii="Century Gothic" w:hAnsi="Century Gothic"/>
          <w:b/>
          <w:sz w:val="24"/>
        </w:rPr>
        <w:t>30</w:t>
      </w:r>
      <w:r w:rsidR="00FE3D1E">
        <w:rPr>
          <w:rFonts w:ascii="Century Gothic" w:hAnsi="Century Gothic"/>
          <w:b/>
          <w:sz w:val="24"/>
        </w:rPr>
        <w:t xml:space="preserve"> de junio</w:t>
      </w:r>
      <w:r>
        <w:rPr>
          <w:rFonts w:ascii="Century Gothic" w:hAnsi="Century Gothic"/>
          <w:b/>
          <w:sz w:val="24"/>
        </w:rPr>
        <w:t xml:space="preserve"> de 2017</w:t>
      </w:r>
    </w:p>
    <w:p w14:paraId="41D215A8" w14:textId="77777777" w:rsidR="003C73EB" w:rsidRDefault="003C73EB" w:rsidP="003C73EB">
      <w:pPr>
        <w:spacing w:after="0" w:line="240" w:lineRule="auto"/>
        <w:rPr>
          <w:rFonts w:ascii="Century Gothic" w:hAnsi="Century Gothic"/>
          <w:sz w:val="24"/>
        </w:rPr>
      </w:pPr>
    </w:p>
    <w:p w14:paraId="3395A087" w14:textId="77777777" w:rsidR="003C73EB" w:rsidRDefault="003C73EB" w:rsidP="003C73EB">
      <w:pPr>
        <w:spacing w:after="0" w:line="240" w:lineRule="auto"/>
        <w:rPr>
          <w:rFonts w:ascii="Century Gothic" w:hAnsi="Century Gothic"/>
          <w:sz w:val="24"/>
        </w:rPr>
      </w:pPr>
    </w:p>
    <w:p w14:paraId="0E3C345C" w14:textId="77777777" w:rsidR="003C73EB" w:rsidRDefault="003C73EB" w:rsidP="003C73EB">
      <w:pPr>
        <w:spacing w:after="0" w:line="360" w:lineRule="auto"/>
        <w:rPr>
          <w:rFonts w:ascii="Century Gothic" w:hAnsi="Century Gothic"/>
          <w:sz w:val="24"/>
        </w:rPr>
      </w:pPr>
      <w:bookmarkStart w:id="0" w:name="_GoBack"/>
      <w:bookmarkEnd w:id="0"/>
    </w:p>
    <w:p w14:paraId="50D60715" w14:textId="77777777" w:rsidR="003C73EB" w:rsidRDefault="003C73EB" w:rsidP="006670CA">
      <w:pPr>
        <w:spacing w:after="0" w:line="360" w:lineRule="auto"/>
        <w:ind w:left="720" w:hanging="720"/>
        <w:rPr>
          <w:rFonts w:ascii="Century Gothic" w:hAnsi="Century Gothic"/>
          <w:sz w:val="24"/>
        </w:rPr>
      </w:pPr>
      <w:r>
        <w:rPr>
          <w:rFonts w:ascii="Century Gothic" w:hAnsi="Century Gothic"/>
          <w:sz w:val="24"/>
        </w:rPr>
        <w:t>Presente</w:t>
      </w:r>
    </w:p>
    <w:p w14:paraId="3DDAA298" w14:textId="77777777" w:rsidR="003C73EB" w:rsidRDefault="003C73EB" w:rsidP="003C73EB">
      <w:pPr>
        <w:spacing w:line="360" w:lineRule="auto"/>
        <w:rPr>
          <w:rFonts w:ascii="Century Gothic" w:hAnsi="Century Gothic"/>
          <w:sz w:val="24"/>
        </w:rPr>
      </w:pPr>
    </w:p>
    <w:p w14:paraId="079C85A0" w14:textId="77777777" w:rsidR="003C73EB" w:rsidRDefault="003C73EB" w:rsidP="003C73EB">
      <w:pPr>
        <w:spacing w:line="360" w:lineRule="auto"/>
        <w:jc w:val="both"/>
        <w:rPr>
          <w:rFonts w:ascii="Century Gothic" w:hAnsi="Century Gothic"/>
          <w:sz w:val="24"/>
        </w:rPr>
      </w:pPr>
      <w:r>
        <w:rPr>
          <w:rFonts w:ascii="Century Gothic" w:hAnsi="Century Gothic"/>
          <w:sz w:val="24"/>
        </w:rPr>
        <w:t xml:space="preserve">Respondiendo a su solicitud de información entregada a la oficina de la UAIP, con </w:t>
      </w:r>
      <w:r w:rsidR="00CC79B6">
        <w:rPr>
          <w:rFonts w:ascii="Century Gothic" w:hAnsi="Century Gothic"/>
          <w:sz w:val="24"/>
        </w:rPr>
        <w:t xml:space="preserve">fecha </w:t>
      </w:r>
      <w:r w:rsidR="006670CA">
        <w:rPr>
          <w:rFonts w:ascii="Century Gothic" w:hAnsi="Century Gothic"/>
          <w:sz w:val="24"/>
        </w:rPr>
        <w:t>22</w:t>
      </w:r>
      <w:r w:rsidR="00FE3D1E">
        <w:rPr>
          <w:rFonts w:ascii="Century Gothic" w:hAnsi="Century Gothic"/>
          <w:sz w:val="24"/>
        </w:rPr>
        <w:t xml:space="preserve"> de junio</w:t>
      </w:r>
      <w:r>
        <w:rPr>
          <w:rFonts w:ascii="Century Gothic" w:hAnsi="Century Gothic"/>
          <w:sz w:val="24"/>
        </w:rPr>
        <w:t xml:space="preserve"> de los corrientes, me permito </w:t>
      </w:r>
      <w:r w:rsidR="00CC79B6">
        <w:rPr>
          <w:rFonts w:ascii="Century Gothic" w:hAnsi="Century Gothic"/>
          <w:sz w:val="24"/>
        </w:rPr>
        <w:t>informarle:</w:t>
      </w:r>
    </w:p>
    <w:p w14:paraId="1ABF0DE4" w14:textId="77777777" w:rsidR="005E3623" w:rsidRDefault="005E3623" w:rsidP="003C73EB">
      <w:pPr>
        <w:spacing w:line="360" w:lineRule="auto"/>
        <w:jc w:val="both"/>
        <w:rPr>
          <w:rFonts w:ascii="Century Gothic" w:hAnsi="Century Gothic"/>
          <w:sz w:val="24"/>
        </w:rPr>
      </w:pPr>
    </w:p>
    <w:p w14:paraId="2E84913C" w14:textId="77777777" w:rsidR="00FE3D1E" w:rsidRDefault="006670CA" w:rsidP="00FE3D1E">
      <w:pPr>
        <w:pStyle w:val="Prrafodelista"/>
        <w:numPr>
          <w:ilvl w:val="0"/>
          <w:numId w:val="34"/>
        </w:numPr>
        <w:spacing w:line="360" w:lineRule="auto"/>
        <w:jc w:val="both"/>
        <w:rPr>
          <w:rFonts w:ascii="Century Gothic" w:hAnsi="Century Gothic"/>
          <w:sz w:val="24"/>
        </w:rPr>
      </w:pPr>
      <w:r>
        <w:rPr>
          <w:rFonts w:ascii="Century Gothic" w:hAnsi="Century Gothic"/>
          <w:sz w:val="24"/>
        </w:rPr>
        <w:t>Se le consulto a la Unidad de Recursos Humanos y al Secretario Municipal con Respecto a los Cargos y a la Legalización de dichos documentos que contiene los cargos.</w:t>
      </w:r>
    </w:p>
    <w:p w14:paraId="2EC4877C" w14:textId="77777777" w:rsidR="006670CA" w:rsidRDefault="006670CA" w:rsidP="006670CA">
      <w:pPr>
        <w:spacing w:line="360" w:lineRule="auto"/>
        <w:jc w:val="both"/>
        <w:rPr>
          <w:rFonts w:ascii="Century Gothic" w:hAnsi="Century Gothic"/>
          <w:sz w:val="24"/>
        </w:rPr>
      </w:pPr>
    </w:p>
    <w:p w14:paraId="448E6DF9" w14:textId="77777777" w:rsidR="006670CA" w:rsidRPr="006670CA" w:rsidRDefault="006670CA" w:rsidP="006670CA">
      <w:pPr>
        <w:spacing w:line="360" w:lineRule="auto"/>
        <w:jc w:val="both"/>
        <w:rPr>
          <w:rFonts w:ascii="Century Gothic" w:hAnsi="Century Gothic"/>
          <w:sz w:val="24"/>
        </w:rPr>
      </w:pPr>
      <w:r>
        <w:rPr>
          <w:rFonts w:ascii="Century Gothic" w:hAnsi="Century Gothic"/>
          <w:sz w:val="24"/>
        </w:rPr>
        <w:t>Se recibió los cargos de descriptor y funciones, pero no se tiene el documento de legalización de dichos documentos ya que según lo expresa el Secretario Municipal, están en poder de la Fiscalía General de la república por investigaciones sobre la administración 2012-2015.</w:t>
      </w:r>
    </w:p>
    <w:p w14:paraId="09E224CC" w14:textId="77777777" w:rsidR="003C73EB" w:rsidRDefault="003C73EB" w:rsidP="00FE3D1E">
      <w:pPr>
        <w:spacing w:line="360" w:lineRule="auto"/>
        <w:rPr>
          <w:rFonts w:ascii="Century Gothic" w:hAnsi="Century Gothic"/>
          <w:sz w:val="24"/>
        </w:rPr>
      </w:pPr>
    </w:p>
    <w:p w14:paraId="43AA625A" w14:textId="77777777" w:rsidR="00FE3D1E" w:rsidRDefault="00FE3D1E" w:rsidP="00FE3D1E">
      <w:pPr>
        <w:spacing w:after="0" w:line="360" w:lineRule="auto"/>
        <w:rPr>
          <w:rFonts w:ascii="Century Gothic" w:hAnsi="Century Gothic"/>
          <w:sz w:val="24"/>
        </w:rPr>
      </w:pPr>
      <w:r>
        <w:rPr>
          <w:rFonts w:ascii="Century Gothic" w:hAnsi="Century Gothic"/>
          <w:sz w:val="24"/>
        </w:rPr>
        <w:t>Jorge Daniel García</w:t>
      </w:r>
    </w:p>
    <w:p w14:paraId="7A8BF208" w14:textId="77777777" w:rsidR="00FE3D1E" w:rsidRDefault="00FE3D1E" w:rsidP="00FE3D1E">
      <w:pPr>
        <w:spacing w:after="0" w:line="360" w:lineRule="auto"/>
        <w:rPr>
          <w:rFonts w:ascii="Century Gothic" w:hAnsi="Century Gothic"/>
          <w:sz w:val="24"/>
        </w:rPr>
      </w:pPr>
      <w:r>
        <w:rPr>
          <w:rFonts w:ascii="Century Gothic" w:hAnsi="Century Gothic"/>
          <w:sz w:val="24"/>
        </w:rPr>
        <w:t>Oficial de Información (ad honorem)</w:t>
      </w:r>
    </w:p>
    <w:p w14:paraId="1F00D368" w14:textId="082764C7" w:rsidR="009B6A66" w:rsidRPr="009B6A66" w:rsidRDefault="00FE3D1E" w:rsidP="000555BA">
      <w:pPr>
        <w:spacing w:after="0" w:line="360" w:lineRule="auto"/>
        <w:rPr>
          <w:rFonts w:ascii="Century Gothic" w:hAnsi="Century Gothic"/>
          <w:sz w:val="24"/>
        </w:rPr>
      </w:pPr>
      <w:r>
        <w:rPr>
          <w:rFonts w:ascii="Century Gothic" w:hAnsi="Century Gothic"/>
          <w:sz w:val="24"/>
        </w:rPr>
        <w:t>Alcaldía Municipal de San Rafael Cedros</w:t>
      </w:r>
    </w:p>
    <w:sectPr w:rsidR="009B6A66" w:rsidRPr="009B6A66" w:rsidSect="00342187">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7D959" w14:textId="77777777" w:rsidR="00EB1F31" w:rsidRDefault="00EB1F31" w:rsidP="00012065">
      <w:pPr>
        <w:spacing w:after="0" w:line="240" w:lineRule="auto"/>
      </w:pPr>
      <w:r>
        <w:separator/>
      </w:r>
    </w:p>
  </w:endnote>
  <w:endnote w:type="continuationSeparator" w:id="0">
    <w:p w14:paraId="4CA2A767" w14:textId="77777777" w:rsidR="00EB1F31" w:rsidRDefault="00EB1F31"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1ED82" w14:textId="77777777" w:rsidR="009B6A66" w:rsidRDefault="009B6A66">
    <w:pPr>
      <w:pStyle w:val="Piedepgina"/>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2FA74B83" wp14:editId="4008BB7A">
              <wp:simplePos x="0" y="0"/>
              <wp:positionH relativeFrom="column">
                <wp:posOffset>46990</wp:posOffset>
              </wp:positionH>
              <wp:positionV relativeFrom="paragraph">
                <wp:posOffset>-18746</wp:posOffset>
              </wp:positionV>
              <wp:extent cx="5391150" cy="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01C25"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5pt" to="42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2A0D1DD3" wp14:editId="543DEDB6">
              <wp:simplePos x="0" y="0"/>
              <wp:positionH relativeFrom="margin">
                <wp:posOffset>46051</wp:posOffset>
              </wp:positionH>
              <wp:positionV relativeFrom="paragraph">
                <wp:posOffset>-45720</wp:posOffset>
              </wp:positionV>
              <wp:extent cx="5391150" cy="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03F78" id="Conector recto 9"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3.6pt" to="428.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" strokecolor="#5b9bd5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C84BD" w14:textId="77777777" w:rsidR="00EB1F31" w:rsidRDefault="00EB1F31" w:rsidP="00012065">
      <w:pPr>
        <w:spacing w:after="0" w:line="240" w:lineRule="auto"/>
      </w:pPr>
      <w:r>
        <w:separator/>
      </w:r>
    </w:p>
  </w:footnote>
  <w:footnote w:type="continuationSeparator" w:id="0">
    <w:p w14:paraId="543225F9" w14:textId="77777777" w:rsidR="00EB1F31" w:rsidRDefault="00EB1F31"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E59A"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6FE74E3" wp14:editId="3AD6EFA6">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A663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62B47C35" wp14:editId="410DF357">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9917F"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549B8">
      <w:rPr>
        <w:rFonts w:ascii="Century Gothic" w:hAnsi="Century Gothic"/>
        <w:noProof/>
        <w:lang w:eastAsia="es-SV"/>
      </w:rPr>
      <w:drawing>
        <wp:anchor distT="0" distB="0" distL="114300" distR="114300" simplePos="0" relativeHeight="251659776" behindDoc="1" locked="0" layoutInCell="1" allowOverlap="1" wp14:anchorId="4F3D34A2" wp14:editId="7A19177F">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6505A"/>
    <w:multiLevelType w:val="multilevel"/>
    <w:tmpl w:val="B19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63799"/>
    <w:multiLevelType w:val="multilevel"/>
    <w:tmpl w:val="45C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7EA6"/>
    <w:multiLevelType w:val="multilevel"/>
    <w:tmpl w:val="FC1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63CE3"/>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3A1DAC"/>
    <w:multiLevelType w:val="hybridMultilevel"/>
    <w:tmpl w:val="0DFE4A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8D0CBA"/>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0E1BF8"/>
    <w:multiLevelType w:val="multilevel"/>
    <w:tmpl w:val="5B5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619E8"/>
    <w:multiLevelType w:val="multilevel"/>
    <w:tmpl w:val="234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D64E7"/>
    <w:multiLevelType w:val="hybridMultilevel"/>
    <w:tmpl w:val="5778FE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B32CB8"/>
    <w:multiLevelType w:val="hybridMultilevel"/>
    <w:tmpl w:val="A3521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A502F13"/>
    <w:multiLevelType w:val="hybridMultilevel"/>
    <w:tmpl w:val="522028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B80891"/>
    <w:multiLevelType w:val="multilevel"/>
    <w:tmpl w:val="AFB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491E"/>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AE557EF"/>
    <w:multiLevelType w:val="multilevel"/>
    <w:tmpl w:val="7B1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E6FEF"/>
    <w:multiLevelType w:val="hybridMultilevel"/>
    <w:tmpl w:val="E4CCE7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0D5197C"/>
    <w:multiLevelType w:val="hybridMultilevel"/>
    <w:tmpl w:val="D57CA5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32B34C1"/>
    <w:multiLevelType w:val="multilevel"/>
    <w:tmpl w:val="0646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A574B"/>
    <w:multiLevelType w:val="hybridMultilevel"/>
    <w:tmpl w:val="1E90D0F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CA958C6"/>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E7381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3FE2CB9"/>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7ED0177"/>
    <w:multiLevelType w:val="hybridMultilevel"/>
    <w:tmpl w:val="CB726E0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F680B6F"/>
    <w:multiLevelType w:val="hybridMultilevel"/>
    <w:tmpl w:val="856AC4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14E55"/>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4296C53"/>
    <w:multiLevelType w:val="hybridMultilevel"/>
    <w:tmpl w:val="DA9C48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5142021"/>
    <w:multiLevelType w:val="hybridMultilevel"/>
    <w:tmpl w:val="8364185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7AA537D"/>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644B01"/>
    <w:multiLevelType w:val="multilevel"/>
    <w:tmpl w:val="3A0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6120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EF911E7"/>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0A11F41"/>
    <w:multiLevelType w:val="hybridMultilevel"/>
    <w:tmpl w:val="57B8AB7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41E64E2"/>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C552A4F"/>
    <w:multiLevelType w:val="hybridMultilevel"/>
    <w:tmpl w:val="51CA26D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CAC2DBD"/>
    <w:multiLevelType w:val="multilevel"/>
    <w:tmpl w:val="F0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E530A"/>
    <w:multiLevelType w:val="hybridMultilevel"/>
    <w:tmpl w:val="C0C003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9"/>
  </w:num>
  <w:num w:numId="2">
    <w:abstractNumId w:val="33"/>
  </w:num>
  <w:num w:numId="3">
    <w:abstractNumId w:val="20"/>
  </w:num>
  <w:num w:numId="4">
    <w:abstractNumId w:val="19"/>
  </w:num>
  <w:num w:numId="5">
    <w:abstractNumId w:val="30"/>
  </w:num>
  <w:num w:numId="6">
    <w:abstractNumId w:val="4"/>
  </w:num>
  <w:num w:numId="7">
    <w:abstractNumId w:val="11"/>
  </w:num>
  <w:num w:numId="8">
    <w:abstractNumId w:val="35"/>
  </w:num>
  <w:num w:numId="9">
    <w:abstractNumId w:val="0"/>
  </w:num>
  <w:num w:numId="10">
    <w:abstractNumId w:val="27"/>
  </w:num>
  <w:num w:numId="11">
    <w:abstractNumId w:val="24"/>
  </w:num>
  <w:num w:numId="12">
    <w:abstractNumId w:val="32"/>
  </w:num>
  <w:num w:numId="13">
    <w:abstractNumId w:val="21"/>
  </w:num>
  <w:num w:numId="14">
    <w:abstractNumId w:val="10"/>
  </w:num>
  <w:num w:numId="15">
    <w:abstractNumId w:val="6"/>
  </w:num>
  <w:num w:numId="16">
    <w:abstractNumId w:val="13"/>
  </w:num>
  <w:num w:numId="17">
    <w:abstractNumId w:val="12"/>
  </w:num>
  <w:num w:numId="18">
    <w:abstractNumId w:val="17"/>
  </w:num>
  <w:num w:numId="19">
    <w:abstractNumId w:val="7"/>
  </w:num>
  <w:num w:numId="20">
    <w:abstractNumId w:val="1"/>
  </w:num>
  <w:num w:numId="21">
    <w:abstractNumId w:val="3"/>
  </w:num>
  <w:num w:numId="22">
    <w:abstractNumId w:val="8"/>
  </w:num>
  <w:num w:numId="23">
    <w:abstractNumId w:val="14"/>
  </w:num>
  <w:num w:numId="24">
    <w:abstractNumId w:val="34"/>
  </w:num>
  <w:num w:numId="25">
    <w:abstractNumId w:val="28"/>
  </w:num>
  <w:num w:numId="26">
    <w:abstractNumId w:val="2"/>
  </w:num>
  <w:num w:numId="27">
    <w:abstractNumId w:val="26"/>
  </w:num>
  <w:num w:numId="28">
    <w:abstractNumId w:val="18"/>
  </w:num>
  <w:num w:numId="29">
    <w:abstractNumId w:val="23"/>
  </w:num>
  <w:num w:numId="30">
    <w:abstractNumId w:val="5"/>
  </w:num>
  <w:num w:numId="31">
    <w:abstractNumId w:val="16"/>
  </w:num>
  <w:num w:numId="32">
    <w:abstractNumId w:val="22"/>
  </w:num>
  <w:num w:numId="33">
    <w:abstractNumId w:val="25"/>
  </w:num>
  <w:num w:numId="34">
    <w:abstractNumId w:val="9"/>
  </w:num>
  <w:num w:numId="35">
    <w:abstractNumId w:val="3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3762"/>
    <w:rsid w:val="00012065"/>
    <w:rsid w:val="000555BA"/>
    <w:rsid w:val="00067523"/>
    <w:rsid w:val="000B6F5A"/>
    <w:rsid w:val="000F0F9E"/>
    <w:rsid w:val="00163CDA"/>
    <w:rsid w:val="00164E75"/>
    <w:rsid w:val="001757F6"/>
    <w:rsid w:val="001B3978"/>
    <w:rsid w:val="001B4659"/>
    <w:rsid w:val="001E3B67"/>
    <w:rsid w:val="00236029"/>
    <w:rsid w:val="00271F86"/>
    <w:rsid w:val="002F59E3"/>
    <w:rsid w:val="00313403"/>
    <w:rsid w:val="0032204F"/>
    <w:rsid w:val="00342187"/>
    <w:rsid w:val="0035737A"/>
    <w:rsid w:val="00393550"/>
    <w:rsid w:val="003C0D11"/>
    <w:rsid w:val="003C73EB"/>
    <w:rsid w:val="003F1480"/>
    <w:rsid w:val="00400974"/>
    <w:rsid w:val="0040594D"/>
    <w:rsid w:val="0048233A"/>
    <w:rsid w:val="0048513C"/>
    <w:rsid w:val="004B5A72"/>
    <w:rsid w:val="004D0226"/>
    <w:rsid w:val="00545199"/>
    <w:rsid w:val="005E3623"/>
    <w:rsid w:val="006670CA"/>
    <w:rsid w:val="006813D0"/>
    <w:rsid w:val="006D2EE5"/>
    <w:rsid w:val="00796C87"/>
    <w:rsid w:val="007A3269"/>
    <w:rsid w:val="007F4273"/>
    <w:rsid w:val="00855778"/>
    <w:rsid w:val="008650CD"/>
    <w:rsid w:val="00875EC1"/>
    <w:rsid w:val="008837E5"/>
    <w:rsid w:val="008A37D8"/>
    <w:rsid w:val="008B6607"/>
    <w:rsid w:val="008C5C1E"/>
    <w:rsid w:val="00902F37"/>
    <w:rsid w:val="00917371"/>
    <w:rsid w:val="00930B8C"/>
    <w:rsid w:val="00972CE0"/>
    <w:rsid w:val="009731F3"/>
    <w:rsid w:val="00994104"/>
    <w:rsid w:val="009B2D15"/>
    <w:rsid w:val="009B6A66"/>
    <w:rsid w:val="009C6593"/>
    <w:rsid w:val="009F3DDA"/>
    <w:rsid w:val="00A90D24"/>
    <w:rsid w:val="00B36851"/>
    <w:rsid w:val="00B87C22"/>
    <w:rsid w:val="00BA1DA8"/>
    <w:rsid w:val="00BE251D"/>
    <w:rsid w:val="00C25878"/>
    <w:rsid w:val="00C35FB1"/>
    <w:rsid w:val="00C37261"/>
    <w:rsid w:val="00CC706A"/>
    <w:rsid w:val="00CC79B6"/>
    <w:rsid w:val="00D05AB8"/>
    <w:rsid w:val="00D23204"/>
    <w:rsid w:val="00D549B8"/>
    <w:rsid w:val="00D55126"/>
    <w:rsid w:val="00DB187D"/>
    <w:rsid w:val="00DC4571"/>
    <w:rsid w:val="00E21C89"/>
    <w:rsid w:val="00E5062F"/>
    <w:rsid w:val="00E56B1D"/>
    <w:rsid w:val="00E71126"/>
    <w:rsid w:val="00EA2E25"/>
    <w:rsid w:val="00EA4FAC"/>
    <w:rsid w:val="00EB1F31"/>
    <w:rsid w:val="00EF4281"/>
    <w:rsid w:val="00F13AC8"/>
    <w:rsid w:val="00F5099C"/>
    <w:rsid w:val="00FA0E69"/>
    <w:rsid w:val="00FB0053"/>
    <w:rsid w:val="00FB0B97"/>
    <w:rsid w:val="00FE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28BAC"/>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9"/>
      </w:numPr>
      <w:contextualSpacing/>
    </w:pPr>
  </w:style>
  <w:style w:type="character" w:styleId="Hipervnculo">
    <w:name w:val="Hyperlink"/>
    <w:basedOn w:val="Fuentedeprrafopredeter"/>
    <w:uiPriority w:val="99"/>
    <w:unhideWhenUsed/>
    <w:rsid w:val="008B6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688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2</cp:revision>
  <cp:lastPrinted>2017-06-30T21:09:00Z</cp:lastPrinted>
  <dcterms:created xsi:type="dcterms:W3CDTF">2019-12-12T21:53:00Z</dcterms:created>
  <dcterms:modified xsi:type="dcterms:W3CDTF">2019-12-12T21:53:00Z</dcterms:modified>
</cp:coreProperties>
</file>