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D23BC" w14:textId="7C7F7D50" w:rsidR="005D6553" w:rsidRDefault="005D6553" w:rsidP="005D6553">
      <w:pPr>
        <w:jc w:val="both"/>
        <w:rPr>
          <w:rFonts w:ascii="Arial" w:hAnsi="Arial" w:cs="Arial"/>
          <w:sz w:val="24"/>
          <w:szCs w:val="24"/>
        </w:rPr>
      </w:pPr>
      <w:r w:rsidRPr="00E57EC6">
        <w:rPr>
          <w:rFonts w:ascii="Arial" w:hAnsi="Arial" w:cs="Arial"/>
          <w:b/>
          <w:sz w:val="24"/>
          <w:szCs w:val="24"/>
        </w:rPr>
        <w:t>ACTA NUMERO</w:t>
      </w:r>
      <w:r>
        <w:rPr>
          <w:rFonts w:ascii="Arial" w:hAnsi="Arial" w:cs="Arial"/>
          <w:b/>
          <w:sz w:val="24"/>
          <w:szCs w:val="24"/>
        </w:rPr>
        <w:t xml:space="preserve"> TREINTA Y CUATRO</w:t>
      </w:r>
      <w:r w:rsidRPr="00E57EC6">
        <w:rPr>
          <w:rFonts w:ascii="Arial" w:hAnsi="Arial" w:cs="Arial"/>
          <w:b/>
          <w:sz w:val="24"/>
          <w:szCs w:val="24"/>
        </w:rPr>
        <w:t xml:space="preserve">. </w:t>
      </w:r>
      <w:r>
        <w:rPr>
          <w:rFonts w:ascii="Arial" w:hAnsi="Arial" w:cs="Arial"/>
          <w:sz w:val="24"/>
          <w:szCs w:val="24"/>
        </w:rPr>
        <w:t>En la Alcaldía Municipal</w:t>
      </w:r>
      <w:r w:rsidRPr="00E57EC6">
        <w:rPr>
          <w:rFonts w:ascii="Arial" w:hAnsi="Arial" w:cs="Arial"/>
          <w:sz w:val="24"/>
          <w:szCs w:val="24"/>
        </w:rPr>
        <w:t xml:space="preserve"> de San Rafael Cedros, D</w:t>
      </w:r>
      <w:r>
        <w:rPr>
          <w:rFonts w:ascii="Arial" w:hAnsi="Arial" w:cs="Arial"/>
          <w:sz w:val="24"/>
          <w:szCs w:val="24"/>
        </w:rPr>
        <w:t>epartamento de Cuscatlán, a las nueve</w:t>
      </w:r>
      <w:r w:rsidRPr="00E57EC6">
        <w:rPr>
          <w:rFonts w:ascii="Arial" w:hAnsi="Arial" w:cs="Arial"/>
          <w:sz w:val="24"/>
          <w:szCs w:val="24"/>
        </w:rPr>
        <w:t xml:space="preserve"> horas del día </w:t>
      </w:r>
      <w:r>
        <w:rPr>
          <w:rFonts w:ascii="Arial" w:hAnsi="Arial" w:cs="Arial"/>
          <w:sz w:val="24"/>
          <w:szCs w:val="24"/>
        </w:rPr>
        <w:t xml:space="preserve">uno </w:t>
      </w:r>
      <w:r w:rsidRPr="00E57EC6">
        <w:rPr>
          <w:rFonts w:ascii="Arial" w:hAnsi="Arial" w:cs="Arial"/>
          <w:sz w:val="24"/>
          <w:szCs w:val="24"/>
        </w:rPr>
        <w:t xml:space="preserve">de </w:t>
      </w:r>
      <w:r>
        <w:rPr>
          <w:rFonts w:ascii="Arial" w:hAnsi="Arial" w:cs="Arial"/>
          <w:sz w:val="24"/>
          <w:szCs w:val="24"/>
        </w:rPr>
        <w:t>Diciembre</w:t>
      </w:r>
      <w:r w:rsidRPr="00E57EC6">
        <w:rPr>
          <w:rFonts w:ascii="Arial" w:hAnsi="Arial" w:cs="Arial"/>
          <w:sz w:val="24"/>
          <w:szCs w:val="24"/>
        </w:rPr>
        <w:t xml:space="preserve"> de dos mil quince, </w:t>
      </w:r>
      <w:r w:rsidRPr="00E57EC6">
        <w:rPr>
          <w:rFonts w:ascii="Arial" w:hAnsi="Arial" w:cs="Arial"/>
          <w:b/>
          <w:sz w:val="24"/>
          <w:szCs w:val="24"/>
        </w:rPr>
        <w:t>SESION ORDINARIA,</w:t>
      </w:r>
      <w:r w:rsidRPr="00E57EC6">
        <w:rPr>
          <w:rFonts w:ascii="Arial" w:hAnsi="Arial" w:cs="Arial"/>
          <w:sz w:val="24"/>
          <w:szCs w:val="24"/>
        </w:rPr>
        <w:t xml:space="preserve"> convocada </w:t>
      </w:r>
      <w:r>
        <w:rPr>
          <w:rFonts w:ascii="Arial" w:hAnsi="Arial" w:cs="Arial"/>
          <w:sz w:val="24"/>
          <w:szCs w:val="24"/>
        </w:rPr>
        <w:t>y celebrada</w:t>
      </w:r>
      <w:r w:rsidRPr="00E57EC6">
        <w:rPr>
          <w:rFonts w:ascii="Arial" w:hAnsi="Arial" w:cs="Arial"/>
          <w:sz w:val="24"/>
          <w:szCs w:val="24"/>
        </w:rPr>
        <w:t xml:space="preserve"> por el señor Alcalde Municipal RENE MOLINA CORNEJO; </w:t>
      </w:r>
      <w:r>
        <w:rPr>
          <w:rFonts w:ascii="Arial" w:hAnsi="Arial" w:cs="Arial"/>
          <w:sz w:val="24"/>
          <w:szCs w:val="24"/>
        </w:rPr>
        <w:t>con</w:t>
      </w:r>
      <w:r w:rsidRPr="00E57EC6">
        <w:rPr>
          <w:rFonts w:ascii="Arial" w:hAnsi="Arial" w:cs="Arial"/>
          <w:sz w:val="24"/>
          <w:szCs w:val="24"/>
        </w:rPr>
        <w:t xml:space="preserve"> la asistencia del</w:t>
      </w:r>
      <w:r w:rsidR="00692DE2">
        <w:rPr>
          <w:rFonts w:ascii="Arial" w:hAnsi="Arial" w:cs="Arial"/>
          <w:sz w:val="24"/>
          <w:szCs w:val="24"/>
        </w:rPr>
        <w:t xml:space="preserve"> señor Síndico Municipal, </w:t>
      </w:r>
      <w:r w:rsidR="00692DE2" w:rsidRPr="00692DE2">
        <w:rPr>
          <w:rFonts w:ascii="Arial" w:hAnsi="Arial" w:cs="Arial"/>
          <w:sz w:val="24"/>
          <w:szCs w:val="24"/>
          <w:highlight w:val="black"/>
        </w:rPr>
        <w:t>XXXXXX</w:t>
      </w:r>
      <w:r w:rsidRPr="00E57EC6">
        <w:rPr>
          <w:rFonts w:ascii="Arial" w:hAnsi="Arial" w:cs="Arial"/>
          <w:sz w:val="24"/>
          <w:szCs w:val="24"/>
        </w:rPr>
        <w:t xml:space="preserve"> Rafael López, de los señores miembros del </w:t>
      </w:r>
      <w:r>
        <w:rPr>
          <w:rFonts w:ascii="Arial" w:hAnsi="Arial" w:cs="Arial"/>
          <w:sz w:val="24"/>
          <w:szCs w:val="24"/>
        </w:rPr>
        <w:t>C</w:t>
      </w:r>
      <w:r w:rsidRPr="00E57EC6">
        <w:rPr>
          <w:rFonts w:ascii="Arial" w:hAnsi="Arial" w:cs="Arial"/>
          <w:sz w:val="24"/>
          <w:szCs w:val="24"/>
        </w:rPr>
        <w:t>oncejo Municipal; Primera Regidora Propietaria S</w:t>
      </w:r>
      <w:r>
        <w:rPr>
          <w:rFonts w:ascii="Arial" w:hAnsi="Arial" w:cs="Arial"/>
          <w:sz w:val="24"/>
          <w:szCs w:val="24"/>
        </w:rPr>
        <w:t>eñora</w:t>
      </w:r>
      <w:r w:rsidRPr="00E57EC6">
        <w:rPr>
          <w:rFonts w:ascii="Arial" w:hAnsi="Arial" w:cs="Arial"/>
          <w:sz w:val="24"/>
          <w:szCs w:val="24"/>
        </w:rPr>
        <w:t>, Ana Ruth López Montoya, Segundo Regidor Propietario Señor, Gonzalo Álvaro Pérez López, Terce</w:t>
      </w:r>
      <w:r>
        <w:rPr>
          <w:rFonts w:ascii="Arial" w:hAnsi="Arial" w:cs="Arial"/>
          <w:sz w:val="24"/>
          <w:szCs w:val="24"/>
        </w:rPr>
        <w:t>ra Regidora Propietaria, Señora,</w:t>
      </w:r>
      <w:r w:rsidRPr="00E57EC6">
        <w:rPr>
          <w:rFonts w:ascii="Arial" w:hAnsi="Arial" w:cs="Arial"/>
          <w:sz w:val="24"/>
          <w:szCs w:val="24"/>
        </w:rPr>
        <w:t xml:space="preserve"> Dinora Isabel Muñoz Mendoza; Quinto Regidor Propietario Señor, Walter Bladimir Sánchez Rivera;</w:t>
      </w:r>
      <w:r>
        <w:rPr>
          <w:rFonts w:ascii="Arial" w:hAnsi="Arial" w:cs="Arial"/>
          <w:sz w:val="24"/>
          <w:szCs w:val="24"/>
        </w:rPr>
        <w:t xml:space="preserve"> Sex</w:t>
      </w:r>
      <w:r w:rsidR="00692DE2">
        <w:rPr>
          <w:rFonts w:ascii="Arial" w:hAnsi="Arial" w:cs="Arial"/>
          <w:sz w:val="24"/>
          <w:szCs w:val="24"/>
        </w:rPr>
        <w:t xml:space="preserve">to Regidor Propietario </w:t>
      </w:r>
      <w:r w:rsidR="00692DE2" w:rsidRPr="00692DE2">
        <w:rPr>
          <w:rFonts w:ascii="Arial" w:hAnsi="Arial" w:cs="Arial"/>
          <w:sz w:val="24"/>
          <w:szCs w:val="24"/>
          <w:highlight w:val="black"/>
        </w:rPr>
        <w:t>XXXXXXXXX</w:t>
      </w:r>
      <w:r>
        <w:rPr>
          <w:rFonts w:ascii="Arial" w:hAnsi="Arial" w:cs="Arial"/>
          <w:sz w:val="24"/>
          <w:szCs w:val="24"/>
        </w:rPr>
        <w:t xml:space="preserve"> Julio Edwin Rivas Mendoza, </w:t>
      </w:r>
      <w:r w:rsidRPr="00E57EC6">
        <w:rPr>
          <w:rFonts w:ascii="Arial" w:hAnsi="Arial" w:cs="Arial"/>
          <w:sz w:val="24"/>
          <w:szCs w:val="24"/>
        </w:rPr>
        <w:t xml:space="preserve">Primera Regidora Suplente; Señora; Iliana Yaneth Molina de Rivas; Segundo Regidor Suplente; Señor Gilmar Arturo García Delgado; Tercer Regidor Suplente Señor; Miguel Alejandro Díaz Urbina, Cuarta Regidora Suplente; señora María Apolinaria Rivas Viuda de Martínez. Sin la presencia de la Cuarta Regidora Propietaria señora Dina Concepción Arévalo Chicas, quien ha solicitado permiso para ausentarse de las reuniones del concejo </w:t>
      </w:r>
      <w:r>
        <w:rPr>
          <w:rFonts w:ascii="Arial" w:hAnsi="Arial" w:cs="Arial"/>
          <w:sz w:val="24"/>
          <w:szCs w:val="24"/>
        </w:rPr>
        <w:t xml:space="preserve">por el periodo de </w:t>
      </w:r>
      <w:r w:rsidRPr="00E57EC6">
        <w:rPr>
          <w:rFonts w:ascii="Arial" w:hAnsi="Arial" w:cs="Arial"/>
          <w:sz w:val="24"/>
          <w:szCs w:val="24"/>
        </w:rPr>
        <w:t>un año</w:t>
      </w:r>
      <w:r>
        <w:rPr>
          <w:rFonts w:ascii="Arial" w:hAnsi="Arial" w:cs="Arial"/>
          <w:sz w:val="24"/>
          <w:szCs w:val="24"/>
        </w:rPr>
        <w:t>; c</w:t>
      </w:r>
      <w:r w:rsidRPr="00E57EC6">
        <w:rPr>
          <w:rFonts w:ascii="Arial" w:hAnsi="Arial" w:cs="Arial"/>
          <w:sz w:val="24"/>
          <w:szCs w:val="24"/>
        </w:rPr>
        <w:t xml:space="preserve">on la </w:t>
      </w:r>
      <w:r>
        <w:rPr>
          <w:rFonts w:ascii="Arial" w:hAnsi="Arial" w:cs="Arial"/>
          <w:sz w:val="24"/>
          <w:szCs w:val="24"/>
        </w:rPr>
        <w:t>Asistencia</w:t>
      </w:r>
      <w:r w:rsidRPr="00E57EC6">
        <w:rPr>
          <w:rFonts w:ascii="Arial" w:hAnsi="Arial" w:cs="Arial"/>
          <w:sz w:val="24"/>
          <w:szCs w:val="24"/>
        </w:rPr>
        <w:t xml:space="preserve"> del Secre</w:t>
      </w:r>
      <w:r w:rsidR="00692DE2">
        <w:rPr>
          <w:rFonts w:ascii="Arial" w:hAnsi="Arial" w:cs="Arial"/>
          <w:sz w:val="24"/>
          <w:szCs w:val="24"/>
        </w:rPr>
        <w:t xml:space="preserve">tario Municipal de Actuaciones </w:t>
      </w:r>
      <w:r w:rsidR="00692DE2" w:rsidRPr="00692DE2">
        <w:rPr>
          <w:rFonts w:ascii="Arial" w:hAnsi="Arial" w:cs="Arial"/>
          <w:sz w:val="24"/>
          <w:szCs w:val="24"/>
          <w:highlight w:val="black"/>
        </w:rPr>
        <w:t>XXXXXXXXXX</w:t>
      </w:r>
      <w:r>
        <w:rPr>
          <w:rFonts w:ascii="Arial" w:hAnsi="Arial" w:cs="Arial"/>
          <w:sz w:val="24"/>
          <w:szCs w:val="24"/>
        </w:rPr>
        <w:t xml:space="preserve"> Merlyn Walter Najarro.</w:t>
      </w:r>
      <w:r w:rsidRPr="00E57EC6">
        <w:rPr>
          <w:rFonts w:ascii="Arial" w:hAnsi="Arial" w:cs="Arial"/>
          <w:sz w:val="24"/>
          <w:szCs w:val="24"/>
        </w:rPr>
        <w:t xml:space="preserve"> El señor Alcalde Municipal, declaró Abierta la Reunión, dio la Bienvenida se verific</w:t>
      </w:r>
      <w:r>
        <w:rPr>
          <w:rFonts w:ascii="Arial" w:hAnsi="Arial" w:cs="Arial"/>
          <w:sz w:val="24"/>
          <w:szCs w:val="24"/>
        </w:rPr>
        <w:t>ó</w:t>
      </w:r>
      <w:r w:rsidRPr="00E57EC6">
        <w:rPr>
          <w:rFonts w:ascii="Arial" w:hAnsi="Arial" w:cs="Arial"/>
          <w:sz w:val="24"/>
          <w:szCs w:val="24"/>
        </w:rPr>
        <w:t xml:space="preserve"> la asistencia,</w:t>
      </w:r>
      <w:r>
        <w:rPr>
          <w:rFonts w:ascii="Arial" w:hAnsi="Arial" w:cs="Arial"/>
          <w:sz w:val="24"/>
          <w:szCs w:val="24"/>
        </w:rPr>
        <w:t xml:space="preserve"> s</w:t>
      </w:r>
      <w:r w:rsidRPr="00E57EC6">
        <w:rPr>
          <w:rFonts w:ascii="Arial" w:hAnsi="Arial" w:cs="Arial"/>
          <w:sz w:val="24"/>
          <w:szCs w:val="24"/>
        </w:rPr>
        <w:t>e leyó y apro</w:t>
      </w:r>
      <w:r>
        <w:rPr>
          <w:rFonts w:ascii="Arial" w:hAnsi="Arial" w:cs="Arial"/>
          <w:sz w:val="24"/>
          <w:szCs w:val="24"/>
        </w:rPr>
        <w:t xml:space="preserve">bó la Agenda, se dio Lectura y se aprobó el acta anterior, se recibió nuevamente al Representante de la Empresa supervisora del Proyecto “Introducción de Agua Potable, cantón Copinol, municipio de San Rafael Cedros” se esperaba además al Administrador de Contratos, del mismo proyecto señor José Argelio Mendoza Cruz, quien no se hizo presente no obstante haber quedado legalmente citado en reunión Anterior, por lo que no fue posible avanzar en la solución de los problemas en torno al mencionado proyecto; por lo que se señala nueva fecha para realizar la misma, y se ordena mandar a citar al Administrador de Contratos, para que se haga presente el próximo lunes siete de diciembre de dos mil quince, posteriormente se discutieron algunos aspectos y se tomaron los siguientes acuerdos: en este acto se hace constar </w:t>
      </w:r>
      <w:r w:rsidR="00692DE2">
        <w:rPr>
          <w:rFonts w:ascii="Arial" w:hAnsi="Arial" w:cs="Arial"/>
          <w:sz w:val="24"/>
          <w:szCs w:val="24"/>
        </w:rPr>
        <w:t xml:space="preserve">que el Síndico Municipal, </w:t>
      </w:r>
      <w:r w:rsidR="00692DE2" w:rsidRPr="00692DE2">
        <w:rPr>
          <w:rFonts w:ascii="Arial" w:hAnsi="Arial" w:cs="Arial"/>
          <w:sz w:val="24"/>
          <w:szCs w:val="24"/>
          <w:highlight w:val="black"/>
        </w:rPr>
        <w:t>XXXXXX</w:t>
      </w:r>
      <w:r>
        <w:rPr>
          <w:rFonts w:ascii="Arial" w:hAnsi="Arial" w:cs="Arial"/>
          <w:sz w:val="24"/>
          <w:szCs w:val="24"/>
        </w:rPr>
        <w:t xml:space="preserve"> Rafael López Gallardo se levanta en virtud de que se va a tomar un Acuerdo en el cual él tiene interés, asumiendo en su lugar la Primera Concejala Suplente, Iliana Yaneth Molina de Rivas; </w:t>
      </w:r>
      <w:r w:rsidRPr="002509E2">
        <w:rPr>
          <w:rFonts w:ascii="Arial" w:hAnsi="Arial" w:cs="Arial"/>
          <w:b/>
          <w:sz w:val="24"/>
          <w:szCs w:val="24"/>
        </w:rPr>
        <w:t xml:space="preserve">ACUERDO NUMERO </w:t>
      </w:r>
      <w:r>
        <w:rPr>
          <w:rFonts w:ascii="Arial" w:hAnsi="Arial" w:cs="Arial"/>
          <w:b/>
          <w:sz w:val="24"/>
          <w:szCs w:val="24"/>
        </w:rPr>
        <w:t>UNO</w:t>
      </w:r>
      <w:r w:rsidRPr="002509E2">
        <w:rPr>
          <w:rFonts w:ascii="Arial" w:hAnsi="Arial" w:cs="Arial"/>
          <w:b/>
          <w:sz w:val="24"/>
          <w:szCs w:val="24"/>
        </w:rPr>
        <w:t xml:space="preserve">: </w:t>
      </w:r>
      <w:r w:rsidRPr="002509E2">
        <w:rPr>
          <w:rFonts w:ascii="Arial" w:hAnsi="Arial" w:cs="Arial"/>
          <w:sz w:val="24"/>
          <w:szCs w:val="24"/>
        </w:rPr>
        <w:t xml:space="preserve">El Concejo Municipal, en uso de las facultades que le confiere el numeral cuatro del Artículo 30 del Código Municipal. Considerando, I.- Que </w:t>
      </w:r>
      <w:r>
        <w:rPr>
          <w:rFonts w:ascii="Arial" w:hAnsi="Arial" w:cs="Arial"/>
          <w:sz w:val="24"/>
          <w:szCs w:val="24"/>
        </w:rPr>
        <w:t xml:space="preserve">el </w:t>
      </w:r>
      <w:r w:rsidR="00692DE2" w:rsidRPr="00692DE2">
        <w:rPr>
          <w:rFonts w:ascii="Arial" w:hAnsi="Arial" w:cs="Arial"/>
          <w:sz w:val="24"/>
          <w:szCs w:val="24"/>
          <w:highlight w:val="black"/>
        </w:rPr>
        <w:t>XXXXXX</w:t>
      </w:r>
      <w:r w:rsidRPr="002509E2">
        <w:rPr>
          <w:rFonts w:ascii="Arial" w:hAnsi="Arial" w:cs="Arial"/>
          <w:sz w:val="24"/>
          <w:szCs w:val="24"/>
        </w:rPr>
        <w:t xml:space="preserve"> </w:t>
      </w:r>
      <w:r>
        <w:rPr>
          <w:rFonts w:ascii="Arial" w:hAnsi="Arial" w:cs="Arial"/>
          <w:sz w:val="24"/>
          <w:szCs w:val="24"/>
        </w:rPr>
        <w:t>Rafael López</w:t>
      </w:r>
      <w:r w:rsidRPr="002509E2">
        <w:rPr>
          <w:rFonts w:ascii="Arial" w:hAnsi="Arial" w:cs="Arial"/>
          <w:sz w:val="24"/>
          <w:szCs w:val="24"/>
        </w:rPr>
        <w:t xml:space="preserve"> </w:t>
      </w:r>
      <w:r>
        <w:rPr>
          <w:rFonts w:ascii="Arial" w:hAnsi="Arial" w:cs="Arial"/>
          <w:sz w:val="24"/>
          <w:szCs w:val="24"/>
        </w:rPr>
        <w:t xml:space="preserve">presento solicitud en el cual pide </w:t>
      </w:r>
      <w:r w:rsidRPr="002509E2">
        <w:rPr>
          <w:rFonts w:ascii="Arial" w:hAnsi="Arial" w:cs="Arial"/>
          <w:sz w:val="24"/>
          <w:szCs w:val="24"/>
        </w:rPr>
        <w:t>se le extienda reposición de Titulo de puesto a perpetuidad por hab</w:t>
      </w:r>
      <w:r>
        <w:rPr>
          <w:rFonts w:ascii="Arial" w:hAnsi="Arial" w:cs="Arial"/>
          <w:sz w:val="24"/>
          <w:szCs w:val="24"/>
        </w:rPr>
        <w:t>er extraviado el antiguo título y</w:t>
      </w:r>
      <w:r w:rsidRPr="002509E2">
        <w:rPr>
          <w:rFonts w:ascii="Arial" w:hAnsi="Arial" w:cs="Arial"/>
          <w:sz w:val="24"/>
          <w:szCs w:val="24"/>
        </w:rPr>
        <w:t xml:space="preserve"> que en el mencionado puesto a perpetuidad ya han enterrado a </w:t>
      </w:r>
      <w:r>
        <w:rPr>
          <w:rFonts w:ascii="Arial" w:hAnsi="Arial" w:cs="Arial"/>
          <w:sz w:val="24"/>
          <w:szCs w:val="24"/>
        </w:rPr>
        <w:t>algunos familiares, como es el caso a su tía Virginia López Díaz, quien fue enterrada el día 3 de Enero de 1981</w:t>
      </w:r>
      <w:r w:rsidRPr="002509E2">
        <w:rPr>
          <w:rFonts w:ascii="Arial" w:hAnsi="Arial" w:cs="Arial"/>
          <w:sz w:val="24"/>
          <w:szCs w:val="24"/>
        </w:rPr>
        <w:t>, II.- Que ya se realizó inspección por la Unidad de Catastro y el Encargado de Cementerio, en el cual agregan, algunas fotografías tomadas al puesto a perpetuidad antes mencionado</w:t>
      </w:r>
      <w:r>
        <w:rPr>
          <w:rFonts w:ascii="Arial" w:hAnsi="Arial" w:cs="Arial"/>
          <w:sz w:val="24"/>
          <w:szCs w:val="24"/>
        </w:rPr>
        <w:t xml:space="preserve">, el cual corresponde al número: </w:t>
      </w:r>
      <w:r w:rsidR="00F647DF">
        <w:rPr>
          <w:rFonts w:ascii="Arial" w:hAnsi="Arial" w:cs="Arial"/>
          <w:sz w:val="24"/>
          <w:szCs w:val="24"/>
        </w:rPr>
        <w:t>xx</w:t>
      </w:r>
      <w:bookmarkStart w:id="0" w:name="_GoBack"/>
      <w:bookmarkEnd w:id="0"/>
      <w:r>
        <w:rPr>
          <w:rFonts w:ascii="Arial" w:hAnsi="Arial" w:cs="Arial"/>
          <w:sz w:val="24"/>
          <w:szCs w:val="24"/>
        </w:rPr>
        <w:t xml:space="preserve"> ”B”, donde se nota la construcción de una  plancha</w:t>
      </w:r>
      <w:r w:rsidRPr="002509E2">
        <w:rPr>
          <w:rFonts w:ascii="Arial" w:hAnsi="Arial" w:cs="Arial"/>
          <w:sz w:val="24"/>
          <w:szCs w:val="24"/>
        </w:rPr>
        <w:t xml:space="preserve">. POR UNANIMIDAD ACUERDA: Autorizar se extienda </w:t>
      </w:r>
      <w:r>
        <w:rPr>
          <w:rFonts w:ascii="Arial" w:hAnsi="Arial" w:cs="Arial"/>
          <w:sz w:val="24"/>
          <w:szCs w:val="24"/>
        </w:rPr>
        <w:t xml:space="preserve">reposición de </w:t>
      </w:r>
      <w:r w:rsidRPr="002509E2">
        <w:rPr>
          <w:rFonts w:ascii="Arial" w:hAnsi="Arial" w:cs="Arial"/>
          <w:sz w:val="24"/>
          <w:szCs w:val="24"/>
        </w:rPr>
        <w:t xml:space="preserve">Titulo de puesto A Perpetuidad </w:t>
      </w:r>
      <w:r w:rsidRPr="002509E2">
        <w:rPr>
          <w:rFonts w:ascii="Arial" w:hAnsi="Arial" w:cs="Arial"/>
          <w:sz w:val="24"/>
          <w:szCs w:val="24"/>
        </w:rPr>
        <w:lastRenderedPageBreak/>
        <w:t xml:space="preserve">a favor del </w:t>
      </w:r>
      <w:r w:rsidR="00F67E5C" w:rsidRPr="00F67E5C">
        <w:rPr>
          <w:rFonts w:ascii="Arial" w:hAnsi="Arial" w:cs="Arial"/>
          <w:sz w:val="24"/>
          <w:szCs w:val="24"/>
          <w:highlight w:val="black"/>
        </w:rPr>
        <w:t>XXXXXX</w:t>
      </w:r>
      <w:r>
        <w:rPr>
          <w:rFonts w:ascii="Arial" w:hAnsi="Arial" w:cs="Arial"/>
          <w:sz w:val="24"/>
          <w:szCs w:val="24"/>
        </w:rPr>
        <w:t xml:space="preserve"> Rafael López, conocido por Rafael López Gallardo, Comuníquese; </w:t>
      </w:r>
      <w:r w:rsidRPr="002509E2">
        <w:rPr>
          <w:rFonts w:ascii="Arial" w:hAnsi="Arial" w:cs="Arial"/>
          <w:b/>
          <w:sz w:val="24"/>
          <w:szCs w:val="24"/>
        </w:rPr>
        <w:t xml:space="preserve">ACUERDO NUMERO </w:t>
      </w:r>
      <w:r>
        <w:rPr>
          <w:rFonts w:ascii="Arial" w:hAnsi="Arial" w:cs="Arial"/>
          <w:b/>
          <w:sz w:val="24"/>
          <w:szCs w:val="24"/>
        </w:rPr>
        <w:t>DOS</w:t>
      </w:r>
      <w:r w:rsidRPr="002509E2">
        <w:rPr>
          <w:rFonts w:ascii="Arial" w:hAnsi="Arial" w:cs="Arial"/>
          <w:b/>
          <w:sz w:val="24"/>
          <w:szCs w:val="24"/>
        </w:rPr>
        <w:t xml:space="preserve">: </w:t>
      </w:r>
      <w:r w:rsidRPr="002509E2">
        <w:rPr>
          <w:rFonts w:ascii="Arial" w:hAnsi="Arial" w:cs="Arial"/>
          <w:sz w:val="24"/>
          <w:szCs w:val="24"/>
        </w:rPr>
        <w:t xml:space="preserve">El Concejo Municipal, en uso de las facultades que le confiere el numeral cuatro del Artículo 30 del Código Municipal. Considerando, I.- Que </w:t>
      </w:r>
      <w:r>
        <w:rPr>
          <w:rFonts w:ascii="Arial" w:hAnsi="Arial" w:cs="Arial"/>
          <w:sz w:val="24"/>
          <w:szCs w:val="24"/>
        </w:rPr>
        <w:t>en reunión anterior se había citado al Administrador de Contratos, del Proyecto “Introducción de Agua Potable/ Cantón Copinol, municipio de San Rafael Cedros” quien no se hizo presente, II.- Que a efecto de darle solución a los problemas encontrados por la Corte de Cuentas según Informe Preliminar, resulta necesario fijar una nueva fecha para reunirse tanto con el Supervisor de la Obra, como el Administrador de contratos del Proyecto “Introducción de Agua Potable/Cantón Copinol, municipio de San Rafael Cedros” por ello</w:t>
      </w:r>
      <w:r w:rsidRPr="002509E2">
        <w:rPr>
          <w:rFonts w:ascii="Arial" w:hAnsi="Arial" w:cs="Arial"/>
          <w:sz w:val="24"/>
          <w:szCs w:val="24"/>
        </w:rPr>
        <w:t xml:space="preserve">. POR UNANIMIDAD ACUERDA: </w:t>
      </w:r>
      <w:r>
        <w:rPr>
          <w:rFonts w:ascii="Arial" w:hAnsi="Arial" w:cs="Arial"/>
          <w:sz w:val="24"/>
          <w:szCs w:val="24"/>
        </w:rPr>
        <w:t>Citar para el próximo lunes siete de Diciembre al Supervisor de la Obra, como el Administrador de contratos del Proyecto “Introducción de Agua Potable/Cantón Copinol, municipio de San Rafael Cedros”, Co</w:t>
      </w:r>
      <w:r w:rsidRPr="002509E2">
        <w:rPr>
          <w:rFonts w:ascii="Arial" w:hAnsi="Arial" w:cs="Arial"/>
          <w:sz w:val="24"/>
          <w:szCs w:val="24"/>
        </w:rPr>
        <w:t>muníquese,</w:t>
      </w:r>
      <w:r w:rsidRPr="00133DDF">
        <w:rPr>
          <w:rFonts w:ascii="Arial" w:hAnsi="Arial" w:cs="Arial"/>
        </w:rPr>
        <w:t xml:space="preserve"> </w:t>
      </w:r>
      <w:r w:rsidRPr="002D20B7">
        <w:rPr>
          <w:rFonts w:ascii="Arial" w:hAnsi="Arial" w:cs="Arial"/>
          <w:b/>
          <w:sz w:val="24"/>
          <w:szCs w:val="24"/>
        </w:rPr>
        <w:t xml:space="preserve">ACUERDO NUMERO </w:t>
      </w:r>
      <w:r>
        <w:rPr>
          <w:rFonts w:ascii="Arial" w:hAnsi="Arial" w:cs="Arial"/>
          <w:b/>
          <w:sz w:val="24"/>
          <w:szCs w:val="24"/>
        </w:rPr>
        <w:t>TRES</w:t>
      </w:r>
      <w:r w:rsidRPr="002D20B7">
        <w:rPr>
          <w:rFonts w:ascii="Arial" w:hAnsi="Arial" w:cs="Arial"/>
          <w:b/>
          <w:sz w:val="24"/>
          <w:szCs w:val="24"/>
        </w:rPr>
        <w:t xml:space="preserve">. </w:t>
      </w:r>
      <w:r w:rsidRPr="002D20B7">
        <w:rPr>
          <w:rFonts w:ascii="Arial" w:hAnsi="Arial" w:cs="Arial"/>
          <w:sz w:val="24"/>
          <w:szCs w:val="24"/>
        </w:rPr>
        <w:t xml:space="preserve">El Concejo Municipal en uso de las facultades que le otorga el numeral cuatro del artículo 30 del Código Municipal, </w:t>
      </w:r>
      <w:r>
        <w:rPr>
          <w:rFonts w:ascii="Arial" w:hAnsi="Arial" w:cs="Arial"/>
          <w:sz w:val="24"/>
          <w:szCs w:val="24"/>
        </w:rPr>
        <w:t xml:space="preserve"> Considerando, I.- Que en las pasadas fiestas patronales de este municipio, se contrataron diferentes grupos musicales nacionales, así como algunas discotecas, las cuales generaron un consumo de Energía Eléctrica el cual no puede ser facturada por tratarse de suministros provisionales, II.- Que de la Empresa CAESS, envían el detalle de consumo de Energía Eléctrica en el marco de las Fiestas Patronales del municipio de San Rafael cedros, del periodo comprendido del 16 al 23 de Octubre del corriente año, el cual asciende a $1,338.97. POR UNANIMIDAD ACUERDA: Autorizar al Tesorero Municipal para que del apartado imprevistos del proyecto Celebración de Fiestas Patronales del Municipio de San Rafael Cedros, se cancele la cantidad de $1,338.97, en concepto de consumo de Energía Eléctrica, a la empresa CAESS, con motivo de celebrar las fiestas patronales del pasado mes de Octubre, comuníquese; </w:t>
      </w:r>
      <w:r w:rsidRPr="00F3321B">
        <w:rPr>
          <w:rFonts w:ascii="Arial" w:hAnsi="Arial" w:cs="Arial"/>
          <w:b/>
          <w:sz w:val="24"/>
          <w:szCs w:val="24"/>
        </w:rPr>
        <w:t xml:space="preserve">ACUERDO NUMERO </w:t>
      </w:r>
      <w:r>
        <w:rPr>
          <w:rFonts w:ascii="Arial" w:hAnsi="Arial" w:cs="Arial"/>
          <w:b/>
          <w:sz w:val="24"/>
          <w:szCs w:val="24"/>
        </w:rPr>
        <w:t>CUATRO</w:t>
      </w:r>
      <w:r w:rsidRPr="00F3321B">
        <w:rPr>
          <w:rFonts w:ascii="Arial" w:hAnsi="Arial" w:cs="Arial"/>
          <w:b/>
          <w:sz w:val="24"/>
          <w:szCs w:val="24"/>
        </w:rPr>
        <w:t xml:space="preserve">: </w:t>
      </w:r>
      <w:r w:rsidRPr="00011549">
        <w:rPr>
          <w:rFonts w:ascii="Arial" w:hAnsi="Arial" w:cs="Arial"/>
          <w:sz w:val="24"/>
          <w:szCs w:val="24"/>
        </w:rPr>
        <w:t>El Concejo Municipal, en uso de las facultades que le confiere el numeral cuatro del Artículo 30 del Códi</w:t>
      </w:r>
      <w:r>
        <w:rPr>
          <w:rFonts w:ascii="Arial" w:hAnsi="Arial" w:cs="Arial"/>
          <w:sz w:val="24"/>
          <w:szCs w:val="24"/>
        </w:rPr>
        <w:t xml:space="preserve">go Municipal. Considerando. </w:t>
      </w:r>
      <w:r w:rsidRPr="00011549">
        <w:rPr>
          <w:rFonts w:ascii="Arial" w:hAnsi="Arial" w:cs="Arial"/>
          <w:sz w:val="24"/>
          <w:szCs w:val="24"/>
        </w:rPr>
        <w:t xml:space="preserve">Que </w:t>
      </w:r>
      <w:r>
        <w:rPr>
          <w:rFonts w:ascii="Arial" w:hAnsi="Arial" w:cs="Arial"/>
          <w:sz w:val="24"/>
          <w:szCs w:val="24"/>
        </w:rPr>
        <w:t>los miembros de la ADESCOCOP, del cantón Copinol, han presentado escrito en el cual solicitan se revise la situación actual del inmueble Casa Comunal Cantón Copinol, de la cual en el año 2014, fueron despojados de manera arbitraria por la administración anterior manifiestan que la administración anterior entrego las Llaves a la Adesco La Curvona, quienes han hecho uso indebido de la misma por haber entregado las Llaves a personas ajenas a la Asociación y posteriormente se les brinde la oportunidad de administrarla nuevamente</w:t>
      </w:r>
      <w:r w:rsidRPr="00011549">
        <w:rPr>
          <w:rFonts w:ascii="Arial" w:hAnsi="Arial" w:cs="Arial"/>
          <w:sz w:val="24"/>
          <w:szCs w:val="24"/>
        </w:rPr>
        <w:t xml:space="preserve">. POR UNANIMIDAD ACUERDA: </w:t>
      </w:r>
      <w:r>
        <w:rPr>
          <w:rFonts w:ascii="Arial" w:hAnsi="Arial" w:cs="Arial"/>
          <w:sz w:val="24"/>
          <w:szCs w:val="24"/>
        </w:rPr>
        <w:t>Ordenar a la Asesora Jurídica de esta municipalidad para que revise la situación legal de la mencionada Casa Comunal</w:t>
      </w:r>
      <w:r w:rsidRPr="00011549">
        <w:rPr>
          <w:rFonts w:ascii="Arial" w:hAnsi="Arial" w:cs="Arial"/>
          <w:sz w:val="24"/>
          <w:szCs w:val="24"/>
        </w:rPr>
        <w:t xml:space="preserve">. Comuníquese, </w:t>
      </w:r>
      <w:r w:rsidRPr="00F3321B">
        <w:rPr>
          <w:rFonts w:ascii="Arial" w:hAnsi="Arial" w:cs="Arial"/>
          <w:b/>
          <w:sz w:val="24"/>
          <w:szCs w:val="24"/>
        </w:rPr>
        <w:t xml:space="preserve">ACUERDO NUMERO </w:t>
      </w:r>
      <w:r>
        <w:rPr>
          <w:rFonts w:ascii="Arial" w:hAnsi="Arial" w:cs="Arial"/>
          <w:b/>
          <w:sz w:val="24"/>
          <w:szCs w:val="24"/>
        </w:rPr>
        <w:t>CINCO</w:t>
      </w:r>
      <w:r w:rsidRPr="00F3321B">
        <w:rPr>
          <w:rFonts w:ascii="Arial" w:hAnsi="Arial" w:cs="Arial"/>
          <w:b/>
          <w:sz w:val="24"/>
          <w:szCs w:val="24"/>
        </w:rPr>
        <w:t xml:space="preserve">: </w:t>
      </w:r>
      <w:r w:rsidRPr="00F3321B">
        <w:rPr>
          <w:rFonts w:ascii="Arial" w:hAnsi="Arial" w:cs="Arial"/>
          <w:sz w:val="24"/>
          <w:szCs w:val="24"/>
        </w:rPr>
        <w:t>El Concejo Municipal en uso de las facultades que le otorga el numeral cuatro del artículo 30 del Códi</w:t>
      </w:r>
      <w:r>
        <w:rPr>
          <w:rFonts w:ascii="Arial" w:hAnsi="Arial" w:cs="Arial"/>
          <w:sz w:val="24"/>
          <w:szCs w:val="24"/>
        </w:rPr>
        <w:t>go Municipal, Considerando,</w:t>
      </w:r>
      <w:r w:rsidRPr="00F3321B">
        <w:rPr>
          <w:rFonts w:ascii="Arial" w:hAnsi="Arial" w:cs="Arial"/>
          <w:sz w:val="24"/>
          <w:szCs w:val="24"/>
        </w:rPr>
        <w:t xml:space="preserve"> Que </w:t>
      </w:r>
      <w:r>
        <w:rPr>
          <w:rFonts w:ascii="Arial" w:hAnsi="Arial" w:cs="Arial"/>
          <w:sz w:val="24"/>
          <w:szCs w:val="24"/>
        </w:rPr>
        <w:t xml:space="preserve">el Programa Municipal de Gestión de Riesgos y Desastres, (PMGRD), está en proceso de desarrollo por estar en la etapa de lo prospectivo, por lo que se hace necesario Aprobar un Plan de </w:t>
      </w:r>
      <w:r>
        <w:rPr>
          <w:rFonts w:ascii="Arial" w:hAnsi="Arial" w:cs="Arial"/>
          <w:sz w:val="24"/>
          <w:szCs w:val="24"/>
        </w:rPr>
        <w:lastRenderedPageBreak/>
        <w:t>Inversión para los próximos cinco años</w:t>
      </w:r>
      <w:r w:rsidRPr="00F3321B">
        <w:rPr>
          <w:rFonts w:ascii="Arial" w:hAnsi="Arial" w:cs="Arial"/>
          <w:sz w:val="24"/>
          <w:szCs w:val="24"/>
        </w:rPr>
        <w:t xml:space="preserve">. </w:t>
      </w:r>
      <w:r>
        <w:rPr>
          <w:rFonts w:ascii="Arial" w:hAnsi="Arial" w:cs="Arial"/>
          <w:sz w:val="24"/>
          <w:szCs w:val="24"/>
        </w:rPr>
        <w:t>POR UNANIMIDAD</w:t>
      </w:r>
      <w:r w:rsidRPr="00F3321B">
        <w:rPr>
          <w:rFonts w:ascii="Arial" w:hAnsi="Arial" w:cs="Arial"/>
          <w:sz w:val="24"/>
          <w:szCs w:val="24"/>
        </w:rPr>
        <w:t xml:space="preserve"> ACUERDA: </w:t>
      </w:r>
      <w:r>
        <w:rPr>
          <w:rFonts w:ascii="Arial" w:hAnsi="Arial" w:cs="Arial"/>
          <w:sz w:val="24"/>
          <w:szCs w:val="24"/>
        </w:rPr>
        <w:t xml:space="preserve">1.- Aprobar el Plan Quinquenal de inversiones para el Programa Municipal de Gestión de Riesgos y Desastres, (PMGRD), por un monto de $21,800, como aporte municipal, asignase al Encargado de la Unidad Ambiental Municipal para que de seguimiento a dicho Plan, comuníquese; </w:t>
      </w:r>
      <w:r w:rsidRPr="00F3321B">
        <w:rPr>
          <w:rFonts w:ascii="Arial" w:hAnsi="Arial" w:cs="Arial"/>
          <w:b/>
          <w:sz w:val="24"/>
          <w:szCs w:val="24"/>
        </w:rPr>
        <w:t xml:space="preserve">ACUERDO NUMERO </w:t>
      </w:r>
      <w:r>
        <w:rPr>
          <w:rFonts w:ascii="Arial" w:hAnsi="Arial" w:cs="Arial"/>
          <w:b/>
          <w:sz w:val="24"/>
          <w:szCs w:val="24"/>
        </w:rPr>
        <w:t>SEIS</w:t>
      </w:r>
      <w:r w:rsidRPr="00F3321B">
        <w:rPr>
          <w:rFonts w:ascii="Arial" w:hAnsi="Arial" w:cs="Arial"/>
          <w:b/>
          <w:sz w:val="24"/>
          <w:szCs w:val="24"/>
        </w:rPr>
        <w:t xml:space="preserve">: </w:t>
      </w:r>
      <w:r w:rsidRPr="00F3321B">
        <w:rPr>
          <w:rFonts w:ascii="Arial" w:hAnsi="Arial" w:cs="Arial"/>
          <w:sz w:val="24"/>
          <w:szCs w:val="24"/>
        </w:rPr>
        <w:t xml:space="preserve">El Concejo Municipal en uso de las facultades que le otorga el numeral cuatro del artículo 30 del Código Municipal, Considerando, I.- Que </w:t>
      </w:r>
      <w:r>
        <w:rPr>
          <w:rFonts w:ascii="Arial" w:hAnsi="Arial" w:cs="Arial"/>
          <w:sz w:val="24"/>
          <w:szCs w:val="24"/>
        </w:rPr>
        <w:t>de ASOCIACION DE MUJERES PARA UN MUNDO MEJOR, ADMUMRC, solicitan un espacio físico dentro de la Municipalidad, para poder tener un equipo de Oficina, que la Colectiva Feminista, Desarrollo Local, donara a la ASOCIACION DE MUJERES PARA UN MUNDO MEJOR. II.- Que esta municipalidad Cuenta con un espacio físico en el que está funcionando la Unidad Municipal de la Mujer, donde se puede brindar un espacio físico para guardar dicho equipo de oficina el cual consiste en un Escritorio, un Archivero y una Computadora.</w:t>
      </w:r>
      <w:r w:rsidRPr="00F3321B">
        <w:rPr>
          <w:rFonts w:ascii="Arial" w:hAnsi="Arial" w:cs="Arial"/>
          <w:sz w:val="24"/>
          <w:szCs w:val="24"/>
        </w:rPr>
        <w:t xml:space="preserve"> </w:t>
      </w:r>
      <w:r>
        <w:rPr>
          <w:rFonts w:ascii="Arial" w:hAnsi="Arial" w:cs="Arial"/>
          <w:sz w:val="24"/>
          <w:szCs w:val="24"/>
        </w:rPr>
        <w:t xml:space="preserve">POR UNANIMIDAD </w:t>
      </w:r>
      <w:r w:rsidRPr="00F3321B">
        <w:rPr>
          <w:rFonts w:ascii="Arial" w:hAnsi="Arial" w:cs="Arial"/>
          <w:sz w:val="24"/>
          <w:szCs w:val="24"/>
        </w:rPr>
        <w:t xml:space="preserve">ACUERDA: </w:t>
      </w:r>
      <w:r>
        <w:rPr>
          <w:rFonts w:ascii="Arial" w:hAnsi="Arial" w:cs="Arial"/>
          <w:sz w:val="24"/>
          <w:szCs w:val="24"/>
        </w:rPr>
        <w:t>Autorizar para que dentro del Espacio donde funciona la Unidad Municipal de la Mujer, se pueda guardar el equipo de oficina de la ASOCIACION DE MUJERES PARA UN MUNDO MEJOR, el cual consiste en un Escritorio, un Archivero y una computadora, aclarando que la municipalidad únicamente concede el permiso de que se guarde dicho equipo de oficina, mas no se hace responsable del mismo</w:t>
      </w:r>
      <w:r w:rsidRPr="00F3321B">
        <w:rPr>
          <w:rFonts w:ascii="Arial" w:hAnsi="Arial" w:cs="Arial"/>
          <w:sz w:val="24"/>
          <w:szCs w:val="24"/>
        </w:rPr>
        <w:t>, comuníquese;</w:t>
      </w:r>
      <w:r>
        <w:rPr>
          <w:rFonts w:ascii="Arial" w:hAnsi="Arial" w:cs="Arial"/>
          <w:sz w:val="24"/>
          <w:szCs w:val="24"/>
        </w:rPr>
        <w:t xml:space="preserve"> </w:t>
      </w:r>
      <w:r w:rsidRPr="00F3321B">
        <w:rPr>
          <w:rFonts w:ascii="Arial" w:hAnsi="Arial" w:cs="Arial"/>
          <w:b/>
          <w:sz w:val="24"/>
          <w:szCs w:val="24"/>
        </w:rPr>
        <w:t xml:space="preserve">ACUERDO NUMERO </w:t>
      </w:r>
      <w:r>
        <w:rPr>
          <w:rFonts w:ascii="Arial" w:hAnsi="Arial" w:cs="Arial"/>
          <w:b/>
          <w:sz w:val="24"/>
          <w:szCs w:val="24"/>
        </w:rPr>
        <w:t>SIETE</w:t>
      </w:r>
      <w:r w:rsidRPr="00F3321B">
        <w:rPr>
          <w:rFonts w:ascii="Arial" w:hAnsi="Arial" w:cs="Arial"/>
          <w:b/>
          <w:sz w:val="24"/>
          <w:szCs w:val="24"/>
        </w:rPr>
        <w:t xml:space="preserve">: </w:t>
      </w:r>
      <w:r w:rsidRPr="002509E2">
        <w:rPr>
          <w:rFonts w:ascii="Arial" w:hAnsi="Arial" w:cs="Arial"/>
          <w:sz w:val="24"/>
          <w:szCs w:val="24"/>
        </w:rPr>
        <w:t xml:space="preserve">El Concejo Municipal, en uso de las facultades que le confiere el numeral cuatro del Artículo 30 del Código Municipal. Considerando, I.- Que </w:t>
      </w:r>
      <w:r>
        <w:rPr>
          <w:rFonts w:ascii="Arial" w:hAnsi="Arial" w:cs="Arial"/>
          <w:sz w:val="24"/>
          <w:szCs w:val="24"/>
        </w:rPr>
        <w:t>el señor José Humberto Ventura Osorio,</w:t>
      </w:r>
      <w:r w:rsidRPr="002509E2">
        <w:rPr>
          <w:rFonts w:ascii="Arial" w:hAnsi="Arial" w:cs="Arial"/>
          <w:sz w:val="24"/>
          <w:szCs w:val="24"/>
        </w:rPr>
        <w:t xml:space="preserve"> </w:t>
      </w:r>
      <w:r>
        <w:rPr>
          <w:rFonts w:ascii="Arial" w:hAnsi="Arial" w:cs="Arial"/>
          <w:sz w:val="24"/>
          <w:szCs w:val="24"/>
        </w:rPr>
        <w:t xml:space="preserve">presentó solicitud en el cual pide </w:t>
      </w:r>
      <w:r w:rsidRPr="002509E2">
        <w:rPr>
          <w:rFonts w:ascii="Arial" w:hAnsi="Arial" w:cs="Arial"/>
          <w:sz w:val="24"/>
          <w:szCs w:val="24"/>
        </w:rPr>
        <w:t>se le extienda reposición de Titulo de puesto a perpetuidad por hab</w:t>
      </w:r>
      <w:r>
        <w:rPr>
          <w:rFonts w:ascii="Arial" w:hAnsi="Arial" w:cs="Arial"/>
          <w:sz w:val="24"/>
          <w:szCs w:val="24"/>
        </w:rPr>
        <w:t>er extraviado el antiguo título y</w:t>
      </w:r>
      <w:r w:rsidRPr="002509E2">
        <w:rPr>
          <w:rFonts w:ascii="Arial" w:hAnsi="Arial" w:cs="Arial"/>
          <w:sz w:val="24"/>
          <w:szCs w:val="24"/>
        </w:rPr>
        <w:t xml:space="preserve"> que en el mencionado puesto a perpetuidad ya han enterrado a </w:t>
      </w:r>
      <w:r>
        <w:rPr>
          <w:rFonts w:ascii="Arial" w:hAnsi="Arial" w:cs="Arial"/>
          <w:sz w:val="24"/>
          <w:szCs w:val="24"/>
        </w:rPr>
        <w:t>algunos familiares, como es el caso de sus padres Emilia Osorio de Ventura y Santos Simón Ventura Osorio, en el año dos mil uno y en el año dos mil diez respectivamente.</w:t>
      </w:r>
      <w:r w:rsidRPr="002509E2">
        <w:rPr>
          <w:rFonts w:ascii="Arial" w:hAnsi="Arial" w:cs="Arial"/>
          <w:sz w:val="24"/>
          <w:szCs w:val="24"/>
        </w:rPr>
        <w:t xml:space="preserve"> II.- Que ya se realizó inspección por la Unidad de Catastro y el Encargado de Cementerio, en el cual agregan, algunas fotografías tomadas al puesto a perpetuidad antes mencionado</w:t>
      </w:r>
      <w:r>
        <w:rPr>
          <w:rFonts w:ascii="Arial" w:hAnsi="Arial" w:cs="Arial"/>
          <w:sz w:val="24"/>
          <w:szCs w:val="24"/>
        </w:rPr>
        <w:t>, el cual corresponde al número: 106 ”A”, donde se nota la construcción de una bóveda</w:t>
      </w:r>
      <w:r w:rsidRPr="002509E2">
        <w:rPr>
          <w:rFonts w:ascii="Arial" w:hAnsi="Arial" w:cs="Arial"/>
          <w:sz w:val="24"/>
          <w:szCs w:val="24"/>
        </w:rPr>
        <w:t xml:space="preserve">. POR UNANIMIDAD ACUERDA: Autorizar se extienda </w:t>
      </w:r>
      <w:r>
        <w:rPr>
          <w:rFonts w:ascii="Arial" w:hAnsi="Arial" w:cs="Arial"/>
          <w:sz w:val="24"/>
          <w:szCs w:val="24"/>
        </w:rPr>
        <w:t xml:space="preserve">reposición de </w:t>
      </w:r>
      <w:r w:rsidRPr="002509E2">
        <w:rPr>
          <w:rFonts w:ascii="Arial" w:hAnsi="Arial" w:cs="Arial"/>
          <w:sz w:val="24"/>
          <w:szCs w:val="24"/>
        </w:rPr>
        <w:t xml:space="preserve">Titulo de puesto A Perpetuidad a favor del </w:t>
      </w:r>
      <w:r>
        <w:rPr>
          <w:rFonts w:ascii="Arial" w:hAnsi="Arial" w:cs="Arial"/>
          <w:sz w:val="24"/>
          <w:szCs w:val="24"/>
        </w:rPr>
        <w:t>señor José Humberto Ventura Osorio, Comuníquese</w:t>
      </w:r>
      <w:r w:rsidRPr="00F3321B">
        <w:rPr>
          <w:rFonts w:ascii="Arial" w:hAnsi="Arial" w:cs="Arial"/>
          <w:sz w:val="24"/>
          <w:szCs w:val="24"/>
        </w:rPr>
        <w:t>;</w:t>
      </w:r>
      <w:r>
        <w:rPr>
          <w:rFonts w:ascii="Arial" w:hAnsi="Arial" w:cs="Arial"/>
          <w:sz w:val="24"/>
          <w:szCs w:val="24"/>
        </w:rPr>
        <w:t xml:space="preserve"> </w:t>
      </w:r>
      <w:r w:rsidRPr="00F3321B">
        <w:rPr>
          <w:rFonts w:ascii="Arial" w:hAnsi="Arial" w:cs="Arial"/>
          <w:b/>
          <w:sz w:val="24"/>
          <w:szCs w:val="24"/>
        </w:rPr>
        <w:t xml:space="preserve">ACUERDO NUMERO </w:t>
      </w:r>
      <w:r>
        <w:rPr>
          <w:rFonts w:ascii="Arial" w:hAnsi="Arial" w:cs="Arial"/>
          <w:b/>
          <w:sz w:val="24"/>
          <w:szCs w:val="24"/>
        </w:rPr>
        <w:t>OCHO</w:t>
      </w:r>
      <w:r w:rsidRPr="00F3321B">
        <w:rPr>
          <w:rFonts w:ascii="Arial" w:hAnsi="Arial" w:cs="Arial"/>
          <w:b/>
          <w:sz w:val="24"/>
          <w:szCs w:val="24"/>
        </w:rPr>
        <w:t>:</w:t>
      </w:r>
      <w:r w:rsidRPr="00CB4964">
        <w:rPr>
          <w:rFonts w:ascii="Arial" w:hAnsi="Arial" w:cs="Arial"/>
          <w:b/>
        </w:rPr>
        <w:t xml:space="preserve"> </w:t>
      </w:r>
      <w:r w:rsidRPr="002F083C">
        <w:rPr>
          <w:rFonts w:ascii="Arial" w:hAnsi="Arial" w:cs="Arial"/>
          <w:sz w:val="24"/>
          <w:szCs w:val="24"/>
        </w:rPr>
        <w:t xml:space="preserve">El Concejo Municipal, en uso de las facultades que le confiere el numeral cuatro del Artículo 30 del Código Municipal. Considerando, I.- Que los miembros de la Pastoral Social de la Parroquia San Rafael Arcángel, han solicitado se les Apoye con ciertos materiales como tubos galvanizados, de ¾ pesados, tubos 1 x 1 chapa 14, dos laminas, los cuales utilizaran para preparar una carreta y una mesa, para continuar desarrollando su labor social, en beneficio de los más necesitados, II.- Que dicha solicitud viene firmada por cuatro miembros de dicha pastoral, pero no viene firmada y sellada por el Párroco de dicha Iglesia, lo cual es un requisito necesario para poder tomar una decisión de cualquier naturaleza y que tenga que ver con dicha parroquia por ser el Párroco la </w:t>
      </w:r>
      <w:r w:rsidRPr="002F083C">
        <w:rPr>
          <w:rFonts w:ascii="Arial" w:hAnsi="Arial" w:cs="Arial"/>
          <w:sz w:val="24"/>
          <w:szCs w:val="24"/>
        </w:rPr>
        <w:lastRenderedPageBreak/>
        <w:t xml:space="preserve">máxima autoridad de la misma. POR UNANIMIDAD ACUERDA: No entrar a valorar la petición que hacen los miembros de la Pastoral Social de la Parroquia de San Rafael Arcángel, porque falta que la misma venga firmada por el Párroco, </w:t>
      </w:r>
      <w:r>
        <w:rPr>
          <w:rFonts w:ascii="Arial" w:hAnsi="Arial" w:cs="Arial"/>
          <w:sz w:val="24"/>
          <w:szCs w:val="24"/>
        </w:rPr>
        <w:t xml:space="preserve"> comuníquese; </w:t>
      </w:r>
      <w:r w:rsidRPr="00F3321B">
        <w:rPr>
          <w:rFonts w:ascii="Arial" w:hAnsi="Arial" w:cs="Arial"/>
          <w:b/>
          <w:sz w:val="24"/>
          <w:szCs w:val="24"/>
        </w:rPr>
        <w:t xml:space="preserve">ACUERDO NUMERO </w:t>
      </w:r>
      <w:r>
        <w:rPr>
          <w:rFonts w:ascii="Arial" w:hAnsi="Arial" w:cs="Arial"/>
          <w:b/>
          <w:sz w:val="24"/>
          <w:szCs w:val="24"/>
        </w:rPr>
        <w:t>NUEVE</w:t>
      </w:r>
      <w:r w:rsidRPr="00F3321B">
        <w:rPr>
          <w:rFonts w:ascii="Arial" w:hAnsi="Arial" w:cs="Arial"/>
          <w:b/>
          <w:sz w:val="24"/>
          <w:szCs w:val="24"/>
        </w:rPr>
        <w:t>:</w:t>
      </w:r>
      <w:r w:rsidRPr="00CB4964">
        <w:rPr>
          <w:rFonts w:ascii="Arial" w:hAnsi="Arial" w:cs="Arial"/>
          <w:b/>
        </w:rPr>
        <w:t xml:space="preserve"> </w:t>
      </w:r>
      <w:r w:rsidRPr="002F083C">
        <w:rPr>
          <w:rFonts w:ascii="Arial" w:hAnsi="Arial" w:cs="Arial"/>
          <w:sz w:val="24"/>
          <w:szCs w:val="24"/>
        </w:rPr>
        <w:t xml:space="preserve">El Concejo Municipal, en uso de las facultades que le confiere el numeral cuatro del Artículo 30 del Código Municipal. Considerando, I.- Que </w:t>
      </w:r>
      <w:r>
        <w:rPr>
          <w:rFonts w:ascii="Arial" w:hAnsi="Arial" w:cs="Arial"/>
          <w:sz w:val="24"/>
          <w:szCs w:val="24"/>
        </w:rPr>
        <w:t xml:space="preserve">del comité de Proyección Social de la Policia Nacional Civil de Cuscatlán, solicitan se le apoye con 200 Jugos, 200 Juguetes, diez piñatas y cinco pasteles, los cuales serán utilizados para realizar una celebración con motivo de la época a los niños y niñas hijos de los miembros de dicha institución, II.- Que efectivamente los miembros de la corporación policial necesitan de motivación especialmente en estos días, difíciles para ellos, III.- Que como municipalidad es necesario apoyar ese tipo de solicitudes aunque sea con una parte debido a que hay pocos recursos y muchas peticiones, POR UNANIMIDAD ACUERDA, 1.- Apoyar a la corporación policial, departamento de Cuscatlán, con la compra de 200 Jugos y cinco pasteles, 2.- Autorizar al Tesorero Municipal para que erogue la cantidad necesaria para la compra de doscientos Jugos y cinco pasteles, para ser entregados a la corporación policial, dicha erogación deberá ser cargada al rubro de imprevistos de la Carpeta “Celebración de Fiestas Navideñas y Convivencia Ciudadana 2015, del municipio de San Rafael Cedros, comuníquese; </w:t>
      </w:r>
      <w:r w:rsidRPr="00F3321B">
        <w:rPr>
          <w:rFonts w:ascii="Arial" w:hAnsi="Arial" w:cs="Arial"/>
          <w:b/>
          <w:sz w:val="24"/>
          <w:szCs w:val="24"/>
        </w:rPr>
        <w:t xml:space="preserve">ACUERDO NUMERO </w:t>
      </w:r>
      <w:r>
        <w:rPr>
          <w:rFonts w:ascii="Arial" w:hAnsi="Arial" w:cs="Arial"/>
          <w:b/>
          <w:sz w:val="24"/>
          <w:szCs w:val="24"/>
        </w:rPr>
        <w:t>DIEZ</w:t>
      </w:r>
      <w:r w:rsidRPr="00F3321B">
        <w:rPr>
          <w:rFonts w:ascii="Arial" w:hAnsi="Arial" w:cs="Arial"/>
          <w:b/>
          <w:sz w:val="24"/>
          <w:szCs w:val="24"/>
        </w:rPr>
        <w:t>:</w:t>
      </w:r>
      <w:r w:rsidRPr="00CB4964">
        <w:rPr>
          <w:rFonts w:ascii="Arial" w:hAnsi="Arial" w:cs="Arial"/>
          <w:b/>
        </w:rPr>
        <w:t xml:space="preserve"> </w:t>
      </w:r>
      <w:r w:rsidRPr="002F083C">
        <w:rPr>
          <w:rFonts w:ascii="Arial" w:hAnsi="Arial" w:cs="Arial"/>
          <w:sz w:val="24"/>
          <w:szCs w:val="24"/>
        </w:rPr>
        <w:t xml:space="preserve">El Concejo Municipal, en uso de las facultades que le confiere el numeral cuatro del Artículo 30 del Código Municipal. Considerando, I.- Que </w:t>
      </w:r>
      <w:r>
        <w:rPr>
          <w:rFonts w:ascii="Arial" w:hAnsi="Arial" w:cs="Arial"/>
          <w:sz w:val="24"/>
          <w:szCs w:val="24"/>
        </w:rPr>
        <w:t xml:space="preserve">en esta municipalidad existen obligaciones por cumplir por ser un mandato de Ley, tales como el pago de Aguinaldos, pago de salarios entre otros, II.- Que la Municipalidad no cuenta en este momento con la disposición Económica para afrontar esas obligaciones que deben cubrirse, en esta época del año, III.- Que ante las dos consideraciones planteadas resulta necesario, hacer un préstamo de la cuenta Fondo Fodes setenta y cinco por ciento a favor de la cuenta Fondo Común Municipal y Fondo Fodes veinticinco por ciento, CON CINCO VOTOS A FAVOR ACUERDA, 1.- Autorizar al Tesorero Municipal, para que de la cuenta Fondo Fodes 75% erogue la cantidad de $24, 607.05, en concepto de préstamo a la cuenta Fondo Común Municipal, 2.- Autorizar al Tesorero Municipal, para que de la cuenta Fondo Fodes 75% erogue la cantidad de $23, 143.99, en concepto de préstamo a la cuenta Fondo Fodes 25%, 3.-, dichos fondos serán utilizados para cumplir obligaciones fijas de acuerdo al detalle siguiente: </w:t>
      </w:r>
    </w:p>
    <w:tbl>
      <w:tblPr>
        <w:tblW w:w="9380" w:type="dxa"/>
        <w:tblInd w:w="80" w:type="dxa"/>
        <w:tblCellMar>
          <w:left w:w="70" w:type="dxa"/>
          <w:right w:w="70" w:type="dxa"/>
        </w:tblCellMar>
        <w:tblLook w:val="04A0" w:firstRow="1" w:lastRow="0" w:firstColumn="1" w:lastColumn="0" w:noHBand="0" w:noVBand="1"/>
      </w:tblPr>
      <w:tblGrid>
        <w:gridCol w:w="400"/>
        <w:gridCol w:w="7360"/>
        <w:gridCol w:w="1620"/>
      </w:tblGrid>
      <w:tr w:rsidR="005D6553" w:rsidRPr="009B1B95" w14:paraId="595CD689" w14:textId="77777777" w:rsidTr="00680E52">
        <w:trPr>
          <w:trHeight w:val="540"/>
        </w:trPr>
        <w:tc>
          <w:tcPr>
            <w:tcW w:w="40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850B1D2" w14:textId="77777777" w:rsidR="005D6553" w:rsidRPr="009B1B95" w:rsidRDefault="005D6553" w:rsidP="00680E52">
            <w:pPr>
              <w:spacing w:after="0" w:line="240" w:lineRule="auto"/>
              <w:jc w:val="center"/>
              <w:rPr>
                <w:rFonts w:ascii="Courier New" w:eastAsia="Times New Roman" w:hAnsi="Courier New" w:cs="Courier New"/>
                <w:color w:val="000000"/>
              </w:rPr>
            </w:pPr>
            <w:r w:rsidRPr="009B1B95">
              <w:rPr>
                <w:rFonts w:ascii="Courier New" w:eastAsia="Times New Roman" w:hAnsi="Courier New" w:cs="Courier New"/>
                <w:color w:val="000000"/>
              </w:rPr>
              <w:t>1</w:t>
            </w:r>
          </w:p>
        </w:tc>
        <w:tc>
          <w:tcPr>
            <w:tcW w:w="7360" w:type="dxa"/>
            <w:tcBorders>
              <w:top w:val="single" w:sz="4" w:space="0" w:color="auto"/>
              <w:left w:val="nil"/>
              <w:bottom w:val="single" w:sz="4" w:space="0" w:color="auto"/>
              <w:right w:val="single" w:sz="8" w:space="0" w:color="auto"/>
            </w:tcBorders>
            <w:shd w:val="clear" w:color="auto" w:fill="auto"/>
            <w:vAlign w:val="bottom"/>
            <w:hideMark/>
          </w:tcPr>
          <w:p w14:paraId="4AC2ACEA" w14:textId="77777777" w:rsidR="005D6553" w:rsidRPr="009B1B95" w:rsidRDefault="005D6553" w:rsidP="00680E52">
            <w:pPr>
              <w:spacing w:after="0" w:line="240" w:lineRule="auto"/>
              <w:rPr>
                <w:rFonts w:ascii="Courier New" w:eastAsia="Times New Roman" w:hAnsi="Courier New" w:cs="Courier New"/>
                <w:sz w:val="20"/>
                <w:szCs w:val="20"/>
              </w:rPr>
            </w:pPr>
            <w:r w:rsidRPr="009B1B95">
              <w:rPr>
                <w:rFonts w:ascii="Courier New" w:eastAsia="Times New Roman" w:hAnsi="Courier New" w:cs="Courier New"/>
                <w:sz w:val="20"/>
                <w:szCs w:val="20"/>
              </w:rPr>
              <w:t>PAGO DE PLANILLA DE AGUINALDOS A EMPLEADOS POR CONTRATO, CORRESPONDIENTES AL AÑO 2015</w:t>
            </w:r>
          </w:p>
        </w:tc>
        <w:tc>
          <w:tcPr>
            <w:tcW w:w="1620" w:type="dxa"/>
            <w:tcBorders>
              <w:top w:val="single" w:sz="4" w:space="0" w:color="auto"/>
              <w:left w:val="nil"/>
              <w:bottom w:val="single" w:sz="4" w:space="0" w:color="auto"/>
              <w:right w:val="single" w:sz="8" w:space="0" w:color="auto"/>
            </w:tcBorders>
            <w:shd w:val="clear" w:color="auto" w:fill="auto"/>
            <w:noWrap/>
            <w:vAlign w:val="center"/>
            <w:hideMark/>
          </w:tcPr>
          <w:p w14:paraId="29706EF1" w14:textId="77777777" w:rsidR="005D6553" w:rsidRPr="009B1B95" w:rsidRDefault="005D6553" w:rsidP="00680E52">
            <w:pPr>
              <w:spacing w:after="0" w:line="240" w:lineRule="auto"/>
              <w:rPr>
                <w:rFonts w:ascii="Courier New" w:eastAsia="Times New Roman" w:hAnsi="Courier New" w:cs="Courier New"/>
                <w:sz w:val="18"/>
                <w:szCs w:val="18"/>
              </w:rPr>
            </w:pPr>
            <w:r w:rsidRPr="009B1B95">
              <w:rPr>
                <w:rFonts w:ascii="Courier New" w:eastAsia="Times New Roman" w:hAnsi="Courier New" w:cs="Courier New"/>
                <w:sz w:val="18"/>
                <w:szCs w:val="18"/>
              </w:rPr>
              <w:t xml:space="preserve"> $   4,000.00 </w:t>
            </w:r>
          </w:p>
        </w:tc>
      </w:tr>
      <w:tr w:rsidR="005D6553" w:rsidRPr="009B1B95" w14:paraId="5194C1CB" w14:textId="77777777" w:rsidTr="00680E52">
        <w:trPr>
          <w:trHeight w:val="810"/>
        </w:trPr>
        <w:tc>
          <w:tcPr>
            <w:tcW w:w="400" w:type="dxa"/>
            <w:tcBorders>
              <w:top w:val="nil"/>
              <w:left w:val="single" w:sz="8" w:space="0" w:color="auto"/>
              <w:bottom w:val="single" w:sz="4" w:space="0" w:color="auto"/>
              <w:right w:val="single" w:sz="8" w:space="0" w:color="auto"/>
            </w:tcBorders>
            <w:shd w:val="clear" w:color="auto" w:fill="auto"/>
            <w:noWrap/>
            <w:vAlign w:val="center"/>
            <w:hideMark/>
          </w:tcPr>
          <w:p w14:paraId="599F2E71" w14:textId="77777777" w:rsidR="005D6553" w:rsidRPr="009B1B95" w:rsidRDefault="005D6553" w:rsidP="00680E52">
            <w:pPr>
              <w:spacing w:after="0" w:line="240" w:lineRule="auto"/>
              <w:jc w:val="center"/>
              <w:rPr>
                <w:rFonts w:ascii="Courier New" w:eastAsia="Times New Roman" w:hAnsi="Courier New" w:cs="Courier New"/>
                <w:color w:val="000000"/>
              </w:rPr>
            </w:pPr>
            <w:r w:rsidRPr="009B1B95">
              <w:rPr>
                <w:rFonts w:ascii="Courier New" w:eastAsia="Times New Roman" w:hAnsi="Courier New" w:cs="Courier New"/>
                <w:color w:val="000000"/>
              </w:rPr>
              <w:t>2</w:t>
            </w:r>
          </w:p>
        </w:tc>
        <w:tc>
          <w:tcPr>
            <w:tcW w:w="7360" w:type="dxa"/>
            <w:tcBorders>
              <w:top w:val="nil"/>
              <w:left w:val="nil"/>
              <w:bottom w:val="single" w:sz="4" w:space="0" w:color="auto"/>
              <w:right w:val="single" w:sz="8" w:space="0" w:color="auto"/>
            </w:tcBorders>
            <w:shd w:val="clear" w:color="auto" w:fill="auto"/>
            <w:vAlign w:val="bottom"/>
            <w:hideMark/>
          </w:tcPr>
          <w:p w14:paraId="4AC59BBD" w14:textId="77777777" w:rsidR="005D6553" w:rsidRPr="009B1B95" w:rsidRDefault="005D6553" w:rsidP="00680E52">
            <w:pPr>
              <w:spacing w:after="0" w:line="240" w:lineRule="auto"/>
              <w:rPr>
                <w:rFonts w:ascii="Courier New" w:eastAsia="Times New Roman" w:hAnsi="Courier New" w:cs="Courier New"/>
                <w:sz w:val="20"/>
                <w:szCs w:val="20"/>
              </w:rPr>
            </w:pPr>
            <w:r w:rsidRPr="009B1B95">
              <w:rPr>
                <w:rFonts w:ascii="Courier New" w:eastAsia="Times New Roman" w:hAnsi="Courier New" w:cs="Courier New"/>
                <w:sz w:val="20"/>
                <w:szCs w:val="20"/>
              </w:rPr>
              <w:t>PAGO DE PLANILLA DE AGUINALDOS PROPORCIONALES A RECEPCIONISTA Y ENCARGADO DE PROMOCION SOCIAL, CORRESPONDIENTES AL AÑO 2015</w:t>
            </w:r>
          </w:p>
        </w:tc>
        <w:tc>
          <w:tcPr>
            <w:tcW w:w="1620" w:type="dxa"/>
            <w:tcBorders>
              <w:top w:val="nil"/>
              <w:left w:val="nil"/>
              <w:bottom w:val="single" w:sz="4" w:space="0" w:color="auto"/>
              <w:right w:val="single" w:sz="8" w:space="0" w:color="auto"/>
            </w:tcBorders>
            <w:shd w:val="clear" w:color="auto" w:fill="auto"/>
            <w:noWrap/>
            <w:vAlign w:val="center"/>
            <w:hideMark/>
          </w:tcPr>
          <w:p w14:paraId="19F470B6" w14:textId="77777777" w:rsidR="005D6553" w:rsidRPr="009B1B95" w:rsidRDefault="005D6553" w:rsidP="00680E52">
            <w:pPr>
              <w:spacing w:after="0" w:line="240" w:lineRule="auto"/>
              <w:rPr>
                <w:rFonts w:ascii="Courier New" w:eastAsia="Times New Roman" w:hAnsi="Courier New" w:cs="Courier New"/>
                <w:sz w:val="18"/>
                <w:szCs w:val="18"/>
              </w:rPr>
            </w:pPr>
            <w:r w:rsidRPr="009B1B95">
              <w:rPr>
                <w:rFonts w:ascii="Courier New" w:eastAsia="Times New Roman" w:hAnsi="Courier New" w:cs="Courier New"/>
                <w:sz w:val="18"/>
                <w:szCs w:val="18"/>
              </w:rPr>
              <w:t xml:space="preserve"> $     416.66 </w:t>
            </w:r>
          </w:p>
        </w:tc>
      </w:tr>
      <w:tr w:rsidR="005D6553" w:rsidRPr="009B1B95" w14:paraId="26DEA7FB" w14:textId="77777777" w:rsidTr="00680E52">
        <w:trPr>
          <w:trHeight w:val="54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B741E" w14:textId="77777777" w:rsidR="005D6553" w:rsidRPr="009B1B95" w:rsidRDefault="005D6553" w:rsidP="00680E52">
            <w:pPr>
              <w:spacing w:after="0" w:line="240" w:lineRule="auto"/>
              <w:jc w:val="center"/>
              <w:rPr>
                <w:rFonts w:ascii="Courier New" w:eastAsia="Times New Roman" w:hAnsi="Courier New" w:cs="Courier New"/>
                <w:color w:val="000000"/>
              </w:rPr>
            </w:pPr>
            <w:r w:rsidRPr="009B1B95">
              <w:rPr>
                <w:rFonts w:ascii="Courier New" w:eastAsia="Times New Roman" w:hAnsi="Courier New" w:cs="Courier New"/>
                <w:color w:val="000000"/>
              </w:rPr>
              <w:t>3</w:t>
            </w:r>
          </w:p>
        </w:tc>
        <w:tc>
          <w:tcPr>
            <w:tcW w:w="7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0287E7" w14:textId="77777777" w:rsidR="005D6553" w:rsidRPr="009B1B95" w:rsidRDefault="005D6553" w:rsidP="00680E52">
            <w:pPr>
              <w:spacing w:after="0" w:line="240" w:lineRule="auto"/>
              <w:rPr>
                <w:rFonts w:ascii="Courier New" w:eastAsia="Times New Roman" w:hAnsi="Courier New" w:cs="Courier New"/>
                <w:sz w:val="20"/>
                <w:szCs w:val="20"/>
              </w:rPr>
            </w:pPr>
            <w:r w:rsidRPr="009B1B95">
              <w:rPr>
                <w:rFonts w:ascii="Courier New" w:eastAsia="Times New Roman" w:hAnsi="Courier New" w:cs="Courier New"/>
                <w:sz w:val="20"/>
                <w:szCs w:val="20"/>
              </w:rPr>
              <w:t>PAGO DE PLANILLA DE AGUINALDOS A SUPERNUMERARIOS, CORRESPONDIENTE AL AÑO 2015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47D11" w14:textId="77777777" w:rsidR="005D6553" w:rsidRPr="009B1B95" w:rsidRDefault="005D6553" w:rsidP="00680E52">
            <w:pPr>
              <w:spacing w:after="0" w:line="240" w:lineRule="auto"/>
              <w:rPr>
                <w:rFonts w:ascii="Courier New" w:eastAsia="Times New Roman" w:hAnsi="Courier New" w:cs="Courier New"/>
                <w:sz w:val="18"/>
                <w:szCs w:val="18"/>
              </w:rPr>
            </w:pPr>
            <w:r w:rsidRPr="009B1B95">
              <w:rPr>
                <w:rFonts w:ascii="Courier New" w:eastAsia="Times New Roman" w:hAnsi="Courier New" w:cs="Courier New"/>
                <w:sz w:val="18"/>
                <w:szCs w:val="18"/>
              </w:rPr>
              <w:t xml:space="preserve"> $   2,325.00 </w:t>
            </w:r>
          </w:p>
        </w:tc>
      </w:tr>
      <w:tr w:rsidR="005D6553" w:rsidRPr="009B1B95" w14:paraId="46AF9DCB" w14:textId="77777777" w:rsidTr="00680E52">
        <w:trPr>
          <w:trHeight w:val="540"/>
        </w:trPr>
        <w:tc>
          <w:tcPr>
            <w:tcW w:w="400" w:type="dxa"/>
            <w:tcBorders>
              <w:top w:val="nil"/>
              <w:left w:val="single" w:sz="8" w:space="0" w:color="auto"/>
              <w:bottom w:val="single" w:sz="4" w:space="0" w:color="auto"/>
              <w:right w:val="single" w:sz="8" w:space="0" w:color="auto"/>
            </w:tcBorders>
            <w:shd w:val="clear" w:color="auto" w:fill="auto"/>
            <w:noWrap/>
            <w:vAlign w:val="center"/>
            <w:hideMark/>
          </w:tcPr>
          <w:p w14:paraId="46DF0181" w14:textId="77777777" w:rsidR="005D6553" w:rsidRPr="009B1B95" w:rsidRDefault="005D6553" w:rsidP="00680E52">
            <w:pPr>
              <w:spacing w:after="0" w:line="240" w:lineRule="auto"/>
              <w:jc w:val="center"/>
              <w:rPr>
                <w:rFonts w:ascii="Courier New" w:eastAsia="Times New Roman" w:hAnsi="Courier New" w:cs="Courier New"/>
                <w:color w:val="000000"/>
              </w:rPr>
            </w:pPr>
            <w:r w:rsidRPr="009B1B95">
              <w:rPr>
                <w:rFonts w:ascii="Courier New" w:eastAsia="Times New Roman" w:hAnsi="Courier New" w:cs="Courier New"/>
                <w:color w:val="000000"/>
              </w:rPr>
              <w:lastRenderedPageBreak/>
              <w:t>4</w:t>
            </w:r>
          </w:p>
        </w:tc>
        <w:tc>
          <w:tcPr>
            <w:tcW w:w="7360" w:type="dxa"/>
            <w:tcBorders>
              <w:top w:val="nil"/>
              <w:left w:val="nil"/>
              <w:bottom w:val="single" w:sz="4" w:space="0" w:color="auto"/>
              <w:right w:val="single" w:sz="8" w:space="0" w:color="auto"/>
            </w:tcBorders>
            <w:shd w:val="clear" w:color="auto" w:fill="auto"/>
            <w:vAlign w:val="bottom"/>
            <w:hideMark/>
          </w:tcPr>
          <w:p w14:paraId="744989FA" w14:textId="77777777" w:rsidR="005D6553" w:rsidRPr="009B1B95" w:rsidRDefault="005D6553" w:rsidP="00680E52">
            <w:pPr>
              <w:spacing w:after="0" w:line="240" w:lineRule="auto"/>
              <w:rPr>
                <w:rFonts w:ascii="Courier New" w:eastAsia="Times New Roman" w:hAnsi="Courier New" w:cs="Courier New"/>
                <w:sz w:val="20"/>
                <w:szCs w:val="20"/>
              </w:rPr>
            </w:pPr>
            <w:r w:rsidRPr="009B1B95">
              <w:rPr>
                <w:rFonts w:ascii="Courier New" w:eastAsia="Times New Roman" w:hAnsi="Courier New" w:cs="Courier New"/>
                <w:sz w:val="20"/>
                <w:szCs w:val="20"/>
              </w:rPr>
              <w:t>PAGO DE PLANILLA DE SALARIOS A EMPLEADOS P</w:t>
            </w:r>
            <w:r>
              <w:rPr>
                <w:rFonts w:ascii="Courier New" w:eastAsia="Times New Roman" w:hAnsi="Courier New" w:cs="Courier New"/>
                <w:sz w:val="20"/>
                <w:szCs w:val="20"/>
              </w:rPr>
              <w:t>OR CONTRATO, CORRESPONDIENTES A DICIEMBRE</w:t>
            </w:r>
            <w:r w:rsidRPr="009B1B95">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DEL </w:t>
            </w:r>
            <w:r w:rsidRPr="009B1B95">
              <w:rPr>
                <w:rFonts w:ascii="Courier New" w:eastAsia="Times New Roman" w:hAnsi="Courier New" w:cs="Courier New"/>
                <w:sz w:val="20"/>
                <w:szCs w:val="20"/>
              </w:rPr>
              <w:t>AÑO 2015</w:t>
            </w:r>
          </w:p>
        </w:tc>
        <w:tc>
          <w:tcPr>
            <w:tcW w:w="1620" w:type="dxa"/>
            <w:tcBorders>
              <w:top w:val="nil"/>
              <w:left w:val="nil"/>
              <w:bottom w:val="single" w:sz="4" w:space="0" w:color="auto"/>
              <w:right w:val="single" w:sz="8" w:space="0" w:color="auto"/>
            </w:tcBorders>
            <w:shd w:val="clear" w:color="auto" w:fill="auto"/>
            <w:noWrap/>
            <w:vAlign w:val="center"/>
            <w:hideMark/>
          </w:tcPr>
          <w:p w14:paraId="443F2D09" w14:textId="77777777" w:rsidR="005D6553" w:rsidRPr="009B1B95" w:rsidRDefault="005D6553" w:rsidP="00680E52">
            <w:pPr>
              <w:spacing w:after="0" w:line="240" w:lineRule="auto"/>
              <w:rPr>
                <w:rFonts w:ascii="Courier New" w:eastAsia="Times New Roman" w:hAnsi="Courier New" w:cs="Courier New"/>
                <w:sz w:val="18"/>
                <w:szCs w:val="18"/>
              </w:rPr>
            </w:pPr>
            <w:r w:rsidRPr="009B1B95">
              <w:rPr>
                <w:rFonts w:ascii="Courier New" w:eastAsia="Times New Roman" w:hAnsi="Courier New" w:cs="Courier New"/>
                <w:sz w:val="18"/>
                <w:szCs w:val="18"/>
              </w:rPr>
              <w:t xml:space="preserve"> $   2,489.00 </w:t>
            </w:r>
          </w:p>
        </w:tc>
      </w:tr>
      <w:tr w:rsidR="005D6553" w:rsidRPr="009B1B95" w14:paraId="44CB80A4" w14:textId="77777777" w:rsidTr="00680E52">
        <w:trPr>
          <w:trHeight w:val="540"/>
        </w:trPr>
        <w:tc>
          <w:tcPr>
            <w:tcW w:w="40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A454152" w14:textId="77777777" w:rsidR="005D6553" w:rsidRPr="009B1B95" w:rsidRDefault="005D6553" w:rsidP="00680E52">
            <w:pPr>
              <w:spacing w:after="0" w:line="240" w:lineRule="auto"/>
              <w:jc w:val="center"/>
              <w:rPr>
                <w:rFonts w:ascii="Courier New" w:eastAsia="Times New Roman" w:hAnsi="Courier New" w:cs="Courier New"/>
                <w:color w:val="000000"/>
              </w:rPr>
            </w:pPr>
            <w:r w:rsidRPr="009B1B95">
              <w:rPr>
                <w:rFonts w:ascii="Courier New" w:eastAsia="Times New Roman" w:hAnsi="Courier New" w:cs="Courier New"/>
                <w:color w:val="000000"/>
              </w:rPr>
              <w:t>5</w:t>
            </w:r>
          </w:p>
        </w:tc>
        <w:tc>
          <w:tcPr>
            <w:tcW w:w="7360" w:type="dxa"/>
            <w:tcBorders>
              <w:top w:val="single" w:sz="4" w:space="0" w:color="auto"/>
              <w:left w:val="nil"/>
              <w:bottom w:val="single" w:sz="4" w:space="0" w:color="auto"/>
              <w:right w:val="single" w:sz="8" w:space="0" w:color="auto"/>
            </w:tcBorders>
            <w:shd w:val="clear" w:color="auto" w:fill="auto"/>
            <w:vAlign w:val="bottom"/>
            <w:hideMark/>
          </w:tcPr>
          <w:p w14:paraId="2DE7D90E" w14:textId="77777777" w:rsidR="005D6553" w:rsidRPr="009B1B95" w:rsidRDefault="005D6553" w:rsidP="00680E52">
            <w:pPr>
              <w:spacing w:after="0" w:line="240" w:lineRule="auto"/>
              <w:rPr>
                <w:rFonts w:ascii="Courier New" w:eastAsia="Times New Roman" w:hAnsi="Courier New" w:cs="Courier New"/>
                <w:sz w:val="20"/>
                <w:szCs w:val="20"/>
              </w:rPr>
            </w:pPr>
            <w:r w:rsidRPr="009B1B95">
              <w:rPr>
                <w:rFonts w:ascii="Courier New" w:eastAsia="Times New Roman" w:hAnsi="Courier New" w:cs="Courier New"/>
                <w:sz w:val="20"/>
                <w:szCs w:val="20"/>
              </w:rPr>
              <w:t>PAGO DE PLANILLA DE SALARIOS A RECEPCIONISTA Y ENCARGAD</w:t>
            </w:r>
            <w:r>
              <w:rPr>
                <w:rFonts w:ascii="Courier New" w:eastAsia="Times New Roman" w:hAnsi="Courier New" w:cs="Courier New"/>
                <w:sz w:val="20"/>
                <w:szCs w:val="20"/>
              </w:rPr>
              <w:t>A</w:t>
            </w:r>
            <w:r w:rsidRPr="009B1B95">
              <w:rPr>
                <w:rFonts w:ascii="Courier New" w:eastAsia="Times New Roman" w:hAnsi="Courier New" w:cs="Courier New"/>
                <w:sz w:val="20"/>
                <w:szCs w:val="20"/>
              </w:rPr>
              <w:t xml:space="preserve"> DE PROMOCION SOCIAL, CORR</w:t>
            </w:r>
            <w:r>
              <w:rPr>
                <w:rFonts w:ascii="Courier New" w:eastAsia="Times New Roman" w:hAnsi="Courier New" w:cs="Courier New"/>
                <w:sz w:val="20"/>
                <w:szCs w:val="20"/>
              </w:rPr>
              <w:t>ESPONDIENTES A DICIEMBRE DEL</w:t>
            </w:r>
            <w:r w:rsidRPr="009B1B95">
              <w:rPr>
                <w:rFonts w:ascii="Courier New" w:eastAsia="Times New Roman" w:hAnsi="Courier New" w:cs="Courier New"/>
                <w:sz w:val="20"/>
                <w:szCs w:val="20"/>
              </w:rPr>
              <w:t xml:space="preserve"> AÑO 2015</w:t>
            </w:r>
          </w:p>
        </w:tc>
        <w:tc>
          <w:tcPr>
            <w:tcW w:w="1620" w:type="dxa"/>
            <w:tcBorders>
              <w:top w:val="single" w:sz="4" w:space="0" w:color="auto"/>
              <w:left w:val="nil"/>
              <w:bottom w:val="single" w:sz="4" w:space="0" w:color="auto"/>
              <w:right w:val="single" w:sz="8" w:space="0" w:color="auto"/>
            </w:tcBorders>
            <w:shd w:val="clear" w:color="auto" w:fill="auto"/>
            <w:noWrap/>
            <w:vAlign w:val="center"/>
            <w:hideMark/>
          </w:tcPr>
          <w:p w14:paraId="327EC800" w14:textId="77777777" w:rsidR="005D6553" w:rsidRPr="009B1B95" w:rsidRDefault="005D6553" w:rsidP="00680E52">
            <w:pPr>
              <w:spacing w:after="0" w:line="240" w:lineRule="auto"/>
              <w:rPr>
                <w:rFonts w:ascii="Courier New" w:eastAsia="Times New Roman" w:hAnsi="Courier New" w:cs="Courier New"/>
                <w:sz w:val="18"/>
                <w:szCs w:val="18"/>
              </w:rPr>
            </w:pPr>
            <w:r w:rsidRPr="009B1B95">
              <w:rPr>
                <w:rFonts w:ascii="Courier New" w:eastAsia="Times New Roman" w:hAnsi="Courier New" w:cs="Courier New"/>
                <w:sz w:val="18"/>
                <w:szCs w:val="18"/>
              </w:rPr>
              <w:t xml:space="preserve"> $     750.00 </w:t>
            </w:r>
          </w:p>
        </w:tc>
      </w:tr>
      <w:tr w:rsidR="005D6553" w:rsidRPr="009B1B95" w14:paraId="10095A53" w14:textId="77777777" w:rsidTr="00680E52">
        <w:trPr>
          <w:trHeight w:val="600"/>
        </w:trPr>
        <w:tc>
          <w:tcPr>
            <w:tcW w:w="40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E12E8D9" w14:textId="77777777" w:rsidR="005D6553" w:rsidRPr="009B1B95" w:rsidRDefault="005D6553" w:rsidP="00680E52">
            <w:pPr>
              <w:spacing w:after="0" w:line="240" w:lineRule="auto"/>
              <w:jc w:val="center"/>
              <w:rPr>
                <w:rFonts w:ascii="Courier New" w:eastAsia="Times New Roman" w:hAnsi="Courier New" w:cs="Courier New"/>
                <w:color w:val="000000"/>
              </w:rPr>
            </w:pPr>
            <w:r w:rsidRPr="009B1B95">
              <w:rPr>
                <w:rFonts w:ascii="Courier New" w:eastAsia="Times New Roman" w:hAnsi="Courier New" w:cs="Courier New"/>
                <w:color w:val="000000"/>
              </w:rPr>
              <w:t>6</w:t>
            </w:r>
          </w:p>
        </w:tc>
        <w:tc>
          <w:tcPr>
            <w:tcW w:w="7360" w:type="dxa"/>
            <w:tcBorders>
              <w:top w:val="single" w:sz="4" w:space="0" w:color="auto"/>
              <w:left w:val="nil"/>
              <w:bottom w:val="single" w:sz="4" w:space="0" w:color="auto"/>
              <w:right w:val="single" w:sz="8" w:space="0" w:color="auto"/>
            </w:tcBorders>
            <w:shd w:val="clear" w:color="auto" w:fill="auto"/>
            <w:vAlign w:val="bottom"/>
            <w:hideMark/>
          </w:tcPr>
          <w:p w14:paraId="467B9B6F" w14:textId="77777777" w:rsidR="005D6553" w:rsidRPr="009B1B95" w:rsidRDefault="005D6553" w:rsidP="00680E52">
            <w:pPr>
              <w:spacing w:after="0" w:line="240" w:lineRule="auto"/>
              <w:rPr>
                <w:rFonts w:ascii="Courier New" w:eastAsia="Times New Roman" w:hAnsi="Courier New" w:cs="Courier New"/>
              </w:rPr>
            </w:pPr>
            <w:r w:rsidRPr="009B1B95">
              <w:rPr>
                <w:rFonts w:ascii="Courier New" w:eastAsia="Times New Roman" w:hAnsi="Courier New" w:cs="Courier New"/>
              </w:rPr>
              <w:t>PAGO DE PLANILLA DE DIETA ESPECIAL, CORRESPONDIENTE AL MES DE DICIEMBRE DE 2015</w:t>
            </w:r>
          </w:p>
        </w:tc>
        <w:tc>
          <w:tcPr>
            <w:tcW w:w="1620" w:type="dxa"/>
            <w:tcBorders>
              <w:top w:val="single" w:sz="4" w:space="0" w:color="auto"/>
              <w:left w:val="nil"/>
              <w:bottom w:val="single" w:sz="4" w:space="0" w:color="auto"/>
              <w:right w:val="single" w:sz="8" w:space="0" w:color="auto"/>
            </w:tcBorders>
            <w:shd w:val="clear" w:color="auto" w:fill="auto"/>
            <w:noWrap/>
            <w:vAlign w:val="center"/>
            <w:hideMark/>
          </w:tcPr>
          <w:p w14:paraId="0F06B98F" w14:textId="77777777" w:rsidR="005D6553" w:rsidRPr="009B1B95" w:rsidRDefault="005D6553" w:rsidP="00680E52">
            <w:pPr>
              <w:spacing w:after="0" w:line="240" w:lineRule="auto"/>
              <w:rPr>
                <w:rFonts w:ascii="Courier New" w:eastAsia="Times New Roman" w:hAnsi="Courier New" w:cs="Courier New"/>
                <w:sz w:val="20"/>
                <w:szCs w:val="20"/>
              </w:rPr>
            </w:pPr>
            <w:r w:rsidRPr="009B1B95">
              <w:rPr>
                <w:rFonts w:ascii="Courier New" w:eastAsia="Times New Roman" w:hAnsi="Courier New" w:cs="Courier New"/>
                <w:sz w:val="20"/>
                <w:szCs w:val="20"/>
              </w:rPr>
              <w:t xml:space="preserve"> $ 1,100.00 </w:t>
            </w:r>
          </w:p>
        </w:tc>
      </w:tr>
      <w:tr w:rsidR="005D6553" w:rsidRPr="009B1B95" w14:paraId="0E8577E1" w14:textId="77777777" w:rsidTr="00680E52">
        <w:trPr>
          <w:trHeight w:val="600"/>
        </w:trPr>
        <w:tc>
          <w:tcPr>
            <w:tcW w:w="400" w:type="dxa"/>
            <w:tcBorders>
              <w:top w:val="nil"/>
              <w:left w:val="single" w:sz="8" w:space="0" w:color="auto"/>
              <w:bottom w:val="nil"/>
              <w:right w:val="single" w:sz="8" w:space="0" w:color="auto"/>
            </w:tcBorders>
            <w:shd w:val="clear" w:color="auto" w:fill="auto"/>
            <w:noWrap/>
            <w:vAlign w:val="center"/>
            <w:hideMark/>
          </w:tcPr>
          <w:p w14:paraId="51DADE8B" w14:textId="77777777" w:rsidR="005D6553" w:rsidRPr="009B1B95" w:rsidRDefault="005D6553" w:rsidP="00680E52">
            <w:pPr>
              <w:spacing w:after="0" w:line="240" w:lineRule="auto"/>
              <w:jc w:val="center"/>
              <w:rPr>
                <w:rFonts w:ascii="Courier New" w:eastAsia="Times New Roman" w:hAnsi="Courier New" w:cs="Courier New"/>
                <w:color w:val="000000"/>
              </w:rPr>
            </w:pPr>
            <w:r w:rsidRPr="009B1B95">
              <w:rPr>
                <w:rFonts w:ascii="Courier New" w:eastAsia="Times New Roman" w:hAnsi="Courier New" w:cs="Courier New"/>
                <w:color w:val="000000"/>
              </w:rPr>
              <w:t>7</w:t>
            </w:r>
          </w:p>
        </w:tc>
        <w:tc>
          <w:tcPr>
            <w:tcW w:w="7360" w:type="dxa"/>
            <w:tcBorders>
              <w:top w:val="nil"/>
              <w:left w:val="nil"/>
              <w:bottom w:val="nil"/>
              <w:right w:val="single" w:sz="8" w:space="0" w:color="auto"/>
            </w:tcBorders>
            <w:shd w:val="clear" w:color="auto" w:fill="auto"/>
            <w:vAlign w:val="bottom"/>
            <w:hideMark/>
          </w:tcPr>
          <w:p w14:paraId="549863C5" w14:textId="77777777" w:rsidR="005D6553" w:rsidRPr="009B1B95" w:rsidRDefault="005D6553" w:rsidP="00680E52">
            <w:pPr>
              <w:spacing w:after="0" w:line="240" w:lineRule="auto"/>
              <w:rPr>
                <w:rFonts w:ascii="Courier New" w:eastAsia="Times New Roman" w:hAnsi="Courier New" w:cs="Courier New"/>
              </w:rPr>
            </w:pPr>
            <w:r w:rsidRPr="009B1B95">
              <w:rPr>
                <w:rFonts w:ascii="Courier New" w:eastAsia="Times New Roman" w:hAnsi="Courier New" w:cs="Courier New"/>
              </w:rPr>
              <w:t>PAGO DE PLANILLA DE SUPERNUMERARIOS, CORRESPONDIENTE AL MES DE DICIEMBRE DE 2015</w:t>
            </w:r>
          </w:p>
        </w:tc>
        <w:tc>
          <w:tcPr>
            <w:tcW w:w="1620" w:type="dxa"/>
            <w:tcBorders>
              <w:top w:val="nil"/>
              <w:left w:val="nil"/>
              <w:bottom w:val="nil"/>
              <w:right w:val="single" w:sz="8" w:space="0" w:color="auto"/>
            </w:tcBorders>
            <w:shd w:val="clear" w:color="auto" w:fill="auto"/>
            <w:noWrap/>
            <w:vAlign w:val="center"/>
            <w:hideMark/>
          </w:tcPr>
          <w:p w14:paraId="75385E45" w14:textId="77777777" w:rsidR="005D6553" w:rsidRPr="009B1B95" w:rsidRDefault="005D6553" w:rsidP="00680E52">
            <w:pPr>
              <w:spacing w:after="0" w:line="240" w:lineRule="auto"/>
              <w:rPr>
                <w:rFonts w:ascii="Courier New" w:eastAsia="Times New Roman" w:hAnsi="Courier New" w:cs="Courier New"/>
                <w:sz w:val="18"/>
                <w:szCs w:val="18"/>
              </w:rPr>
            </w:pPr>
            <w:r w:rsidRPr="009B1B95">
              <w:rPr>
                <w:rFonts w:ascii="Courier New" w:eastAsia="Times New Roman" w:hAnsi="Courier New" w:cs="Courier New"/>
                <w:sz w:val="18"/>
                <w:szCs w:val="18"/>
              </w:rPr>
              <w:t xml:space="preserve"> $   2,551.00 </w:t>
            </w:r>
          </w:p>
        </w:tc>
      </w:tr>
      <w:tr w:rsidR="005D6553" w:rsidRPr="009B1B95" w14:paraId="19E614AB" w14:textId="77777777" w:rsidTr="00680E52">
        <w:trPr>
          <w:trHeight w:val="810"/>
        </w:trPr>
        <w:tc>
          <w:tcPr>
            <w:tcW w:w="40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1549B20" w14:textId="77777777" w:rsidR="005D6553" w:rsidRPr="009B1B95" w:rsidRDefault="005D6553" w:rsidP="00680E52">
            <w:pPr>
              <w:spacing w:after="0" w:line="240" w:lineRule="auto"/>
              <w:jc w:val="center"/>
              <w:rPr>
                <w:rFonts w:ascii="Courier New" w:eastAsia="Times New Roman" w:hAnsi="Courier New" w:cs="Courier New"/>
                <w:color w:val="000000"/>
              </w:rPr>
            </w:pPr>
            <w:r w:rsidRPr="009B1B95">
              <w:rPr>
                <w:rFonts w:ascii="Courier New" w:eastAsia="Times New Roman" w:hAnsi="Courier New" w:cs="Courier New"/>
                <w:color w:val="000000"/>
              </w:rPr>
              <w:t>8</w:t>
            </w:r>
          </w:p>
        </w:tc>
        <w:tc>
          <w:tcPr>
            <w:tcW w:w="7360" w:type="dxa"/>
            <w:tcBorders>
              <w:top w:val="single" w:sz="4" w:space="0" w:color="auto"/>
              <w:left w:val="nil"/>
              <w:bottom w:val="single" w:sz="4" w:space="0" w:color="auto"/>
              <w:right w:val="single" w:sz="8" w:space="0" w:color="auto"/>
            </w:tcBorders>
            <w:shd w:val="clear" w:color="auto" w:fill="auto"/>
            <w:vAlign w:val="bottom"/>
            <w:hideMark/>
          </w:tcPr>
          <w:p w14:paraId="15CFF0CC" w14:textId="77777777" w:rsidR="005D6553" w:rsidRPr="009B1B95" w:rsidRDefault="005D6553" w:rsidP="00680E52">
            <w:pPr>
              <w:spacing w:after="0" w:line="240" w:lineRule="auto"/>
              <w:rPr>
                <w:rFonts w:ascii="Courier New" w:eastAsia="Times New Roman" w:hAnsi="Courier New" w:cs="Courier New"/>
                <w:color w:val="000000"/>
                <w:sz w:val="20"/>
                <w:szCs w:val="20"/>
              </w:rPr>
            </w:pPr>
            <w:r w:rsidRPr="009B1B95">
              <w:rPr>
                <w:rFonts w:ascii="Courier New" w:eastAsia="Times New Roman" w:hAnsi="Courier New" w:cs="Courier New"/>
                <w:color w:val="000000"/>
                <w:sz w:val="20"/>
                <w:szCs w:val="20"/>
              </w:rPr>
              <w:t>PAGO A CAESS, EN CONCEPTO DE ENERGÍA ELECTRICA, CORRESPONDIENTE AL PERIODO DEL 05 DE OCTUBRE AL 05 DE NOVIEMBRE 2015</w:t>
            </w:r>
          </w:p>
        </w:tc>
        <w:tc>
          <w:tcPr>
            <w:tcW w:w="1620" w:type="dxa"/>
            <w:tcBorders>
              <w:top w:val="single" w:sz="4" w:space="0" w:color="auto"/>
              <w:left w:val="nil"/>
              <w:bottom w:val="single" w:sz="4" w:space="0" w:color="auto"/>
              <w:right w:val="single" w:sz="8" w:space="0" w:color="auto"/>
            </w:tcBorders>
            <w:shd w:val="clear" w:color="auto" w:fill="auto"/>
            <w:noWrap/>
            <w:vAlign w:val="center"/>
            <w:hideMark/>
          </w:tcPr>
          <w:p w14:paraId="6555713D" w14:textId="77777777" w:rsidR="005D6553" w:rsidRPr="009B1B95" w:rsidRDefault="005D6553" w:rsidP="00680E52">
            <w:pPr>
              <w:spacing w:after="0" w:line="240" w:lineRule="auto"/>
              <w:rPr>
                <w:rFonts w:ascii="Courier New" w:eastAsia="Times New Roman" w:hAnsi="Courier New" w:cs="Courier New"/>
                <w:sz w:val="18"/>
                <w:szCs w:val="18"/>
              </w:rPr>
            </w:pPr>
            <w:r w:rsidRPr="009B1B95">
              <w:rPr>
                <w:rFonts w:ascii="Courier New" w:eastAsia="Times New Roman" w:hAnsi="Courier New" w:cs="Courier New"/>
                <w:sz w:val="18"/>
                <w:szCs w:val="18"/>
              </w:rPr>
              <w:t xml:space="preserve"> $   5,549.92 </w:t>
            </w:r>
          </w:p>
        </w:tc>
      </w:tr>
      <w:tr w:rsidR="005D6553" w:rsidRPr="009B1B95" w14:paraId="0A9CD04D" w14:textId="77777777" w:rsidTr="00680E52">
        <w:trPr>
          <w:trHeight w:val="82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39FFE" w14:textId="77777777" w:rsidR="005D6553" w:rsidRPr="009B1B95" w:rsidRDefault="005D6553" w:rsidP="00680E52">
            <w:pPr>
              <w:spacing w:after="0" w:line="240" w:lineRule="auto"/>
              <w:jc w:val="center"/>
              <w:rPr>
                <w:rFonts w:ascii="Courier New" w:eastAsia="Times New Roman" w:hAnsi="Courier New" w:cs="Courier New"/>
                <w:color w:val="000000"/>
              </w:rPr>
            </w:pPr>
            <w:r w:rsidRPr="009B1B95">
              <w:rPr>
                <w:rFonts w:ascii="Courier New" w:eastAsia="Times New Roman" w:hAnsi="Courier New" w:cs="Courier New"/>
                <w:color w:val="000000"/>
              </w:rPr>
              <w:t>9</w:t>
            </w:r>
          </w:p>
        </w:tc>
        <w:tc>
          <w:tcPr>
            <w:tcW w:w="7360" w:type="dxa"/>
            <w:tcBorders>
              <w:top w:val="nil"/>
              <w:left w:val="single" w:sz="4" w:space="0" w:color="auto"/>
              <w:bottom w:val="single" w:sz="8" w:space="0" w:color="auto"/>
              <w:right w:val="single" w:sz="8" w:space="0" w:color="auto"/>
            </w:tcBorders>
            <w:shd w:val="clear" w:color="auto" w:fill="auto"/>
            <w:vAlign w:val="bottom"/>
            <w:hideMark/>
          </w:tcPr>
          <w:p w14:paraId="480D8BC5" w14:textId="77777777" w:rsidR="005D6553" w:rsidRPr="009B1B95" w:rsidRDefault="005D6553" w:rsidP="00680E52">
            <w:pPr>
              <w:spacing w:after="0" w:line="240" w:lineRule="auto"/>
              <w:rPr>
                <w:rFonts w:ascii="Courier New" w:eastAsia="Times New Roman" w:hAnsi="Courier New" w:cs="Courier New"/>
                <w:color w:val="000000"/>
                <w:sz w:val="20"/>
                <w:szCs w:val="20"/>
              </w:rPr>
            </w:pPr>
            <w:r w:rsidRPr="009B1B95">
              <w:rPr>
                <w:rFonts w:ascii="Courier New" w:eastAsia="Times New Roman" w:hAnsi="Courier New" w:cs="Courier New"/>
                <w:color w:val="000000"/>
                <w:sz w:val="20"/>
                <w:szCs w:val="20"/>
              </w:rPr>
              <w:t>PAGO A CAESS, EN CONCEPTO DE ENERGÍA ELECTRICA, CORRESPONDIENTE AL PERIODO DEL 05 DE NOVIEMBRE AL 05 DE DICIEMBRE 2015</w:t>
            </w:r>
          </w:p>
        </w:tc>
        <w:tc>
          <w:tcPr>
            <w:tcW w:w="1620" w:type="dxa"/>
            <w:tcBorders>
              <w:top w:val="nil"/>
              <w:left w:val="nil"/>
              <w:bottom w:val="single" w:sz="8" w:space="0" w:color="auto"/>
              <w:right w:val="single" w:sz="8" w:space="0" w:color="auto"/>
            </w:tcBorders>
            <w:shd w:val="clear" w:color="auto" w:fill="auto"/>
            <w:noWrap/>
            <w:vAlign w:val="center"/>
            <w:hideMark/>
          </w:tcPr>
          <w:p w14:paraId="4AB7DCC2" w14:textId="77777777" w:rsidR="005D6553" w:rsidRPr="009B1B95" w:rsidRDefault="005D6553" w:rsidP="00680E52">
            <w:pPr>
              <w:spacing w:after="0" w:line="240" w:lineRule="auto"/>
              <w:rPr>
                <w:rFonts w:ascii="Courier New" w:eastAsia="Times New Roman" w:hAnsi="Courier New" w:cs="Courier New"/>
                <w:sz w:val="18"/>
                <w:szCs w:val="18"/>
              </w:rPr>
            </w:pPr>
            <w:r w:rsidRPr="009B1B95">
              <w:rPr>
                <w:rFonts w:ascii="Courier New" w:eastAsia="Times New Roman" w:hAnsi="Courier New" w:cs="Courier New"/>
                <w:sz w:val="18"/>
                <w:szCs w:val="18"/>
              </w:rPr>
              <w:t xml:space="preserve"> $   5,425.47 </w:t>
            </w:r>
          </w:p>
        </w:tc>
      </w:tr>
    </w:tbl>
    <w:p w14:paraId="3CEFDAF0" w14:textId="77777777" w:rsidR="005D6553" w:rsidRDefault="005D6553" w:rsidP="005D6553">
      <w:pPr>
        <w:jc w:val="both"/>
        <w:rPr>
          <w:rFonts w:ascii="Arial" w:hAnsi="Arial" w:cs="Arial"/>
          <w:sz w:val="24"/>
          <w:szCs w:val="24"/>
        </w:rPr>
      </w:pPr>
    </w:p>
    <w:tbl>
      <w:tblPr>
        <w:tblW w:w="9334" w:type="dxa"/>
        <w:tblInd w:w="80" w:type="dxa"/>
        <w:tblCellMar>
          <w:left w:w="70" w:type="dxa"/>
          <w:right w:w="70" w:type="dxa"/>
        </w:tblCellMar>
        <w:tblLook w:val="04A0" w:firstRow="1" w:lastRow="0" w:firstColumn="1" w:lastColumn="0" w:noHBand="0" w:noVBand="1"/>
      </w:tblPr>
      <w:tblGrid>
        <w:gridCol w:w="405"/>
        <w:gridCol w:w="7600"/>
        <w:gridCol w:w="1329"/>
      </w:tblGrid>
      <w:tr w:rsidR="005D6553" w:rsidRPr="00C355D1" w14:paraId="34BBBD01" w14:textId="77777777" w:rsidTr="00680E52">
        <w:trPr>
          <w:trHeight w:val="540"/>
        </w:trPr>
        <w:tc>
          <w:tcPr>
            <w:tcW w:w="40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8AEEF2B" w14:textId="77777777" w:rsidR="005D6553" w:rsidRPr="00C355D1" w:rsidRDefault="005D6553" w:rsidP="00680E52">
            <w:pPr>
              <w:spacing w:after="0" w:line="240" w:lineRule="auto"/>
              <w:jc w:val="center"/>
              <w:rPr>
                <w:rFonts w:ascii="Courier New" w:eastAsia="Times New Roman" w:hAnsi="Courier New" w:cs="Courier New"/>
                <w:color w:val="000000"/>
                <w:sz w:val="20"/>
                <w:szCs w:val="20"/>
              </w:rPr>
            </w:pPr>
            <w:r w:rsidRPr="00C355D1">
              <w:rPr>
                <w:rFonts w:ascii="Courier New" w:eastAsia="Times New Roman" w:hAnsi="Courier New" w:cs="Courier New"/>
                <w:color w:val="000000"/>
                <w:sz w:val="20"/>
                <w:szCs w:val="20"/>
              </w:rPr>
              <w:t>1</w:t>
            </w:r>
          </w:p>
        </w:tc>
        <w:tc>
          <w:tcPr>
            <w:tcW w:w="7600" w:type="dxa"/>
            <w:tcBorders>
              <w:top w:val="single" w:sz="4" w:space="0" w:color="auto"/>
              <w:left w:val="nil"/>
              <w:bottom w:val="single" w:sz="4" w:space="0" w:color="auto"/>
              <w:right w:val="nil"/>
            </w:tcBorders>
            <w:shd w:val="clear" w:color="auto" w:fill="auto"/>
            <w:vAlign w:val="bottom"/>
            <w:hideMark/>
          </w:tcPr>
          <w:p w14:paraId="4A1A377C" w14:textId="77777777" w:rsidR="005D6553" w:rsidRPr="00C355D1" w:rsidRDefault="005D6553" w:rsidP="00680E52">
            <w:pPr>
              <w:spacing w:after="0" w:line="240" w:lineRule="auto"/>
              <w:rPr>
                <w:rFonts w:ascii="Courier New" w:eastAsia="Times New Roman" w:hAnsi="Courier New" w:cs="Courier New"/>
                <w:sz w:val="20"/>
                <w:szCs w:val="20"/>
              </w:rPr>
            </w:pPr>
            <w:r w:rsidRPr="00C355D1">
              <w:rPr>
                <w:rFonts w:ascii="Courier New" w:eastAsia="Times New Roman" w:hAnsi="Courier New" w:cs="Courier New"/>
                <w:sz w:val="20"/>
                <w:szCs w:val="20"/>
              </w:rPr>
              <w:t>PAGO DE PLANILLA DE AGUINALDOS A EMPLEADOS, CORRESPONDIENTES AL AÑO 2015</w:t>
            </w:r>
          </w:p>
        </w:tc>
        <w:tc>
          <w:tcPr>
            <w:tcW w:w="132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ACF7B58" w14:textId="77777777" w:rsidR="005D6553" w:rsidRPr="00C355D1" w:rsidRDefault="005D6553" w:rsidP="00680E52">
            <w:pPr>
              <w:spacing w:after="0" w:line="240" w:lineRule="auto"/>
              <w:jc w:val="center"/>
              <w:rPr>
                <w:rFonts w:ascii="Courier New" w:eastAsia="Times New Roman" w:hAnsi="Courier New" w:cs="Courier New"/>
                <w:sz w:val="18"/>
                <w:szCs w:val="18"/>
              </w:rPr>
            </w:pPr>
            <w:r>
              <w:rPr>
                <w:rFonts w:ascii="Courier New" w:eastAsia="Times New Roman" w:hAnsi="Courier New" w:cs="Courier New"/>
                <w:sz w:val="18"/>
                <w:szCs w:val="18"/>
              </w:rPr>
              <w:t>$21,500.00</w:t>
            </w:r>
          </w:p>
        </w:tc>
      </w:tr>
      <w:tr w:rsidR="005D6553" w:rsidRPr="00C355D1" w14:paraId="14CCE590" w14:textId="77777777" w:rsidTr="00680E52">
        <w:trPr>
          <w:trHeight w:val="540"/>
        </w:trPr>
        <w:tc>
          <w:tcPr>
            <w:tcW w:w="405" w:type="dxa"/>
            <w:tcBorders>
              <w:top w:val="nil"/>
              <w:left w:val="single" w:sz="8" w:space="0" w:color="auto"/>
              <w:bottom w:val="single" w:sz="4" w:space="0" w:color="auto"/>
              <w:right w:val="single" w:sz="8" w:space="0" w:color="auto"/>
            </w:tcBorders>
            <w:shd w:val="clear" w:color="auto" w:fill="auto"/>
            <w:noWrap/>
            <w:vAlign w:val="center"/>
            <w:hideMark/>
          </w:tcPr>
          <w:p w14:paraId="214EA7B5" w14:textId="77777777" w:rsidR="005D6553" w:rsidRPr="00C355D1" w:rsidRDefault="005D6553" w:rsidP="00680E52">
            <w:pPr>
              <w:spacing w:after="0" w:line="240" w:lineRule="auto"/>
              <w:jc w:val="center"/>
              <w:rPr>
                <w:rFonts w:ascii="Courier New" w:eastAsia="Times New Roman" w:hAnsi="Courier New" w:cs="Courier New"/>
                <w:color w:val="000000"/>
                <w:sz w:val="20"/>
                <w:szCs w:val="20"/>
              </w:rPr>
            </w:pPr>
            <w:r w:rsidRPr="00C355D1">
              <w:rPr>
                <w:rFonts w:ascii="Courier New" w:eastAsia="Times New Roman" w:hAnsi="Courier New" w:cs="Courier New"/>
                <w:color w:val="000000"/>
                <w:sz w:val="20"/>
                <w:szCs w:val="20"/>
              </w:rPr>
              <w:t>2</w:t>
            </w:r>
          </w:p>
        </w:tc>
        <w:tc>
          <w:tcPr>
            <w:tcW w:w="7600" w:type="dxa"/>
            <w:tcBorders>
              <w:top w:val="nil"/>
              <w:left w:val="nil"/>
              <w:bottom w:val="single" w:sz="4" w:space="0" w:color="auto"/>
              <w:right w:val="nil"/>
            </w:tcBorders>
            <w:shd w:val="clear" w:color="auto" w:fill="auto"/>
            <w:vAlign w:val="bottom"/>
            <w:hideMark/>
          </w:tcPr>
          <w:p w14:paraId="61848426" w14:textId="77777777" w:rsidR="005D6553" w:rsidRPr="00C355D1" w:rsidRDefault="005D6553" w:rsidP="00680E52">
            <w:pPr>
              <w:spacing w:after="0" w:line="240" w:lineRule="auto"/>
              <w:rPr>
                <w:rFonts w:ascii="Courier New" w:eastAsia="Times New Roman" w:hAnsi="Courier New" w:cs="Courier New"/>
                <w:sz w:val="20"/>
                <w:szCs w:val="20"/>
              </w:rPr>
            </w:pPr>
            <w:r w:rsidRPr="00C355D1">
              <w:rPr>
                <w:rFonts w:ascii="Courier New" w:eastAsia="Times New Roman" w:hAnsi="Courier New" w:cs="Courier New"/>
                <w:sz w:val="20"/>
                <w:szCs w:val="20"/>
              </w:rPr>
              <w:t>PAGO DE PLANILLA DE SALARIOS A EMPLEADOS CORRESPONDIENTE AL MES DE DICIEMBRE DE 2015</w:t>
            </w:r>
          </w:p>
        </w:tc>
        <w:tc>
          <w:tcPr>
            <w:tcW w:w="1329" w:type="dxa"/>
            <w:tcBorders>
              <w:top w:val="nil"/>
              <w:left w:val="single" w:sz="8" w:space="0" w:color="auto"/>
              <w:bottom w:val="single" w:sz="4" w:space="0" w:color="auto"/>
              <w:right w:val="single" w:sz="8" w:space="0" w:color="auto"/>
            </w:tcBorders>
            <w:shd w:val="clear" w:color="auto" w:fill="auto"/>
            <w:noWrap/>
            <w:vAlign w:val="center"/>
            <w:hideMark/>
          </w:tcPr>
          <w:p w14:paraId="33CE84E4" w14:textId="77777777" w:rsidR="005D6553" w:rsidRPr="00C355D1" w:rsidRDefault="005D6553" w:rsidP="00680E52">
            <w:pPr>
              <w:spacing w:after="0" w:line="240" w:lineRule="auto"/>
              <w:jc w:val="center"/>
              <w:rPr>
                <w:rFonts w:ascii="Courier New" w:eastAsia="Times New Roman" w:hAnsi="Courier New" w:cs="Courier New"/>
                <w:sz w:val="18"/>
                <w:szCs w:val="18"/>
              </w:rPr>
            </w:pPr>
            <w:r>
              <w:rPr>
                <w:rFonts w:ascii="Courier New" w:eastAsia="Times New Roman" w:hAnsi="Courier New" w:cs="Courier New"/>
                <w:sz w:val="18"/>
                <w:szCs w:val="18"/>
              </w:rPr>
              <w:t>$16,071.48</w:t>
            </w:r>
          </w:p>
        </w:tc>
      </w:tr>
      <w:tr w:rsidR="005D6553" w:rsidRPr="00C355D1" w14:paraId="6C619835" w14:textId="77777777" w:rsidTr="00680E52">
        <w:trPr>
          <w:trHeight w:val="540"/>
        </w:trPr>
        <w:tc>
          <w:tcPr>
            <w:tcW w:w="405" w:type="dxa"/>
            <w:tcBorders>
              <w:top w:val="nil"/>
              <w:left w:val="single" w:sz="8" w:space="0" w:color="auto"/>
              <w:bottom w:val="single" w:sz="4" w:space="0" w:color="auto"/>
              <w:right w:val="single" w:sz="8" w:space="0" w:color="auto"/>
            </w:tcBorders>
            <w:shd w:val="clear" w:color="auto" w:fill="auto"/>
            <w:noWrap/>
            <w:vAlign w:val="center"/>
            <w:hideMark/>
          </w:tcPr>
          <w:p w14:paraId="138F8AC6" w14:textId="77777777" w:rsidR="005D6553" w:rsidRPr="00C355D1" w:rsidRDefault="005D6553" w:rsidP="00680E52">
            <w:pPr>
              <w:spacing w:after="0" w:line="240" w:lineRule="auto"/>
              <w:jc w:val="center"/>
              <w:rPr>
                <w:rFonts w:ascii="Courier New" w:eastAsia="Times New Roman" w:hAnsi="Courier New" w:cs="Courier New"/>
                <w:color w:val="000000"/>
                <w:sz w:val="20"/>
                <w:szCs w:val="20"/>
              </w:rPr>
            </w:pPr>
            <w:r w:rsidRPr="00C355D1">
              <w:rPr>
                <w:rFonts w:ascii="Courier New" w:eastAsia="Times New Roman" w:hAnsi="Courier New" w:cs="Courier New"/>
                <w:color w:val="000000"/>
                <w:sz w:val="20"/>
                <w:szCs w:val="20"/>
              </w:rPr>
              <w:t>3</w:t>
            </w:r>
          </w:p>
        </w:tc>
        <w:tc>
          <w:tcPr>
            <w:tcW w:w="7600" w:type="dxa"/>
            <w:tcBorders>
              <w:top w:val="nil"/>
              <w:left w:val="nil"/>
              <w:bottom w:val="single" w:sz="4" w:space="0" w:color="auto"/>
              <w:right w:val="nil"/>
            </w:tcBorders>
            <w:shd w:val="clear" w:color="auto" w:fill="auto"/>
            <w:vAlign w:val="bottom"/>
            <w:hideMark/>
          </w:tcPr>
          <w:p w14:paraId="04CB9005" w14:textId="77777777" w:rsidR="005D6553" w:rsidRPr="00C355D1" w:rsidRDefault="005D6553" w:rsidP="00680E52">
            <w:pPr>
              <w:spacing w:after="0" w:line="240" w:lineRule="auto"/>
              <w:rPr>
                <w:rFonts w:ascii="Courier New" w:eastAsia="Times New Roman" w:hAnsi="Courier New" w:cs="Courier New"/>
                <w:sz w:val="20"/>
                <w:szCs w:val="20"/>
              </w:rPr>
            </w:pPr>
            <w:r w:rsidRPr="00C355D1">
              <w:rPr>
                <w:rFonts w:ascii="Courier New" w:eastAsia="Times New Roman" w:hAnsi="Courier New" w:cs="Courier New"/>
                <w:sz w:val="20"/>
                <w:szCs w:val="20"/>
              </w:rPr>
              <w:t>PAGO DE PLANILLA DE DIETAS A CONCEJO MUNICIPAL, CORRESPONDIENTE AL MES DE DICIEMBRE DE 2015</w:t>
            </w:r>
          </w:p>
        </w:tc>
        <w:tc>
          <w:tcPr>
            <w:tcW w:w="1329" w:type="dxa"/>
            <w:tcBorders>
              <w:top w:val="nil"/>
              <w:left w:val="single" w:sz="8" w:space="0" w:color="auto"/>
              <w:bottom w:val="single" w:sz="4" w:space="0" w:color="auto"/>
              <w:right w:val="single" w:sz="8" w:space="0" w:color="auto"/>
            </w:tcBorders>
            <w:shd w:val="clear" w:color="auto" w:fill="auto"/>
            <w:noWrap/>
            <w:vAlign w:val="center"/>
            <w:hideMark/>
          </w:tcPr>
          <w:p w14:paraId="1060CB3D" w14:textId="77777777" w:rsidR="005D6553" w:rsidRPr="00C355D1" w:rsidRDefault="005D6553" w:rsidP="00680E52">
            <w:pPr>
              <w:spacing w:after="0" w:line="240" w:lineRule="auto"/>
              <w:rPr>
                <w:rFonts w:ascii="Courier New" w:eastAsia="Times New Roman" w:hAnsi="Courier New" w:cs="Courier New"/>
                <w:sz w:val="18"/>
                <w:szCs w:val="18"/>
              </w:rPr>
            </w:pPr>
            <w:r w:rsidRPr="00C355D1">
              <w:rPr>
                <w:rFonts w:ascii="Courier New" w:eastAsia="Times New Roman" w:hAnsi="Courier New" w:cs="Courier New"/>
                <w:sz w:val="18"/>
                <w:szCs w:val="18"/>
              </w:rPr>
              <w:t xml:space="preserve"> $4,500.00 </w:t>
            </w:r>
          </w:p>
        </w:tc>
      </w:tr>
      <w:tr w:rsidR="005D6553" w:rsidRPr="00C355D1" w14:paraId="46F6D348" w14:textId="77777777" w:rsidTr="00680E52">
        <w:trPr>
          <w:trHeight w:val="540"/>
        </w:trPr>
        <w:tc>
          <w:tcPr>
            <w:tcW w:w="405" w:type="dxa"/>
            <w:tcBorders>
              <w:top w:val="nil"/>
              <w:left w:val="single" w:sz="8" w:space="0" w:color="auto"/>
              <w:bottom w:val="single" w:sz="4" w:space="0" w:color="auto"/>
              <w:right w:val="single" w:sz="8" w:space="0" w:color="auto"/>
            </w:tcBorders>
            <w:shd w:val="clear" w:color="auto" w:fill="auto"/>
            <w:noWrap/>
            <w:vAlign w:val="center"/>
            <w:hideMark/>
          </w:tcPr>
          <w:p w14:paraId="77191A2B" w14:textId="77777777" w:rsidR="005D6553" w:rsidRPr="00C355D1" w:rsidRDefault="005D6553" w:rsidP="00680E52">
            <w:pPr>
              <w:spacing w:after="0" w:line="240" w:lineRule="auto"/>
              <w:jc w:val="center"/>
              <w:rPr>
                <w:rFonts w:ascii="Courier New" w:eastAsia="Times New Roman" w:hAnsi="Courier New" w:cs="Courier New"/>
                <w:color w:val="000000"/>
                <w:sz w:val="20"/>
                <w:szCs w:val="20"/>
              </w:rPr>
            </w:pPr>
            <w:r w:rsidRPr="00C355D1">
              <w:rPr>
                <w:rFonts w:ascii="Courier New" w:eastAsia="Times New Roman" w:hAnsi="Courier New" w:cs="Courier New"/>
                <w:color w:val="000000"/>
                <w:sz w:val="20"/>
                <w:szCs w:val="20"/>
              </w:rPr>
              <w:t>4</w:t>
            </w:r>
          </w:p>
        </w:tc>
        <w:tc>
          <w:tcPr>
            <w:tcW w:w="7600" w:type="dxa"/>
            <w:tcBorders>
              <w:top w:val="nil"/>
              <w:left w:val="nil"/>
              <w:bottom w:val="single" w:sz="4" w:space="0" w:color="auto"/>
              <w:right w:val="nil"/>
            </w:tcBorders>
            <w:shd w:val="clear" w:color="auto" w:fill="auto"/>
            <w:vAlign w:val="bottom"/>
            <w:hideMark/>
          </w:tcPr>
          <w:p w14:paraId="190DD9A3" w14:textId="77777777" w:rsidR="005D6553" w:rsidRPr="00C355D1" w:rsidRDefault="005D6553" w:rsidP="00680E52">
            <w:pPr>
              <w:spacing w:after="0" w:line="240" w:lineRule="auto"/>
              <w:rPr>
                <w:rFonts w:ascii="Courier New" w:eastAsia="Times New Roman" w:hAnsi="Courier New" w:cs="Courier New"/>
                <w:sz w:val="20"/>
                <w:szCs w:val="20"/>
              </w:rPr>
            </w:pPr>
            <w:r w:rsidRPr="00C355D1">
              <w:rPr>
                <w:rFonts w:ascii="Courier New" w:eastAsia="Times New Roman" w:hAnsi="Courier New" w:cs="Courier New"/>
                <w:sz w:val="20"/>
                <w:szCs w:val="20"/>
              </w:rPr>
              <w:t>APORTE PATRONAL INPEP, CORRESPONDIENTE AL MES DE DICIEMBRE DE 2015 - JOSE RODOLFO MOLINA</w:t>
            </w:r>
          </w:p>
        </w:tc>
        <w:tc>
          <w:tcPr>
            <w:tcW w:w="1329" w:type="dxa"/>
            <w:tcBorders>
              <w:top w:val="nil"/>
              <w:left w:val="single" w:sz="8" w:space="0" w:color="auto"/>
              <w:bottom w:val="single" w:sz="4" w:space="0" w:color="auto"/>
              <w:right w:val="single" w:sz="8" w:space="0" w:color="auto"/>
            </w:tcBorders>
            <w:shd w:val="clear" w:color="auto" w:fill="auto"/>
            <w:noWrap/>
            <w:vAlign w:val="center"/>
            <w:hideMark/>
          </w:tcPr>
          <w:p w14:paraId="4362F8FD" w14:textId="77777777" w:rsidR="005D6553" w:rsidRPr="00C355D1" w:rsidRDefault="005D6553" w:rsidP="00680E52">
            <w:pPr>
              <w:spacing w:after="0" w:line="240" w:lineRule="auto"/>
              <w:rPr>
                <w:rFonts w:ascii="Courier New" w:eastAsia="Times New Roman" w:hAnsi="Courier New" w:cs="Courier New"/>
                <w:sz w:val="18"/>
                <w:szCs w:val="18"/>
              </w:rPr>
            </w:pPr>
            <w:r w:rsidRPr="00C355D1">
              <w:rPr>
                <w:rFonts w:ascii="Courier New" w:eastAsia="Times New Roman" w:hAnsi="Courier New" w:cs="Courier New"/>
                <w:sz w:val="18"/>
                <w:szCs w:val="18"/>
              </w:rPr>
              <w:t xml:space="preserve"> $   21.00 </w:t>
            </w:r>
          </w:p>
        </w:tc>
      </w:tr>
      <w:tr w:rsidR="005D6553" w:rsidRPr="00C355D1" w14:paraId="4D48E5C0" w14:textId="77777777" w:rsidTr="00680E52">
        <w:trPr>
          <w:trHeight w:val="540"/>
        </w:trPr>
        <w:tc>
          <w:tcPr>
            <w:tcW w:w="405" w:type="dxa"/>
            <w:tcBorders>
              <w:top w:val="nil"/>
              <w:left w:val="single" w:sz="8" w:space="0" w:color="auto"/>
              <w:bottom w:val="single" w:sz="4" w:space="0" w:color="auto"/>
              <w:right w:val="single" w:sz="8" w:space="0" w:color="auto"/>
            </w:tcBorders>
            <w:shd w:val="clear" w:color="auto" w:fill="auto"/>
            <w:noWrap/>
            <w:vAlign w:val="center"/>
            <w:hideMark/>
          </w:tcPr>
          <w:p w14:paraId="0614550A" w14:textId="77777777" w:rsidR="005D6553" w:rsidRPr="00C355D1" w:rsidRDefault="005D6553" w:rsidP="00680E52">
            <w:pPr>
              <w:spacing w:after="0" w:line="240" w:lineRule="auto"/>
              <w:jc w:val="center"/>
              <w:rPr>
                <w:rFonts w:ascii="Courier New" w:eastAsia="Times New Roman" w:hAnsi="Courier New" w:cs="Courier New"/>
                <w:color w:val="000000"/>
                <w:sz w:val="20"/>
                <w:szCs w:val="20"/>
              </w:rPr>
            </w:pPr>
            <w:r w:rsidRPr="00C355D1">
              <w:rPr>
                <w:rFonts w:ascii="Courier New" w:eastAsia="Times New Roman" w:hAnsi="Courier New" w:cs="Courier New"/>
                <w:color w:val="000000"/>
                <w:sz w:val="20"/>
                <w:szCs w:val="20"/>
              </w:rPr>
              <w:t>5</w:t>
            </w:r>
          </w:p>
        </w:tc>
        <w:tc>
          <w:tcPr>
            <w:tcW w:w="7600" w:type="dxa"/>
            <w:tcBorders>
              <w:top w:val="nil"/>
              <w:left w:val="nil"/>
              <w:bottom w:val="single" w:sz="4" w:space="0" w:color="auto"/>
              <w:right w:val="nil"/>
            </w:tcBorders>
            <w:shd w:val="clear" w:color="auto" w:fill="auto"/>
            <w:vAlign w:val="bottom"/>
            <w:hideMark/>
          </w:tcPr>
          <w:p w14:paraId="550F18FA" w14:textId="77777777" w:rsidR="005D6553" w:rsidRPr="00C355D1" w:rsidRDefault="005D6553" w:rsidP="00680E52">
            <w:pPr>
              <w:spacing w:after="0" w:line="240" w:lineRule="auto"/>
              <w:rPr>
                <w:rFonts w:ascii="Courier New" w:eastAsia="Times New Roman" w:hAnsi="Courier New" w:cs="Courier New"/>
                <w:sz w:val="20"/>
                <w:szCs w:val="20"/>
              </w:rPr>
            </w:pPr>
            <w:r w:rsidRPr="00C355D1">
              <w:rPr>
                <w:rFonts w:ascii="Courier New" w:eastAsia="Times New Roman" w:hAnsi="Courier New" w:cs="Courier New"/>
                <w:sz w:val="20"/>
                <w:szCs w:val="20"/>
              </w:rPr>
              <w:t>APORTE PATRONAL IPSFA, CORRESPONDIENTE AL MES DE DICIEMBRE DE 2015 - MAGNO CATALINO JUAREZ</w:t>
            </w:r>
          </w:p>
        </w:tc>
        <w:tc>
          <w:tcPr>
            <w:tcW w:w="1329" w:type="dxa"/>
            <w:tcBorders>
              <w:top w:val="nil"/>
              <w:left w:val="single" w:sz="8" w:space="0" w:color="auto"/>
              <w:bottom w:val="single" w:sz="4" w:space="0" w:color="auto"/>
              <w:right w:val="single" w:sz="8" w:space="0" w:color="auto"/>
            </w:tcBorders>
            <w:shd w:val="clear" w:color="auto" w:fill="auto"/>
            <w:noWrap/>
            <w:vAlign w:val="center"/>
            <w:hideMark/>
          </w:tcPr>
          <w:p w14:paraId="3F3E1F70" w14:textId="77777777" w:rsidR="005D6553" w:rsidRPr="00C355D1" w:rsidRDefault="005D6553" w:rsidP="00680E52">
            <w:pPr>
              <w:spacing w:after="0" w:line="240" w:lineRule="auto"/>
              <w:rPr>
                <w:rFonts w:ascii="Courier New" w:eastAsia="Times New Roman" w:hAnsi="Courier New" w:cs="Courier New"/>
                <w:sz w:val="18"/>
                <w:szCs w:val="18"/>
              </w:rPr>
            </w:pPr>
            <w:r w:rsidRPr="00C355D1">
              <w:rPr>
                <w:rFonts w:ascii="Courier New" w:eastAsia="Times New Roman" w:hAnsi="Courier New" w:cs="Courier New"/>
                <w:sz w:val="18"/>
                <w:szCs w:val="18"/>
              </w:rPr>
              <w:t xml:space="preserve"> $   19.50 </w:t>
            </w:r>
          </w:p>
        </w:tc>
      </w:tr>
      <w:tr w:rsidR="005D6553" w:rsidRPr="00C355D1" w14:paraId="3D739485" w14:textId="77777777" w:rsidTr="00680E52">
        <w:trPr>
          <w:trHeight w:val="300"/>
        </w:trPr>
        <w:tc>
          <w:tcPr>
            <w:tcW w:w="405" w:type="dxa"/>
            <w:tcBorders>
              <w:top w:val="nil"/>
              <w:left w:val="single" w:sz="8" w:space="0" w:color="auto"/>
              <w:bottom w:val="single" w:sz="4" w:space="0" w:color="auto"/>
              <w:right w:val="single" w:sz="8" w:space="0" w:color="auto"/>
            </w:tcBorders>
            <w:shd w:val="clear" w:color="auto" w:fill="auto"/>
            <w:noWrap/>
            <w:vAlign w:val="center"/>
            <w:hideMark/>
          </w:tcPr>
          <w:p w14:paraId="00A2DD55" w14:textId="77777777" w:rsidR="005D6553" w:rsidRPr="00C355D1" w:rsidRDefault="005D6553" w:rsidP="00680E52">
            <w:pPr>
              <w:spacing w:after="0" w:line="240" w:lineRule="auto"/>
              <w:jc w:val="center"/>
              <w:rPr>
                <w:rFonts w:ascii="Courier New" w:eastAsia="Times New Roman" w:hAnsi="Courier New" w:cs="Courier New"/>
                <w:color w:val="000000"/>
                <w:sz w:val="20"/>
                <w:szCs w:val="20"/>
              </w:rPr>
            </w:pPr>
            <w:r w:rsidRPr="00C355D1">
              <w:rPr>
                <w:rFonts w:ascii="Courier New" w:eastAsia="Times New Roman" w:hAnsi="Courier New" w:cs="Courier New"/>
                <w:color w:val="000000"/>
                <w:sz w:val="20"/>
                <w:szCs w:val="20"/>
              </w:rPr>
              <w:t>7</w:t>
            </w:r>
          </w:p>
        </w:tc>
        <w:tc>
          <w:tcPr>
            <w:tcW w:w="7600" w:type="dxa"/>
            <w:tcBorders>
              <w:top w:val="nil"/>
              <w:left w:val="nil"/>
              <w:bottom w:val="single" w:sz="4" w:space="0" w:color="auto"/>
              <w:right w:val="nil"/>
            </w:tcBorders>
            <w:shd w:val="clear" w:color="auto" w:fill="auto"/>
            <w:noWrap/>
            <w:vAlign w:val="bottom"/>
            <w:hideMark/>
          </w:tcPr>
          <w:p w14:paraId="0311AC8C" w14:textId="77777777" w:rsidR="005D6553" w:rsidRPr="00C355D1" w:rsidRDefault="005D6553" w:rsidP="00680E52">
            <w:pPr>
              <w:spacing w:after="0" w:line="240" w:lineRule="auto"/>
              <w:rPr>
                <w:rFonts w:ascii="Courier New" w:eastAsia="Times New Roman" w:hAnsi="Courier New" w:cs="Courier New"/>
                <w:sz w:val="20"/>
                <w:szCs w:val="20"/>
              </w:rPr>
            </w:pPr>
            <w:r w:rsidRPr="00C355D1">
              <w:rPr>
                <w:rFonts w:ascii="Courier New" w:eastAsia="Times New Roman" w:hAnsi="Courier New" w:cs="Courier New"/>
                <w:sz w:val="20"/>
                <w:szCs w:val="20"/>
              </w:rPr>
              <w:t>APORTE PATRONAL AFP CONFIA, MES DE DICIEMBRE DE 2015</w:t>
            </w:r>
          </w:p>
        </w:tc>
        <w:tc>
          <w:tcPr>
            <w:tcW w:w="1329" w:type="dxa"/>
            <w:tcBorders>
              <w:top w:val="nil"/>
              <w:left w:val="single" w:sz="8" w:space="0" w:color="auto"/>
              <w:bottom w:val="single" w:sz="4" w:space="0" w:color="auto"/>
              <w:right w:val="single" w:sz="8" w:space="0" w:color="auto"/>
            </w:tcBorders>
            <w:shd w:val="clear" w:color="auto" w:fill="auto"/>
            <w:noWrap/>
            <w:vAlign w:val="center"/>
            <w:hideMark/>
          </w:tcPr>
          <w:p w14:paraId="58151FD8" w14:textId="77777777" w:rsidR="005D6553" w:rsidRPr="00C355D1" w:rsidRDefault="005D6553" w:rsidP="00680E52">
            <w:pPr>
              <w:spacing w:after="0" w:line="240" w:lineRule="auto"/>
              <w:rPr>
                <w:rFonts w:ascii="Courier New" w:eastAsia="Times New Roman" w:hAnsi="Courier New" w:cs="Courier New"/>
                <w:sz w:val="18"/>
                <w:szCs w:val="18"/>
              </w:rPr>
            </w:pPr>
            <w:r w:rsidRPr="00C355D1">
              <w:rPr>
                <w:rFonts w:ascii="Courier New" w:eastAsia="Times New Roman" w:hAnsi="Courier New" w:cs="Courier New"/>
                <w:sz w:val="18"/>
                <w:szCs w:val="18"/>
              </w:rPr>
              <w:t xml:space="preserve"> $  734.73 </w:t>
            </w:r>
          </w:p>
        </w:tc>
      </w:tr>
      <w:tr w:rsidR="005D6553" w:rsidRPr="00C355D1" w14:paraId="3F25D4B7" w14:textId="77777777" w:rsidTr="00680E52">
        <w:trPr>
          <w:trHeight w:val="300"/>
        </w:trPr>
        <w:tc>
          <w:tcPr>
            <w:tcW w:w="405" w:type="dxa"/>
            <w:tcBorders>
              <w:top w:val="nil"/>
              <w:left w:val="single" w:sz="8" w:space="0" w:color="auto"/>
              <w:bottom w:val="single" w:sz="4" w:space="0" w:color="auto"/>
              <w:right w:val="single" w:sz="8" w:space="0" w:color="auto"/>
            </w:tcBorders>
            <w:shd w:val="clear" w:color="auto" w:fill="auto"/>
            <w:noWrap/>
            <w:vAlign w:val="center"/>
            <w:hideMark/>
          </w:tcPr>
          <w:p w14:paraId="161584E4" w14:textId="77777777" w:rsidR="005D6553" w:rsidRPr="00C355D1" w:rsidRDefault="005D6553" w:rsidP="00680E52">
            <w:pPr>
              <w:spacing w:after="0" w:line="240" w:lineRule="auto"/>
              <w:jc w:val="center"/>
              <w:rPr>
                <w:rFonts w:ascii="Courier New" w:eastAsia="Times New Roman" w:hAnsi="Courier New" w:cs="Courier New"/>
                <w:color w:val="000000"/>
                <w:sz w:val="20"/>
                <w:szCs w:val="20"/>
              </w:rPr>
            </w:pPr>
            <w:r w:rsidRPr="00C355D1">
              <w:rPr>
                <w:rFonts w:ascii="Courier New" w:eastAsia="Times New Roman" w:hAnsi="Courier New" w:cs="Courier New"/>
                <w:color w:val="000000"/>
                <w:sz w:val="20"/>
                <w:szCs w:val="20"/>
              </w:rPr>
              <w:t>8</w:t>
            </w:r>
          </w:p>
        </w:tc>
        <w:tc>
          <w:tcPr>
            <w:tcW w:w="7600" w:type="dxa"/>
            <w:tcBorders>
              <w:top w:val="nil"/>
              <w:left w:val="nil"/>
              <w:bottom w:val="single" w:sz="4" w:space="0" w:color="auto"/>
              <w:right w:val="nil"/>
            </w:tcBorders>
            <w:shd w:val="clear" w:color="auto" w:fill="auto"/>
            <w:noWrap/>
            <w:vAlign w:val="bottom"/>
            <w:hideMark/>
          </w:tcPr>
          <w:p w14:paraId="5297D8BF" w14:textId="77777777" w:rsidR="005D6553" w:rsidRPr="00C355D1" w:rsidRDefault="005D6553" w:rsidP="00680E52">
            <w:pPr>
              <w:spacing w:after="0" w:line="240" w:lineRule="auto"/>
              <w:rPr>
                <w:rFonts w:ascii="Courier New" w:eastAsia="Times New Roman" w:hAnsi="Courier New" w:cs="Courier New"/>
                <w:sz w:val="20"/>
                <w:szCs w:val="20"/>
              </w:rPr>
            </w:pPr>
            <w:r w:rsidRPr="00C355D1">
              <w:rPr>
                <w:rFonts w:ascii="Courier New" w:eastAsia="Times New Roman" w:hAnsi="Courier New" w:cs="Courier New"/>
                <w:sz w:val="20"/>
                <w:szCs w:val="20"/>
              </w:rPr>
              <w:t>APORTE PATRONAL AFP CRECER, MES DE DICIEMBRE DE 2015</w:t>
            </w:r>
          </w:p>
        </w:tc>
        <w:tc>
          <w:tcPr>
            <w:tcW w:w="1329" w:type="dxa"/>
            <w:tcBorders>
              <w:top w:val="nil"/>
              <w:left w:val="single" w:sz="8" w:space="0" w:color="auto"/>
              <w:bottom w:val="single" w:sz="4" w:space="0" w:color="auto"/>
              <w:right w:val="single" w:sz="8" w:space="0" w:color="auto"/>
            </w:tcBorders>
            <w:shd w:val="clear" w:color="auto" w:fill="auto"/>
            <w:noWrap/>
            <w:vAlign w:val="center"/>
            <w:hideMark/>
          </w:tcPr>
          <w:p w14:paraId="266300E3" w14:textId="77777777" w:rsidR="005D6553" w:rsidRPr="00C355D1" w:rsidRDefault="005D6553" w:rsidP="00680E52">
            <w:pPr>
              <w:spacing w:after="0" w:line="240" w:lineRule="auto"/>
              <w:rPr>
                <w:rFonts w:ascii="Courier New" w:eastAsia="Times New Roman" w:hAnsi="Courier New" w:cs="Courier New"/>
                <w:sz w:val="18"/>
                <w:szCs w:val="18"/>
              </w:rPr>
            </w:pPr>
            <w:r w:rsidRPr="00C355D1">
              <w:rPr>
                <w:rFonts w:ascii="Courier New" w:eastAsia="Times New Roman" w:hAnsi="Courier New" w:cs="Courier New"/>
                <w:sz w:val="18"/>
                <w:szCs w:val="18"/>
              </w:rPr>
              <w:t xml:space="preserve"> $  496.93 </w:t>
            </w:r>
          </w:p>
        </w:tc>
      </w:tr>
      <w:tr w:rsidR="005D6553" w:rsidRPr="00C355D1" w14:paraId="5B047F25" w14:textId="77777777" w:rsidTr="00680E52">
        <w:trPr>
          <w:trHeight w:val="315"/>
        </w:trPr>
        <w:tc>
          <w:tcPr>
            <w:tcW w:w="405" w:type="dxa"/>
            <w:tcBorders>
              <w:top w:val="nil"/>
              <w:left w:val="single" w:sz="8" w:space="0" w:color="auto"/>
              <w:bottom w:val="single" w:sz="8" w:space="0" w:color="auto"/>
              <w:right w:val="single" w:sz="8" w:space="0" w:color="auto"/>
            </w:tcBorders>
            <w:shd w:val="clear" w:color="auto" w:fill="auto"/>
            <w:noWrap/>
            <w:vAlign w:val="center"/>
            <w:hideMark/>
          </w:tcPr>
          <w:p w14:paraId="295E3890" w14:textId="77777777" w:rsidR="005D6553" w:rsidRPr="00C355D1" w:rsidRDefault="005D6553" w:rsidP="00680E52">
            <w:pPr>
              <w:spacing w:after="0" w:line="240" w:lineRule="auto"/>
              <w:jc w:val="center"/>
              <w:rPr>
                <w:rFonts w:ascii="Courier New" w:eastAsia="Times New Roman" w:hAnsi="Courier New" w:cs="Courier New"/>
                <w:color w:val="000000"/>
                <w:sz w:val="20"/>
                <w:szCs w:val="20"/>
              </w:rPr>
            </w:pPr>
            <w:r w:rsidRPr="00C355D1">
              <w:rPr>
                <w:rFonts w:ascii="Courier New" w:eastAsia="Times New Roman" w:hAnsi="Courier New" w:cs="Courier New"/>
                <w:color w:val="000000"/>
                <w:sz w:val="20"/>
                <w:szCs w:val="20"/>
              </w:rPr>
              <w:t>9</w:t>
            </w:r>
          </w:p>
        </w:tc>
        <w:tc>
          <w:tcPr>
            <w:tcW w:w="7600" w:type="dxa"/>
            <w:tcBorders>
              <w:top w:val="nil"/>
              <w:left w:val="nil"/>
              <w:bottom w:val="single" w:sz="8" w:space="0" w:color="auto"/>
              <w:right w:val="nil"/>
            </w:tcBorders>
            <w:shd w:val="clear" w:color="auto" w:fill="auto"/>
            <w:noWrap/>
            <w:vAlign w:val="bottom"/>
            <w:hideMark/>
          </w:tcPr>
          <w:p w14:paraId="1EACBC1D" w14:textId="77777777" w:rsidR="005D6553" w:rsidRPr="00C355D1" w:rsidRDefault="005D6553" w:rsidP="00680E52">
            <w:pPr>
              <w:spacing w:after="0" w:line="240" w:lineRule="auto"/>
              <w:rPr>
                <w:rFonts w:ascii="Courier New" w:eastAsia="Times New Roman" w:hAnsi="Courier New" w:cs="Courier New"/>
                <w:sz w:val="20"/>
                <w:szCs w:val="20"/>
              </w:rPr>
            </w:pPr>
            <w:r w:rsidRPr="00C355D1">
              <w:rPr>
                <w:rFonts w:ascii="Courier New" w:eastAsia="Times New Roman" w:hAnsi="Courier New" w:cs="Courier New"/>
                <w:sz w:val="20"/>
                <w:szCs w:val="20"/>
              </w:rPr>
              <w:t>APORTE PATRONAL ISSS, MES DE DICIEMBRE DE 2015</w:t>
            </w:r>
          </w:p>
        </w:tc>
        <w:tc>
          <w:tcPr>
            <w:tcW w:w="1329" w:type="dxa"/>
            <w:tcBorders>
              <w:top w:val="nil"/>
              <w:left w:val="single" w:sz="8" w:space="0" w:color="auto"/>
              <w:bottom w:val="single" w:sz="8" w:space="0" w:color="auto"/>
              <w:right w:val="single" w:sz="8" w:space="0" w:color="auto"/>
            </w:tcBorders>
            <w:shd w:val="clear" w:color="auto" w:fill="auto"/>
            <w:noWrap/>
            <w:vAlign w:val="center"/>
            <w:hideMark/>
          </w:tcPr>
          <w:p w14:paraId="63B9692B" w14:textId="77777777" w:rsidR="005D6553" w:rsidRPr="00C355D1" w:rsidRDefault="005D6553" w:rsidP="00680E52">
            <w:pPr>
              <w:spacing w:after="0" w:line="240" w:lineRule="auto"/>
              <w:rPr>
                <w:rFonts w:ascii="Courier New" w:eastAsia="Times New Roman" w:hAnsi="Courier New" w:cs="Courier New"/>
                <w:sz w:val="18"/>
                <w:szCs w:val="18"/>
              </w:rPr>
            </w:pPr>
            <w:r w:rsidRPr="00C355D1">
              <w:rPr>
                <w:rFonts w:ascii="Courier New" w:eastAsia="Times New Roman" w:hAnsi="Courier New" w:cs="Courier New"/>
                <w:sz w:val="18"/>
                <w:szCs w:val="18"/>
              </w:rPr>
              <w:t xml:space="preserve"> $1,621.13 </w:t>
            </w:r>
          </w:p>
        </w:tc>
      </w:tr>
    </w:tbl>
    <w:p w14:paraId="568E9731" w14:textId="77777777" w:rsidR="005D6553" w:rsidRPr="002D20B7" w:rsidRDefault="005D6553" w:rsidP="005D6553">
      <w:pPr>
        <w:jc w:val="both"/>
        <w:rPr>
          <w:rFonts w:ascii="Arial" w:hAnsi="Arial" w:cs="Arial"/>
          <w:sz w:val="24"/>
          <w:szCs w:val="24"/>
        </w:rPr>
      </w:pPr>
      <w:r>
        <w:rPr>
          <w:rFonts w:ascii="Arial" w:hAnsi="Arial" w:cs="Arial"/>
          <w:sz w:val="24"/>
          <w:szCs w:val="24"/>
        </w:rPr>
        <w:t xml:space="preserve"> Autorizar al Encargado de Contabilidad para que realice las reprogramaciones correspondientes, VOTOS EN CONTRA, los concejales Julio Edwin Rivas Mendoza, Gilmar Arturo García Delgado y Walter Bladimir Sánchez Rivera, salvan su voto de conformidad con el artículo 45 del código municipal, por no estar de acuerdo con ese tipo de préstamos, que conllevan un desorden administrativo.</w:t>
      </w:r>
      <w:r w:rsidRPr="002F083C">
        <w:rPr>
          <w:rFonts w:ascii="Arial" w:hAnsi="Arial" w:cs="Arial"/>
          <w:sz w:val="24"/>
          <w:szCs w:val="24"/>
        </w:rPr>
        <w:t xml:space="preserve"> Comuníquese.</w:t>
      </w:r>
      <w:r>
        <w:rPr>
          <w:rFonts w:ascii="Arial" w:hAnsi="Arial" w:cs="Arial"/>
          <w:sz w:val="24"/>
          <w:szCs w:val="24"/>
        </w:rPr>
        <w:t xml:space="preserve"> </w:t>
      </w:r>
      <w:r w:rsidRPr="002D20B7">
        <w:rPr>
          <w:rFonts w:ascii="Arial" w:hAnsi="Arial" w:cs="Arial"/>
          <w:sz w:val="24"/>
          <w:szCs w:val="24"/>
        </w:rPr>
        <w:t>Y no habiendo más que hacer constar se da por terminada la presente que firmamos.</w:t>
      </w:r>
    </w:p>
    <w:p w14:paraId="374B0A18" w14:textId="77777777" w:rsidR="005D6553" w:rsidRPr="00E57EC6" w:rsidRDefault="005D6553" w:rsidP="005D6553">
      <w:pPr>
        <w:spacing w:line="240" w:lineRule="auto"/>
        <w:jc w:val="both"/>
        <w:rPr>
          <w:rFonts w:ascii="Arial" w:hAnsi="Arial" w:cs="Arial"/>
          <w:sz w:val="24"/>
          <w:szCs w:val="24"/>
        </w:rPr>
      </w:pPr>
    </w:p>
    <w:p w14:paraId="54CF05A5" w14:textId="77777777" w:rsidR="005D6553" w:rsidRDefault="005D6553" w:rsidP="005D6553">
      <w:pPr>
        <w:rPr>
          <w:rFonts w:ascii="Arial" w:hAnsi="Arial" w:cs="Arial"/>
          <w:sz w:val="24"/>
          <w:szCs w:val="24"/>
        </w:rPr>
      </w:pPr>
    </w:p>
    <w:p w14:paraId="25187D5C" w14:textId="77777777" w:rsidR="005D6553" w:rsidRPr="00E57EC6" w:rsidRDefault="005D6553" w:rsidP="005D6553">
      <w:pPr>
        <w:rPr>
          <w:rFonts w:ascii="Arial" w:hAnsi="Arial" w:cs="Arial"/>
          <w:sz w:val="24"/>
          <w:szCs w:val="24"/>
        </w:rPr>
      </w:pPr>
      <w:r w:rsidRPr="00E57EC6">
        <w:rPr>
          <w:rFonts w:ascii="Arial" w:hAnsi="Arial" w:cs="Arial"/>
          <w:sz w:val="24"/>
          <w:szCs w:val="24"/>
        </w:rPr>
        <w:t xml:space="preserve">Rene Molina Cornejo   </w:t>
      </w:r>
      <w:r>
        <w:rPr>
          <w:rFonts w:ascii="Arial" w:hAnsi="Arial" w:cs="Arial"/>
          <w:sz w:val="24"/>
          <w:szCs w:val="24"/>
        </w:rPr>
        <w:t xml:space="preserve">                          </w:t>
      </w:r>
      <w:r w:rsidRPr="005D6553">
        <w:rPr>
          <w:rFonts w:ascii="Arial" w:hAnsi="Arial" w:cs="Arial"/>
          <w:sz w:val="24"/>
          <w:szCs w:val="24"/>
          <w:highlight w:val="black"/>
        </w:rPr>
        <w:t>XXXXXX</w:t>
      </w:r>
      <w:r w:rsidRPr="00E57EC6">
        <w:rPr>
          <w:rFonts w:ascii="Arial" w:hAnsi="Arial" w:cs="Arial"/>
          <w:sz w:val="24"/>
          <w:szCs w:val="24"/>
        </w:rPr>
        <w:t xml:space="preserve"> Rafael López, </w:t>
      </w:r>
    </w:p>
    <w:p w14:paraId="378DF3E9" w14:textId="77777777" w:rsidR="005D6553" w:rsidRPr="00E57EC6" w:rsidRDefault="005D6553" w:rsidP="005D6553">
      <w:pPr>
        <w:rPr>
          <w:rFonts w:ascii="Arial" w:hAnsi="Arial" w:cs="Arial"/>
          <w:sz w:val="24"/>
          <w:szCs w:val="24"/>
        </w:rPr>
      </w:pPr>
      <w:r w:rsidRPr="00E57EC6">
        <w:rPr>
          <w:rFonts w:ascii="Arial" w:hAnsi="Arial" w:cs="Arial"/>
          <w:sz w:val="24"/>
          <w:szCs w:val="24"/>
        </w:rPr>
        <w:t>Alcalde Municipal                                   Síndico Municipal,</w:t>
      </w:r>
    </w:p>
    <w:p w14:paraId="5BD3020B" w14:textId="77777777" w:rsidR="005D6553" w:rsidRPr="00E57EC6" w:rsidRDefault="005D6553" w:rsidP="005D6553">
      <w:pPr>
        <w:rPr>
          <w:rFonts w:ascii="Arial" w:hAnsi="Arial" w:cs="Arial"/>
          <w:sz w:val="24"/>
          <w:szCs w:val="24"/>
        </w:rPr>
      </w:pPr>
    </w:p>
    <w:p w14:paraId="49023603" w14:textId="77777777" w:rsidR="005D6553" w:rsidRPr="00E57EC6" w:rsidRDefault="005D6553" w:rsidP="005D6553">
      <w:pPr>
        <w:rPr>
          <w:rFonts w:ascii="Arial" w:hAnsi="Arial" w:cs="Arial"/>
          <w:sz w:val="24"/>
          <w:szCs w:val="24"/>
        </w:rPr>
      </w:pPr>
      <w:r w:rsidRPr="00E57EC6">
        <w:rPr>
          <w:rFonts w:ascii="Arial" w:hAnsi="Arial" w:cs="Arial"/>
          <w:sz w:val="24"/>
          <w:szCs w:val="24"/>
        </w:rPr>
        <w:t>Ana Ruth López Montoya                      Gonzalo Álvaro Pérez López</w:t>
      </w:r>
    </w:p>
    <w:p w14:paraId="74DEFF02" w14:textId="77777777" w:rsidR="005D6553" w:rsidRPr="00E57EC6" w:rsidRDefault="005D6553" w:rsidP="005D6553">
      <w:pPr>
        <w:rPr>
          <w:rFonts w:ascii="Arial" w:hAnsi="Arial" w:cs="Arial"/>
          <w:sz w:val="24"/>
          <w:szCs w:val="24"/>
        </w:rPr>
      </w:pPr>
      <w:r w:rsidRPr="00E57EC6">
        <w:rPr>
          <w:rFonts w:ascii="Arial" w:hAnsi="Arial" w:cs="Arial"/>
          <w:sz w:val="24"/>
          <w:szCs w:val="24"/>
        </w:rPr>
        <w:t>Primera Regidora Propietaria                Segundo Regidor Propietario,</w:t>
      </w:r>
    </w:p>
    <w:p w14:paraId="29E9DB7A" w14:textId="77777777" w:rsidR="005D6553" w:rsidRPr="00E57EC6" w:rsidRDefault="005D6553" w:rsidP="005D6553">
      <w:pPr>
        <w:rPr>
          <w:rFonts w:ascii="Arial" w:hAnsi="Arial" w:cs="Arial"/>
          <w:sz w:val="24"/>
          <w:szCs w:val="24"/>
        </w:rPr>
      </w:pPr>
    </w:p>
    <w:p w14:paraId="0B959298" w14:textId="77777777" w:rsidR="005D6553" w:rsidRPr="00E57EC6" w:rsidRDefault="005D6553" w:rsidP="005D6553">
      <w:pPr>
        <w:rPr>
          <w:rFonts w:ascii="Arial" w:hAnsi="Arial" w:cs="Arial"/>
          <w:sz w:val="24"/>
          <w:szCs w:val="24"/>
        </w:rPr>
      </w:pPr>
      <w:r w:rsidRPr="00E57EC6">
        <w:rPr>
          <w:rFonts w:ascii="Arial" w:hAnsi="Arial" w:cs="Arial"/>
          <w:sz w:val="24"/>
          <w:szCs w:val="24"/>
        </w:rPr>
        <w:t xml:space="preserve">Dinora Isabel Muñoz Mendoza             Walter Bladimir Sánchez  Rivera         </w:t>
      </w:r>
    </w:p>
    <w:p w14:paraId="04257856" w14:textId="77777777" w:rsidR="005D6553" w:rsidRPr="00E57EC6" w:rsidRDefault="005D6553" w:rsidP="005D6553">
      <w:pPr>
        <w:rPr>
          <w:rFonts w:ascii="Arial" w:hAnsi="Arial" w:cs="Arial"/>
          <w:sz w:val="24"/>
          <w:szCs w:val="24"/>
        </w:rPr>
      </w:pPr>
      <w:r w:rsidRPr="00E57EC6">
        <w:rPr>
          <w:rFonts w:ascii="Arial" w:hAnsi="Arial" w:cs="Arial"/>
          <w:sz w:val="24"/>
          <w:szCs w:val="24"/>
        </w:rPr>
        <w:t xml:space="preserve">Tercera Regidora Propietaria                Quinto Regidor Propietario                  </w:t>
      </w:r>
    </w:p>
    <w:p w14:paraId="2C8627AD" w14:textId="77777777" w:rsidR="005D6553" w:rsidRPr="00E57EC6" w:rsidRDefault="005D6553" w:rsidP="005D6553">
      <w:pPr>
        <w:rPr>
          <w:rFonts w:ascii="Arial" w:hAnsi="Arial" w:cs="Arial"/>
          <w:sz w:val="24"/>
          <w:szCs w:val="24"/>
        </w:rPr>
      </w:pPr>
    </w:p>
    <w:p w14:paraId="31ACE6AC" w14:textId="77777777" w:rsidR="005D6553" w:rsidRDefault="005D6553" w:rsidP="005D6553">
      <w:pPr>
        <w:jc w:val="both"/>
        <w:rPr>
          <w:rFonts w:ascii="Arial" w:hAnsi="Arial" w:cs="Arial"/>
          <w:sz w:val="24"/>
          <w:szCs w:val="24"/>
        </w:rPr>
      </w:pPr>
      <w:r w:rsidRPr="005D6553">
        <w:rPr>
          <w:rFonts w:ascii="Arial" w:hAnsi="Arial" w:cs="Arial"/>
          <w:sz w:val="24"/>
          <w:szCs w:val="24"/>
          <w:highlight w:val="black"/>
        </w:rPr>
        <w:t>XXX</w:t>
      </w:r>
      <w:r>
        <w:rPr>
          <w:rFonts w:ascii="Arial" w:hAnsi="Arial" w:cs="Arial"/>
          <w:sz w:val="24"/>
          <w:szCs w:val="24"/>
        </w:rPr>
        <w:t>. Julio Edwin Rivas Mendoza</w:t>
      </w:r>
    </w:p>
    <w:p w14:paraId="511A319F" w14:textId="77777777" w:rsidR="005D6553" w:rsidRDefault="005D6553" w:rsidP="005D6553">
      <w:pPr>
        <w:jc w:val="both"/>
        <w:rPr>
          <w:rFonts w:ascii="Arial" w:hAnsi="Arial" w:cs="Arial"/>
          <w:sz w:val="24"/>
          <w:szCs w:val="24"/>
        </w:rPr>
      </w:pPr>
      <w:r>
        <w:rPr>
          <w:rFonts w:ascii="Arial" w:hAnsi="Arial" w:cs="Arial"/>
          <w:sz w:val="24"/>
          <w:szCs w:val="24"/>
        </w:rPr>
        <w:t>Sexto Regidor Propietario.</w:t>
      </w:r>
    </w:p>
    <w:p w14:paraId="74EE7222" w14:textId="77777777" w:rsidR="005D6553" w:rsidRDefault="005D6553" w:rsidP="005D6553">
      <w:pPr>
        <w:jc w:val="both"/>
        <w:rPr>
          <w:rFonts w:ascii="Arial" w:hAnsi="Arial" w:cs="Arial"/>
          <w:sz w:val="24"/>
          <w:szCs w:val="24"/>
        </w:rPr>
      </w:pPr>
    </w:p>
    <w:p w14:paraId="7A9D663A" w14:textId="77777777" w:rsidR="005D6553" w:rsidRPr="00E57EC6" w:rsidRDefault="005D6553" w:rsidP="005D6553">
      <w:pPr>
        <w:jc w:val="both"/>
        <w:rPr>
          <w:rFonts w:ascii="Arial" w:hAnsi="Arial" w:cs="Arial"/>
          <w:sz w:val="24"/>
          <w:szCs w:val="24"/>
        </w:rPr>
      </w:pPr>
      <w:r w:rsidRPr="00E57EC6">
        <w:rPr>
          <w:rFonts w:ascii="Arial" w:hAnsi="Arial" w:cs="Arial"/>
          <w:sz w:val="24"/>
          <w:szCs w:val="24"/>
        </w:rPr>
        <w:t>Gilmar Arturo García Delgado</w:t>
      </w:r>
    </w:p>
    <w:p w14:paraId="0367C439" w14:textId="77777777" w:rsidR="005D6553" w:rsidRDefault="005D6553" w:rsidP="005D6553">
      <w:pPr>
        <w:jc w:val="both"/>
        <w:rPr>
          <w:rFonts w:ascii="Arial" w:hAnsi="Arial" w:cs="Arial"/>
          <w:sz w:val="24"/>
          <w:szCs w:val="24"/>
        </w:rPr>
      </w:pPr>
      <w:r w:rsidRPr="00E57EC6">
        <w:rPr>
          <w:rFonts w:ascii="Arial" w:hAnsi="Arial" w:cs="Arial"/>
          <w:sz w:val="24"/>
          <w:szCs w:val="24"/>
        </w:rPr>
        <w:t>Segundo Concejal Suplente* Asume en lugar de la Concejala Dina Concepción Arévalo Chicas.</w:t>
      </w:r>
    </w:p>
    <w:p w14:paraId="3EDF69A4" w14:textId="77777777" w:rsidR="005D6553" w:rsidRDefault="005D6553" w:rsidP="005D6553"/>
    <w:p w14:paraId="1BE4957E" w14:textId="77777777" w:rsidR="005D6553" w:rsidRDefault="005D6553" w:rsidP="005D6553">
      <w:pPr>
        <w:jc w:val="both"/>
        <w:rPr>
          <w:rFonts w:ascii="Arial" w:hAnsi="Arial" w:cs="Arial"/>
          <w:sz w:val="24"/>
          <w:szCs w:val="24"/>
        </w:rPr>
      </w:pPr>
      <w:r>
        <w:rPr>
          <w:rFonts w:ascii="Arial" w:hAnsi="Arial" w:cs="Arial"/>
          <w:sz w:val="24"/>
          <w:szCs w:val="24"/>
        </w:rPr>
        <w:t xml:space="preserve">Iliana Yaneth Molina de Rivas </w:t>
      </w:r>
    </w:p>
    <w:p w14:paraId="2B47BF3E" w14:textId="77777777" w:rsidR="005D6553" w:rsidRDefault="005D6553" w:rsidP="005D6553">
      <w:pPr>
        <w:jc w:val="both"/>
        <w:rPr>
          <w:rFonts w:ascii="Arial" w:hAnsi="Arial" w:cs="Arial"/>
          <w:sz w:val="24"/>
          <w:szCs w:val="24"/>
        </w:rPr>
      </w:pPr>
      <w:r>
        <w:rPr>
          <w:rFonts w:ascii="Arial" w:hAnsi="Arial" w:cs="Arial"/>
          <w:sz w:val="24"/>
          <w:szCs w:val="24"/>
        </w:rPr>
        <w:t>Primera Regidora Suplente* Asume en lugar del Síndico Municipal, Dr. Rafael López, en el acuerdo Uno.</w:t>
      </w:r>
    </w:p>
    <w:p w14:paraId="7A807766" w14:textId="77777777" w:rsidR="005D6553" w:rsidRDefault="005D6553" w:rsidP="005D6553">
      <w:pPr>
        <w:jc w:val="both"/>
        <w:rPr>
          <w:rFonts w:ascii="Arial" w:hAnsi="Arial" w:cs="Arial"/>
          <w:sz w:val="24"/>
          <w:szCs w:val="24"/>
        </w:rPr>
      </w:pPr>
    </w:p>
    <w:p w14:paraId="2D718801" w14:textId="77777777" w:rsidR="008B42D1" w:rsidRPr="00E57EC6" w:rsidRDefault="008B42D1" w:rsidP="008B42D1">
      <w:pPr>
        <w:jc w:val="center"/>
        <w:rPr>
          <w:rFonts w:ascii="Arial" w:hAnsi="Arial" w:cs="Arial"/>
          <w:sz w:val="24"/>
          <w:szCs w:val="24"/>
        </w:rPr>
      </w:pPr>
      <w:r w:rsidRPr="008B42D1">
        <w:rPr>
          <w:rFonts w:ascii="Arial" w:hAnsi="Arial" w:cs="Arial"/>
          <w:sz w:val="24"/>
          <w:szCs w:val="24"/>
          <w:highlight w:val="black"/>
        </w:rPr>
        <w:t>XXX</w:t>
      </w:r>
      <w:r w:rsidRPr="00E57EC6">
        <w:rPr>
          <w:rFonts w:ascii="Arial" w:hAnsi="Arial" w:cs="Arial"/>
          <w:sz w:val="24"/>
          <w:szCs w:val="24"/>
        </w:rPr>
        <w:t>. Merlyn Walter Najarro</w:t>
      </w:r>
    </w:p>
    <w:p w14:paraId="777B6341" w14:textId="77777777" w:rsidR="008B42D1" w:rsidRPr="00E57EC6" w:rsidRDefault="008B42D1" w:rsidP="008B42D1">
      <w:pPr>
        <w:jc w:val="center"/>
        <w:rPr>
          <w:rFonts w:ascii="Arial" w:hAnsi="Arial" w:cs="Arial"/>
          <w:sz w:val="24"/>
          <w:szCs w:val="24"/>
        </w:rPr>
      </w:pPr>
      <w:r w:rsidRPr="00E57EC6">
        <w:rPr>
          <w:rFonts w:ascii="Arial" w:hAnsi="Arial" w:cs="Arial"/>
          <w:sz w:val="24"/>
          <w:szCs w:val="24"/>
        </w:rPr>
        <w:t>Secretario Municipal.</w:t>
      </w:r>
    </w:p>
    <w:p w14:paraId="539BAD19" w14:textId="77777777" w:rsidR="008B42D1" w:rsidRPr="00552C8B" w:rsidRDefault="008B42D1" w:rsidP="008B42D1">
      <w:pPr>
        <w:rPr>
          <w:sz w:val="28"/>
          <w:szCs w:val="28"/>
        </w:rPr>
      </w:pPr>
      <w:r w:rsidRPr="00552C8B">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14:paraId="164C74EC" w14:textId="77777777" w:rsidR="00E77AF8" w:rsidRDefault="00E77AF8"/>
    <w:sectPr w:rsidR="00E77A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BE313F"/>
    <w:multiLevelType w:val="hybridMultilevel"/>
    <w:tmpl w:val="32E6EE64"/>
    <w:lvl w:ilvl="0" w:tplc="C0586196">
      <w:start w:val="10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A2062B"/>
    <w:multiLevelType w:val="multilevel"/>
    <w:tmpl w:val="A7304DA0"/>
    <w:lvl w:ilvl="0">
      <w:start w:val="40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D2641B"/>
    <w:multiLevelType w:val="hybridMultilevel"/>
    <w:tmpl w:val="EFF88C9C"/>
    <w:lvl w:ilvl="0" w:tplc="8EFE4678">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61166D"/>
    <w:multiLevelType w:val="hybridMultilevel"/>
    <w:tmpl w:val="390E33EA"/>
    <w:lvl w:ilvl="0" w:tplc="720CA17A">
      <w:start w:val="1"/>
      <w:numFmt w:val="bullet"/>
      <w:lvlText w:val="-"/>
      <w:lvlJc w:val="left"/>
      <w:pPr>
        <w:ind w:left="405" w:hanging="360"/>
      </w:pPr>
      <w:rPr>
        <w:rFonts w:ascii="Arial Narrow" w:eastAsia="Times New Roman" w:hAnsi="Arial Narrow"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7B343C0C"/>
    <w:multiLevelType w:val="hybridMultilevel"/>
    <w:tmpl w:val="C0D42D18"/>
    <w:lvl w:ilvl="0" w:tplc="951CC9E4">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2D1"/>
    <w:rsid w:val="005D6553"/>
    <w:rsid w:val="00692DE2"/>
    <w:rsid w:val="00814B37"/>
    <w:rsid w:val="008B42D1"/>
    <w:rsid w:val="00A922CF"/>
    <w:rsid w:val="00E77AF8"/>
    <w:rsid w:val="00F647DF"/>
    <w:rsid w:val="00F67E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9C6CD"/>
  <w15:docId w15:val="{7936D6E1-1676-43EC-8406-5AE9C966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2D1"/>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42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42D1"/>
    <w:rPr>
      <w:rFonts w:ascii="Tahoma" w:eastAsiaTheme="minorEastAsia" w:hAnsi="Tahoma" w:cs="Tahoma"/>
      <w:sz w:val="16"/>
      <w:szCs w:val="16"/>
      <w:lang w:val="es-SV" w:eastAsia="es-SV"/>
    </w:rPr>
  </w:style>
  <w:style w:type="table" w:styleId="Tablaconcuadrcula">
    <w:name w:val="Table Grid"/>
    <w:basedOn w:val="Tablanormal"/>
    <w:uiPriority w:val="59"/>
    <w:rsid w:val="008B42D1"/>
    <w:pPr>
      <w:spacing w:after="0" w:line="240" w:lineRule="auto"/>
    </w:pPr>
    <w:rPr>
      <w:rFonts w:eastAsiaTheme="minorEastAsia"/>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8B42D1"/>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8B42D1"/>
    <w:rPr>
      <w:rFonts w:ascii="Consolas" w:hAnsi="Consolas"/>
      <w:sz w:val="21"/>
      <w:szCs w:val="21"/>
      <w:lang w:val="es-SV"/>
    </w:rPr>
  </w:style>
  <w:style w:type="paragraph" w:styleId="Prrafodelista">
    <w:name w:val="List Paragraph"/>
    <w:basedOn w:val="Normal"/>
    <w:uiPriority w:val="34"/>
    <w:qFormat/>
    <w:rsid w:val="008B42D1"/>
    <w:pPr>
      <w:ind w:left="720"/>
      <w:contextualSpacing/>
    </w:pPr>
  </w:style>
  <w:style w:type="paragraph" w:styleId="Encabezado">
    <w:name w:val="header"/>
    <w:basedOn w:val="Normal"/>
    <w:link w:val="EncabezadoCar"/>
    <w:uiPriority w:val="99"/>
    <w:unhideWhenUsed/>
    <w:rsid w:val="008B42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42D1"/>
    <w:rPr>
      <w:rFonts w:eastAsiaTheme="minorEastAsia"/>
      <w:lang w:val="es-SV" w:eastAsia="es-SV"/>
    </w:rPr>
  </w:style>
  <w:style w:type="paragraph" w:styleId="Piedepgina">
    <w:name w:val="footer"/>
    <w:basedOn w:val="Normal"/>
    <w:link w:val="PiedepginaCar"/>
    <w:uiPriority w:val="99"/>
    <w:unhideWhenUsed/>
    <w:rsid w:val="008B42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42D1"/>
    <w:rPr>
      <w:rFonts w:eastAsiaTheme="minorEastAsia"/>
      <w:lang w:val="es-SV" w:eastAsia="es-SV"/>
    </w:rPr>
  </w:style>
  <w:style w:type="character" w:customStyle="1" w:styleId="Cuerpodeltexto2">
    <w:name w:val="Cuerpo del texto (2)_"/>
    <w:basedOn w:val="Fuentedeprrafopredeter"/>
    <w:link w:val="Cuerpodeltexto20"/>
    <w:rsid w:val="008B42D1"/>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8B42D1"/>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8B42D1"/>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8B42D1"/>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8B42D1"/>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8B42D1"/>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8B42D1"/>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8B42D1"/>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8B42D1"/>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8B42D1"/>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8B42D1"/>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2420</Words>
  <Characters>13311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3</cp:revision>
  <dcterms:created xsi:type="dcterms:W3CDTF">2002-01-01T06:43:00Z</dcterms:created>
  <dcterms:modified xsi:type="dcterms:W3CDTF">2019-12-05T20:10:00Z</dcterms:modified>
</cp:coreProperties>
</file>