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959" w:rsidRDefault="00EB0959" w:rsidP="00EB0959">
      <w:pPr>
        <w:jc w:val="both"/>
        <w:rPr>
          <w:rFonts w:ascii="Arial" w:hAnsi="Arial" w:cs="Arial"/>
          <w:sz w:val="24"/>
          <w:szCs w:val="24"/>
        </w:rPr>
      </w:pPr>
      <w:r w:rsidRPr="00E57EC6">
        <w:rPr>
          <w:rFonts w:ascii="Arial" w:hAnsi="Arial" w:cs="Arial"/>
          <w:b/>
          <w:sz w:val="24"/>
          <w:szCs w:val="24"/>
        </w:rPr>
        <w:t xml:space="preserve">ACTA NUMERO </w:t>
      </w:r>
      <w:r>
        <w:rPr>
          <w:rFonts w:ascii="Arial" w:hAnsi="Arial" w:cs="Arial"/>
          <w:b/>
          <w:sz w:val="24"/>
          <w:szCs w:val="24"/>
        </w:rPr>
        <w:t>VEINTICINCO</w:t>
      </w:r>
      <w:r w:rsidRPr="00E57EC6">
        <w:rPr>
          <w:rFonts w:ascii="Arial" w:hAnsi="Arial" w:cs="Arial"/>
          <w:b/>
          <w:sz w:val="24"/>
          <w:szCs w:val="24"/>
        </w:rPr>
        <w:t xml:space="preserve">. </w:t>
      </w:r>
      <w:r w:rsidRPr="00E57EC6">
        <w:rPr>
          <w:rFonts w:ascii="Arial" w:hAnsi="Arial" w:cs="Arial"/>
          <w:sz w:val="24"/>
          <w:szCs w:val="24"/>
        </w:rPr>
        <w:t>En la Alcaldía Municipal: de San Rafael Cedros, D</w:t>
      </w:r>
      <w:r>
        <w:rPr>
          <w:rFonts w:ascii="Arial" w:hAnsi="Arial" w:cs="Arial"/>
          <w:sz w:val="24"/>
          <w:szCs w:val="24"/>
        </w:rPr>
        <w:t>epartamento de Cuscatlán, a las nueve</w:t>
      </w:r>
      <w:r w:rsidRPr="00E57EC6">
        <w:rPr>
          <w:rFonts w:ascii="Arial" w:hAnsi="Arial" w:cs="Arial"/>
          <w:sz w:val="24"/>
          <w:szCs w:val="24"/>
        </w:rPr>
        <w:t xml:space="preserve"> horas del día </w:t>
      </w:r>
      <w:r>
        <w:rPr>
          <w:rFonts w:ascii="Arial" w:hAnsi="Arial" w:cs="Arial"/>
          <w:sz w:val="24"/>
          <w:szCs w:val="24"/>
        </w:rPr>
        <w:t>veintiocho</w:t>
      </w:r>
      <w:r w:rsidRPr="00E57EC6">
        <w:rPr>
          <w:rFonts w:ascii="Arial" w:hAnsi="Arial" w:cs="Arial"/>
          <w:sz w:val="24"/>
          <w:szCs w:val="24"/>
        </w:rPr>
        <w:t xml:space="preserve"> de </w:t>
      </w:r>
      <w:r>
        <w:rPr>
          <w:rFonts w:ascii="Arial" w:hAnsi="Arial" w:cs="Arial"/>
          <w:sz w:val="24"/>
          <w:szCs w:val="24"/>
        </w:rPr>
        <w:t>Septiembre</w:t>
      </w:r>
      <w:r w:rsidRPr="00E57EC6">
        <w:rPr>
          <w:rFonts w:ascii="Arial" w:hAnsi="Arial" w:cs="Arial"/>
          <w:sz w:val="24"/>
          <w:szCs w:val="24"/>
        </w:rPr>
        <w:t xml:space="preserve"> de dos mil quince, </w:t>
      </w:r>
      <w:r w:rsidRPr="00E57EC6">
        <w:rPr>
          <w:rFonts w:ascii="Arial" w:hAnsi="Arial" w:cs="Arial"/>
          <w:b/>
          <w:sz w:val="24"/>
          <w:szCs w:val="24"/>
        </w:rPr>
        <w:t>SESION ORDINARIA,</w:t>
      </w:r>
      <w:r w:rsidRPr="00E57EC6">
        <w:rPr>
          <w:rFonts w:ascii="Arial" w:hAnsi="Arial" w:cs="Arial"/>
          <w:sz w:val="24"/>
          <w:szCs w:val="24"/>
        </w:rPr>
        <w:t xml:space="preserve"> celebrada y convocada por el señor Alcalde Municipal RENE MOLINA CORNEJO; </w:t>
      </w:r>
      <w:r>
        <w:rPr>
          <w:rFonts w:ascii="Arial" w:hAnsi="Arial" w:cs="Arial"/>
          <w:sz w:val="24"/>
          <w:szCs w:val="24"/>
        </w:rPr>
        <w:t>con</w:t>
      </w:r>
      <w:r w:rsidRPr="00E57EC6">
        <w:rPr>
          <w:rFonts w:ascii="Arial" w:hAnsi="Arial" w:cs="Arial"/>
          <w:sz w:val="24"/>
          <w:szCs w:val="24"/>
        </w:rPr>
        <w:t xml:space="preserve"> la asistencia del</w:t>
      </w:r>
      <w:r>
        <w:rPr>
          <w:rFonts w:ascii="Arial" w:hAnsi="Arial" w:cs="Arial"/>
          <w:sz w:val="24"/>
          <w:szCs w:val="24"/>
        </w:rPr>
        <w:t xml:space="preserve"> señor Síndico Municipal, </w:t>
      </w:r>
      <w:r w:rsidRPr="00EB0959">
        <w:rPr>
          <w:rFonts w:ascii="Arial" w:hAnsi="Arial" w:cs="Arial"/>
          <w:sz w:val="24"/>
          <w:szCs w:val="24"/>
          <w:highlight w:val="black"/>
        </w:rPr>
        <w:t>XXXXXX</w:t>
      </w:r>
      <w:r w:rsidRPr="00E57EC6">
        <w:rPr>
          <w:rFonts w:ascii="Arial" w:hAnsi="Arial" w:cs="Arial"/>
          <w:sz w:val="24"/>
          <w:szCs w:val="24"/>
        </w:rPr>
        <w:t xml:space="preserve"> Rafael López, de los señores miembros del </w:t>
      </w:r>
      <w:r>
        <w:rPr>
          <w:rFonts w:ascii="Arial" w:hAnsi="Arial" w:cs="Arial"/>
          <w:sz w:val="24"/>
          <w:szCs w:val="24"/>
        </w:rPr>
        <w:t>C</w:t>
      </w:r>
      <w:r w:rsidRPr="00E57EC6">
        <w:rPr>
          <w:rFonts w:ascii="Arial" w:hAnsi="Arial" w:cs="Arial"/>
          <w:sz w:val="24"/>
          <w:szCs w:val="24"/>
        </w:rPr>
        <w:t>oncejo Municipal; Primera Regidora Propietaria S</w:t>
      </w:r>
      <w:r>
        <w:rPr>
          <w:rFonts w:ascii="Arial" w:hAnsi="Arial" w:cs="Arial"/>
          <w:sz w:val="24"/>
          <w:szCs w:val="24"/>
        </w:rPr>
        <w:t>eñora</w:t>
      </w:r>
      <w:r w:rsidRPr="00E57EC6">
        <w:rPr>
          <w:rFonts w:ascii="Arial" w:hAnsi="Arial" w:cs="Arial"/>
          <w:sz w:val="24"/>
          <w:szCs w:val="24"/>
        </w:rPr>
        <w:t>,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Sexto Regidor Propietario </w:t>
      </w:r>
      <w:r w:rsidRPr="00EB0959">
        <w:rPr>
          <w:rFonts w:ascii="Arial" w:hAnsi="Arial" w:cs="Arial"/>
          <w:sz w:val="24"/>
          <w:szCs w:val="24"/>
          <w:highlight w:val="black"/>
        </w:rPr>
        <w:t>XXXXXXXXX</w:t>
      </w:r>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Tercer Regidor Suplente Señor; Miguel Alejandro Díaz Urbina, Cuarta Regidora Suplente; señora María </w:t>
      </w:r>
      <w:proofErr w:type="spellStart"/>
      <w:r w:rsidRPr="00E57EC6">
        <w:rPr>
          <w:rFonts w:ascii="Arial" w:hAnsi="Arial" w:cs="Arial"/>
          <w:sz w:val="24"/>
          <w:szCs w:val="24"/>
        </w:rPr>
        <w:t>Apolinaria</w:t>
      </w:r>
      <w:proofErr w:type="spellEnd"/>
      <w:r w:rsidRPr="00E57EC6">
        <w:rPr>
          <w:rFonts w:ascii="Arial" w:hAnsi="Arial" w:cs="Arial"/>
          <w:sz w:val="24"/>
          <w:szCs w:val="24"/>
        </w:rPr>
        <w:t xml:space="preserve">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w:t>
      </w:r>
      <w:r>
        <w:rPr>
          <w:rFonts w:ascii="Arial" w:hAnsi="Arial" w:cs="Arial"/>
          <w:sz w:val="24"/>
          <w:szCs w:val="24"/>
        </w:rPr>
        <w:t>; c</w:t>
      </w:r>
      <w:r w:rsidRPr="00E57EC6">
        <w:rPr>
          <w:rFonts w:ascii="Arial" w:hAnsi="Arial" w:cs="Arial"/>
          <w:sz w:val="24"/>
          <w:szCs w:val="24"/>
        </w:rPr>
        <w:t xml:space="preserve">on la </w:t>
      </w:r>
      <w:r>
        <w:rPr>
          <w:rFonts w:ascii="Arial" w:hAnsi="Arial" w:cs="Arial"/>
          <w:sz w:val="24"/>
          <w:szCs w:val="24"/>
        </w:rPr>
        <w:t>Asistencia</w:t>
      </w:r>
      <w:r w:rsidRPr="00E57EC6">
        <w:rPr>
          <w:rFonts w:ascii="Arial" w:hAnsi="Arial" w:cs="Arial"/>
          <w:sz w:val="24"/>
          <w:szCs w:val="24"/>
        </w:rPr>
        <w:t xml:space="preserve"> del Secretario Mun</w:t>
      </w:r>
      <w:r w:rsidR="003A5353">
        <w:rPr>
          <w:rFonts w:ascii="Arial" w:hAnsi="Arial" w:cs="Arial"/>
          <w:sz w:val="24"/>
          <w:szCs w:val="24"/>
        </w:rPr>
        <w:t xml:space="preserve">icipal de Actuaciones </w:t>
      </w:r>
      <w:r w:rsidR="003A5353" w:rsidRPr="003A5353">
        <w:rPr>
          <w:rFonts w:ascii="Arial" w:hAnsi="Arial" w:cs="Arial"/>
          <w:sz w:val="24"/>
          <w:szCs w:val="24"/>
          <w:highlight w:val="black"/>
        </w:rPr>
        <w:t>XXXXXXXXXX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r w:rsidRPr="00E57EC6">
        <w:rPr>
          <w:rFonts w:ascii="Arial" w:hAnsi="Arial" w:cs="Arial"/>
          <w:sz w:val="24"/>
          <w:szCs w:val="24"/>
        </w:rPr>
        <w:t>, El señor Alcalde Municipal, declaró Abierta la Reunión, dio la Bienvenida se verific</w:t>
      </w:r>
      <w:r>
        <w:rPr>
          <w:rFonts w:ascii="Arial" w:hAnsi="Arial" w:cs="Arial"/>
          <w:sz w:val="24"/>
          <w:szCs w:val="24"/>
        </w:rPr>
        <w:t>ó</w:t>
      </w:r>
      <w:r w:rsidRPr="00E57EC6">
        <w:rPr>
          <w:rFonts w:ascii="Arial" w:hAnsi="Arial" w:cs="Arial"/>
          <w:sz w:val="24"/>
          <w:szCs w:val="24"/>
        </w:rPr>
        <w:t xml:space="preserve"> la asistencia,</w:t>
      </w:r>
      <w:r>
        <w:rPr>
          <w:rFonts w:ascii="Arial" w:hAnsi="Arial" w:cs="Arial"/>
          <w:sz w:val="24"/>
          <w:szCs w:val="24"/>
        </w:rPr>
        <w:t xml:space="preserve"> s</w:t>
      </w:r>
      <w:r w:rsidRPr="00E57EC6">
        <w:rPr>
          <w:rFonts w:ascii="Arial" w:hAnsi="Arial" w:cs="Arial"/>
          <w:sz w:val="24"/>
          <w:szCs w:val="24"/>
        </w:rPr>
        <w:t>e leyó y apro</w:t>
      </w:r>
      <w:r>
        <w:rPr>
          <w:rFonts w:ascii="Arial" w:hAnsi="Arial" w:cs="Arial"/>
          <w:sz w:val="24"/>
          <w:szCs w:val="24"/>
        </w:rPr>
        <w:t>bó la Agenda con modificaciones, luego se discutieron algunos puntos tomando los siguientes acuerdos:</w:t>
      </w:r>
      <w:r w:rsidRPr="00E57EC6">
        <w:rPr>
          <w:rFonts w:ascii="Arial" w:hAnsi="Arial" w:cs="Arial"/>
          <w:sz w:val="24"/>
          <w:szCs w:val="24"/>
        </w:rPr>
        <w:t xml:space="preserve"> </w:t>
      </w:r>
      <w:r w:rsidRPr="00517A51">
        <w:rPr>
          <w:rFonts w:ascii="Arial" w:hAnsi="Arial" w:cs="Arial"/>
          <w:b/>
          <w:sz w:val="24"/>
          <w:szCs w:val="24"/>
        </w:rPr>
        <w:t xml:space="preserve">ACUERDO NUMERO UNO. </w:t>
      </w:r>
      <w:r w:rsidRPr="00517A51">
        <w:rPr>
          <w:rFonts w:ascii="Arial" w:hAnsi="Arial" w:cs="Arial"/>
          <w:sz w:val="24"/>
          <w:szCs w:val="24"/>
        </w:rPr>
        <w:t>El Concejo Municipal en uso de las facultades que le otorga el numeral cuatro del artículo 30 del Código Municipal, Considerando. I.</w:t>
      </w:r>
      <w:r>
        <w:rPr>
          <w:rFonts w:ascii="Arial" w:hAnsi="Arial" w:cs="Arial"/>
          <w:sz w:val="24"/>
          <w:szCs w:val="24"/>
        </w:rPr>
        <w:t>-</w:t>
      </w:r>
      <w:r w:rsidRPr="00517A51">
        <w:rPr>
          <w:rFonts w:ascii="Arial" w:hAnsi="Arial" w:cs="Arial"/>
          <w:sz w:val="24"/>
          <w:szCs w:val="24"/>
        </w:rPr>
        <w:t xml:space="preserve"> Que </w:t>
      </w:r>
      <w:r>
        <w:rPr>
          <w:rFonts w:ascii="Arial" w:hAnsi="Arial" w:cs="Arial"/>
          <w:sz w:val="24"/>
          <w:szCs w:val="24"/>
        </w:rPr>
        <w:t xml:space="preserve">por ley todas las municipalidades deben contar con un Presupuesto Municipal de Ingresos y Egresos, II.- Que de Conformidad con el artículo 81, del código Municipal, El Proyecto de Presupuesto de ingresos y egresos, debe someterse a consideración del concejo por lo menos tres meses antes de que se inicie el nuevo Presupuesto Fiscal. POR UNANIMIDAD </w:t>
      </w:r>
      <w:r w:rsidRPr="00517A51">
        <w:rPr>
          <w:rFonts w:ascii="Arial" w:hAnsi="Arial" w:cs="Arial"/>
          <w:sz w:val="24"/>
          <w:szCs w:val="24"/>
        </w:rPr>
        <w:t xml:space="preserve">ACUERDA: </w:t>
      </w:r>
      <w:r>
        <w:rPr>
          <w:rFonts w:ascii="Arial" w:hAnsi="Arial" w:cs="Arial"/>
          <w:sz w:val="24"/>
          <w:szCs w:val="24"/>
        </w:rPr>
        <w:t>1.- Crear la comisión del Presupuesto Municipal de Ingresos y Egresos para el ejercicio fiscal que inicia el uno de enero al 31 de diciembre de 2016, 2.- Integrar la Comisión de Presupuesto Municipal antes mencionadas por las siguientes personas, señor Rene Molina Co</w:t>
      </w:r>
      <w:r w:rsidR="003A5353">
        <w:rPr>
          <w:rFonts w:ascii="Arial" w:hAnsi="Arial" w:cs="Arial"/>
          <w:sz w:val="24"/>
          <w:szCs w:val="24"/>
        </w:rPr>
        <w:t xml:space="preserve">rnejo, Alcalde Municipal, </w:t>
      </w:r>
      <w:r w:rsidR="003A5353" w:rsidRPr="003A5353">
        <w:rPr>
          <w:rFonts w:ascii="Arial" w:hAnsi="Arial" w:cs="Arial"/>
          <w:sz w:val="24"/>
          <w:szCs w:val="24"/>
          <w:highlight w:val="black"/>
        </w:rPr>
        <w:t>XXXXXX</w:t>
      </w:r>
      <w:r>
        <w:rPr>
          <w:rFonts w:ascii="Arial" w:hAnsi="Arial" w:cs="Arial"/>
          <w:sz w:val="24"/>
          <w:szCs w:val="24"/>
        </w:rPr>
        <w:t xml:space="preserve"> Rafael López, Síndico Municipal, señor Carlos Humberto Caballeros, Encargado de Contabilidad, señora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Jefa de la UACI, señor Jorge Daniel García Rivera, Jefe de Recursos Humanos y Oficial de Acce</w:t>
      </w:r>
      <w:r w:rsidR="003A5353">
        <w:rPr>
          <w:rFonts w:ascii="Arial" w:hAnsi="Arial" w:cs="Arial"/>
          <w:sz w:val="24"/>
          <w:szCs w:val="24"/>
        </w:rPr>
        <w:t xml:space="preserve">so a la Información Pública, </w:t>
      </w:r>
      <w:r w:rsidR="003A5353" w:rsidRPr="003A5353">
        <w:rPr>
          <w:rFonts w:ascii="Arial" w:hAnsi="Arial" w:cs="Arial"/>
          <w:sz w:val="24"/>
          <w:szCs w:val="24"/>
          <w:highlight w:val="black"/>
        </w:rPr>
        <w:t>XXX</w:t>
      </w:r>
      <w:r>
        <w:rPr>
          <w:rFonts w:ascii="Arial" w:hAnsi="Arial" w:cs="Arial"/>
          <w:sz w:val="24"/>
          <w:szCs w:val="24"/>
        </w:rPr>
        <w:t>. Oscar Antonio Martínez Lópe</w:t>
      </w:r>
      <w:r w:rsidR="003A5353">
        <w:rPr>
          <w:rFonts w:ascii="Arial" w:hAnsi="Arial" w:cs="Arial"/>
          <w:sz w:val="24"/>
          <w:szCs w:val="24"/>
        </w:rPr>
        <w:t xml:space="preserve">z, Tesorero Municipal, </w:t>
      </w:r>
      <w:r w:rsidR="003A5353" w:rsidRPr="003A5353">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xml:space="preserve">, Secretario Municipal, comuníquese. </w:t>
      </w:r>
      <w:r>
        <w:rPr>
          <w:rFonts w:ascii="Arial" w:hAnsi="Arial" w:cs="Arial"/>
          <w:b/>
          <w:sz w:val="24"/>
          <w:szCs w:val="24"/>
        </w:rPr>
        <w:t>ACUERDO NUMERO DO</w:t>
      </w:r>
      <w:r w:rsidRPr="00E57EC6">
        <w:rPr>
          <w:rFonts w:ascii="Arial" w:hAnsi="Arial" w:cs="Arial"/>
          <w:b/>
          <w:sz w:val="24"/>
          <w:szCs w:val="24"/>
        </w:rPr>
        <w:t>S.</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a los municipios, compete la regulación del transporte dentro de su territorio, II.- Que en este municipio existen muchas </w:t>
      </w:r>
      <w:proofErr w:type="spellStart"/>
      <w:r>
        <w:rPr>
          <w:rFonts w:ascii="Arial" w:hAnsi="Arial" w:cs="Arial"/>
          <w:sz w:val="24"/>
          <w:szCs w:val="24"/>
        </w:rPr>
        <w:t>mototaxis</w:t>
      </w:r>
      <w:proofErr w:type="spellEnd"/>
      <w:r>
        <w:rPr>
          <w:rFonts w:ascii="Arial" w:hAnsi="Arial" w:cs="Arial"/>
          <w:sz w:val="24"/>
          <w:szCs w:val="24"/>
        </w:rPr>
        <w:t xml:space="preserve">, las cuales aún no tiene un terminal donde estacionarse de manera ordenada. POR UNANIMIDAD ACUERDA: Establecer como espacio para que sirva como terminal a las </w:t>
      </w:r>
      <w:proofErr w:type="spellStart"/>
      <w:r>
        <w:rPr>
          <w:rFonts w:ascii="Arial" w:hAnsi="Arial" w:cs="Arial"/>
          <w:sz w:val="24"/>
          <w:szCs w:val="24"/>
        </w:rPr>
        <w:t>mototaxis</w:t>
      </w:r>
      <w:proofErr w:type="spellEnd"/>
      <w:r>
        <w:rPr>
          <w:rFonts w:ascii="Arial" w:hAnsi="Arial" w:cs="Arial"/>
          <w:sz w:val="24"/>
          <w:szCs w:val="24"/>
        </w:rPr>
        <w:t xml:space="preserve"> que circulan en este municipio, la Primera Avenida Norte, específicamente a la altura de las Ex Oficinas de ANTEL, </w:t>
      </w:r>
      <w:r>
        <w:rPr>
          <w:rFonts w:ascii="Arial" w:hAnsi="Arial" w:cs="Arial"/>
          <w:sz w:val="24"/>
          <w:szCs w:val="24"/>
        </w:rPr>
        <w:lastRenderedPageBreak/>
        <w:t xml:space="preserve">comuníquese. </w:t>
      </w:r>
      <w:r>
        <w:rPr>
          <w:rFonts w:ascii="Arial" w:hAnsi="Arial" w:cs="Arial"/>
          <w:b/>
          <w:sz w:val="24"/>
          <w:szCs w:val="24"/>
        </w:rPr>
        <w:t>ACUERDO NUMERO TRES</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con anterioridad se ha recibido solicitud del comité de Apoyo del ECOS, del cantón Palacios, donde piden se les proporcione ayuda para cancelar el Alquiler del Local donde funciona el mencionado ECOS, II.- Que con relación a esa solicitud se tomó el acuerdo que la unidad de Proyección Social se acercara a verificar la situación, III.- Que la Unidad de Proyección Social, asistió a una reunión convocada por el mencionado comité, en la cual según lo informa la Unidad de Proyección Social, únicamente asistieron diez personas de la mencionada comunidad, no obstante se convocó por medio de perifoneo, lo cual evidencia que el apoyo al ECOS por parte de la comunidad es mínimo. POR UNANIMIDAD ACUERDA: Autorizar que de la cuenta Fondo Común Municipal se erogue la cantidad de 100, dólares en concepto de Ayuda al comité de Apoyo del ECOS del cantón Palacios, para que lo utilicen en lo que lo consideren más indispensable para el ECOS, del cantón Palacios, comuníquese. </w:t>
      </w:r>
      <w:r>
        <w:rPr>
          <w:rFonts w:ascii="Arial" w:hAnsi="Arial" w:cs="Arial"/>
          <w:b/>
          <w:sz w:val="24"/>
          <w:szCs w:val="24"/>
        </w:rPr>
        <w:t>ACUERDO NUMERO CUATRO</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de la Unidad Municipal de la Mujer se ha recibido solicitud para que se le proporcionen ciento veinticinco refrigerios, para ser entregados en cinco reuniones que se realizaran en cinco diferentes comunidades de este municipio, en las cuales se pretenden formar comités de Apoyo de la Asociación de Mujeres para un mundo mejor, II.- Que es necesario se formen diferentes comités de Apoyo, para un mejor funcionamiento de la Asociación de Mujeres para un mundo mejor. CON SIETE VOTOS A FAVOR ACUERDA: Autorizar que de la cuenta Fondo Común Municipal, se haga la erogación setenta y cinco dólares en la compra de ciento veinticinco refrigerios que serán entregados a la Unidad Municipal de la Mujer, para que sean distribuidos entre los asistentes a las reuniones que dicha Unidad está llevando a cabo con el fin de conformar los comités de Apoyo de la Asociación de Mujeres para un mundo Mejor, comuníquese, VOTO EN CONTRA, el concejal Julio Edwin Rivas Mendoza, no está de Acuerdo, para el mejor que se compren unos 700, refrigerios y se tengan disponibles en bodega; </w:t>
      </w:r>
      <w:r>
        <w:rPr>
          <w:rFonts w:ascii="Arial" w:hAnsi="Arial" w:cs="Arial"/>
          <w:b/>
          <w:sz w:val="24"/>
          <w:szCs w:val="24"/>
        </w:rPr>
        <w:t>ACUERDO NUMERO CINCO</w:t>
      </w:r>
      <w:r w:rsidRPr="00E57EC6">
        <w:rPr>
          <w:rFonts w:ascii="Arial" w:hAnsi="Arial" w:cs="Arial"/>
          <w:b/>
          <w:sz w:val="24"/>
          <w:szCs w:val="24"/>
        </w:rPr>
        <w:t>.</w:t>
      </w:r>
      <w:r>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ha recibido solicitud por parte del Profesor Jaime Aparicio Sánchez Reyes en su calidad de Director del Centro Escolar “Caserío El Valle” en la que solicita se le Apoye con la cantidad de 230, dólares, para el pago de los últimos días que se le deben a la maestra, que les prestó sus servicios durante el presente año lectivo, II.-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considera que no se puede Apoyar porque no hay previsión presupuestaria, el concejal Walter Bladimir Sánchez Rivera, comparte la opinión del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el concejal Julio Edwin Rivas Mendoza, considera que no se puede apoyar porque esa es competencia del Ministerio de Educación; mientras que según el </w:t>
      </w:r>
      <w:r>
        <w:rPr>
          <w:rFonts w:ascii="Arial" w:hAnsi="Arial" w:cs="Arial"/>
          <w:sz w:val="24"/>
          <w:szCs w:val="24"/>
        </w:rPr>
        <w:lastRenderedPageBreak/>
        <w:t xml:space="preserve">señor Síndico Municipal y los concejales Gonzalo Álvaro Pérez López, Ana Ruth López Mendoza, Dinora Isabel Muñoz Mendoza, dicha solicitud no es clara en cuanto a la forma en que se adquirió esa obligación, ni en cuanto al tiempo exacto que se le adeuda, tampoco presenta el listado de asistencia de la maestra, opinión que es compartida por el señor Alcalde Municipal. POR UNANIMIDAD ACUERDA: Denegar el Aporte de 230.00 dólares que solicita el Director del Centro Escolar “Caserío El Valle” por todas las razones antes apuntadas, comuníquese; </w:t>
      </w:r>
      <w:r>
        <w:rPr>
          <w:rFonts w:ascii="Arial" w:hAnsi="Arial" w:cs="Arial"/>
          <w:b/>
          <w:sz w:val="24"/>
          <w:szCs w:val="24"/>
        </w:rPr>
        <w:t>ACUERDO NUMERO SEIS</w:t>
      </w:r>
      <w:r w:rsidRPr="00E57EC6">
        <w:rPr>
          <w:rFonts w:ascii="Arial" w:hAnsi="Arial" w:cs="Arial"/>
          <w:b/>
          <w:sz w:val="24"/>
          <w:szCs w:val="24"/>
        </w:rPr>
        <w:t>.</w:t>
      </w:r>
      <w:r>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ha recibido solicitud por parte de la congregación Evangélica Apostólica Efesios 2:20, del cantón Copinol, en la que solicitan se les Apoye para cubrir los gastos en que incurrirán para la preparación de sesenta almuerzos, que serán entregados a los miembros adultos mayores de dicha congregación, en un agasajo que les harán este próximo dos de Octubre, II.- Que la cantidad que piden es considerablemente baja para el noble fin que persiguen los miembros de dicha congregación, la cual es de 90 dólares. POR UNANIMIDAD ACUERDA: Autorizar para que de la cuenta Fondo Común Municipal, se erogue la cantidad de 90, dólares, en concepto de Apoyo a las personas Adultas Mayores de la Congregación Evangélica Apostólica Efesios 2.20, ya que con esa cantidad sus compañeros de congregación les preparan unos almuerzos este próximo 2 de Octubre, comuníquese; </w:t>
      </w:r>
      <w:r>
        <w:rPr>
          <w:rFonts w:ascii="Arial" w:hAnsi="Arial" w:cs="Arial"/>
          <w:b/>
          <w:sz w:val="24"/>
          <w:szCs w:val="24"/>
        </w:rPr>
        <w:t>ACUERDO NÚMERO SIETE</w:t>
      </w:r>
      <w:r w:rsidRPr="00E57EC6">
        <w:rPr>
          <w:rFonts w:ascii="Arial" w:hAnsi="Arial" w:cs="Arial"/>
          <w:b/>
          <w:sz w:val="24"/>
          <w:szCs w:val="24"/>
        </w:rPr>
        <w:t>.</w:t>
      </w:r>
      <w:r>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ha recibido solicitud por parte de la sub Delegación, de la policía Nacional Civil, de este municipio, en la que piden se les Apoye con seis cubetas de pintura, los cuales utilizaran en el borrado de grafitis, en los diferentes Barrios y Colonias, de este municipio, II.- Que Apoyar dicha actividad resulta importante para nuestro municipio, ya que la ciudad se ve más limpia y ordenada. POR UNANIMIDAD ACUERDA: Autorizar para que de la cuenta Fondo Común Municipal, se erogue la cantidad necesaria para la compra de 4 cubetas de Pintura, la cual será utilizada por la policía Nacional Civil de este municipio para el borrado de grafitis, comuníquese, </w:t>
      </w:r>
      <w:r>
        <w:rPr>
          <w:rFonts w:ascii="Arial" w:hAnsi="Arial" w:cs="Arial"/>
          <w:b/>
          <w:sz w:val="24"/>
          <w:szCs w:val="24"/>
        </w:rPr>
        <w:t>ACUERDO NUMERO OCHO</w:t>
      </w:r>
      <w:r w:rsidRPr="00E57EC6">
        <w:rPr>
          <w:rFonts w:ascii="Arial" w:hAnsi="Arial" w:cs="Arial"/>
          <w:b/>
          <w:sz w:val="24"/>
          <w:szCs w:val="24"/>
        </w:rPr>
        <w:t>.</w:t>
      </w:r>
      <w:r>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ha sido finalizado el Proyecto, “SAN RAFAEL CEDROS/FISDL/PFGL/MEJORAMIENTO DE CANCHA DE FUTBOL RAPIDO ANEXA AL ESTADIO MUNICIPAL DE SAN RAFAEL CEDROS”, II.- Que lo procedente es hacer el cierre de la cuenta c</w:t>
      </w:r>
      <w:r w:rsidR="003A5353">
        <w:rPr>
          <w:rFonts w:ascii="Arial" w:hAnsi="Arial" w:cs="Arial"/>
          <w:sz w:val="24"/>
          <w:szCs w:val="24"/>
        </w:rPr>
        <w:t xml:space="preserve">orriente Número: </w:t>
      </w:r>
      <w:r w:rsidR="003A5353" w:rsidRPr="003A5353">
        <w:rPr>
          <w:rFonts w:ascii="Arial" w:hAnsi="Arial" w:cs="Arial"/>
          <w:sz w:val="24"/>
          <w:szCs w:val="24"/>
          <w:highlight w:val="black"/>
        </w:rPr>
        <w:t>XXXX</w:t>
      </w:r>
      <w:r w:rsidR="003A5353">
        <w:rPr>
          <w:rFonts w:ascii="Arial" w:hAnsi="Arial" w:cs="Arial"/>
          <w:sz w:val="24"/>
          <w:szCs w:val="24"/>
        </w:rPr>
        <w:t>-</w:t>
      </w:r>
      <w:r w:rsidR="003A5353" w:rsidRPr="003A5353">
        <w:rPr>
          <w:rFonts w:ascii="Arial" w:hAnsi="Arial" w:cs="Arial"/>
          <w:sz w:val="24"/>
          <w:szCs w:val="24"/>
          <w:highlight w:val="black"/>
        </w:rPr>
        <w:t>XX</w:t>
      </w:r>
      <w:r w:rsidR="003A5353">
        <w:rPr>
          <w:rFonts w:ascii="Arial" w:hAnsi="Arial" w:cs="Arial"/>
          <w:sz w:val="24"/>
          <w:szCs w:val="24"/>
        </w:rPr>
        <w:t>-</w:t>
      </w:r>
      <w:r w:rsidR="003A5353" w:rsidRPr="003A5353">
        <w:rPr>
          <w:rFonts w:ascii="Arial" w:hAnsi="Arial" w:cs="Arial"/>
          <w:sz w:val="24"/>
          <w:szCs w:val="24"/>
          <w:highlight w:val="black"/>
        </w:rPr>
        <w:t>XXXXXXX</w:t>
      </w:r>
      <w:r>
        <w:rPr>
          <w:rFonts w:ascii="Arial" w:hAnsi="Arial" w:cs="Arial"/>
          <w:sz w:val="24"/>
          <w:szCs w:val="24"/>
        </w:rPr>
        <w:t xml:space="preserve">, del banco </w:t>
      </w:r>
      <w:proofErr w:type="spellStart"/>
      <w:r>
        <w:rPr>
          <w:rFonts w:ascii="Arial" w:hAnsi="Arial" w:cs="Arial"/>
          <w:sz w:val="24"/>
          <w:szCs w:val="24"/>
        </w:rPr>
        <w:t>Procredit</w:t>
      </w:r>
      <w:proofErr w:type="spellEnd"/>
      <w:r>
        <w:rPr>
          <w:rFonts w:ascii="Arial" w:hAnsi="Arial" w:cs="Arial"/>
          <w:sz w:val="24"/>
          <w:szCs w:val="24"/>
        </w:rPr>
        <w:t>, donde estaban los Fondos con los que se financió dicho Proyecto y trasladar el saldo de 96.89, dólares a</w:t>
      </w:r>
      <w:r w:rsidR="003A5353">
        <w:rPr>
          <w:rFonts w:ascii="Arial" w:hAnsi="Arial" w:cs="Arial"/>
          <w:sz w:val="24"/>
          <w:szCs w:val="24"/>
        </w:rPr>
        <w:t xml:space="preserve"> la cuenta de ahorro Número </w:t>
      </w:r>
      <w:r w:rsidR="003A5353" w:rsidRPr="003A5353">
        <w:rPr>
          <w:rFonts w:ascii="Arial" w:hAnsi="Arial" w:cs="Arial"/>
          <w:sz w:val="24"/>
          <w:szCs w:val="24"/>
          <w:highlight w:val="black"/>
        </w:rPr>
        <w:t>XXXX</w:t>
      </w:r>
      <w:r w:rsidR="003A5353">
        <w:rPr>
          <w:rFonts w:ascii="Arial" w:hAnsi="Arial" w:cs="Arial"/>
          <w:sz w:val="24"/>
          <w:szCs w:val="24"/>
        </w:rPr>
        <w:t xml:space="preserve">- </w:t>
      </w:r>
      <w:r w:rsidR="003A5353" w:rsidRPr="003A5353">
        <w:rPr>
          <w:rFonts w:ascii="Arial" w:hAnsi="Arial" w:cs="Arial"/>
          <w:sz w:val="24"/>
          <w:szCs w:val="24"/>
          <w:highlight w:val="black"/>
        </w:rPr>
        <w:t>XX</w:t>
      </w:r>
      <w:r w:rsidR="003A5353">
        <w:rPr>
          <w:rFonts w:ascii="Arial" w:hAnsi="Arial" w:cs="Arial"/>
          <w:sz w:val="24"/>
          <w:szCs w:val="24"/>
        </w:rPr>
        <w:t xml:space="preserve">- </w:t>
      </w:r>
      <w:r w:rsidR="003A5353" w:rsidRPr="003A5353">
        <w:rPr>
          <w:rFonts w:ascii="Arial" w:hAnsi="Arial" w:cs="Arial"/>
          <w:sz w:val="24"/>
          <w:szCs w:val="24"/>
          <w:highlight w:val="black"/>
        </w:rPr>
        <w:t>XXXXXX</w:t>
      </w:r>
      <w:r w:rsidR="003A5353">
        <w:rPr>
          <w:rFonts w:ascii="Arial" w:hAnsi="Arial" w:cs="Arial"/>
          <w:sz w:val="24"/>
          <w:szCs w:val="24"/>
        </w:rPr>
        <w:t xml:space="preserve"> – </w:t>
      </w:r>
      <w:r w:rsidR="003A5353" w:rsidRPr="003A5353">
        <w:rPr>
          <w:rFonts w:ascii="Arial" w:hAnsi="Arial" w:cs="Arial"/>
          <w:sz w:val="24"/>
          <w:szCs w:val="24"/>
          <w:highlight w:val="black"/>
        </w:rPr>
        <w:t>X</w:t>
      </w:r>
      <w:r>
        <w:rPr>
          <w:rFonts w:ascii="Arial" w:hAnsi="Arial" w:cs="Arial"/>
          <w:sz w:val="24"/>
          <w:szCs w:val="24"/>
        </w:rPr>
        <w:t xml:space="preserve">, del mismo Banco </w:t>
      </w:r>
      <w:proofErr w:type="spellStart"/>
      <w:r>
        <w:rPr>
          <w:rFonts w:ascii="Arial" w:hAnsi="Arial" w:cs="Arial"/>
          <w:sz w:val="24"/>
          <w:szCs w:val="24"/>
        </w:rPr>
        <w:t>Procredit</w:t>
      </w:r>
      <w:proofErr w:type="spellEnd"/>
      <w:r>
        <w:rPr>
          <w:rFonts w:ascii="Arial" w:hAnsi="Arial" w:cs="Arial"/>
          <w:sz w:val="24"/>
          <w:szCs w:val="24"/>
        </w:rPr>
        <w:t>, la cual deberá ser cerrada cuando el FISDL lo Autorice. POR UNANIMIDAD ACUERDA: Autorizar el CIERRE de la cuenta c</w:t>
      </w:r>
      <w:r w:rsidR="003A5353">
        <w:rPr>
          <w:rFonts w:ascii="Arial" w:hAnsi="Arial" w:cs="Arial"/>
          <w:sz w:val="24"/>
          <w:szCs w:val="24"/>
        </w:rPr>
        <w:t xml:space="preserve">orriente Número: </w:t>
      </w:r>
      <w:r w:rsidR="003A5353" w:rsidRPr="003A5353">
        <w:rPr>
          <w:rFonts w:ascii="Arial" w:hAnsi="Arial" w:cs="Arial"/>
          <w:sz w:val="24"/>
          <w:szCs w:val="24"/>
          <w:highlight w:val="black"/>
        </w:rPr>
        <w:t>XXXX</w:t>
      </w:r>
      <w:r w:rsidR="003A5353">
        <w:rPr>
          <w:rFonts w:ascii="Arial" w:hAnsi="Arial" w:cs="Arial"/>
          <w:sz w:val="24"/>
          <w:szCs w:val="24"/>
        </w:rPr>
        <w:t>-</w:t>
      </w:r>
      <w:r w:rsidR="003A5353" w:rsidRPr="003A5353">
        <w:rPr>
          <w:rFonts w:ascii="Arial" w:hAnsi="Arial" w:cs="Arial"/>
          <w:sz w:val="24"/>
          <w:szCs w:val="24"/>
          <w:highlight w:val="black"/>
        </w:rPr>
        <w:t>XX</w:t>
      </w:r>
      <w:r w:rsidR="003A5353">
        <w:rPr>
          <w:rFonts w:ascii="Arial" w:hAnsi="Arial" w:cs="Arial"/>
          <w:sz w:val="24"/>
          <w:szCs w:val="24"/>
        </w:rPr>
        <w:t>-</w:t>
      </w:r>
      <w:r w:rsidR="003A5353" w:rsidRPr="003A5353">
        <w:rPr>
          <w:rFonts w:ascii="Arial" w:hAnsi="Arial" w:cs="Arial"/>
          <w:sz w:val="24"/>
          <w:szCs w:val="24"/>
          <w:highlight w:val="black"/>
        </w:rPr>
        <w:t>XXXXXXX</w:t>
      </w:r>
      <w:r>
        <w:rPr>
          <w:rFonts w:ascii="Arial" w:hAnsi="Arial" w:cs="Arial"/>
          <w:sz w:val="24"/>
          <w:szCs w:val="24"/>
        </w:rPr>
        <w:t xml:space="preserve">, del banco </w:t>
      </w:r>
      <w:proofErr w:type="spellStart"/>
      <w:r>
        <w:rPr>
          <w:rFonts w:ascii="Arial" w:hAnsi="Arial" w:cs="Arial"/>
          <w:sz w:val="24"/>
          <w:szCs w:val="24"/>
        </w:rPr>
        <w:t>Procredit</w:t>
      </w:r>
      <w:proofErr w:type="spellEnd"/>
      <w:r>
        <w:rPr>
          <w:rFonts w:ascii="Arial" w:hAnsi="Arial" w:cs="Arial"/>
          <w:sz w:val="24"/>
          <w:szCs w:val="24"/>
        </w:rPr>
        <w:t xml:space="preserve"> y trasladar los fondos de 96.89, dólares a la </w:t>
      </w:r>
      <w:r>
        <w:rPr>
          <w:rFonts w:ascii="Arial" w:hAnsi="Arial" w:cs="Arial"/>
          <w:sz w:val="24"/>
          <w:szCs w:val="24"/>
        </w:rPr>
        <w:lastRenderedPageBreak/>
        <w:t>cuenta de a</w:t>
      </w:r>
      <w:r w:rsidR="003A5353">
        <w:rPr>
          <w:rFonts w:ascii="Arial" w:hAnsi="Arial" w:cs="Arial"/>
          <w:sz w:val="24"/>
          <w:szCs w:val="24"/>
        </w:rPr>
        <w:t xml:space="preserve">horro Número </w:t>
      </w:r>
      <w:bookmarkStart w:id="0" w:name="_GoBack"/>
      <w:bookmarkEnd w:id="0"/>
      <w:r w:rsidR="003A5353" w:rsidRPr="003A5353">
        <w:rPr>
          <w:rFonts w:ascii="Arial" w:hAnsi="Arial" w:cs="Arial"/>
          <w:sz w:val="24"/>
          <w:szCs w:val="24"/>
          <w:highlight w:val="black"/>
        </w:rPr>
        <w:t>XXXX</w:t>
      </w:r>
      <w:r w:rsidR="003A5353">
        <w:rPr>
          <w:rFonts w:ascii="Arial" w:hAnsi="Arial" w:cs="Arial"/>
          <w:sz w:val="24"/>
          <w:szCs w:val="24"/>
        </w:rPr>
        <w:t xml:space="preserve">- </w:t>
      </w:r>
      <w:r w:rsidR="003A5353" w:rsidRPr="003A5353">
        <w:rPr>
          <w:rFonts w:ascii="Arial" w:hAnsi="Arial" w:cs="Arial"/>
          <w:sz w:val="24"/>
          <w:szCs w:val="24"/>
          <w:highlight w:val="black"/>
        </w:rPr>
        <w:t>XX</w:t>
      </w:r>
      <w:r w:rsidR="003A5353">
        <w:rPr>
          <w:rFonts w:ascii="Arial" w:hAnsi="Arial" w:cs="Arial"/>
          <w:sz w:val="24"/>
          <w:szCs w:val="24"/>
        </w:rPr>
        <w:t xml:space="preserve">- </w:t>
      </w:r>
      <w:r w:rsidR="003A5353" w:rsidRPr="003A5353">
        <w:rPr>
          <w:rFonts w:ascii="Arial" w:hAnsi="Arial" w:cs="Arial"/>
          <w:sz w:val="24"/>
          <w:szCs w:val="24"/>
          <w:highlight w:val="black"/>
        </w:rPr>
        <w:t>XXXXXX</w:t>
      </w:r>
      <w:r w:rsidR="003A5353">
        <w:rPr>
          <w:rFonts w:ascii="Arial" w:hAnsi="Arial" w:cs="Arial"/>
          <w:sz w:val="24"/>
          <w:szCs w:val="24"/>
        </w:rPr>
        <w:t xml:space="preserve">- </w:t>
      </w:r>
      <w:r w:rsidR="003A5353" w:rsidRPr="003A5353">
        <w:rPr>
          <w:rFonts w:ascii="Arial" w:hAnsi="Arial" w:cs="Arial"/>
          <w:sz w:val="24"/>
          <w:szCs w:val="24"/>
          <w:highlight w:val="black"/>
        </w:rPr>
        <w:t>X</w:t>
      </w:r>
      <w:r>
        <w:rPr>
          <w:rFonts w:ascii="Arial" w:hAnsi="Arial" w:cs="Arial"/>
          <w:sz w:val="24"/>
          <w:szCs w:val="24"/>
        </w:rPr>
        <w:t xml:space="preserve">, del mismo Banco </w:t>
      </w:r>
      <w:proofErr w:type="spellStart"/>
      <w:r>
        <w:rPr>
          <w:rFonts w:ascii="Arial" w:hAnsi="Arial" w:cs="Arial"/>
          <w:sz w:val="24"/>
          <w:szCs w:val="24"/>
        </w:rPr>
        <w:t>Procredit</w:t>
      </w:r>
      <w:proofErr w:type="spellEnd"/>
      <w:r>
        <w:rPr>
          <w:rFonts w:ascii="Arial" w:hAnsi="Arial" w:cs="Arial"/>
          <w:sz w:val="24"/>
          <w:szCs w:val="24"/>
        </w:rPr>
        <w:t xml:space="preserve">, la cual deberá ser cerrada cuando el FISDL lo Autorice, comuníquese. </w:t>
      </w:r>
      <w:r>
        <w:rPr>
          <w:rFonts w:ascii="Arial" w:hAnsi="Arial" w:cs="Arial"/>
          <w:b/>
          <w:sz w:val="24"/>
          <w:szCs w:val="24"/>
        </w:rPr>
        <w:t xml:space="preserve">ACUERDO NUMERO NUEVE. </w:t>
      </w:r>
      <w:r w:rsidRPr="00A215C5">
        <w:rPr>
          <w:rFonts w:ascii="Arial" w:hAnsi="Arial" w:cs="Arial"/>
          <w:sz w:val="24"/>
          <w:szCs w:val="24"/>
        </w:rPr>
        <w:t xml:space="preserve">El Concejo Municipal en uso de sus facultades que le otorga el numeral cuatro del artículo 30 del Código Municipal, Considerando. </w:t>
      </w:r>
      <w:r>
        <w:rPr>
          <w:rFonts w:ascii="Arial" w:hAnsi="Arial" w:cs="Arial"/>
          <w:sz w:val="24"/>
          <w:szCs w:val="24"/>
        </w:rPr>
        <w:t xml:space="preserve">I.- </w:t>
      </w:r>
      <w:r w:rsidRPr="00A215C5">
        <w:rPr>
          <w:rFonts w:ascii="Arial" w:hAnsi="Arial" w:cs="Arial"/>
          <w:sz w:val="24"/>
          <w:szCs w:val="24"/>
        </w:rPr>
        <w:t xml:space="preserve">Que </w:t>
      </w:r>
      <w:r>
        <w:rPr>
          <w:rFonts w:ascii="Arial" w:hAnsi="Arial" w:cs="Arial"/>
          <w:sz w:val="24"/>
          <w:szCs w:val="24"/>
        </w:rPr>
        <w:t>los municipios están obligados a desarrollar su actuar administrativo y de gobierno municipal, por medio de un presupuesto de Ingresos y Egresos, aprobado con las mismas formalidades que las ordenanzas. II.- Que el monto del presupuesto de egresos no podrá exceder del total del presupuesto de ingresos, cuando fuere indispensable.- III.- Que el presupuesto de egresos, podrá ser ampliado en el curso del ejercicio, con motivo de ingresos extraordinarios de cualquier naturaleza o cuando se establezca el superávit real.- IV.- Que en el artículo 81, del código Municipal, se establece que el concejo podrá modificar el presupuesto pero no podrá autorizar gastos que excedan del monto de las estimaciones de ingresos del respectivo proyecto por tanto, CON CUATRO VOTOS A FAVOR MAS EL VOTO DOBLE DEL ALCALDE ACUERDA: Aprobar la siguiente reprogramación al presupuesto municipal vigente y reclasificar a partir del uno al treinta de Septiembre del presente año, los cuales se detallan a continuación:</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DEPARTAMENTO DE CUSCATLAN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ALCALDIA MUNICIPAL DE SAN RAFAEL CEDROS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REGISTRO DIARIO PRESUPUESTARIO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Del 1 de Septiembre al 30 de Septiembre de 2015                                           </w:t>
      </w:r>
    </w:p>
    <w:p w:rsidR="00EB0959" w:rsidRPr="0095569A" w:rsidRDefault="00EB0959" w:rsidP="00EB0959">
      <w:pPr>
        <w:pStyle w:val="Textosinformato"/>
        <w:rPr>
          <w:rFonts w:ascii="SimSun" w:eastAsia="SimSun" w:hAnsi="SimSun" w:cs="SimSun"/>
          <w:sz w:val="18"/>
          <w:szCs w:val="18"/>
          <w:lang w:eastAsia="zh-CN"/>
        </w:rPr>
      </w:pPr>
      <w:r>
        <w:rPr>
          <w:rFonts w:ascii="SimSun" w:eastAsia="SimSun" w:hAnsi="SimSun" w:cs="SimSun"/>
          <w:sz w:val="18"/>
          <w:szCs w:val="18"/>
          <w:lang w:eastAsia="zh-CN"/>
        </w:rPr>
        <w:t>E</w:t>
      </w:r>
      <w:r w:rsidRPr="0095569A">
        <w:rPr>
          <w:rFonts w:ascii="SimSun" w:eastAsia="SimSun" w:hAnsi="SimSun" w:cs="SimSun" w:hint="eastAsia"/>
          <w:sz w:val="18"/>
          <w:szCs w:val="18"/>
          <w:lang w:eastAsia="zh-CN"/>
        </w:rPr>
        <w:t xml:space="preserve">n </w:t>
      </w:r>
      <w:r w:rsidRPr="0095569A">
        <w:rPr>
          <w:rFonts w:ascii="SimSun" w:eastAsia="SimSun" w:hAnsi="SimSun" w:cs="SimSun"/>
          <w:sz w:val="18"/>
          <w:szCs w:val="18"/>
          <w:lang w:eastAsia="zh-CN"/>
        </w:rPr>
        <w:t>Dólares</w:t>
      </w:r>
      <w:r w:rsidRPr="0095569A">
        <w:rPr>
          <w:rFonts w:ascii="SimSun" w:eastAsia="SimSun" w:hAnsi="SimSun" w:cs="SimSun" w:hint="eastAsia"/>
          <w:sz w:val="18"/>
          <w:szCs w:val="18"/>
          <w:lang w:eastAsia="zh-CN"/>
        </w:rPr>
        <w:t xml:space="preserve">                                                             </w:t>
      </w:r>
    </w:p>
    <w:p w:rsidR="00EB0959" w:rsidRPr="00FE46B6" w:rsidRDefault="00EB0959" w:rsidP="00EB0959">
      <w:pPr>
        <w:pStyle w:val="Textosinformato"/>
        <w:rPr>
          <w:rFonts w:ascii="SimSun" w:eastAsia="SimSun" w:hAnsi="SimSun" w:cs="SimSun"/>
          <w:sz w:val="18"/>
          <w:szCs w:val="18"/>
          <w:lang w:val="en-US" w:eastAsia="zh-CN"/>
        </w:rPr>
      </w:pPr>
      <w:r w:rsidRPr="0095569A">
        <w:rPr>
          <w:rFonts w:ascii="SimSun" w:eastAsia="SimSun" w:hAnsi="SimSun" w:cs="SimSun" w:hint="eastAsia"/>
          <w:sz w:val="18"/>
          <w:szCs w:val="18"/>
          <w:lang w:eastAsia="zh-CN"/>
        </w:rPr>
        <w:t xml:space="preserve">-------------------------------------------------------------------------------------------------------N. No.    Fecha     </w:t>
      </w:r>
      <w:proofErr w:type="spellStart"/>
      <w:r w:rsidRPr="0095569A">
        <w:rPr>
          <w:rFonts w:ascii="SimSun" w:eastAsia="SimSun" w:hAnsi="SimSun" w:cs="SimSun" w:hint="eastAsia"/>
          <w:sz w:val="18"/>
          <w:szCs w:val="18"/>
          <w:lang w:eastAsia="zh-CN"/>
        </w:rPr>
        <w:t>Agr</w:t>
      </w:r>
      <w:proofErr w:type="spellEnd"/>
      <w:r w:rsidRPr="0095569A">
        <w:rPr>
          <w:rFonts w:ascii="SimSun" w:eastAsia="SimSun" w:hAnsi="SimSun" w:cs="SimSun" w:hint="eastAsia"/>
          <w:sz w:val="18"/>
          <w:szCs w:val="18"/>
          <w:lang w:eastAsia="zh-CN"/>
        </w:rPr>
        <w:t xml:space="preserve">  Tipo  No.     </w:t>
      </w:r>
      <w:proofErr w:type="spellStart"/>
      <w:proofErr w:type="gramStart"/>
      <w:r w:rsidRPr="00FE46B6">
        <w:rPr>
          <w:rFonts w:ascii="SimSun" w:eastAsia="SimSun" w:hAnsi="SimSun" w:cs="SimSun" w:hint="eastAsia"/>
          <w:sz w:val="18"/>
          <w:szCs w:val="18"/>
          <w:lang w:val="en-US" w:eastAsia="zh-CN"/>
        </w:rPr>
        <w:t>Fecha</w:t>
      </w:r>
      <w:proofErr w:type="spellEnd"/>
      <w:r w:rsidRPr="00FE46B6">
        <w:rPr>
          <w:rFonts w:ascii="SimSun" w:eastAsia="SimSun" w:hAnsi="SimSun" w:cs="SimSun" w:hint="eastAsia"/>
          <w:sz w:val="18"/>
          <w:szCs w:val="18"/>
          <w:lang w:val="en-US" w:eastAsia="zh-CN"/>
        </w:rPr>
        <w:t xml:space="preserve">    </w:t>
      </w:r>
      <w:proofErr w:type="spellStart"/>
      <w:r w:rsidRPr="00FE46B6">
        <w:rPr>
          <w:rFonts w:ascii="SimSun" w:eastAsia="SimSun" w:hAnsi="SimSun" w:cs="SimSun" w:hint="eastAsia"/>
          <w:sz w:val="18"/>
          <w:szCs w:val="18"/>
          <w:lang w:val="en-US" w:eastAsia="zh-CN"/>
        </w:rPr>
        <w:t>Clasif</w:t>
      </w:r>
      <w:proofErr w:type="spellEnd"/>
      <w:r w:rsidRPr="00FE46B6">
        <w:rPr>
          <w:rFonts w:ascii="SimSun" w:eastAsia="SimSun" w:hAnsi="SimSun" w:cs="SimSun" w:hint="eastAsia"/>
          <w:sz w:val="18"/>
          <w:szCs w:val="18"/>
          <w:lang w:val="en-US" w:eastAsia="zh-CN"/>
        </w:rPr>
        <w:t>.</w:t>
      </w:r>
      <w:proofErr w:type="gramEnd"/>
      <w:r w:rsidRPr="00FE46B6">
        <w:rPr>
          <w:rFonts w:ascii="SimSun" w:eastAsia="SimSun" w:hAnsi="SimSun" w:cs="SimSun" w:hint="eastAsia"/>
          <w:sz w:val="18"/>
          <w:szCs w:val="18"/>
          <w:lang w:val="en-US" w:eastAsia="zh-CN"/>
        </w:rPr>
        <w:t xml:space="preserve">                 F. F.</w:t>
      </w:r>
    </w:p>
    <w:p w:rsidR="00EB0959" w:rsidRPr="0095569A" w:rsidRDefault="00EB0959" w:rsidP="00EB0959">
      <w:pPr>
        <w:pStyle w:val="Textosinformato"/>
        <w:rPr>
          <w:rFonts w:ascii="SimSun" w:eastAsia="SimSun" w:hAnsi="SimSun" w:cs="SimSun"/>
          <w:sz w:val="18"/>
          <w:szCs w:val="18"/>
          <w:lang w:eastAsia="zh-CN"/>
        </w:rPr>
      </w:pPr>
      <w:r w:rsidRPr="00FE46B6">
        <w:rPr>
          <w:rFonts w:ascii="SimSun" w:eastAsia="SimSun" w:hAnsi="SimSun" w:cs="SimSun" w:hint="eastAsia"/>
          <w:sz w:val="18"/>
          <w:szCs w:val="18"/>
          <w:lang w:val="en-US" w:eastAsia="zh-CN"/>
        </w:rPr>
        <w:t xml:space="preserve">I. Inter. Part.     </w:t>
      </w:r>
      <w:proofErr w:type="spellStart"/>
      <w:proofErr w:type="gramStart"/>
      <w:r w:rsidRPr="00FE46B6">
        <w:rPr>
          <w:rFonts w:ascii="SimSun" w:eastAsia="SimSun" w:hAnsi="SimSun" w:cs="SimSun" w:hint="eastAsia"/>
          <w:sz w:val="18"/>
          <w:szCs w:val="18"/>
          <w:lang w:val="en-US" w:eastAsia="zh-CN"/>
        </w:rPr>
        <w:t>Ope</w:t>
      </w:r>
      <w:proofErr w:type="spellEnd"/>
      <w:r w:rsidRPr="00FE46B6">
        <w:rPr>
          <w:rFonts w:ascii="SimSun" w:eastAsia="SimSun" w:hAnsi="SimSun" w:cs="SimSun" w:hint="eastAsia"/>
          <w:sz w:val="18"/>
          <w:szCs w:val="18"/>
          <w:lang w:val="en-US" w:eastAsia="zh-CN"/>
        </w:rPr>
        <w:t xml:space="preserve">  </w:t>
      </w:r>
      <w:proofErr w:type="spellStart"/>
      <w:r w:rsidRPr="00FE46B6">
        <w:rPr>
          <w:rFonts w:ascii="SimSun" w:eastAsia="SimSun" w:hAnsi="SimSun" w:cs="SimSun" w:hint="eastAsia"/>
          <w:sz w:val="18"/>
          <w:szCs w:val="18"/>
          <w:lang w:val="en-US" w:eastAsia="zh-CN"/>
        </w:rPr>
        <w:t>Doct</w:t>
      </w:r>
      <w:proofErr w:type="spellEnd"/>
      <w:proofErr w:type="gramEnd"/>
      <w:r w:rsidRPr="00FE46B6">
        <w:rPr>
          <w:rFonts w:ascii="SimSun" w:eastAsia="SimSun" w:hAnsi="SimSun" w:cs="SimSun" w:hint="eastAsia"/>
          <w:sz w:val="18"/>
          <w:szCs w:val="18"/>
          <w:lang w:val="en-US" w:eastAsia="zh-CN"/>
        </w:rPr>
        <w:t xml:space="preserve">. </w:t>
      </w:r>
      <w:proofErr w:type="spellStart"/>
      <w:proofErr w:type="gramStart"/>
      <w:r w:rsidRPr="00FE46B6">
        <w:rPr>
          <w:rFonts w:ascii="SimSun" w:eastAsia="SimSun" w:hAnsi="SimSun" w:cs="SimSun" w:hint="eastAsia"/>
          <w:sz w:val="18"/>
          <w:szCs w:val="18"/>
          <w:lang w:val="en-US" w:eastAsia="zh-CN"/>
        </w:rPr>
        <w:t>Doct</w:t>
      </w:r>
      <w:proofErr w:type="spellEnd"/>
      <w:r w:rsidRPr="00FE46B6">
        <w:rPr>
          <w:rFonts w:ascii="SimSun" w:eastAsia="SimSun" w:hAnsi="SimSun" w:cs="SimSun" w:hint="eastAsia"/>
          <w:sz w:val="18"/>
          <w:szCs w:val="18"/>
          <w:lang w:val="en-US" w:eastAsia="zh-CN"/>
        </w:rPr>
        <w:t>.</w:t>
      </w:r>
      <w:proofErr w:type="gramEnd"/>
      <w:r w:rsidRPr="00FE46B6">
        <w:rPr>
          <w:rFonts w:ascii="SimSun" w:eastAsia="SimSun" w:hAnsi="SimSun" w:cs="SimSun" w:hint="eastAsia"/>
          <w:sz w:val="18"/>
          <w:szCs w:val="18"/>
          <w:lang w:val="en-US" w:eastAsia="zh-CN"/>
        </w:rPr>
        <w:t xml:space="preserve">   </w:t>
      </w:r>
      <w:proofErr w:type="spellStart"/>
      <w:r w:rsidRPr="00EB0959">
        <w:rPr>
          <w:rFonts w:ascii="SimSun" w:eastAsia="SimSun" w:hAnsi="SimSun" w:cs="SimSun" w:hint="eastAsia"/>
          <w:sz w:val="18"/>
          <w:szCs w:val="18"/>
          <w:lang w:val="es-ES" w:eastAsia="zh-CN"/>
        </w:rPr>
        <w:t>Docum</w:t>
      </w:r>
      <w:proofErr w:type="spellEnd"/>
      <w:r w:rsidRPr="00EB0959">
        <w:rPr>
          <w:rFonts w:ascii="SimSun" w:eastAsia="SimSun" w:hAnsi="SimSun" w:cs="SimSun" w:hint="eastAsia"/>
          <w:sz w:val="18"/>
          <w:szCs w:val="18"/>
          <w:lang w:val="es-ES" w:eastAsia="zh-CN"/>
        </w:rPr>
        <w:t xml:space="preserve">.   </w:t>
      </w:r>
      <w:proofErr w:type="spellStart"/>
      <w:r w:rsidRPr="00EB0959">
        <w:rPr>
          <w:rFonts w:ascii="SimSun" w:eastAsia="SimSun" w:hAnsi="SimSun" w:cs="SimSun" w:hint="eastAsia"/>
          <w:sz w:val="18"/>
          <w:szCs w:val="18"/>
          <w:lang w:val="es-ES" w:eastAsia="zh-CN"/>
        </w:rPr>
        <w:t>Presup</w:t>
      </w:r>
      <w:proofErr w:type="spellEnd"/>
      <w:r w:rsidRPr="00EB0959">
        <w:rPr>
          <w:rFonts w:ascii="SimSun" w:eastAsia="SimSun" w:hAnsi="SimSun" w:cs="SimSun" w:hint="eastAsia"/>
          <w:sz w:val="18"/>
          <w:szCs w:val="18"/>
          <w:lang w:val="es-ES" w:eastAsia="zh-CN"/>
        </w:rPr>
        <w:t xml:space="preserve">.  </w:t>
      </w:r>
      <w:proofErr w:type="spellStart"/>
      <w:r w:rsidRPr="00EB0959">
        <w:rPr>
          <w:rFonts w:ascii="SimSun" w:eastAsia="SimSun" w:hAnsi="SimSun" w:cs="SimSun" w:hint="eastAsia"/>
          <w:sz w:val="18"/>
          <w:szCs w:val="18"/>
          <w:lang w:val="es-ES" w:eastAsia="zh-CN"/>
        </w:rPr>
        <w:t>Area</w:t>
      </w:r>
      <w:proofErr w:type="spellEnd"/>
      <w:r w:rsidRPr="00EB0959">
        <w:rPr>
          <w:rFonts w:ascii="SimSun" w:eastAsia="SimSun" w:hAnsi="SimSun" w:cs="SimSun" w:hint="eastAsia"/>
          <w:sz w:val="18"/>
          <w:szCs w:val="18"/>
          <w:lang w:val="es-ES" w:eastAsia="zh-CN"/>
        </w:rPr>
        <w:t xml:space="preserve">   </w:t>
      </w:r>
      <w:proofErr w:type="spellStart"/>
      <w:r w:rsidRPr="00EB0959">
        <w:rPr>
          <w:rFonts w:ascii="SimSun" w:eastAsia="SimSun" w:hAnsi="SimSun" w:cs="SimSun" w:hint="eastAsia"/>
          <w:sz w:val="18"/>
          <w:szCs w:val="18"/>
          <w:lang w:val="es-ES" w:eastAsia="zh-CN"/>
        </w:rPr>
        <w:t>Expr.P</w:t>
      </w:r>
      <w:proofErr w:type="spellEnd"/>
      <w:r w:rsidRPr="00EB0959">
        <w:rPr>
          <w:rFonts w:ascii="SimSun" w:eastAsia="SimSun" w:hAnsi="SimSun" w:cs="SimSun" w:hint="eastAsia"/>
          <w:sz w:val="18"/>
          <w:szCs w:val="18"/>
          <w:lang w:val="es-ES" w:eastAsia="zh-CN"/>
        </w:rPr>
        <w:t xml:space="preserve">. F. R. </w:t>
      </w:r>
      <w:r w:rsidRPr="00EB0959">
        <w:rPr>
          <w:rFonts w:ascii="SimSun" w:eastAsia="SimSun" w:hAnsi="SimSun" w:cs="SimSun"/>
          <w:sz w:val="18"/>
          <w:szCs w:val="18"/>
          <w:lang w:val="es-ES" w:eastAsia="zh-CN"/>
        </w:rPr>
        <w:t xml:space="preserve">  </w:t>
      </w:r>
      <w:r w:rsidRPr="003E7FEE">
        <w:rPr>
          <w:rFonts w:ascii="SimSun" w:eastAsia="SimSun" w:hAnsi="SimSun" w:cs="SimSun"/>
          <w:sz w:val="18"/>
          <w:szCs w:val="18"/>
          <w:lang w:eastAsia="zh-CN"/>
        </w:rPr>
        <w:t>Disminuye</w:t>
      </w:r>
      <w:r w:rsidRPr="003E7FEE">
        <w:rPr>
          <w:rFonts w:ascii="SimSun" w:eastAsia="SimSun" w:hAnsi="SimSun" w:cs="SimSun" w:hint="eastAsia"/>
          <w:sz w:val="18"/>
          <w:szCs w:val="18"/>
          <w:lang w:eastAsia="zh-CN"/>
        </w:rPr>
        <w:t xml:space="preserve">    </w:t>
      </w:r>
      <w:r>
        <w:rPr>
          <w:rFonts w:ascii="SimSun" w:eastAsia="SimSun" w:hAnsi="SimSun" w:cs="SimSun"/>
          <w:sz w:val="18"/>
          <w:szCs w:val="18"/>
          <w:lang w:eastAsia="zh-CN"/>
        </w:rPr>
        <w:t>Aumenta</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FC REPROGRAMAR PPTO.2015 EGRESOS MULTI-DESTINO PUEBLOS VIVOS    Fecha </w:t>
      </w:r>
      <w:r w:rsidRPr="0095569A">
        <w:rPr>
          <w:rFonts w:ascii="SimSun" w:eastAsia="SimSun" w:hAnsi="SimSun" w:cs="SimSun"/>
          <w:sz w:val="18"/>
          <w:szCs w:val="18"/>
          <w:lang w:eastAsia="zh-CN"/>
        </w:rPr>
        <w:t>Actualizaci</w:t>
      </w:r>
      <w:r>
        <w:rPr>
          <w:rFonts w:ascii="SimSun" w:eastAsia="SimSun" w:hAnsi="SimSun" w:cs="SimSun"/>
          <w:sz w:val="18"/>
          <w:szCs w:val="18"/>
          <w:lang w:eastAsia="zh-CN"/>
        </w:rPr>
        <w:t>ón</w:t>
      </w:r>
      <w:r w:rsidRPr="0095569A">
        <w:rPr>
          <w:rFonts w:ascii="SimSun" w:eastAsia="SimSun" w:hAnsi="SimSun" w:cs="SimSun" w:hint="eastAsia"/>
          <w:sz w:val="18"/>
          <w:szCs w:val="18"/>
          <w:lang w:eastAsia="zh-CN"/>
        </w:rPr>
        <w:t xml:space="preserve">: 04/11/2015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01 9/0071 01/09/2015 6   6          1 01/09/2015 5</w:t>
      </w:r>
      <w:r>
        <w:rPr>
          <w:rFonts w:ascii="SimSun" w:eastAsia="SimSun" w:hAnsi="SimSun" w:cs="SimSun" w:hint="eastAsia"/>
          <w:sz w:val="18"/>
          <w:szCs w:val="18"/>
          <w:lang w:eastAsia="zh-CN"/>
        </w:rPr>
        <w:t xml:space="preserve">4112     1    010100  2  000   </w:t>
      </w:r>
      <w:r w:rsidRPr="0095569A">
        <w:rPr>
          <w:rFonts w:ascii="SimSun" w:eastAsia="SimSun" w:hAnsi="SimSun" w:cs="SimSun" w:hint="eastAsia"/>
          <w:sz w:val="18"/>
          <w:szCs w:val="18"/>
          <w:lang w:eastAsia="zh-CN"/>
        </w:rPr>
        <w:t>-1,444.44</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9/0071 01/09/2015 6   6          1 01/09/2015 54399     1    010100  2  000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1,444.44</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        </w:t>
      </w:r>
      <w:r w:rsidRPr="0095569A">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0.00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95569A">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95569A">
        <w:rPr>
          <w:rFonts w:ascii="SimSun" w:eastAsia="SimSun" w:hAnsi="SimSun" w:cs="SimSun" w:hint="eastAsia"/>
          <w:sz w:val="18"/>
          <w:szCs w:val="18"/>
          <w:lang w:eastAsia="zh-CN"/>
        </w:rPr>
        <w:t>=======</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F75% REPROGRAMAR PPTO.2015 EGRESOS AMP.EDIF.EC.SALON.REUNION    Fecha </w:t>
      </w:r>
      <w:r w:rsidRPr="0095569A">
        <w:rPr>
          <w:rFonts w:ascii="SimSun" w:eastAsia="SimSun" w:hAnsi="SimSun" w:cs="SimSun"/>
          <w:sz w:val="18"/>
          <w:szCs w:val="18"/>
          <w:lang w:eastAsia="zh-CN"/>
        </w:rPr>
        <w:t>Actualizaci</w:t>
      </w:r>
      <w:r>
        <w:rPr>
          <w:rFonts w:ascii="SimSun" w:eastAsia="SimSun" w:hAnsi="SimSun" w:cs="SimSun"/>
          <w:sz w:val="18"/>
          <w:szCs w:val="18"/>
          <w:lang w:eastAsia="zh-CN"/>
        </w:rPr>
        <w:t>ón:</w:t>
      </w:r>
      <w:r w:rsidRPr="0095569A">
        <w:rPr>
          <w:rFonts w:ascii="SimSun" w:eastAsia="SimSun" w:hAnsi="SimSun" w:cs="SimSun" w:hint="eastAsia"/>
          <w:sz w:val="18"/>
          <w:szCs w:val="18"/>
          <w:lang w:eastAsia="zh-CN"/>
        </w:rPr>
        <w:t xml:space="preserve"> 04/11/2015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01 9/0072 01/09/2015 6   6          1 01/09/2015 6160</w:t>
      </w:r>
      <w:r>
        <w:rPr>
          <w:rFonts w:ascii="SimSun" w:eastAsia="SimSun" w:hAnsi="SimSun" w:cs="SimSun" w:hint="eastAsia"/>
          <w:sz w:val="18"/>
          <w:szCs w:val="18"/>
          <w:lang w:eastAsia="zh-CN"/>
        </w:rPr>
        <w:t xml:space="preserve">4     3    030202  1  111      </w:t>
      </w:r>
      <w:r>
        <w:rPr>
          <w:rFonts w:ascii="SimSun" w:eastAsia="SimSun" w:hAnsi="SimSun" w:cs="SimSun"/>
          <w:sz w:val="18"/>
          <w:szCs w:val="18"/>
          <w:lang w:eastAsia="zh-CN"/>
        </w:rPr>
        <w:t>-</w:t>
      </w:r>
      <w:r w:rsidRPr="0095569A">
        <w:rPr>
          <w:rFonts w:ascii="SimSun" w:eastAsia="SimSun" w:hAnsi="SimSun" w:cs="SimSun" w:hint="eastAsia"/>
          <w:sz w:val="18"/>
          <w:szCs w:val="18"/>
          <w:lang w:eastAsia="zh-CN"/>
        </w:rPr>
        <w:t>1,539.75</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9/0072 01/09/2015 6   6          1 01/09/2015 51202     3    030202  1  111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290.00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9/0072 01/09/2015 6   6          1 01/09/2015 54399     3    030202  1  111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338.75</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01 9/0072 01/09/2015 6   6          1 01/09/2015 61102     3    030202  1  111                  850.00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01 9/0072 01/09/2015 6   6          1 01/09/2015 54111     3    030202  1  111                   61.00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lastRenderedPageBreak/>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Totales:                 0.00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0.00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95569A">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F75% REPROGRAMAR PPTO.2015 EGRESOS PROGRAMA APOYO A LA MUJER    Fecha </w:t>
      </w:r>
      <w:r w:rsidRPr="0095569A">
        <w:rPr>
          <w:rFonts w:ascii="SimSun" w:eastAsia="SimSun" w:hAnsi="SimSun" w:cs="SimSun"/>
          <w:sz w:val="18"/>
          <w:szCs w:val="18"/>
          <w:lang w:eastAsia="zh-CN"/>
        </w:rPr>
        <w:t>Actualizaci</w:t>
      </w:r>
      <w:r>
        <w:rPr>
          <w:rFonts w:ascii="SimSun" w:eastAsia="SimSun" w:hAnsi="SimSun" w:cs="SimSun"/>
          <w:sz w:val="18"/>
          <w:szCs w:val="18"/>
          <w:lang w:eastAsia="zh-CN"/>
        </w:rPr>
        <w:t>ón</w:t>
      </w:r>
      <w:r>
        <w:rPr>
          <w:rFonts w:ascii="SimSun" w:eastAsia="SimSun" w:hAnsi="SimSun" w:cs="SimSun" w:hint="eastAsia"/>
          <w:sz w:val="18"/>
          <w:szCs w:val="18"/>
          <w:lang w:eastAsia="zh-CN"/>
        </w:rPr>
        <w:t>:</w:t>
      </w:r>
      <w:r w:rsidRPr="0095569A">
        <w:rPr>
          <w:rFonts w:ascii="SimSun" w:eastAsia="SimSun" w:hAnsi="SimSun" w:cs="SimSun" w:hint="eastAsia"/>
          <w:sz w:val="18"/>
          <w:szCs w:val="18"/>
          <w:lang w:eastAsia="zh-CN"/>
        </w:rPr>
        <w:t xml:space="preserve"> 04/11/2015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01 9/0073 01/09/2015 6   6          1 01/09/2015 61604     3    030202  1  111         -152.34</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9/0073 01/09/2015 6   6          1 01/09/2015 56304     3    030202  1  111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112.50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9/0073 01/09/2015 6   6          1 01/09/2015 54119     3    030202  1  111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39.84</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95569A">
        <w:rPr>
          <w:rFonts w:ascii="SimSun" w:eastAsia="SimSun" w:hAnsi="SimSun" w:cs="SimSun" w:hint="eastAsia"/>
          <w:sz w:val="18"/>
          <w:szCs w:val="18"/>
          <w:lang w:eastAsia="zh-CN"/>
        </w:rPr>
        <w:t>--------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Totales:                  0.00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0.00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95569A">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95569A">
        <w:rPr>
          <w:rFonts w:ascii="SimSun" w:eastAsia="SimSun" w:hAnsi="SimSun" w:cs="SimSun" w:hint="eastAsia"/>
          <w:sz w:val="18"/>
          <w:szCs w:val="18"/>
          <w:lang w:eastAsia="zh-CN"/>
        </w:rPr>
        <w:t>======</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F75% REPROGRAMAR PPTO.2015 EGRESOS MATTO.Y.REPARAC.VEHICULOS    Fecha </w:t>
      </w:r>
      <w:r w:rsidRPr="0095569A">
        <w:rPr>
          <w:rFonts w:ascii="SimSun" w:eastAsia="SimSun" w:hAnsi="SimSun" w:cs="SimSun"/>
          <w:sz w:val="18"/>
          <w:szCs w:val="18"/>
          <w:lang w:eastAsia="zh-CN"/>
        </w:rPr>
        <w:t>Actualizaci</w:t>
      </w:r>
      <w:r>
        <w:rPr>
          <w:rFonts w:ascii="SimSun" w:eastAsia="SimSun" w:hAnsi="SimSun" w:cs="SimSun"/>
          <w:sz w:val="18"/>
          <w:szCs w:val="18"/>
          <w:lang w:eastAsia="zh-CN"/>
        </w:rPr>
        <w:t>ón</w:t>
      </w:r>
      <w:r w:rsidRPr="0095569A">
        <w:rPr>
          <w:rFonts w:ascii="SimSun" w:eastAsia="SimSun" w:hAnsi="SimSun" w:cs="SimSun" w:hint="eastAsia"/>
          <w:sz w:val="18"/>
          <w:szCs w:val="18"/>
          <w:lang w:eastAsia="zh-CN"/>
        </w:rPr>
        <w:t xml:space="preserve">: 04/11/2015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9/0074 01/09/2015 6   6          1 01/09/2015 61606     3    030202  1  111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-1,302.00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9/0074 01/09/2015 6   6          1 01/09/2015 54109     3    030202  1  111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613.00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9/0074 01/09/2015 6   6          1 01/09/2015 54302     3    030202  1  111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689.00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95569A">
        <w:rPr>
          <w:rFonts w:ascii="SimSun" w:eastAsia="SimSun" w:hAnsi="SimSun" w:cs="SimSun" w:hint="eastAsia"/>
          <w:sz w:val="18"/>
          <w:szCs w:val="18"/>
          <w:lang w:eastAsia="zh-CN"/>
        </w:rPr>
        <w:t>--------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Totales:</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95569A">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0.00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95569A">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95569A">
        <w:rPr>
          <w:rFonts w:ascii="SimSun" w:eastAsia="SimSun" w:hAnsi="SimSun" w:cs="SimSun" w:hint="eastAsia"/>
          <w:sz w:val="18"/>
          <w:szCs w:val="18"/>
          <w:lang w:eastAsia="zh-CN"/>
        </w:rPr>
        <w:t>======</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F75% REPROGRAMAR PPTO.2015 EGRESOS FOMENT.DEPORT.PREV.VIOLEN    Fecha </w:t>
      </w:r>
      <w:r w:rsidRPr="0095569A">
        <w:rPr>
          <w:rFonts w:ascii="SimSun" w:eastAsia="SimSun" w:hAnsi="SimSun" w:cs="SimSun"/>
          <w:sz w:val="18"/>
          <w:szCs w:val="18"/>
          <w:lang w:eastAsia="zh-CN"/>
        </w:rPr>
        <w:t>Actualizaci</w:t>
      </w:r>
      <w:r>
        <w:rPr>
          <w:rFonts w:ascii="SimSun" w:eastAsia="SimSun" w:hAnsi="SimSun" w:cs="SimSun"/>
          <w:sz w:val="18"/>
          <w:szCs w:val="18"/>
          <w:lang w:eastAsia="zh-CN"/>
        </w:rPr>
        <w:t>ón</w:t>
      </w:r>
      <w:r w:rsidRPr="0095569A">
        <w:rPr>
          <w:rFonts w:ascii="SimSun" w:eastAsia="SimSun" w:hAnsi="SimSun" w:cs="SimSun" w:hint="eastAsia"/>
          <w:sz w:val="18"/>
          <w:szCs w:val="18"/>
          <w:lang w:eastAsia="zh-CN"/>
        </w:rPr>
        <w:t xml:space="preserve">: 04/11/2015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01 9/0075 01/09/2015 6   6          1 01/09/2015 61606     3    030202  1  111        -640.28</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9/0075 01/09/2015 6   6          1 01/09/2015 54107     3    030202  1  111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147.00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9/0075 01/09/2015 6   6          1 01/09/2015 54304     3    030202  1  111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277.78</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9/0075 01/09/2015 6   6          1 01/09/2015 56304     3    030202  1  111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215.50</w:t>
      </w:r>
    </w:p>
    <w:p w:rsidR="00EB0959" w:rsidRPr="0095569A" w:rsidRDefault="00EB0959" w:rsidP="00EB0959">
      <w:pPr>
        <w:pStyle w:val="Textosinformato"/>
        <w:rPr>
          <w:rFonts w:ascii="SimSun" w:eastAsia="SimSun" w:hAnsi="SimSun" w:cs="SimSun"/>
          <w:sz w:val="18"/>
          <w:szCs w:val="18"/>
          <w:lang w:eastAsia="zh-CN"/>
        </w:rPr>
      </w:pP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 </w:t>
      </w:r>
      <w:r w:rsidRPr="0095569A">
        <w:rPr>
          <w:rFonts w:ascii="SimSun" w:eastAsia="SimSun" w:hAnsi="SimSun" w:cs="SimSun" w:hint="eastAsia"/>
          <w:sz w:val="18"/>
          <w:szCs w:val="18"/>
          <w:lang w:eastAsia="zh-CN"/>
        </w:rPr>
        <w:t>-------</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S</w:t>
      </w:r>
      <w:r>
        <w:rPr>
          <w:rFonts w:ascii="SimSun" w:eastAsia="SimSun" w:hAnsi="SimSun" w:cs="SimSun" w:hint="eastAsia"/>
          <w:sz w:val="18"/>
          <w:szCs w:val="18"/>
          <w:lang w:eastAsia="zh-CN"/>
        </w:rPr>
        <w:t xml:space="preserve">ub-Totales:          </w:t>
      </w:r>
      <w:r w:rsidRPr="0095569A">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0.00</w:t>
      </w:r>
    </w:p>
    <w:p w:rsidR="00EB0959" w:rsidRPr="0095569A" w:rsidRDefault="00EB0959" w:rsidP="00EB0959">
      <w:pPr>
        <w:pStyle w:val="Textosinformato"/>
        <w:rPr>
          <w:rFonts w:ascii="SimSun" w:eastAsia="SimSun" w:hAnsi="SimSun" w:cs="SimSun"/>
          <w:sz w:val="18"/>
          <w:szCs w:val="18"/>
          <w:lang w:eastAsia="zh-CN"/>
        </w:rPr>
      </w:pP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F75% REPROGRAMAR PPTO.2015 EGRESOS INTERES PTAMO.HIPOTECARIO    Fecha </w:t>
      </w:r>
      <w:r w:rsidRPr="0095569A">
        <w:rPr>
          <w:rFonts w:ascii="SimSun" w:eastAsia="SimSun" w:hAnsi="SimSun" w:cs="SimSun"/>
          <w:sz w:val="18"/>
          <w:szCs w:val="18"/>
          <w:lang w:eastAsia="zh-CN"/>
        </w:rPr>
        <w:t>Actualizaci</w:t>
      </w:r>
      <w:r>
        <w:rPr>
          <w:rFonts w:ascii="SimSun" w:eastAsia="SimSun" w:hAnsi="SimSun" w:cs="SimSun"/>
          <w:sz w:val="18"/>
          <w:szCs w:val="18"/>
          <w:lang w:eastAsia="zh-CN"/>
        </w:rPr>
        <w:t>ón</w:t>
      </w:r>
      <w:r w:rsidRPr="0095569A">
        <w:rPr>
          <w:rFonts w:ascii="SimSun" w:eastAsia="SimSun" w:hAnsi="SimSun" w:cs="SimSun" w:hint="eastAsia"/>
          <w:sz w:val="18"/>
          <w:szCs w:val="18"/>
          <w:lang w:eastAsia="zh-CN"/>
        </w:rPr>
        <w:t xml:space="preserve">: 04/11/2015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9/0076 01/09/2015 6   6          1 01/09/2015 71304     5    050101  1  111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-10,867.56</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9/0076 01/09/2015 6   6          1 01/09/2015 55304     5    050101  1  111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10,867.56</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95569A">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0.00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95569A">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lastRenderedPageBreak/>
        <w:t xml:space="preserve">F75% REPROGRAMAR PPTO.2015 EGRESOS MTTO.OBRAS.EDIF.E.INSTAL.    Fecha </w:t>
      </w:r>
      <w:r w:rsidRPr="0095569A">
        <w:rPr>
          <w:rFonts w:ascii="SimSun" w:eastAsia="SimSun" w:hAnsi="SimSun" w:cs="SimSun"/>
          <w:sz w:val="18"/>
          <w:szCs w:val="18"/>
          <w:lang w:eastAsia="zh-CN"/>
        </w:rPr>
        <w:t>Actualizaci</w:t>
      </w:r>
      <w:r>
        <w:rPr>
          <w:rFonts w:ascii="SimSun" w:eastAsia="SimSun" w:hAnsi="SimSun" w:cs="SimSun"/>
          <w:sz w:val="18"/>
          <w:szCs w:val="18"/>
          <w:lang w:eastAsia="zh-CN"/>
        </w:rPr>
        <w:t>ón</w:t>
      </w:r>
      <w:r w:rsidRPr="0095569A">
        <w:rPr>
          <w:rFonts w:ascii="SimSun" w:eastAsia="SimSun" w:hAnsi="SimSun" w:cs="SimSun" w:hint="eastAsia"/>
          <w:sz w:val="18"/>
          <w:szCs w:val="18"/>
          <w:lang w:eastAsia="zh-CN"/>
        </w:rPr>
        <w:t xml:space="preserve">: 04/11/2015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01 9/0077 01/09/2015 6   6          1 01/09/2015 61604     3    030202  1  111       -476.50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9/0077 01/09/2015 6   6          1 01/09/2015 51202     3    030202  1  111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170.00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01 9/0077 01/09/2015 6   6          1 01/09/2015 54111     3    030</w:t>
      </w:r>
      <w:r>
        <w:rPr>
          <w:rFonts w:ascii="SimSun" w:eastAsia="SimSun" w:hAnsi="SimSun" w:cs="SimSun" w:hint="eastAsia"/>
          <w:sz w:val="18"/>
          <w:szCs w:val="18"/>
          <w:lang w:eastAsia="zh-CN"/>
        </w:rPr>
        <w:t xml:space="preserve">202  1  111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240.00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9/0077 01/09/2015 6   6          1 01/09/2015 54107     3    030202  1  111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58.00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9/0077 01/09/2015 6   6          1 01/09/2015 54118     3    030202  1  111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8.50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w:t>
      </w:r>
      <w:r w:rsidRPr="0095569A">
        <w:rPr>
          <w:rFonts w:ascii="SimSun" w:eastAsia="SimSun" w:hAnsi="SimSun" w:cs="SimSun" w:hint="eastAsia"/>
          <w:sz w:val="18"/>
          <w:szCs w:val="18"/>
          <w:lang w:eastAsia="zh-CN"/>
        </w:rPr>
        <w:t>------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sidRPr="0095569A">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0.00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0.00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95569A">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95569A">
        <w:rPr>
          <w:rFonts w:ascii="SimSun" w:eastAsia="SimSun" w:hAnsi="SimSun" w:cs="SimSun" w:hint="eastAsia"/>
          <w:sz w:val="18"/>
          <w:szCs w:val="18"/>
          <w:lang w:eastAsia="zh-CN"/>
        </w:rPr>
        <w:t>======</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F75% REPROGRAMAR PPTO.2015 EGRESOS CART.TEC.MATTO.Y.REP.VEH.    Fecha </w:t>
      </w:r>
      <w:r w:rsidRPr="0095569A">
        <w:rPr>
          <w:rFonts w:ascii="SimSun" w:eastAsia="SimSun" w:hAnsi="SimSun" w:cs="SimSun"/>
          <w:sz w:val="18"/>
          <w:szCs w:val="18"/>
          <w:lang w:eastAsia="zh-CN"/>
        </w:rPr>
        <w:t>Actualizaci</w:t>
      </w:r>
      <w:r>
        <w:rPr>
          <w:rFonts w:ascii="SimSun" w:eastAsia="SimSun" w:hAnsi="SimSun" w:cs="SimSun"/>
          <w:sz w:val="18"/>
          <w:szCs w:val="18"/>
          <w:lang w:eastAsia="zh-CN"/>
        </w:rPr>
        <w:t>ón</w:t>
      </w:r>
      <w:r w:rsidRPr="0095569A">
        <w:rPr>
          <w:rFonts w:ascii="SimSun" w:eastAsia="SimSun" w:hAnsi="SimSun" w:cs="SimSun" w:hint="eastAsia"/>
          <w:sz w:val="18"/>
          <w:szCs w:val="18"/>
          <w:lang w:eastAsia="zh-CN"/>
        </w:rPr>
        <w:t xml:space="preserve">: 04/11/2015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01 9/0078 01/09/2015 6   6          1 01/09/2015 61501     3    030201  1  111        -481.39</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9/0078 01/09/2015 6   6          1 01/09/2015 61599     3    030201  1  111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481.39</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95569A">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95569A">
        <w:rPr>
          <w:rFonts w:ascii="SimSun" w:eastAsia="SimSun" w:hAnsi="SimSun" w:cs="SimSun" w:hint="eastAsia"/>
          <w:sz w:val="18"/>
          <w:szCs w:val="18"/>
          <w:lang w:eastAsia="zh-CN"/>
        </w:rPr>
        <w:t>-----</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Totales:</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0.00  </w:t>
      </w:r>
    </w:p>
    <w:p w:rsidR="00EB0959" w:rsidRPr="0095569A" w:rsidRDefault="00EB0959" w:rsidP="00EB0959">
      <w:pPr>
        <w:pStyle w:val="Textosinformato"/>
        <w:rPr>
          <w:rFonts w:ascii="SimSun" w:eastAsia="SimSun" w:hAnsi="SimSun" w:cs="SimSun"/>
          <w:sz w:val="18"/>
          <w:szCs w:val="18"/>
          <w:lang w:eastAsia="zh-CN"/>
        </w:rPr>
      </w:pP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95569A">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95569A">
        <w:rPr>
          <w:rFonts w:ascii="SimSun" w:eastAsia="SimSun" w:hAnsi="SimSun" w:cs="SimSun" w:hint="eastAsia"/>
          <w:sz w:val="18"/>
          <w:szCs w:val="18"/>
          <w:lang w:eastAsia="zh-CN"/>
        </w:rPr>
        <w:t>=====</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F75% REPROGRAMAR PPTO.2015 EGRESOS C.T. F.CULT.Y.FIESTA.PAT.    Fecha </w:t>
      </w:r>
      <w:r w:rsidRPr="0095569A">
        <w:rPr>
          <w:rFonts w:ascii="SimSun" w:eastAsia="SimSun" w:hAnsi="SimSun" w:cs="SimSun"/>
          <w:sz w:val="18"/>
          <w:szCs w:val="18"/>
          <w:lang w:eastAsia="zh-CN"/>
        </w:rPr>
        <w:t>Actualizaci</w:t>
      </w:r>
      <w:r>
        <w:rPr>
          <w:rFonts w:ascii="SimSun" w:eastAsia="SimSun" w:hAnsi="SimSun" w:cs="SimSun"/>
          <w:sz w:val="18"/>
          <w:szCs w:val="18"/>
          <w:lang w:eastAsia="zh-CN"/>
        </w:rPr>
        <w:t>ón</w:t>
      </w:r>
      <w:r w:rsidRPr="0095569A">
        <w:rPr>
          <w:rFonts w:ascii="SimSun" w:eastAsia="SimSun" w:hAnsi="SimSun" w:cs="SimSun" w:hint="eastAsia"/>
          <w:sz w:val="18"/>
          <w:szCs w:val="18"/>
          <w:lang w:eastAsia="zh-CN"/>
        </w:rPr>
        <w:t xml:space="preserve">: 04/11/2015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9/0079 01/09/2015 6   6          1 01/09/2015 61501     3    030201  1  111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2,038.72</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9/0079 01/09/2015 6   6          1 01/09/2015 61599     3    030201  1  111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2,038.72</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95569A">
        <w:rPr>
          <w:rFonts w:ascii="SimSun" w:eastAsia="SimSun" w:hAnsi="SimSun" w:cs="SimSun" w:hint="eastAsia"/>
          <w:sz w:val="18"/>
          <w:szCs w:val="18"/>
          <w:lang w:eastAsia="zh-CN"/>
        </w:rPr>
        <w:t>-----------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sidRPr="0095569A">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95569A">
        <w:rPr>
          <w:rFonts w:ascii="SimSun" w:eastAsia="SimSun" w:hAnsi="SimSun" w:cs="SimSun" w:hint="eastAsia"/>
          <w:sz w:val="18"/>
          <w:szCs w:val="18"/>
          <w:lang w:eastAsia="zh-CN"/>
        </w:rPr>
        <w:t xml:space="preserve">  0.00</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0.00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w:t>
      </w:r>
      <w:r w:rsidRPr="0095569A">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F75% REPROGRAMAR PPTO.2015 EGRESOS GESTION RIESGOS/DESASTRES    Fecha </w:t>
      </w:r>
      <w:r w:rsidRPr="0095569A">
        <w:rPr>
          <w:rFonts w:ascii="SimSun" w:eastAsia="SimSun" w:hAnsi="SimSun" w:cs="SimSun"/>
          <w:sz w:val="18"/>
          <w:szCs w:val="18"/>
          <w:lang w:eastAsia="zh-CN"/>
        </w:rPr>
        <w:t>Actualizaci</w:t>
      </w:r>
      <w:r>
        <w:rPr>
          <w:rFonts w:ascii="SimSun" w:eastAsia="SimSun" w:hAnsi="SimSun" w:cs="SimSun"/>
          <w:sz w:val="18"/>
          <w:szCs w:val="18"/>
          <w:lang w:eastAsia="zh-CN"/>
        </w:rPr>
        <w:t>ón</w:t>
      </w:r>
      <w:r w:rsidRPr="0095569A">
        <w:rPr>
          <w:rFonts w:ascii="SimSun" w:eastAsia="SimSun" w:hAnsi="SimSun" w:cs="SimSun" w:hint="eastAsia"/>
          <w:sz w:val="18"/>
          <w:szCs w:val="18"/>
          <w:lang w:eastAsia="zh-CN"/>
        </w:rPr>
        <w:t xml:space="preserve">: 04/11/2015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01 9/0080 01/09/2015 6   6          1 01/09/2015 61501     3    030201  1  111      -1,130.00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9/0080 01/09/2015 6   6          1 01/09/2015 61599     3    030201  1  111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1,130.00</w:t>
      </w:r>
    </w:p>
    <w:p w:rsidR="00EB0959" w:rsidRPr="0095569A" w:rsidRDefault="00EB0959" w:rsidP="00EB0959">
      <w:pPr>
        <w:pStyle w:val="Textosinformato"/>
        <w:rPr>
          <w:rFonts w:ascii="SimSun" w:eastAsia="SimSun" w:hAnsi="SimSun" w:cs="SimSun"/>
          <w:sz w:val="18"/>
          <w:szCs w:val="18"/>
          <w:lang w:eastAsia="zh-CN"/>
        </w:rPr>
      </w:pP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w:t>
      </w:r>
      <w:r w:rsidRPr="0095569A">
        <w:rPr>
          <w:rFonts w:ascii="SimSun" w:eastAsia="SimSun" w:hAnsi="SimSun" w:cs="SimSun" w:hint="eastAsia"/>
          <w:sz w:val="18"/>
          <w:szCs w:val="18"/>
          <w:lang w:eastAsia="zh-CN"/>
        </w:rPr>
        <w:t>--------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Sub-Total</w:t>
      </w:r>
      <w:r>
        <w:rPr>
          <w:rFonts w:ascii="SimSun" w:eastAsia="SimSun" w:hAnsi="SimSun" w:cs="SimSun" w:hint="eastAsia"/>
          <w:sz w:val="18"/>
          <w:szCs w:val="18"/>
          <w:lang w:eastAsia="zh-CN"/>
        </w:rPr>
        <w:t xml:space="preserve">es:         </w:t>
      </w:r>
      <w:r w:rsidRPr="0095569A">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0.00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FC REPROGRAMAR PPTO.2015 EGRESOS EVENTO CIVICO 15.SEPTBRE.15    Fecha </w:t>
      </w:r>
      <w:r w:rsidRPr="0095569A">
        <w:rPr>
          <w:rFonts w:ascii="SimSun" w:eastAsia="SimSun" w:hAnsi="SimSun" w:cs="SimSun"/>
          <w:sz w:val="18"/>
          <w:szCs w:val="18"/>
          <w:lang w:eastAsia="zh-CN"/>
        </w:rPr>
        <w:t>Actualizaci</w:t>
      </w:r>
      <w:r>
        <w:rPr>
          <w:rFonts w:ascii="SimSun" w:eastAsia="SimSun" w:hAnsi="SimSun" w:cs="SimSun"/>
          <w:sz w:val="18"/>
          <w:szCs w:val="18"/>
          <w:lang w:eastAsia="zh-CN"/>
        </w:rPr>
        <w:t>ón</w:t>
      </w:r>
      <w:r w:rsidRPr="0095569A">
        <w:rPr>
          <w:rFonts w:ascii="SimSun" w:eastAsia="SimSun" w:hAnsi="SimSun" w:cs="SimSun" w:hint="eastAsia"/>
          <w:sz w:val="18"/>
          <w:szCs w:val="18"/>
          <w:lang w:eastAsia="zh-CN"/>
        </w:rPr>
        <w:t xml:space="preserve">: 09/11/2015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01 9/0081 01/09/2015 6   6          1 01/09/2015 61101     1    010100  2  000      -1,000.00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01 9/0081 01/09/2015 6   6          1 01/09/2015 61102     1    010100  2  000        -500.00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9/0081 01/09/2015 6   6          1 01/09/2015 61104     1    010100  2  000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-193.99</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9/0081 01/09/2015 6   6          1 01/09/2015 61108     1    010100  2  000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-176.98</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9/0081 01/09/2015 6   6          1 01/09/2015 61199     1    010100  2  000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-196.00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lastRenderedPageBreak/>
        <w:t xml:space="preserve">01 9/0081 01/09/2015 6   6          1 01/09/2015 54314     1    010100  2  000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2,066.97</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9/0081 01/09/2015 6   6          1 01/09/2015 54107 </w:t>
      </w:r>
      <w:r>
        <w:rPr>
          <w:rFonts w:ascii="SimSun" w:eastAsia="SimSun" w:hAnsi="SimSun" w:cs="SimSun" w:hint="eastAsia"/>
          <w:sz w:val="18"/>
          <w:szCs w:val="18"/>
          <w:lang w:eastAsia="zh-CN"/>
        </w:rPr>
        <w:t xml:space="preserve">    1    010100  2  000        </w:t>
      </w:r>
      <w:r w:rsidRPr="0095569A">
        <w:rPr>
          <w:rFonts w:ascii="SimSun" w:eastAsia="SimSun" w:hAnsi="SimSun" w:cs="SimSun" w:hint="eastAsia"/>
          <w:sz w:val="18"/>
          <w:szCs w:val="18"/>
          <w:lang w:eastAsia="zh-CN"/>
        </w:rPr>
        <w:t>-100.00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9/0081 01/09/2015 6   6          1 01/09/2015 54106     1    010100  2  000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100.00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sidRPr="0095569A">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0.00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95569A">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95569A">
        <w:rPr>
          <w:rFonts w:ascii="SimSun" w:eastAsia="SimSun" w:hAnsi="SimSun" w:cs="SimSun" w:hint="eastAsia"/>
          <w:sz w:val="18"/>
          <w:szCs w:val="18"/>
          <w:lang w:eastAsia="zh-CN"/>
        </w:rPr>
        <w:t>========</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F25% REPROGRAMAR PPTO.2015 EGRESOS MAT.OFICINA E INFORMATICO    Fecha </w:t>
      </w:r>
      <w:r w:rsidRPr="0095569A">
        <w:rPr>
          <w:rFonts w:ascii="SimSun" w:eastAsia="SimSun" w:hAnsi="SimSun" w:cs="SimSun"/>
          <w:sz w:val="18"/>
          <w:szCs w:val="18"/>
          <w:lang w:eastAsia="zh-CN"/>
        </w:rPr>
        <w:t>Actualizaci</w:t>
      </w:r>
      <w:r>
        <w:rPr>
          <w:rFonts w:ascii="SimSun" w:eastAsia="SimSun" w:hAnsi="SimSun" w:cs="SimSun"/>
          <w:sz w:val="18"/>
          <w:szCs w:val="18"/>
          <w:lang w:eastAsia="zh-CN"/>
        </w:rPr>
        <w:t>ón</w:t>
      </w:r>
      <w:r>
        <w:rPr>
          <w:rFonts w:ascii="SimSun" w:eastAsia="SimSun" w:hAnsi="SimSun" w:cs="SimSun" w:hint="eastAsia"/>
          <w:sz w:val="18"/>
          <w:szCs w:val="18"/>
          <w:lang w:eastAsia="zh-CN"/>
        </w:rPr>
        <w:t>:</w:t>
      </w:r>
      <w:r w:rsidRPr="0095569A">
        <w:rPr>
          <w:rFonts w:ascii="SimSun" w:eastAsia="SimSun" w:hAnsi="SimSun" w:cs="SimSun" w:hint="eastAsia"/>
          <w:sz w:val="18"/>
          <w:szCs w:val="18"/>
          <w:lang w:eastAsia="zh-CN"/>
        </w:rPr>
        <w:t xml:space="preserve"> 09/11/2015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01 9/0082 01/09/2015 6   6          1 01/09/2015 61101     1    010200  1  110         -50.00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01 9/0082 01/09/2015 6   6          1 01/09/2015 61102     1    010100  1  110         -50.00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01 9/0082 01/09/2015 6   6          1 01/09/2015 61104     1    010100  1  110         -36.30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01 9/0082 01/09/2015 6   6          1 01/09/2015 61199     1    010100  1  110         -50.00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9/0082 01/09/2015 6   6          1 01/09/2015 54115     1    010100  1  110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186.30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01 9/0082 01/09/2015 6   6          1 01/09/2015 61101     1    020100  1  110        -100.00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9/0082 01/09/2015 6   6          1 01/09/2015 61102     1    020100  1  110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-25.00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9/0082 01/09/2015 6   6          1 01/09/2015 61104     1    020100  1  110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-2.40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01 9/0082 01/09/2015 6   6          1 01/09/2015 61199     1    020100  1  110         -25.00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9/0082 01/09/2015 6   6          1 01/09/2015 54114     1    020100  1  110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152.40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01 9/0082 01/09/2015 6   6          1 01/09/2015 61101     1    020200  1  110         -25.00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9/0082 01/09/2015 6   6          1 01/09/2015 61102     1    020200  1  110         </w:t>
      </w:r>
      <w:r>
        <w:rPr>
          <w:rFonts w:ascii="SimSun" w:eastAsia="SimSun" w:hAnsi="SimSun" w:cs="SimSun"/>
          <w:sz w:val="18"/>
          <w:szCs w:val="18"/>
          <w:lang w:eastAsia="zh-CN"/>
        </w:rPr>
        <w:t>-</w:t>
      </w:r>
      <w:r w:rsidRPr="0095569A">
        <w:rPr>
          <w:rFonts w:ascii="SimSun" w:eastAsia="SimSun" w:hAnsi="SimSun" w:cs="SimSun" w:hint="eastAsia"/>
          <w:sz w:val="18"/>
          <w:szCs w:val="18"/>
          <w:lang w:eastAsia="zh-CN"/>
        </w:rPr>
        <w:t>22.00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01 9/0082 01/09/2015 6   6          1 01/09/2015 61104     1    020200  1  110         -25.00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01 9/0082 01/09/2015 6   6          1 01/09/2015 61199     1    020200  1  110         -21.30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9/0082 01/09/2015 6   6          1 01/09/2015 54115     1    020200  1  110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93.30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95569A">
        <w:rPr>
          <w:rFonts w:ascii="SimSun" w:eastAsia="SimSun" w:hAnsi="SimSun" w:cs="SimSun" w:hint="eastAsia"/>
          <w:sz w:val="18"/>
          <w:szCs w:val="18"/>
          <w:lang w:eastAsia="zh-CN"/>
        </w:rPr>
        <w:t>-----</w:t>
      </w:r>
      <w:r>
        <w:rPr>
          <w:rFonts w:ascii="SimSun" w:eastAsia="SimSun" w:hAnsi="SimSun" w:cs="SimSun"/>
          <w:sz w:val="18"/>
          <w:szCs w:val="18"/>
          <w:lang w:eastAsia="zh-CN"/>
        </w:rPr>
        <w:t>-</w:t>
      </w:r>
      <w:r w:rsidRPr="0095569A">
        <w:rPr>
          <w:rFonts w:ascii="SimSun" w:eastAsia="SimSun" w:hAnsi="SimSun" w:cs="SimSun" w:hint="eastAsia"/>
          <w:sz w:val="18"/>
          <w:szCs w:val="18"/>
          <w:lang w:eastAsia="zh-CN"/>
        </w:rPr>
        <w:t>----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95569A">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0.00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F75% REPROGRAMAR PPTO.2015 EGRESOS AMP.EDIF.EC.SALON.REUNION    Fecha </w:t>
      </w:r>
      <w:r w:rsidRPr="0095569A">
        <w:rPr>
          <w:rFonts w:ascii="SimSun" w:eastAsia="SimSun" w:hAnsi="SimSun" w:cs="SimSun"/>
          <w:sz w:val="18"/>
          <w:szCs w:val="18"/>
          <w:lang w:eastAsia="zh-CN"/>
        </w:rPr>
        <w:t>Actualizaci</w:t>
      </w:r>
      <w:r>
        <w:rPr>
          <w:rFonts w:ascii="SimSun" w:eastAsia="SimSun" w:hAnsi="SimSun" w:cs="SimSun"/>
          <w:sz w:val="18"/>
          <w:szCs w:val="18"/>
          <w:lang w:eastAsia="zh-CN"/>
        </w:rPr>
        <w:t>ón</w:t>
      </w:r>
      <w:r w:rsidRPr="0095569A">
        <w:rPr>
          <w:rFonts w:ascii="SimSun" w:eastAsia="SimSun" w:hAnsi="SimSun" w:cs="SimSun" w:hint="eastAsia"/>
          <w:sz w:val="18"/>
          <w:szCs w:val="18"/>
          <w:lang w:eastAsia="zh-CN"/>
        </w:rPr>
        <w:t xml:space="preserve">: 09/11/2015   </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9/0083 01/09/2015 6   6          1 01/09/2015 61109     3    030202  1  111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850.00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01 9/0083 01/09/2015 6   6          1 01/09/2015 61102     3   </w:t>
      </w:r>
      <w:r>
        <w:rPr>
          <w:rFonts w:ascii="SimSun" w:eastAsia="SimSun" w:hAnsi="SimSun" w:cs="SimSun" w:hint="eastAsia"/>
          <w:sz w:val="18"/>
          <w:szCs w:val="18"/>
          <w:lang w:eastAsia="zh-CN"/>
        </w:rPr>
        <w:t xml:space="preserve"> 030202  1  111        </w:t>
      </w:r>
      <w:r w:rsidRPr="0095569A">
        <w:rPr>
          <w:rFonts w:ascii="SimSun" w:eastAsia="SimSun" w:hAnsi="SimSun" w:cs="SimSun" w:hint="eastAsia"/>
          <w:sz w:val="18"/>
          <w:szCs w:val="18"/>
          <w:lang w:eastAsia="zh-CN"/>
        </w:rPr>
        <w:t xml:space="preserve"> -850.00</w:t>
      </w:r>
    </w:p>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w:t>
      </w:r>
    </w:p>
    <w:p w:rsidR="00EB0959" w:rsidRPr="0095569A" w:rsidRDefault="00EB0959" w:rsidP="00EB0959">
      <w:pPr>
        <w:pStyle w:val="Textosinformato"/>
        <w:rPr>
          <w:rFonts w:ascii="SimSun" w:eastAsia="SimSun" w:hAnsi="SimSun" w:cs="SimSun"/>
          <w:sz w:val="18"/>
          <w:szCs w:val="18"/>
          <w:lang w:eastAsia="zh-CN"/>
        </w:rPr>
      </w:pP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           </w:t>
      </w:r>
      <w:r w:rsidRPr="0095569A">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95569A">
        <w:rPr>
          <w:rFonts w:ascii="SimSun" w:eastAsia="SimSun" w:hAnsi="SimSun" w:cs="SimSun" w:hint="eastAsia"/>
          <w:sz w:val="18"/>
          <w:szCs w:val="18"/>
          <w:lang w:eastAsia="zh-CN"/>
        </w:rPr>
        <w:t>0.00</w:t>
      </w:r>
    </w:p>
    <w:p w:rsidR="00EB0959" w:rsidRPr="0095569A" w:rsidRDefault="00EB0959" w:rsidP="00EB0959">
      <w:pPr>
        <w:pStyle w:val="Textosinformato"/>
        <w:rPr>
          <w:rFonts w:ascii="SimSun" w:eastAsia="SimSun" w:hAnsi="SimSun" w:cs="SimSun"/>
          <w:sz w:val="18"/>
          <w:szCs w:val="18"/>
          <w:lang w:eastAsia="zh-CN"/>
        </w:rPr>
      </w:pPr>
      <w:r>
        <w:rPr>
          <w:rFonts w:ascii="SimSun" w:eastAsia="SimSun" w:hAnsi="SimSun" w:cs="SimSun"/>
          <w:sz w:val="18"/>
          <w:szCs w:val="18"/>
          <w:lang w:eastAsia="zh-CN"/>
        </w:rPr>
        <w:t xml:space="preserve"> </w:t>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t>======== =======</w:t>
      </w:r>
    </w:p>
    <w:p w:rsidR="00EB0959" w:rsidRDefault="00EB0959" w:rsidP="00EB0959">
      <w:pPr>
        <w:jc w:val="both"/>
        <w:rPr>
          <w:rFonts w:ascii="Arial" w:hAnsi="Arial" w:cs="Arial"/>
          <w:sz w:val="24"/>
          <w:szCs w:val="24"/>
        </w:rPr>
      </w:pPr>
      <w:r>
        <w:rPr>
          <w:rFonts w:ascii="Arial" w:hAnsi="Arial" w:cs="Arial"/>
          <w:sz w:val="24"/>
          <w:szCs w:val="24"/>
        </w:rPr>
        <w:t xml:space="preserve">VOTOS EN CONTRA, el concejal Walter Bladimir </w:t>
      </w:r>
      <w:proofErr w:type="spellStart"/>
      <w:r>
        <w:rPr>
          <w:rFonts w:ascii="Arial" w:hAnsi="Arial" w:cs="Arial"/>
          <w:sz w:val="24"/>
          <w:szCs w:val="24"/>
        </w:rPr>
        <w:t>Sanchez</w:t>
      </w:r>
      <w:proofErr w:type="spellEnd"/>
      <w:r>
        <w:rPr>
          <w:rFonts w:ascii="Arial" w:hAnsi="Arial" w:cs="Arial"/>
          <w:sz w:val="24"/>
          <w:szCs w:val="24"/>
        </w:rPr>
        <w:t xml:space="preserve"> Rivera, salva su voto de conformidad con el </w:t>
      </w:r>
      <w:proofErr w:type="spellStart"/>
      <w:r>
        <w:rPr>
          <w:rFonts w:ascii="Arial" w:hAnsi="Arial" w:cs="Arial"/>
          <w:sz w:val="24"/>
          <w:szCs w:val="24"/>
        </w:rPr>
        <w:t>articlo</w:t>
      </w:r>
      <w:proofErr w:type="spellEnd"/>
      <w:r>
        <w:rPr>
          <w:rFonts w:ascii="Arial" w:hAnsi="Arial" w:cs="Arial"/>
          <w:sz w:val="24"/>
          <w:szCs w:val="24"/>
        </w:rPr>
        <w:t xml:space="preserve"> 45 del código municipal, porque en su momento desconocía de cómo y cuándo se realizaron esas reprogramaciones,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salva su voto por las mismas razones que manifiesta el concejal Walter Sánchez, el concejal Julio Edwin Rivas Mendoza, salva su voto por las mismas razones que el concejal Walter Sánchez. Gírese instrucciones al Encargado de la Unidad de Contabilidad. </w:t>
      </w:r>
      <w:r>
        <w:rPr>
          <w:rFonts w:ascii="Arial" w:hAnsi="Arial" w:cs="Arial"/>
          <w:b/>
          <w:sz w:val="24"/>
          <w:szCs w:val="24"/>
        </w:rPr>
        <w:t xml:space="preserve">ACUERDO NUMERO DIEZ. </w:t>
      </w:r>
      <w:r w:rsidRPr="00A215C5">
        <w:rPr>
          <w:rFonts w:ascii="Arial" w:hAnsi="Arial" w:cs="Arial"/>
          <w:sz w:val="24"/>
          <w:szCs w:val="24"/>
        </w:rPr>
        <w:t xml:space="preserve">El Concejo Municipal en uso de sus facultades </w:t>
      </w:r>
      <w:r w:rsidRPr="00A215C5">
        <w:rPr>
          <w:rFonts w:ascii="Arial" w:hAnsi="Arial" w:cs="Arial"/>
          <w:sz w:val="24"/>
          <w:szCs w:val="24"/>
        </w:rPr>
        <w:lastRenderedPageBreak/>
        <w:t xml:space="preserve">que le otorga el numeral cuatro del artículo 30 del Código Municipal, Considerando. </w:t>
      </w:r>
      <w:r>
        <w:rPr>
          <w:rFonts w:ascii="Arial" w:hAnsi="Arial" w:cs="Arial"/>
          <w:sz w:val="24"/>
          <w:szCs w:val="24"/>
        </w:rPr>
        <w:t xml:space="preserve">El Concejo Municipal en uso de las facultades que le otorga el Articulo 30 del Código Municipal, en relación al artículo, del mismo Código Municipal, CON CUATRO VOTOS A FAVOR MAS EL VOTO DOBLE DEL ALCALDE ACUERDA, ratificar las Erogaciones, hechas a través de la Tesorería Municipal de San Rafael Cedros, correspondientes al mes de Agosto del presente año, con cargo al Fondo Común Municipal, al Fondo para el Desarrollo Económico y Social de los Municipios 25% y 75%, los cuales se detallan a continuación: </w:t>
      </w:r>
    </w:p>
    <w:tbl>
      <w:tblPr>
        <w:tblStyle w:val="Tablaconcuadrcula"/>
        <w:tblW w:w="9214" w:type="dxa"/>
        <w:tblInd w:w="108" w:type="dxa"/>
        <w:tblLook w:val="04A0" w:firstRow="1" w:lastRow="0" w:firstColumn="1" w:lastColumn="0" w:noHBand="0" w:noVBand="1"/>
      </w:tblPr>
      <w:tblGrid>
        <w:gridCol w:w="2552"/>
        <w:gridCol w:w="1843"/>
        <w:gridCol w:w="1559"/>
        <w:gridCol w:w="3260"/>
      </w:tblGrid>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ALCALDIA DE SAN RAFAEL CEDROS</w:t>
            </w:r>
          </w:p>
        </w:tc>
        <w:tc>
          <w:tcPr>
            <w:tcW w:w="1843" w:type="dxa"/>
            <w:noWrap/>
            <w:hideMark/>
          </w:tcPr>
          <w:p w:rsidR="00EB0959" w:rsidRPr="00D0099D" w:rsidRDefault="00EB0959" w:rsidP="00EB0959">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CODIGO</w:t>
            </w:r>
          </w:p>
        </w:tc>
        <w:tc>
          <w:tcPr>
            <w:tcW w:w="1559" w:type="dxa"/>
            <w:noWrap/>
          </w:tcPr>
          <w:p w:rsidR="00EB0959" w:rsidRPr="00D0099D" w:rsidRDefault="00EB0959" w:rsidP="00EB0959">
            <w:pPr>
              <w:jc w:val="center"/>
              <w:rPr>
                <w:rFonts w:ascii="Arial Narrow" w:eastAsia="Times New Roman" w:hAnsi="Arial Narrow" w:cs="Arial"/>
                <w:b/>
                <w:bCs/>
                <w:sz w:val="20"/>
                <w:szCs w:val="20"/>
              </w:rPr>
            </w:pPr>
          </w:p>
        </w:tc>
        <w:tc>
          <w:tcPr>
            <w:tcW w:w="3260" w:type="dxa"/>
            <w:vAlign w:val="bottom"/>
          </w:tcPr>
          <w:p w:rsidR="00EB0959" w:rsidRDefault="00EB0959" w:rsidP="00EB0959">
            <w:pPr>
              <w:jc w:val="center"/>
              <w:rPr>
                <w:rFonts w:ascii="Arial Narrow" w:hAnsi="Arial Narrow" w:cs="Arial"/>
                <w:b/>
                <w:bCs/>
                <w:sz w:val="20"/>
                <w:szCs w:val="20"/>
              </w:rPr>
            </w:pPr>
            <w:r>
              <w:rPr>
                <w:rFonts w:ascii="Arial Narrow" w:hAnsi="Arial Narrow" w:cs="Arial"/>
                <w:b/>
                <w:bCs/>
                <w:sz w:val="20"/>
                <w:szCs w:val="20"/>
              </w:rPr>
              <w:t>GASTOS SEPTIEMBRE 2015</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FONDO COMUN MUNICIPAL</w:t>
            </w:r>
          </w:p>
        </w:tc>
        <w:tc>
          <w:tcPr>
            <w:tcW w:w="1843" w:type="dxa"/>
            <w:noWrap/>
            <w:hideMark/>
          </w:tcPr>
          <w:p w:rsidR="00EB0959" w:rsidRPr="00D0099D" w:rsidRDefault="00EB0959" w:rsidP="00EB0959">
            <w:pPr>
              <w:rPr>
                <w:rFonts w:ascii="Arial Narrow" w:eastAsia="Times New Roman" w:hAnsi="Arial Narrow" w:cs="Arial"/>
                <w:b/>
                <w:bCs/>
                <w:sz w:val="20"/>
                <w:szCs w:val="20"/>
              </w:rPr>
            </w:pPr>
            <w:r w:rsidRPr="00D0099D">
              <w:rPr>
                <w:rFonts w:ascii="Arial Narrow" w:eastAsia="Times New Roman" w:hAnsi="Arial Narrow" w:cs="Arial"/>
                <w:b/>
                <w:bCs/>
                <w:sz w:val="20"/>
                <w:szCs w:val="20"/>
              </w:rPr>
              <w:t>CONTABLE</w:t>
            </w:r>
          </w:p>
        </w:tc>
        <w:tc>
          <w:tcPr>
            <w:tcW w:w="1559" w:type="dxa"/>
            <w:noWrap/>
            <w:hideMark/>
          </w:tcPr>
          <w:p w:rsidR="00EB0959" w:rsidRPr="00D0099D" w:rsidRDefault="00EB0959" w:rsidP="00EB0959">
            <w:pPr>
              <w:rPr>
                <w:rFonts w:ascii="Arial Narrow" w:eastAsia="Times New Roman" w:hAnsi="Arial Narrow" w:cs="Arial"/>
                <w:b/>
                <w:bCs/>
                <w:sz w:val="20"/>
                <w:szCs w:val="20"/>
              </w:rPr>
            </w:pPr>
            <w:r>
              <w:rPr>
                <w:rFonts w:ascii="Arial Narrow" w:eastAsia="Times New Roman" w:hAnsi="Arial Narrow" w:cs="Arial"/>
                <w:b/>
                <w:bCs/>
                <w:sz w:val="20"/>
                <w:szCs w:val="20"/>
              </w:rPr>
              <w:t xml:space="preserve">COD. </w:t>
            </w:r>
            <w:r w:rsidRPr="00D0099D">
              <w:rPr>
                <w:rFonts w:ascii="Arial Narrow" w:eastAsia="Times New Roman" w:hAnsi="Arial Narrow" w:cs="Arial"/>
                <w:b/>
                <w:bCs/>
                <w:sz w:val="20"/>
                <w:szCs w:val="20"/>
              </w:rPr>
              <w:t>PPTO.</w:t>
            </w:r>
          </w:p>
        </w:tc>
        <w:tc>
          <w:tcPr>
            <w:tcW w:w="3260" w:type="dxa"/>
            <w:vAlign w:val="bottom"/>
          </w:tcPr>
          <w:p w:rsidR="00EB0959" w:rsidRDefault="00EB0959" w:rsidP="00EB0959">
            <w:pPr>
              <w:rPr>
                <w:rFonts w:ascii="Arial Narrow"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Sueldos</w:t>
            </w:r>
            <w:r>
              <w:rPr>
                <w:rFonts w:ascii="Arial Narrow" w:eastAsia="Times New Roman" w:hAnsi="Arial Narrow" w:cs="Arial"/>
                <w:sz w:val="20"/>
                <w:szCs w:val="20"/>
              </w:rPr>
              <w:t xml:space="preserve"> Permanentes</w:t>
            </w:r>
            <w:r w:rsidRPr="00D0099D">
              <w:rPr>
                <w:rFonts w:ascii="Arial Narrow" w:eastAsia="Times New Roman" w:hAnsi="Arial Narrow" w:cs="Arial"/>
                <w:sz w:val="20"/>
                <w:szCs w:val="20"/>
              </w:rPr>
              <w:t xml:space="preserve"> </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83301001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51101 </w:t>
            </w:r>
          </w:p>
        </w:tc>
        <w:tc>
          <w:tcPr>
            <w:tcW w:w="3260" w:type="dxa"/>
            <w:vAlign w:val="bottom"/>
          </w:tcPr>
          <w:p w:rsidR="00EB0959" w:rsidRPr="004B2B4E"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w:t>
            </w:r>
            <w:r w:rsidRPr="004B2B4E">
              <w:rPr>
                <w:rFonts w:ascii="Arial Narrow" w:eastAsia="Times New Roman" w:hAnsi="Arial Narrow" w:cs="Arial"/>
                <w:sz w:val="20"/>
                <w:szCs w:val="20"/>
              </w:rPr>
              <w:t xml:space="preserve">   </w:t>
            </w:r>
            <w:r>
              <w:rPr>
                <w:rFonts w:ascii="Arial Narrow" w:eastAsia="Times New Roman" w:hAnsi="Arial Narrow" w:cs="Arial"/>
                <w:sz w:val="20"/>
                <w:szCs w:val="20"/>
              </w:rPr>
              <w:t xml:space="preserve">              14,760</w:t>
            </w:r>
            <w:r w:rsidRPr="004B2B4E">
              <w:rPr>
                <w:rFonts w:ascii="Arial Narrow" w:eastAsia="Times New Roman" w:hAnsi="Arial Narrow" w:cs="Arial"/>
                <w:sz w:val="20"/>
                <w:szCs w:val="20"/>
              </w:rPr>
              <w:t>.</w:t>
            </w:r>
            <w:r>
              <w:rPr>
                <w:rFonts w:ascii="Arial Narrow" w:eastAsia="Times New Roman" w:hAnsi="Arial Narrow" w:cs="Arial"/>
                <w:sz w:val="20"/>
                <w:szCs w:val="20"/>
              </w:rPr>
              <w:t>0</w:t>
            </w:r>
            <w:r w:rsidRPr="004B2B4E">
              <w:rPr>
                <w:rFonts w:ascii="Arial Narrow" w:eastAsia="Times New Roman" w:hAnsi="Arial Narrow" w:cs="Arial"/>
                <w:sz w:val="20"/>
                <w:szCs w:val="20"/>
              </w:rPr>
              <w:t>0</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Aguinaldos</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83301003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51103 </w:t>
            </w:r>
          </w:p>
        </w:tc>
        <w:tc>
          <w:tcPr>
            <w:tcW w:w="3260" w:type="dxa"/>
            <w:vAlign w:val="bottom"/>
          </w:tcPr>
          <w:p w:rsidR="00EB0959" w:rsidRPr="000763D9" w:rsidRDefault="00EB0959" w:rsidP="00EB0959">
            <w:pPr>
              <w:rPr>
                <w:rFonts w:ascii="Arial Narrow" w:eastAsia="Times New Roman" w:hAnsi="Arial Narrow" w:cs="Arial"/>
                <w:sz w:val="20"/>
                <w:szCs w:val="20"/>
              </w:rPr>
            </w:pPr>
          </w:p>
        </w:tc>
      </w:tr>
      <w:tr w:rsidR="00EB0959" w:rsidRPr="00D0099D" w:rsidTr="00EB0959">
        <w:trPr>
          <w:trHeight w:val="33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Dietas</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83301005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51105 </w:t>
            </w:r>
          </w:p>
        </w:tc>
        <w:tc>
          <w:tcPr>
            <w:tcW w:w="3260" w:type="dxa"/>
            <w:vAlign w:val="bottom"/>
          </w:tcPr>
          <w:p w:rsidR="00EB0959" w:rsidRPr="000763D9"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5,475.00</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Complementos</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83301006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51106 </w:t>
            </w:r>
          </w:p>
        </w:tc>
        <w:tc>
          <w:tcPr>
            <w:tcW w:w="3260" w:type="dxa"/>
            <w:vAlign w:val="bottom"/>
          </w:tcPr>
          <w:p w:rsidR="00EB0959" w:rsidRPr="000763D9"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772.99</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Beneficios Adicionales</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83301007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51107 </w:t>
            </w:r>
          </w:p>
        </w:tc>
        <w:tc>
          <w:tcPr>
            <w:tcW w:w="3260" w:type="dxa"/>
            <w:vAlign w:val="bottom"/>
          </w:tcPr>
          <w:p w:rsidR="00EB0959" w:rsidRPr="000763D9" w:rsidRDefault="00EB0959" w:rsidP="00EB0959">
            <w:pPr>
              <w:rPr>
                <w:rFonts w:ascii="Arial Narrow" w:eastAsia="Times New Roman"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Sueldos Eventuales</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83303001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51201 </w:t>
            </w:r>
          </w:p>
        </w:tc>
        <w:tc>
          <w:tcPr>
            <w:tcW w:w="3260" w:type="dxa"/>
            <w:vAlign w:val="bottom"/>
          </w:tcPr>
          <w:p w:rsidR="00EB0959" w:rsidRPr="000763D9"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6,164.90</w:t>
            </w:r>
          </w:p>
        </w:tc>
      </w:tr>
      <w:tr w:rsidR="00EB0959" w:rsidRPr="00D0099D" w:rsidTr="00EB0959">
        <w:trPr>
          <w:trHeight w:val="270"/>
        </w:trPr>
        <w:tc>
          <w:tcPr>
            <w:tcW w:w="2552" w:type="dxa"/>
            <w:noWrap/>
          </w:tcPr>
          <w:p w:rsidR="00EB0959" w:rsidRPr="00D0099D"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Beneficio Adicional</w:t>
            </w:r>
          </w:p>
        </w:tc>
        <w:tc>
          <w:tcPr>
            <w:tcW w:w="1843" w:type="dxa"/>
            <w:noWrap/>
            <w:vAlign w:val="bottom"/>
          </w:tcPr>
          <w:p w:rsidR="00EB0959" w:rsidRPr="000763D9" w:rsidRDefault="00EB0959" w:rsidP="00EB0959">
            <w:pPr>
              <w:jc w:val="right"/>
              <w:rPr>
                <w:rFonts w:ascii="Arial Narrow" w:eastAsia="Times New Roman" w:hAnsi="Arial Narrow" w:cs="Arial"/>
                <w:sz w:val="20"/>
                <w:szCs w:val="20"/>
              </w:rPr>
            </w:pPr>
          </w:p>
        </w:tc>
        <w:tc>
          <w:tcPr>
            <w:tcW w:w="1559" w:type="dxa"/>
            <w:noWrap/>
            <w:vAlign w:val="bottom"/>
          </w:tcPr>
          <w:p w:rsidR="00EB0959" w:rsidRPr="000763D9" w:rsidRDefault="00EB0959" w:rsidP="00EB0959">
            <w:pPr>
              <w:jc w:val="right"/>
              <w:rPr>
                <w:rFonts w:ascii="Arial Narrow" w:eastAsia="Times New Roman" w:hAnsi="Arial Narrow" w:cs="Arial"/>
                <w:sz w:val="20"/>
                <w:szCs w:val="20"/>
              </w:rPr>
            </w:pPr>
            <w:r>
              <w:rPr>
                <w:rFonts w:ascii="Arial Narrow" w:eastAsia="Times New Roman" w:hAnsi="Arial Narrow" w:cs="Arial"/>
                <w:sz w:val="20"/>
                <w:szCs w:val="20"/>
              </w:rPr>
              <w:t>51207</w:t>
            </w:r>
          </w:p>
        </w:tc>
        <w:tc>
          <w:tcPr>
            <w:tcW w:w="3260" w:type="dxa"/>
            <w:vAlign w:val="bottom"/>
          </w:tcPr>
          <w:p w:rsidR="00EB0959" w:rsidRPr="000763D9" w:rsidRDefault="00EB0959" w:rsidP="00EB0959">
            <w:pPr>
              <w:rPr>
                <w:rFonts w:ascii="Arial Narrow" w:eastAsia="Times New Roman"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Salarios por Jornal</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83303002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51202 </w:t>
            </w:r>
          </w:p>
        </w:tc>
        <w:tc>
          <w:tcPr>
            <w:tcW w:w="3260" w:type="dxa"/>
            <w:vAlign w:val="bottom"/>
          </w:tcPr>
          <w:p w:rsidR="00EB0959" w:rsidRPr="000763D9" w:rsidRDefault="00EB0959" w:rsidP="00EB0959">
            <w:pPr>
              <w:rPr>
                <w:rFonts w:ascii="Arial Narrow" w:eastAsia="Times New Roman"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Aguinaldos</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83303003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51203 </w:t>
            </w:r>
          </w:p>
        </w:tc>
        <w:tc>
          <w:tcPr>
            <w:tcW w:w="3260" w:type="dxa"/>
            <w:vAlign w:val="bottom"/>
          </w:tcPr>
          <w:p w:rsidR="00EB0959" w:rsidRPr="000763D9" w:rsidRDefault="00EB0959" w:rsidP="00EB0959">
            <w:pPr>
              <w:rPr>
                <w:rFonts w:ascii="Arial Narrow" w:eastAsia="Times New Roman"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xml:space="preserve">INPEP </w:t>
            </w:r>
            <w:proofErr w:type="spellStart"/>
            <w:r>
              <w:rPr>
                <w:rFonts w:ascii="Arial Narrow" w:eastAsia="Times New Roman" w:hAnsi="Arial Narrow" w:cs="Arial"/>
                <w:sz w:val="20"/>
                <w:szCs w:val="20"/>
              </w:rPr>
              <w:t>Cot</w:t>
            </w:r>
            <w:proofErr w:type="spellEnd"/>
            <w:r>
              <w:rPr>
                <w:rFonts w:ascii="Arial Narrow" w:eastAsia="Times New Roman" w:hAnsi="Arial Narrow" w:cs="Arial"/>
                <w:sz w:val="20"/>
                <w:szCs w:val="20"/>
              </w:rPr>
              <w:t>. Patronal</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83305002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Pr>
                <w:rFonts w:ascii="Arial Narrow" w:eastAsia="Times New Roman" w:hAnsi="Arial Narrow" w:cs="Arial"/>
                <w:sz w:val="20"/>
                <w:szCs w:val="20"/>
              </w:rPr>
              <w:t>514</w:t>
            </w:r>
            <w:r w:rsidRPr="000763D9">
              <w:rPr>
                <w:rFonts w:ascii="Arial Narrow" w:eastAsia="Times New Roman" w:hAnsi="Arial Narrow" w:cs="Arial"/>
                <w:sz w:val="20"/>
                <w:szCs w:val="20"/>
              </w:rPr>
              <w:t xml:space="preserve">01 </w:t>
            </w:r>
          </w:p>
        </w:tc>
        <w:tc>
          <w:tcPr>
            <w:tcW w:w="3260" w:type="dxa"/>
            <w:vAlign w:val="bottom"/>
          </w:tcPr>
          <w:p w:rsidR="00EB0959" w:rsidRPr="000763D9"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21.00</w:t>
            </w:r>
          </w:p>
        </w:tc>
      </w:tr>
      <w:tr w:rsidR="00EB0959" w:rsidRPr="00D0099D" w:rsidTr="00EB0959">
        <w:trPr>
          <w:trHeight w:val="270"/>
        </w:trPr>
        <w:tc>
          <w:tcPr>
            <w:tcW w:w="2552" w:type="dxa"/>
            <w:noWrap/>
          </w:tcPr>
          <w:p w:rsidR="00EB0959" w:rsidRPr="00D0099D"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xml:space="preserve">INPEP </w:t>
            </w:r>
            <w:proofErr w:type="spellStart"/>
            <w:r>
              <w:rPr>
                <w:rFonts w:ascii="Arial Narrow" w:eastAsia="Times New Roman" w:hAnsi="Arial Narrow" w:cs="Arial"/>
                <w:sz w:val="20"/>
                <w:szCs w:val="20"/>
              </w:rPr>
              <w:t>Cot</w:t>
            </w:r>
            <w:proofErr w:type="spellEnd"/>
            <w:r>
              <w:rPr>
                <w:rFonts w:ascii="Arial Narrow" w:eastAsia="Times New Roman" w:hAnsi="Arial Narrow" w:cs="Arial"/>
                <w:sz w:val="20"/>
                <w:szCs w:val="20"/>
              </w:rPr>
              <w:t>. Patronal</w:t>
            </w:r>
          </w:p>
        </w:tc>
        <w:tc>
          <w:tcPr>
            <w:tcW w:w="1843" w:type="dxa"/>
            <w:noWrap/>
            <w:vAlign w:val="bottom"/>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83305002 </w:t>
            </w:r>
          </w:p>
        </w:tc>
        <w:tc>
          <w:tcPr>
            <w:tcW w:w="1559" w:type="dxa"/>
            <w:noWrap/>
            <w:vAlign w:val="bottom"/>
          </w:tcPr>
          <w:p w:rsidR="00EB0959" w:rsidRPr="000763D9" w:rsidRDefault="00EB0959" w:rsidP="00EB0959">
            <w:pPr>
              <w:jc w:val="right"/>
              <w:rPr>
                <w:rFonts w:ascii="Arial Narrow" w:eastAsia="Times New Roman" w:hAnsi="Arial Narrow" w:cs="Arial"/>
                <w:sz w:val="20"/>
                <w:szCs w:val="20"/>
              </w:rPr>
            </w:pPr>
            <w:r>
              <w:rPr>
                <w:rFonts w:ascii="Arial Narrow" w:eastAsia="Times New Roman" w:hAnsi="Arial Narrow" w:cs="Arial"/>
                <w:sz w:val="20"/>
                <w:szCs w:val="20"/>
              </w:rPr>
              <w:t>514</w:t>
            </w:r>
            <w:r w:rsidRPr="000763D9">
              <w:rPr>
                <w:rFonts w:ascii="Arial Narrow" w:eastAsia="Times New Roman" w:hAnsi="Arial Narrow" w:cs="Arial"/>
                <w:sz w:val="20"/>
                <w:szCs w:val="20"/>
              </w:rPr>
              <w:t xml:space="preserve">01 </w:t>
            </w:r>
          </w:p>
        </w:tc>
        <w:tc>
          <w:tcPr>
            <w:tcW w:w="3260" w:type="dxa"/>
            <w:vAlign w:val="bottom"/>
          </w:tcPr>
          <w:p w:rsidR="00EB0959" w:rsidRPr="000763D9"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19.50</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ISSS Cuota Patronal</w:t>
            </w:r>
            <w:r>
              <w:rPr>
                <w:rFonts w:ascii="Arial Narrow" w:eastAsia="Times New Roman" w:hAnsi="Arial Narrow" w:cs="Arial"/>
                <w:sz w:val="20"/>
                <w:szCs w:val="20"/>
              </w:rPr>
              <w:t xml:space="preserve"> SP</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83307001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51401 </w:t>
            </w:r>
          </w:p>
        </w:tc>
        <w:tc>
          <w:tcPr>
            <w:tcW w:w="3260" w:type="dxa"/>
            <w:vAlign w:val="bottom"/>
          </w:tcPr>
          <w:p w:rsidR="00EB0959" w:rsidRPr="000763D9"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1,322.66</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I</w:t>
            </w:r>
            <w:r>
              <w:rPr>
                <w:rFonts w:ascii="Arial Narrow" w:eastAsia="Times New Roman" w:hAnsi="Arial Narrow" w:cs="Arial"/>
                <w:sz w:val="20"/>
                <w:szCs w:val="20"/>
              </w:rPr>
              <w:t xml:space="preserve">SSS </w:t>
            </w:r>
            <w:r w:rsidRPr="00D0099D">
              <w:rPr>
                <w:rFonts w:ascii="Arial Narrow" w:eastAsia="Times New Roman" w:hAnsi="Arial Narrow" w:cs="Arial"/>
                <w:sz w:val="20"/>
                <w:szCs w:val="20"/>
              </w:rPr>
              <w:t>Cuota Patronal</w:t>
            </w:r>
            <w:r>
              <w:rPr>
                <w:rFonts w:ascii="Arial Narrow" w:eastAsia="Times New Roman" w:hAnsi="Arial Narrow" w:cs="Arial"/>
                <w:sz w:val="20"/>
                <w:szCs w:val="20"/>
              </w:rPr>
              <w:t xml:space="preserve"> SE</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83307001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Pr>
                <w:rFonts w:ascii="Arial Narrow" w:eastAsia="Times New Roman" w:hAnsi="Arial Narrow" w:cs="Arial"/>
                <w:sz w:val="20"/>
                <w:szCs w:val="20"/>
              </w:rPr>
              <w:t>51402</w:t>
            </w:r>
            <w:r w:rsidRPr="000763D9">
              <w:rPr>
                <w:rFonts w:ascii="Arial Narrow" w:eastAsia="Times New Roman" w:hAnsi="Arial Narrow" w:cs="Arial"/>
                <w:sz w:val="20"/>
                <w:szCs w:val="20"/>
              </w:rPr>
              <w:t xml:space="preserve"> </w:t>
            </w:r>
          </w:p>
        </w:tc>
        <w:tc>
          <w:tcPr>
            <w:tcW w:w="3260" w:type="dxa"/>
            <w:vAlign w:val="bottom"/>
          </w:tcPr>
          <w:p w:rsidR="00EB0959" w:rsidRPr="000763D9"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80.26</w:t>
            </w:r>
          </w:p>
        </w:tc>
      </w:tr>
      <w:tr w:rsidR="00EB0959" w:rsidRPr="00D0099D" w:rsidTr="00EB0959">
        <w:trPr>
          <w:trHeight w:val="33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AFP Cuota Patronal</w:t>
            </w:r>
            <w:r>
              <w:rPr>
                <w:rFonts w:ascii="Arial Narrow" w:eastAsia="Times New Roman" w:hAnsi="Arial Narrow" w:cs="Arial"/>
                <w:sz w:val="20"/>
                <w:szCs w:val="20"/>
              </w:rPr>
              <w:t xml:space="preserve"> SP</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83309001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51501 </w:t>
            </w:r>
          </w:p>
        </w:tc>
        <w:tc>
          <w:tcPr>
            <w:tcW w:w="3260" w:type="dxa"/>
            <w:vAlign w:val="bottom"/>
          </w:tcPr>
          <w:p w:rsidR="00EB0959" w:rsidRPr="000763D9"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1,063.79</w:t>
            </w:r>
          </w:p>
        </w:tc>
      </w:tr>
      <w:tr w:rsidR="00EB0959" w:rsidRPr="00D0099D" w:rsidTr="00EB0959">
        <w:trPr>
          <w:trHeight w:val="33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AFP Cuota Patronal</w:t>
            </w:r>
            <w:r>
              <w:rPr>
                <w:rFonts w:ascii="Arial Narrow" w:eastAsia="Times New Roman" w:hAnsi="Arial Narrow" w:cs="Arial"/>
                <w:sz w:val="20"/>
                <w:szCs w:val="20"/>
              </w:rPr>
              <w:t xml:space="preserve"> SE</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p>
        </w:tc>
        <w:tc>
          <w:tcPr>
            <w:tcW w:w="1559" w:type="dxa"/>
            <w:noWrap/>
            <w:vAlign w:val="bottom"/>
          </w:tcPr>
          <w:p w:rsidR="00EB0959" w:rsidRPr="000763D9" w:rsidRDefault="00EB0959" w:rsidP="00EB0959">
            <w:pPr>
              <w:jc w:val="right"/>
              <w:rPr>
                <w:rFonts w:ascii="Arial Narrow" w:eastAsia="Times New Roman" w:hAnsi="Arial Narrow" w:cs="Arial"/>
                <w:sz w:val="20"/>
                <w:szCs w:val="20"/>
              </w:rPr>
            </w:pPr>
            <w:r>
              <w:rPr>
                <w:rFonts w:ascii="Arial Narrow" w:eastAsia="Times New Roman" w:hAnsi="Arial Narrow" w:cs="Arial"/>
                <w:sz w:val="20"/>
                <w:szCs w:val="20"/>
              </w:rPr>
              <w:t>51502</w:t>
            </w:r>
          </w:p>
        </w:tc>
        <w:tc>
          <w:tcPr>
            <w:tcW w:w="3260" w:type="dxa"/>
            <w:vAlign w:val="bottom"/>
          </w:tcPr>
          <w:p w:rsidR="00EB0959" w:rsidRPr="000763D9"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72.23</w:t>
            </w:r>
          </w:p>
        </w:tc>
      </w:tr>
      <w:tr w:rsidR="00EB0959" w:rsidRPr="00D0099D" w:rsidTr="00EB0959">
        <w:trPr>
          <w:trHeight w:val="330"/>
        </w:trPr>
        <w:tc>
          <w:tcPr>
            <w:tcW w:w="2552" w:type="dxa"/>
            <w:noWrap/>
          </w:tcPr>
          <w:p w:rsidR="00EB0959" w:rsidRPr="00D0099D"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Gastos de Representación</w:t>
            </w:r>
          </w:p>
        </w:tc>
        <w:tc>
          <w:tcPr>
            <w:tcW w:w="1843" w:type="dxa"/>
            <w:noWrap/>
            <w:vAlign w:val="bottom"/>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83311001</w:t>
            </w:r>
          </w:p>
        </w:tc>
        <w:tc>
          <w:tcPr>
            <w:tcW w:w="1559" w:type="dxa"/>
            <w:noWrap/>
            <w:vAlign w:val="bottom"/>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51601 </w:t>
            </w:r>
          </w:p>
        </w:tc>
        <w:tc>
          <w:tcPr>
            <w:tcW w:w="3260" w:type="dxa"/>
            <w:vAlign w:val="bottom"/>
          </w:tcPr>
          <w:p w:rsidR="00EB0959" w:rsidRPr="000763D9"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8</w:t>
            </w:r>
            <w:r w:rsidRPr="000763D9">
              <w:rPr>
                <w:rFonts w:ascii="Arial Narrow" w:eastAsia="Times New Roman" w:hAnsi="Arial Narrow" w:cs="Arial"/>
                <w:sz w:val="20"/>
                <w:szCs w:val="20"/>
              </w:rPr>
              <w:t>00.00</w:t>
            </w:r>
          </w:p>
        </w:tc>
      </w:tr>
      <w:tr w:rsidR="00EB0959" w:rsidRPr="00D0099D" w:rsidTr="00EB0959">
        <w:trPr>
          <w:trHeight w:val="33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Indemnizaciones</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83313001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Pr>
                <w:rFonts w:ascii="Arial Narrow" w:eastAsia="Times New Roman" w:hAnsi="Arial Narrow" w:cs="Arial"/>
                <w:sz w:val="20"/>
                <w:szCs w:val="20"/>
              </w:rPr>
              <w:t>51701</w:t>
            </w:r>
            <w:r w:rsidRPr="000763D9">
              <w:rPr>
                <w:rFonts w:ascii="Arial Narrow" w:eastAsia="Times New Roman" w:hAnsi="Arial Narrow" w:cs="Arial"/>
                <w:sz w:val="20"/>
                <w:szCs w:val="20"/>
              </w:rPr>
              <w:t xml:space="preserve"> </w:t>
            </w:r>
          </w:p>
        </w:tc>
        <w:tc>
          <w:tcPr>
            <w:tcW w:w="3260" w:type="dxa"/>
            <w:vAlign w:val="bottom"/>
          </w:tcPr>
          <w:p w:rsidR="00EB0959" w:rsidRPr="000763D9" w:rsidRDefault="00EB0959" w:rsidP="00EB0959">
            <w:pPr>
              <w:rPr>
                <w:rFonts w:ascii="Arial Narrow" w:eastAsia="Times New Roman" w:hAnsi="Arial Narrow" w:cs="Arial"/>
                <w:sz w:val="20"/>
                <w:szCs w:val="20"/>
              </w:rPr>
            </w:pPr>
          </w:p>
        </w:tc>
      </w:tr>
      <w:tr w:rsidR="00EB0959" w:rsidRPr="00D0099D" w:rsidTr="00EB0959">
        <w:trPr>
          <w:trHeight w:val="33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Honorarios</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83317001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51901 </w:t>
            </w:r>
          </w:p>
        </w:tc>
        <w:tc>
          <w:tcPr>
            <w:tcW w:w="3260" w:type="dxa"/>
            <w:vAlign w:val="bottom"/>
          </w:tcPr>
          <w:p w:rsidR="00EB0959" w:rsidRPr="000763D9" w:rsidRDefault="00EB0959" w:rsidP="00EB0959">
            <w:pPr>
              <w:rPr>
                <w:rFonts w:ascii="Arial Narrow" w:eastAsia="Times New Roman" w:hAnsi="Arial Narrow" w:cs="Arial"/>
                <w:sz w:val="20"/>
                <w:szCs w:val="20"/>
              </w:rPr>
            </w:pPr>
          </w:p>
        </w:tc>
      </w:tr>
      <w:tr w:rsidR="00EB0959" w:rsidRPr="00D0099D" w:rsidTr="00EB0959">
        <w:trPr>
          <w:trHeight w:val="33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Productos Alimenticios para Personas</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83401001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54101 </w:t>
            </w:r>
          </w:p>
        </w:tc>
        <w:tc>
          <w:tcPr>
            <w:tcW w:w="3260" w:type="dxa"/>
            <w:vAlign w:val="bottom"/>
          </w:tcPr>
          <w:p w:rsidR="00EB0959" w:rsidRPr="000763D9"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351</w:t>
            </w:r>
            <w:r w:rsidRPr="000763D9">
              <w:rPr>
                <w:rFonts w:ascii="Arial Narrow" w:eastAsia="Times New Roman" w:hAnsi="Arial Narrow" w:cs="Arial"/>
                <w:sz w:val="20"/>
                <w:szCs w:val="20"/>
              </w:rPr>
              <w:t>.</w:t>
            </w:r>
            <w:r>
              <w:rPr>
                <w:rFonts w:ascii="Arial Narrow" w:eastAsia="Times New Roman" w:hAnsi="Arial Narrow" w:cs="Arial"/>
                <w:sz w:val="20"/>
                <w:szCs w:val="20"/>
              </w:rPr>
              <w:t>25</w:t>
            </w:r>
          </w:p>
        </w:tc>
      </w:tr>
      <w:tr w:rsidR="00EB0959" w:rsidRPr="00D0099D" w:rsidTr="00EB0959">
        <w:trPr>
          <w:trHeight w:val="330"/>
        </w:trPr>
        <w:tc>
          <w:tcPr>
            <w:tcW w:w="2552" w:type="dxa"/>
            <w:noWrap/>
            <w:hideMark/>
          </w:tcPr>
          <w:p w:rsidR="00EB0959" w:rsidRPr="00D0099D"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Productos Agropecuarios</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Pr>
                <w:rFonts w:ascii="Arial Narrow" w:eastAsia="Times New Roman" w:hAnsi="Arial Narrow" w:cs="Arial"/>
                <w:sz w:val="20"/>
                <w:szCs w:val="20"/>
              </w:rPr>
              <w:t>54102</w:t>
            </w:r>
            <w:r w:rsidRPr="000763D9">
              <w:rPr>
                <w:rFonts w:ascii="Arial Narrow" w:eastAsia="Times New Roman" w:hAnsi="Arial Narrow" w:cs="Arial"/>
                <w:sz w:val="20"/>
                <w:szCs w:val="20"/>
              </w:rPr>
              <w:t xml:space="preserve"> </w:t>
            </w:r>
          </w:p>
        </w:tc>
        <w:tc>
          <w:tcPr>
            <w:tcW w:w="3260" w:type="dxa"/>
            <w:vAlign w:val="bottom"/>
          </w:tcPr>
          <w:p w:rsidR="00EB0959" w:rsidRPr="000763D9" w:rsidRDefault="00EB0959" w:rsidP="00EB0959">
            <w:pPr>
              <w:rPr>
                <w:rFonts w:ascii="Arial Narrow" w:eastAsia="Times New Roman" w:hAnsi="Arial Narrow" w:cs="Arial"/>
                <w:sz w:val="20"/>
                <w:szCs w:val="20"/>
              </w:rPr>
            </w:pPr>
          </w:p>
        </w:tc>
      </w:tr>
      <w:tr w:rsidR="00EB0959" w:rsidRPr="00D0099D" w:rsidTr="00EB0959">
        <w:trPr>
          <w:trHeight w:val="33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Productos Textiles y Vestuarios</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83403001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54104 </w:t>
            </w:r>
          </w:p>
        </w:tc>
        <w:tc>
          <w:tcPr>
            <w:tcW w:w="3260" w:type="dxa"/>
            <w:vAlign w:val="bottom"/>
          </w:tcPr>
          <w:p w:rsidR="00EB0959" w:rsidRPr="000763D9"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283.00</w:t>
            </w:r>
          </w:p>
        </w:tc>
      </w:tr>
      <w:tr w:rsidR="00EB0959" w:rsidRPr="00D0099D" w:rsidTr="00EB0959">
        <w:trPr>
          <w:trHeight w:val="33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Productos De Papel y Cartón</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83405001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54105 </w:t>
            </w:r>
          </w:p>
        </w:tc>
        <w:tc>
          <w:tcPr>
            <w:tcW w:w="3260" w:type="dxa"/>
            <w:vAlign w:val="bottom"/>
          </w:tcPr>
          <w:p w:rsidR="00EB0959" w:rsidRPr="000763D9"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10.60</w:t>
            </w:r>
          </w:p>
        </w:tc>
      </w:tr>
      <w:tr w:rsidR="00EB0959" w:rsidRPr="00D0099D" w:rsidTr="00EB0959">
        <w:trPr>
          <w:trHeight w:val="330"/>
        </w:trPr>
        <w:tc>
          <w:tcPr>
            <w:tcW w:w="2552" w:type="dxa"/>
            <w:noWrap/>
          </w:tcPr>
          <w:p w:rsidR="00EB0959" w:rsidRPr="00D0099D" w:rsidRDefault="00EB0959" w:rsidP="00EB0959">
            <w:pPr>
              <w:rPr>
                <w:rFonts w:ascii="Arial Narrow" w:eastAsia="Times New Roman" w:hAnsi="Arial Narrow" w:cs="Arial"/>
                <w:sz w:val="20"/>
                <w:szCs w:val="20"/>
              </w:rPr>
            </w:pPr>
            <w:proofErr w:type="spellStart"/>
            <w:r>
              <w:rPr>
                <w:rFonts w:ascii="Arial Narrow" w:eastAsia="Times New Roman" w:hAnsi="Arial Narrow" w:cs="Arial"/>
                <w:sz w:val="20"/>
                <w:szCs w:val="20"/>
              </w:rPr>
              <w:t>Productis</w:t>
            </w:r>
            <w:proofErr w:type="spellEnd"/>
            <w:r>
              <w:rPr>
                <w:rFonts w:ascii="Arial Narrow" w:eastAsia="Times New Roman" w:hAnsi="Arial Narrow" w:cs="Arial"/>
                <w:sz w:val="20"/>
                <w:szCs w:val="20"/>
              </w:rPr>
              <w:t xml:space="preserve"> de Cuero y Caucho</w:t>
            </w:r>
          </w:p>
        </w:tc>
        <w:tc>
          <w:tcPr>
            <w:tcW w:w="1843" w:type="dxa"/>
            <w:noWrap/>
            <w:vAlign w:val="bottom"/>
          </w:tcPr>
          <w:p w:rsidR="00EB0959" w:rsidRPr="000763D9" w:rsidRDefault="00EB0959" w:rsidP="00EB0959">
            <w:pPr>
              <w:jc w:val="right"/>
              <w:rPr>
                <w:rFonts w:ascii="Arial Narrow" w:eastAsia="Times New Roman" w:hAnsi="Arial Narrow" w:cs="Arial"/>
                <w:sz w:val="20"/>
                <w:szCs w:val="20"/>
              </w:rPr>
            </w:pPr>
          </w:p>
        </w:tc>
        <w:tc>
          <w:tcPr>
            <w:tcW w:w="1559" w:type="dxa"/>
            <w:noWrap/>
            <w:vAlign w:val="bottom"/>
          </w:tcPr>
          <w:p w:rsidR="00EB0959" w:rsidRPr="000763D9" w:rsidRDefault="00EB0959" w:rsidP="00EB0959">
            <w:pPr>
              <w:jc w:val="right"/>
              <w:rPr>
                <w:rFonts w:ascii="Arial Narrow" w:eastAsia="Times New Roman" w:hAnsi="Arial Narrow" w:cs="Arial"/>
                <w:sz w:val="20"/>
                <w:szCs w:val="20"/>
              </w:rPr>
            </w:pPr>
            <w:r>
              <w:rPr>
                <w:rFonts w:ascii="Arial Narrow" w:eastAsia="Times New Roman" w:hAnsi="Arial Narrow" w:cs="Arial"/>
                <w:sz w:val="20"/>
                <w:szCs w:val="20"/>
              </w:rPr>
              <w:t>54106</w:t>
            </w:r>
          </w:p>
        </w:tc>
        <w:tc>
          <w:tcPr>
            <w:tcW w:w="3260" w:type="dxa"/>
            <w:vAlign w:val="bottom"/>
          </w:tcPr>
          <w:p w:rsidR="00EB0959"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12.00</w:t>
            </w:r>
          </w:p>
        </w:tc>
      </w:tr>
      <w:tr w:rsidR="00EB0959" w:rsidRPr="00D0099D" w:rsidTr="00EB0959">
        <w:trPr>
          <w:trHeight w:val="33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Productos Químicos</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83409001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54107 </w:t>
            </w:r>
          </w:p>
        </w:tc>
        <w:tc>
          <w:tcPr>
            <w:tcW w:w="3260" w:type="dxa"/>
            <w:vAlign w:val="bottom"/>
          </w:tcPr>
          <w:p w:rsidR="00EB0959" w:rsidRPr="000763D9"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143.61</w:t>
            </w:r>
          </w:p>
        </w:tc>
      </w:tr>
      <w:tr w:rsidR="00EB0959" w:rsidRPr="00D0099D" w:rsidTr="00EB0959">
        <w:trPr>
          <w:trHeight w:val="33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Productos Farmacéuticos</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83409002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54108 </w:t>
            </w:r>
          </w:p>
        </w:tc>
        <w:tc>
          <w:tcPr>
            <w:tcW w:w="3260" w:type="dxa"/>
            <w:vAlign w:val="bottom"/>
          </w:tcPr>
          <w:p w:rsidR="00EB0959" w:rsidRPr="000763D9" w:rsidRDefault="00EB0959" w:rsidP="00EB0959">
            <w:pPr>
              <w:rPr>
                <w:rFonts w:ascii="Arial Narrow" w:eastAsia="Times New Roman"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 xml:space="preserve">Llantas y </w:t>
            </w:r>
            <w:proofErr w:type="spellStart"/>
            <w:r w:rsidRPr="00D0099D">
              <w:rPr>
                <w:rFonts w:ascii="Arial Narrow" w:eastAsia="Times New Roman" w:hAnsi="Arial Narrow" w:cs="Arial"/>
                <w:sz w:val="20"/>
                <w:szCs w:val="20"/>
              </w:rPr>
              <w:t>Neumaticos</w:t>
            </w:r>
            <w:proofErr w:type="spellEnd"/>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83407003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54109 </w:t>
            </w:r>
          </w:p>
        </w:tc>
        <w:tc>
          <w:tcPr>
            <w:tcW w:w="3260" w:type="dxa"/>
            <w:vAlign w:val="bottom"/>
          </w:tcPr>
          <w:p w:rsidR="00EB0959" w:rsidRPr="000763D9" w:rsidRDefault="00EB0959" w:rsidP="00EB0959">
            <w:pPr>
              <w:rPr>
                <w:rFonts w:ascii="Arial Narrow" w:eastAsia="Times New Roman"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Combustibles y Lubricantes</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83409003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54110 </w:t>
            </w:r>
          </w:p>
        </w:tc>
        <w:tc>
          <w:tcPr>
            <w:tcW w:w="3260" w:type="dxa"/>
            <w:vAlign w:val="bottom"/>
          </w:tcPr>
          <w:p w:rsidR="00EB0959" w:rsidRPr="000763D9"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1,117.70</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 xml:space="preserve">Minerales NO </w:t>
            </w:r>
            <w:proofErr w:type="spellStart"/>
            <w:r w:rsidRPr="00D0099D">
              <w:rPr>
                <w:rFonts w:ascii="Arial Narrow" w:eastAsia="Times New Roman" w:hAnsi="Arial Narrow" w:cs="Arial"/>
                <w:sz w:val="20"/>
                <w:szCs w:val="20"/>
              </w:rPr>
              <w:t>Metalicos</w:t>
            </w:r>
            <w:proofErr w:type="spellEnd"/>
            <w:r w:rsidRPr="00D0099D">
              <w:rPr>
                <w:rFonts w:ascii="Arial Narrow" w:eastAsia="Times New Roman" w:hAnsi="Arial Narrow" w:cs="Arial"/>
                <w:sz w:val="20"/>
                <w:szCs w:val="20"/>
              </w:rPr>
              <w:t xml:space="preserve"> </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83411001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54111 </w:t>
            </w:r>
          </w:p>
        </w:tc>
        <w:tc>
          <w:tcPr>
            <w:tcW w:w="3260" w:type="dxa"/>
            <w:vAlign w:val="bottom"/>
          </w:tcPr>
          <w:p w:rsidR="00EB0959" w:rsidRPr="000763D9" w:rsidRDefault="00EB0959" w:rsidP="00EB0959">
            <w:pPr>
              <w:rPr>
                <w:rFonts w:ascii="Arial Narrow" w:eastAsia="Times New Roman"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 xml:space="preserve">Minerales </w:t>
            </w:r>
            <w:proofErr w:type="spellStart"/>
            <w:r w:rsidRPr="00D0099D">
              <w:rPr>
                <w:rFonts w:ascii="Arial Narrow" w:eastAsia="Times New Roman" w:hAnsi="Arial Narrow" w:cs="Arial"/>
                <w:sz w:val="20"/>
                <w:szCs w:val="20"/>
              </w:rPr>
              <w:t>Metalicos</w:t>
            </w:r>
            <w:proofErr w:type="spellEnd"/>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83411002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54112 </w:t>
            </w:r>
          </w:p>
        </w:tc>
        <w:tc>
          <w:tcPr>
            <w:tcW w:w="3260" w:type="dxa"/>
            <w:vAlign w:val="bottom"/>
          </w:tcPr>
          <w:p w:rsidR="00EB0959" w:rsidRPr="000763D9" w:rsidRDefault="00EB0959" w:rsidP="00EB0959">
            <w:pPr>
              <w:rPr>
                <w:rFonts w:ascii="Arial Narrow" w:eastAsia="Times New Roman"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Materiales De Oficina</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83405002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54114 </w:t>
            </w:r>
          </w:p>
        </w:tc>
        <w:tc>
          <w:tcPr>
            <w:tcW w:w="3260" w:type="dxa"/>
            <w:vAlign w:val="bottom"/>
          </w:tcPr>
          <w:p w:rsidR="00EB0959" w:rsidRPr="000763D9"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17</w:t>
            </w:r>
            <w:r w:rsidRPr="000763D9">
              <w:rPr>
                <w:rFonts w:ascii="Arial Narrow" w:eastAsia="Times New Roman" w:hAnsi="Arial Narrow" w:cs="Arial"/>
                <w:sz w:val="20"/>
                <w:szCs w:val="20"/>
              </w:rPr>
              <w:t>.</w:t>
            </w:r>
            <w:r>
              <w:rPr>
                <w:rFonts w:ascii="Arial Narrow" w:eastAsia="Times New Roman" w:hAnsi="Arial Narrow" w:cs="Arial"/>
                <w:sz w:val="20"/>
                <w:szCs w:val="20"/>
              </w:rPr>
              <w:t>32</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 xml:space="preserve">Materiales </w:t>
            </w:r>
            <w:proofErr w:type="spellStart"/>
            <w:r w:rsidRPr="00D0099D">
              <w:rPr>
                <w:rFonts w:ascii="Arial Narrow" w:eastAsia="Times New Roman" w:hAnsi="Arial Narrow" w:cs="Arial"/>
                <w:sz w:val="20"/>
                <w:szCs w:val="20"/>
              </w:rPr>
              <w:t>Informaticos</w:t>
            </w:r>
            <w:proofErr w:type="spellEnd"/>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83413002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54115 </w:t>
            </w:r>
          </w:p>
        </w:tc>
        <w:tc>
          <w:tcPr>
            <w:tcW w:w="3260" w:type="dxa"/>
            <w:vAlign w:val="bottom"/>
          </w:tcPr>
          <w:p w:rsidR="00EB0959" w:rsidRPr="000763D9" w:rsidRDefault="00EB0959" w:rsidP="00EB0959">
            <w:pPr>
              <w:rPr>
                <w:rFonts w:ascii="Arial Narrow" w:eastAsia="Times New Roman"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 xml:space="preserve">Libros, Textos, </w:t>
            </w:r>
            <w:proofErr w:type="spellStart"/>
            <w:r w:rsidRPr="00D0099D">
              <w:rPr>
                <w:rFonts w:ascii="Arial Narrow" w:eastAsia="Times New Roman" w:hAnsi="Arial Narrow" w:cs="Arial"/>
                <w:sz w:val="20"/>
                <w:szCs w:val="20"/>
              </w:rPr>
              <w:t>Utiles</w:t>
            </w:r>
            <w:proofErr w:type="spellEnd"/>
            <w:r w:rsidRPr="00D0099D">
              <w:rPr>
                <w:rFonts w:ascii="Arial Narrow" w:eastAsia="Times New Roman" w:hAnsi="Arial Narrow" w:cs="Arial"/>
                <w:sz w:val="20"/>
                <w:szCs w:val="20"/>
              </w:rPr>
              <w:t xml:space="preserve"> de Enseñanza</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83405003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54116 </w:t>
            </w:r>
          </w:p>
        </w:tc>
        <w:tc>
          <w:tcPr>
            <w:tcW w:w="3260" w:type="dxa"/>
            <w:vAlign w:val="bottom"/>
          </w:tcPr>
          <w:p w:rsidR="00EB0959" w:rsidRPr="000763D9" w:rsidRDefault="00EB0959" w:rsidP="00EB0959">
            <w:pPr>
              <w:rPr>
                <w:rFonts w:ascii="Arial Narrow" w:eastAsia="Times New Roman"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lastRenderedPageBreak/>
              <w:t>Materiales De Defensa y Seguridad Publica</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83413003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54117 </w:t>
            </w:r>
          </w:p>
        </w:tc>
        <w:tc>
          <w:tcPr>
            <w:tcW w:w="3260" w:type="dxa"/>
            <w:vAlign w:val="bottom"/>
          </w:tcPr>
          <w:p w:rsidR="00EB0959" w:rsidRPr="000763D9" w:rsidRDefault="00EB0959" w:rsidP="00EB0959">
            <w:pPr>
              <w:rPr>
                <w:rFonts w:ascii="Arial Narrow" w:eastAsia="Times New Roman"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Herramientas, Repuestos y Accesorios</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83415001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54118 </w:t>
            </w:r>
          </w:p>
        </w:tc>
        <w:tc>
          <w:tcPr>
            <w:tcW w:w="3260" w:type="dxa"/>
            <w:vAlign w:val="bottom"/>
          </w:tcPr>
          <w:p w:rsidR="00EB0959" w:rsidRPr="000763D9"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165</w:t>
            </w:r>
            <w:r w:rsidRPr="000763D9">
              <w:rPr>
                <w:rFonts w:ascii="Arial Narrow" w:eastAsia="Times New Roman" w:hAnsi="Arial Narrow" w:cs="Arial"/>
                <w:sz w:val="20"/>
                <w:szCs w:val="20"/>
              </w:rPr>
              <w:t>.</w:t>
            </w:r>
            <w:r>
              <w:rPr>
                <w:rFonts w:ascii="Arial Narrow" w:eastAsia="Times New Roman" w:hAnsi="Arial Narrow" w:cs="Arial"/>
                <w:sz w:val="20"/>
                <w:szCs w:val="20"/>
              </w:rPr>
              <w:t>78</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 xml:space="preserve">Materiales </w:t>
            </w:r>
            <w:proofErr w:type="spellStart"/>
            <w:r w:rsidRPr="00D0099D">
              <w:rPr>
                <w:rFonts w:ascii="Arial Narrow" w:eastAsia="Times New Roman" w:hAnsi="Arial Narrow" w:cs="Arial"/>
                <w:sz w:val="20"/>
                <w:szCs w:val="20"/>
              </w:rPr>
              <w:t>Electricos</w:t>
            </w:r>
            <w:proofErr w:type="spellEnd"/>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83413004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54119 </w:t>
            </w:r>
          </w:p>
        </w:tc>
        <w:tc>
          <w:tcPr>
            <w:tcW w:w="3260" w:type="dxa"/>
            <w:vAlign w:val="bottom"/>
          </w:tcPr>
          <w:p w:rsidR="00EB0959" w:rsidRPr="000763D9"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642.77</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Especies Municipales</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83433001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54121 </w:t>
            </w:r>
          </w:p>
        </w:tc>
        <w:tc>
          <w:tcPr>
            <w:tcW w:w="3260" w:type="dxa"/>
            <w:vAlign w:val="bottom"/>
          </w:tcPr>
          <w:p w:rsidR="00EB0959" w:rsidRPr="000763D9" w:rsidRDefault="00EB0959" w:rsidP="00EB0959">
            <w:pPr>
              <w:rPr>
                <w:rFonts w:ascii="Arial Narrow" w:eastAsia="Times New Roman"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Bienes de Uso y Consumo</w:t>
            </w:r>
          </w:p>
        </w:tc>
        <w:tc>
          <w:tcPr>
            <w:tcW w:w="1843"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83415099 </w:t>
            </w:r>
          </w:p>
        </w:tc>
        <w:tc>
          <w:tcPr>
            <w:tcW w:w="1559" w:type="dxa"/>
            <w:noWrap/>
            <w:vAlign w:val="bottom"/>
            <w:hideMark/>
          </w:tcPr>
          <w:p w:rsidR="00EB0959" w:rsidRPr="000763D9" w:rsidRDefault="00EB0959" w:rsidP="00EB0959">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54199 </w:t>
            </w:r>
            <w:r>
              <w:rPr>
                <w:rFonts w:ascii="Arial Narrow" w:eastAsia="Times New Roman" w:hAnsi="Arial Narrow" w:cs="Arial"/>
                <w:sz w:val="20"/>
                <w:szCs w:val="20"/>
              </w:rPr>
              <w:t xml:space="preserve"> </w:t>
            </w:r>
          </w:p>
        </w:tc>
        <w:tc>
          <w:tcPr>
            <w:tcW w:w="3260" w:type="dxa"/>
            <w:vAlign w:val="bottom"/>
          </w:tcPr>
          <w:p w:rsidR="00EB0959" w:rsidRPr="000763D9" w:rsidRDefault="00EB0959" w:rsidP="00EB0959">
            <w:pPr>
              <w:rPr>
                <w:rFonts w:ascii="Arial Narrow" w:eastAsia="Times New Roman"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Energía Eléctrica</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83417001</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54201</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2,127.13</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Agua</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83417002</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54202</w:t>
            </w:r>
          </w:p>
        </w:tc>
        <w:tc>
          <w:tcPr>
            <w:tcW w:w="3260" w:type="dxa"/>
            <w:vAlign w:val="bottom"/>
          </w:tcPr>
          <w:p w:rsidR="00EB0959" w:rsidRDefault="00EB0959" w:rsidP="00EB0959">
            <w:pPr>
              <w:rPr>
                <w:rFonts w:ascii="Arial Narrow" w:hAnsi="Arial Narrow" w:cs="Arial"/>
                <w:sz w:val="20"/>
                <w:szCs w:val="20"/>
              </w:rPr>
            </w:pPr>
          </w:p>
        </w:tc>
      </w:tr>
      <w:tr w:rsidR="00EB0959" w:rsidRPr="00D0099D" w:rsidTr="00EB0959">
        <w:trPr>
          <w:trHeight w:val="330"/>
        </w:trPr>
        <w:tc>
          <w:tcPr>
            <w:tcW w:w="2552" w:type="dxa"/>
            <w:noWrap/>
            <w:hideMark/>
          </w:tcPr>
          <w:p w:rsidR="00EB0959" w:rsidRPr="00D0099D"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Telecomunicaciones</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83417003</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54203</w:t>
            </w:r>
          </w:p>
        </w:tc>
        <w:tc>
          <w:tcPr>
            <w:tcW w:w="3260" w:type="dxa"/>
            <w:vAlign w:val="bottom"/>
          </w:tcPr>
          <w:p w:rsidR="00EB0959" w:rsidRDefault="00EB0959" w:rsidP="00EB0959">
            <w:pPr>
              <w:rPr>
                <w:rFonts w:ascii="Arial Narrow" w:hAnsi="Arial Narrow" w:cs="Arial"/>
                <w:sz w:val="20"/>
                <w:szCs w:val="20"/>
              </w:rPr>
            </w:pPr>
          </w:p>
        </w:tc>
      </w:tr>
      <w:tr w:rsidR="00EB0959" w:rsidRPr="00D0099D" w:rsidTr="00EB0959">
        <w:trPr>
          <w:trHeight w:val="33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Correos</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83417004</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54204</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1.90</w:t>
            </w:r>
          </w:p>
        </w:tc>
      </w:tr>
      <w:tr w:rsidR="00EB0959" w:rsidRPr="00D0099D" w:rsidTr="00EB0959">
        <w:trPr>
          <w:trHeight w:val="33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Alumbrado Publico</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83417005</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54205</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3,211.73</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proofErr w:type="spellStart"/>
            <w:r w:rsidRPr="00D0099D">
              <w:rPr>
                <w:rFonts w:ascii="Arial Narrow" w:eastAsia="Times New Roman" w:hAnsi="Arial Narrow" w:cs="Arial"/>
                <w:sz w:val="20"/>
                <w:szCs w:val="20"/>
              </w:rPr>
              <w:t>Matto.y.Reparacion</w:t>
            </w:r>
            <w:proofErr w:type="spellEnd"/>
            <w:r w:rsidRPr="00D0099D">
              <w:rPr>
                <w:rFonts w:ascii="Arial Narrow" w:eastAsia="Times New Roman" w:hAnsi="Arial Narrow" w:cs="Arial"/>
                <w:sz w:val="20"/>
                <w:szCs w:val="20"/>
              </w:rPr>
              <w:t xml:space="preserve"> Bienes Muebles</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83419001</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54301</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714.40</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proofErr w:type="spellStart"/>
            <w:r w:rsidRPr="00D0099D">
              <w:rPr>
                <w:rFonts w:ascii="Arial Narrow" w:eastAsia="Times New Roman" w:hAnsi="Arial Narrow" w:cs="Arial"/>
                <w:sz w:val="20"/>
                <w:szCs w:val="20"/>
              </w:rPr>
              <w:t>Matto.y.Reparacion</w:t>
            </w:r>
            <w:proofErr w:type="spellEnd"/>
            <w:r w:rsidRPr="00D0099D">
              <w:rPr>
                <w:rFonts w:ascii="Arial Narrow" w:eastAsia="Times New Roman" w:hAnsi="Arial Narrow" w:cs="Arial"/>
                <w:sz w:val="20"/>
                <w:szCs w:val="20"/>
              </w:rPr>
              <w:t xml:space="preserve"> </w:t>
            </w:r>
            <w:proofErr w:type="spellStart"/>
            <w:r w:rsidRPr="00D0099D">
              <w:rPr>
                <w:rFonts w:ascii="Arial Narrow" w:eastAsia="Times New Roman" w:hAnsi="Arial Narrow" w:cs="Arial"/>
                <w:sz w:val="20"/>
                <w:szCs w:val="20"/>
              </w:rPr>
              <w:t>Vehiculos</w:t>
            </w:r>
            <w:proofErr w:type="spellEnd"/>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83419002</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54302</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24.78</w:t>
            </w:r>
          </w:p>
        </w:tc>
      </w:tr>
      <w:tr w:rsidR="00EB0959" w:rsidRPr="00D0099D" w:rsidTr="00EB0959">
        <w:trPr>
          <w:trHeight w:val="270"/>
        </w:trPr>
        <w:tc>
          <w:tcPr>
            <w:tcW w:w="2552" w:type="dxa"/>
            <w:noWrap/>
          </w:tcPr>
          <w:p w:rsidR="00EB0959" w:rsidRPr="00D0099D"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Transporte</w:t>
            </w:r>
          </w:p>
        </w:tc>
        <w:tc>
          <w:tcPr>
            <w:tcW w:w="1843" w:type="dxa"/>
            <w:noWrap/>
          </w:tcPr>
          <w:p w:rsidR="00EB0959" w:rsidRPr="00D0099D" w:rsidRDefault="00EB0959" w:rsidP="00EB0959">
            <w:pPr>
              <w:jc w:val="right"/>
              <w:rPr>
                <w:rFonts w:ascii="Arial Narrow" w:eastAsia="Times New Roman" w:hAnsi="Arial Narrow" w:cs="Arial"/>
                <w:sz w:val="20"/>
                <w:szCs w:val="20"/>
              </w:rPr>
            </w:pPr>
          </w:p>
        </w:tc>
        <w:tc>
          <w:tcPr>
            <w:tcW w:w="1559" w:type="dxa"/>
            <w:noWrap/>
          </w:tcPr>
          <w:p w:rsidR="00EB0959" w:rsidRPr="00D0099D" w:rsidRDefault="00EB0959" w:rsidP="00EB0959">
            <w:pPr>
              <w:jc w:val="right"/>
              <w:rPr>
                <w:rFonts w:ascii="Arial Narrow" w:eastAsia="Times New Roman" w:hAnsi="Arial Narrow" w:cs="Arial"/>
                <w:sz w:val="20"/>
                <w:szCs w:val="20"/>
              </w:rPr>
            </w:pPr>
            <w:r>
              <w:rPr>
                <w:rFonts w:ascii="Arial Narrow" w:eastAsia="Times New Roman" w:hAnsi="Arial Narrow" w:cs="Arial"/>
                <w:sz w:val="20"/>
                <w:szCs w:val="20"/>
              </w:rPr>
              <w:t>54304</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200.00</w:t>
            </w:r>
          </w:p>
        </w:tc>
      </w:tr>
      <w:tr w:rsidR="00EB0959" w:rsidRPr="00D0099D" w:rsidTr="00EB0959">
        <w:trPr>
          <w:trHeight w:val="270"/>
        </w:trPr>
        <w:tc>
          <w:tcPr>
            <w:tcW w:w="2552" w:type="dxa"/>
            <w:noWrap/>
          </w:tcPr>
          <w:p w:rsidR="00EB0959" w:rsidRPr="00D0099D"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Impr. Pub. Reproducciones</w:t>
            </w:r>
          </w:p>
        </w:tc>
        <w:tc>
          <w:tcPr>
            <w:tcW w:w="1843" w:type="dxa"/>
            <w:noWrap/>
          </w:tcPr>
          <w:p w:rsidR="00EB0959" w:rsidRPr="00D0099D" w:rsidRDefault="00EB0959" w:rsidP="00EB0959">
            <w:pPr>
              <w:jc w:val="right"/>
              <w:rPr>
                <w:rFonts w:ascii="Arial Narrow" w:eastAsia="Times New Roman" w:hAnsi="Arial Narrow" w:cs="Arial"/>
                <w:sz w:val="20"/>
                <w:szCs w:val="20"/>
              </w:rPr>
            </w:pPr>
          </w:p>
        </w:tc>
        <w:tc>
          <w:tcPr>
            <w:tcW w:w="1559" w:type="dxa"/>
            <w:noWrap/>
          </w:tcPr>
          <w:p w:rsidR="00EB0959" w:rsidRPr="00D0099D" w:rsidRDefault="00EB0959" w:rsidP="00EB0959">
            <w:pPr>
              <w:jc w:val="right"/>
              <w:rPr>
                <w:rFonts w:ascii="Arial Narrow" w:eastAsia="Times New Roman" w:hAnsi="Arial Narrow" w:cs="Arial"/>
                <w:sz w:val="20"/>
                <w:szCs w:val="20"/>
              </w:rPr>
            </w:pPr>
            <w:r>
              <w:rPr>
                <w:rFonts w:ascii="Arial Narrow" w:eastAsia="Times New Roman" w:hAnsi="Arial Narrow" w:cs="Arial"/>
                <w:sz w:val="20"/>
                <w:szCs w:val="20"/>
              </w:rPr>
              <w:t>54313</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432.51</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Atenciones Oficiales</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83423001</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54314</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1,470.95</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Serv</w:t>
            </w:r>
            <w:r>
              <w:rPr>
                <w:rFonts w:ascii="Arial Narrow" w:eastAsia="Times New Roman" w:hAnsi="Arial Narrow" w:cs="Arial"/>
                <w:sz w:val="20"/>
                <w:szCs w:val="20"/>
              </w:rPr>
              <w:t>icios Generales</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83423099</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54399</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1,444.44</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Pasajes Al Interior</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83427001</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54401</w:t>
            </w:r>
          </w:p>
        </w:tc>
        <w:tc>
          <w:tcPr>
            <w:tcW w:w="3260" w:type="dxa"/>
            <w:vAlign w:val="bottom"/>
          </w:tcPr>
          <w:p w:rsidR="00EB0959" w:rsidRDefault="00EB0959" w:rsidP="00EB0959">
            <w:pPr>
              <w:rPr>
                <w:rFonts w:ascii="Arial Narrow"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Pasajes Al Exterior</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83427002</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54402</w:t>
            </w:r>
          </w:p>
        </w:tc>
        <w:tc>
          <w:tcPr>
            <w:tcW w:w="3260" w:type="dxa"/>
            <w:vAlign w:val="bottom"/>
          </w:tcPr>
          <w:p w:rsidR="00EB0959" w:rsidRDefault="00EB0959" w:rsidP="00EB0959">
            <w:pPr>
              <w:rPr>
                <w:rFonts w:ascii="Arial Narrow"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Viáticos por Comisión Interna</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83427003</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54403</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8.00</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Viáticos por Comisión Externa</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83427004</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54404</w:t>
            </w:r>
          </w:p>
        </w:tc>
        <w:tc>
          <w:tcPr>
            <w:tcW w:w="3260" w:type="dxa"/>
            <w:vAlign w:val="bottom"/>
          </w:tcPr>
          <w:p w:rsidR="00EB0959" w:rsidRDefault="00EB0959" w:rsidP="00EB0959">
            <w:pPr>
              <w:rPr>
                <w:rFonts w:ascii="Arial Narrow"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 xml:space="preserve">Servicios </w:t>
            </w:r>
            <w:proofErr w:type="spellStart"/>
            <w:r>
              <w:rPr>
                <w:rFonts w:ascii="Arial Narrow" w:eastAsia="Times New Roman" w:hAnsi="Arial Narrow" w:cs="Arial"/>
                <w:sz w:val="20"/>
                <w:szCs w:val="20"/>
              </w:rPr>
              <w:t>Capacitacion</w:t>
            </w:r>
            <w:proofErr w:type="spellEnd"/>
          </w:p>
        </w:tc>
        <w:tc>
          <w:tcPr>
            <w:tcW w:w="1843" w:type="dxa"/>
            <w:noWrap/>
            <w:hideMark/>
          </w:tcPr>
          <w:p w:rsidR="00EB0959" w:rsidRPr="00D0099D" w:rsidRDefault="00EB0959" w:rsidP="00EB0959">
            <w:pPr>
              <w:jc w:val="right"/>
              <w:rPr>
                <w:rFonts w:ascii="Arial Narrow" w:eastAsia="Times New Roman" w:hAnsi="Arial Narrow" w:cs="Arial"/>
                <w:sz w:val="20"/>
                <w:szCs w:val="20"/>
              </w:rPr>
            </w:pPr>
          </w:p>
        </w:tc>
        <w:tc>
          <w:tcPr>
            <w:tcW w:w="1559" w:type="dxa"/>
            <w:noWrap/>
            <w:hideMark/>
          </w:tcPr>
          <w:p w:rsidR="00EB0959" w:rsidRPr="00D0099D" w:rsidRDefault="00EB0959" w:rsidP="00EB0959">
            <w:pPr>
              <w:jc w:val="right"/>
              <w:rPr>
                <w:rFonts w:ascii="Arial Narrow" w:eastAsia="Times New Roman" w:hAnsi="Arial Narrow" w:cs="Arial"/>
                <w:sz w:val="20"/>
                <w:szCs w:val="20"/>
              </w:rPr>
            </w:pPr>
            <w:r>
              <w:rPr>
                <w:rFonts w:ascii="Arial Narrow" w:eastAsia="Times New Roman" w:hAnsi="Arial Narrow" w:cs="Arial"/>
                <w:sz w:val="20"/>
                <w:szCs w:val="20"/>
              </w:rPr>
              <w:t>54509</w:t>
            </w:r>
          </w:p>
        </w:tc>
        <w:tc>
          <w:tcPr>
            <w:tcW w:w="3260" w:type="dxa"/>
            <w:vAlign w:val="bottom"/>
          </w:tcPr>
          <w:p w:rsidR="00EB0959" w:rsidRDefault="00EB0959" w:rsidP="00EB0959">
            <w:pPr>
              <w:rPr>
                <w:rFonts w:ascii="Arial Narrow"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Servicios Jurídicos</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83429003</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54503</w:t>
            </w:r>
          </w:p>
        </w:tc>
        <w:tc>
          <w:tcPr>
            <w:tcW w:w="3260" w:type="dxa"/>
            <w:vAlign w:val="bottom"/>
          </w:tcPr>
          <w:p w:rsidR="00EB0959" w:rsidRDefault="00EB0959" w:rsidP="00EB0959">
            <w:pPr>
              <w:rPr>
                <w:rFonts w:ascii="Arial Narrow"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Desarrollos Informáticos</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83429007</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54507</w:t>
            </w:r>
          </w:p>
        </w:tc>
        <w:tc>
          <w:tcPr>
            <w:tcW w:w="3260" w:type="dxa"/>
            <w:vAlign w:val="bottom"/>
          </w:tcPr>
          <w:p w:rsidR="00EB0959" w:rsidRDefault="00EB0959" w:rsidP="00EB0959">
            <w:pPr>
              <w:rPr>
                <w:rFonts w:ascii="Arial Narrow"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Consultorías, Estudios e Investigaciones</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83429099</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54599</w:t>
            </w:r>
          </w:p>
        </w:tc>
        <w:tc>
          <w:tcPr>
            <w:tcW w:w="3260" w:type="dxa"/>
            <w:vAlign w:val="bottom"/>
          </w:tcPr>
          <w:p w:rsidR="00EB0959" w:rsidRDefault="00EB0959" w:rsidP="00EB0959">
            <w:pPr>
              <w:rPr>
                <w:rFonts w:ascii="Arial Narrow"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Limpieza Calles</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83431001</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54601</w:t>
            </w:r>
          </w:p>
        </w:tc>
        <w:tc>
          <w:tcPr>
            <w:tcW w:w="3260" w:type="dxa"/>
            <w:vAlign w:val="bottom"/>
          </w:tcPr>
          <w:p w:rsidR="00EB0959" w:rsidRDefault="00EB0959" w:rsidP="00EB0959">
            <w:pPr>
              <w:rPr>
                <w:rFonts w:ascii="Arial Narrow"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Deposito Desechos</w:t>
            </w:r>
            <w:r>
              <w:rPr>
                <w:rFonts w:ascii="Arial Narrow" w:eastAsia="Times New Roman" w:hAnsi="Arial Narrow" w:cs="Arial"/>
                <w:sz w:val="20"/>
                <w:szCs w:val="20"/>
              </w:rPr>
              <w:t xml:space="preserve"> Solidos</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83431002</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54602</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2,617.20</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 xml:space="preserve">ISDEM - Comisión IODP </w:t>
            </w:r>
            <w:proofErr w:type="spellStart"/>
            <w:r w:rsidRPr="00D0099D">
              <w:rPr>
                <w:rFonts w:ascii="Arial Narrow" w:eastAsia="Times New Roman" w:hAnsi="Arial Narrow" w:cs="Arial"/>
                <w:sz w:val="20"/>
                <w:szCs w:val="20"/>
              </w:rPr>
              <w:t>Ptamo</w:t>
            </w:r>
            <w:proofErr w:type="spellEnd"/>
            <w:r w:rsidRPr="00D0099D">
              <w:rPr>
                <w:rFonts w:ascii="Arial Narrow" w:eastAsia="Times New Roman" w:hAnsi="Arial Narrow" w:cs="Arial"/>
                <w:sz w:val="20"/>
                <w:szCs w:val="20"/>
              </w:rPr>
              <w:t>. Interno</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83609002</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55302</w:t>
            </w:r>
          </w:p>
        </w:tc>
        <w:tc>
          <w:tcPr>
            <w:tcW w:w="3260" w:type="dxa"/>
            <w:vAlign w:val="bottom"/>
          </w:tcPr>
          <w:p w:rsidR="00EB0959" w:rsidRDefault="00EB0959" w:rsidP="00EB0959">
            <w:pPr>
              <w:rPr>
                <w:rFonts w:ascii="Arial Narrow"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 xml:space="preserve">HIPOTECARIO- Interés </w:t>
            </w:r>
            <w:proofErr w:type="spellStart"/>
            <w:r w:rsidRPr="00D0099D">
              <w:rPr>
                <w:rFonts w:ascii="Arial Narrow" w:eastAsia="Times New Roman" w:hAnsi="Arial Narrow" w:cs="Arial"/>
                <w:sz w:val="20"/>
                <w:szCs w:val="20"/>
              </w:rPr>
              <w:t>Ptamo</w:t>
            </w:r>
            <w:proofErr w:type="spellEnd"/>
            <w:r w:rsidRPr="00D0099D">
              <w:rPr>
                <w:rFonts w:ascii="Arial Narrow" w:eastAsia="Times New Roman" w:hAnsi="Arial Narrow" w:cs="Arial"/>
                <w:sz w:val="20"/>
                <w:szCs w:val="20"/>
              </w:rPr>
              <w:t>. Interno</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83609004</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55304</w:t>
            </w:r>
          </w:p>
        </w:tc>
        <w:tc>
          <w:tcPr>
            <w:tcW w:w="3260" w:type="dxa"/>
            <w:vAlign w:val="bottom"/>
          </w:tcPr>
          <w:p w:rsidR="00EB0959" w:rsidRDefault="00EB0959" w:rsidP="00EB0959">
            <w:pPr>
              <w:rPr>
                <w:rFonts w:ascii="Arial Narrow"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Primas y Gastos de Seguros de Personas</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83601001</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55601</w:t>
            </w:r>
          </w:p>
        </w:tc>
        <w:tc>
          <w:tcPr>
            <w:tcW w:w="3260" w:type="dxa"/>
            <w:vAlign w:val="bottom"/>
          </w:tcPr>
          <w:p w:rsidR="00EB0959" w:rsidRDefault="00EB0959" w:rsidP="00EB0959">
            <w:pPr>
              <w:rPr>
                <w:rFonts w:ascii="Arial Narrow"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Primas y Gastos de Seguros de Bienes</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83601002</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55602</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408.13</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Comisiones y Gastos Bancarios</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83601003</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55603</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40.28</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Multas y Costas Judiciales</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83613003</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55703</w:t>
            </w:r>
          </w:p>
        </w:tc>
        <w:tc>
          <w:tcPr>
            <w:tcW w:w="3260" w:type="dxa"/>
            <w:vAlign w:val="bottom"/>
          </w:tcPr>
          <w:p w:rsidR="00EB0959" w:rsidRDefault="00EB0959" w:rsidP="00EB0959">
            <w:pPr>
              <w:rPr>
                <w:rFonts w:ascii="Arial Narrow"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Gastos Diversos</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83613099</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55799</w:t>
            </w:r>
          </w:p>
        </w:tc>
        <w:tc>
          <w:tcPr>
            <w:tcW w:w="3260" w:type="dxa"/>
            <w:vAlign w:val="bottom"/>
          </w:tcPr>
          <w:p w:rsidR="00EB0959" w:rsidRDefault="00EB0959" w:rsidP="00EB0959">
            <w:pPr>
              <w:rPr>
                <w:rFonts w:ascii="Arial Narrow"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Transferencias Sector Publico</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83701001</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56201</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187.05</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A Organismos sin fines de lucro</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83709003</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56303</w:t>
            </w:r>
          </w:p>
        </w:tc>
        <w:tc>
          <w:tcPr>
            <w:tcW w:w="3260" w:type="dxa"/>
            <w:vAlign w:val="bottom"/>
          </w:tcPr>
          <w:p w:rsidR="00EB0959" w:rsidRDefault="00EB0959" w:rsidP="00EB0959">
            <w:pPr>
              <w:rPr>
                <w:rFonts w:ascii="Arial Narrow"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A Personas Naturales</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83709004</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56304</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949.69</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Mobiliarios</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83507001</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61101</w:t>
            </w:r>
          </w:p>
        </w:tc>
        <w:tc>
          <w:tcPr>
            <w:tcW w:w="3260" w:type="dxa"/>
            <w:vAlign w:val="bottom"/>
          </w:tcPr>
          <w:p w:rsidR="00EB0959" w:rsidRDefault="00EB0959" w:rsidP="00EB0959">
            <w:pPr>
              <w:rPr>
                <w:rFonts w:ascii="Arial Narrow" w:hAnsi="Arial Narrow" w:cs="Arial"/>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Maquinaria y Equipos</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83501001</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61102</w:t>
            </w:r>
          </w:p>
        </w:tc>
        <w:tc>
          <w:tcPr>
            <w:tcW w:w="3260" w:type="dxa"/>
            <w:vAlign w:val="bottom"/>
          </w:tcPr>
          <w:p w:rsidR="00EB0959" w:rsidRDefault="00EB0959" w:rsidP="00EB0959">
            <w:pPr>
              <w:rPr>
                <w:rFonts w:ascii="Arial Narrow" w:hAnsi="Arial Narrow" w:cs="Arial"/>
                <w:sz w:val="20"/>
                <w:szCs w:val="20"/>
              </w:rPr>
            </w:pPr>
          </w:p>
        </w:tc>
      </w:tr>
      <w:tr w:rsidR="00EB0959" w:rsidRPr="00D0099D" w:rsidTr="00EB0959">
        <w:trPr>
          <w:trHeight w:val="330"/>
        </w:trPr>
        <w:tc>
          <w:tcPr>
            <w:tcW w:w="2552" w:type="dxa"/>
            <w:noWrap/>
            <w:hideMark/>
          </w:tcPr>
          <w:p w:rsidR="00EB0959" w:rsidRPr="00D0099D" w:rsidRDefault="00EB0959" w:rsidP="00EB0959">
            <w:pPr>
              <w:rPr>
                <w:rFonts w:ascii="Arial Narrow" w:eastAsia="Times New Roman" w:hAnsi="Arial Narrow" w:cs="Arial"/>
                <w:sz w:val="20"/>
                <w:szCs w:val="20"/>
              </w:rPr>
            </w:pPr>
            <w:r w:rsidRPr="00D0099D">
              <w:rPr>
                <w:rFonts w:ascii="Arial Narrow" w:eastAsia="Times New Roman" w:hAnsi="Arial Narrow" w:cs="Arial"/>
                <w:sz w:val="20"/>
                <w:szCs w:val="20"/>
              </w:rPr>
              <w:t>Equipos Informáticos</w:t>
            </w:r>
          </w:p>
        </w:tc>
        <w:tc>
          <w:tcPr>
            <w:tcW w:w="1843"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83507002</w:t>
            </w: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61104</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6.50</w:t>
            </w:r>
          </w:p>
        </w:tc>
      </w:tr>
      <w:tr w:rsidR="00EB0959" w:rsidRPr="00D0099D" w:rsidTr="00EB0959">
        <w:trPr>
          <w:trHeight w:val="330"/>
        </w:trPr>
        <w:tc>
          <w:tcPr>
            <w:tcW w:w="2552" w:type="dxa"/>
            <w:noWrap/>
            <w:hideMark/>
          </w:tcPr>
          <w:p w:rsidR="00EB0959" w:rsidRPr="00D0099D"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Muebles Diversos</w:t>
            </w:r>
          </w:p>
        </w:tc>
        <w:tc>
          <w:tcPr>
            <w:tcW w:w="1843" w:type="dxa"/>
            <w:noWrap/>
            <w:hideMark/>
          </w:tcPr>
          <w:p w:rsidR="00EB0959" w:rsidRPr="00D0099D" w:rsidRDefault="00EB0959" w:rsidP="00EB0959">
            <w:pPr>
              <w:jc w:val="right"/>
              <w:rPr>
                <w:rFonts w:ascii="Arial Narrow" w:eastAsia="Times New Roman" w:hAnsi="Arial Narrow" w:cs="Arial"/>
                <w:sz w:val="20"/>
                <w:szCs w:val="20"/>
              </w:rPr>
            </w:pPr>
          </w:p>
        </w:tc>
        <w:tc>
          <w:tcPr>
            <w:tcW w:w="1559" w:type="dxa"/>
            <w:noWrap/>
            <w:hideMark/>
          </w:tcPr>
          <w:p w:rsidR="00EB0959" w:rsidRPr="00D0099D" w:rsidRDefault="00EB0959" w:rsidP="00EB0959">
            <w:pPr>
              <w:jc w:val="right"/>
              <w:rPr>
                <w:rFonts w:ascii="Arial Narrow" w:eastAsia="Times New Roman" w:hAnsi="Arial Narrow" w:cs="Arial"/>
                <w:sz w:val="20"/>
                <w:szCs w:val="20"/>
              </w:rPr>
            </w:pPr>
            <w:r w:rsidRPr="00D0099D">
              <w:rPr>
                <w:rFonts w:ascii="Arial Narrow" w:eastAsia="Times New Roman" w:hAnsi="Arial Narrow" w:cs="Arial"/>
                <w:sz w:val="20"/>
                <w:szCs w:val="20"/>
              </w:rPr>
              <w:t>611</w:t>
            </w:r>
            <w:r>
              <w:rPr>
                <w:rFonts w:ascii="Arial Narrow" w:eastAsia="Times New Roman" w:hAnsi="Arial Narrow" w:cs="Arial"/>
                <w:sz w:val="20"/>
                <w:szCs w:val="20"/>
              </w:rPr>
              <w:t>99</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69.50</w:t>
            </w:r>
          </w:p>
        </w:tc>
      </w:tr>
      <w:tr w:rsidR="00EB0959" w:rsidRPr="00D0099D" w:rsidTr="00EB0959">
        <w:trPr>
          <w:trHeight w:val="858"/>
        </w:trPr>
        <w:tc>
          <w:tcPr>
            <w:tcW w:w="2552" w:type="dxa"/>
            <w:noWrap/>
            <w:hideMark/>
          </w:tcPr>
          <w:p w:rsidR="00EB0959" w:rsidRPr="00D0099D" w:rsidRDefault="00EB0959" w:rsidP="00EB0959">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ALCALDIA DE SAN RAFAEL CEDROS</w:t>
            </w:r>
          </w:p>
        </w:tc>
        <w:tc>
          <w:tcPr>
            <w:tcW w:w="1843" w:type="dxa"/>
            <w:noWrap/>
            <w:hideMark/>
          </w:tcPr>
          <w:p w:rsidR="00EB0959" w:rsidRPr="00D0099D" w:rsidRDefault="00EB0959" w:rsidP="00EB0959">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CODIGO</w:t>
            </w:r>
          </w:p>
        </w:tc>
        <w:tc>
          <w:tcPr>
            <w:tcW w:w="1559" w:type="dxa"/>
            <w:noWrap/>
            <w:hideMark/>
          </w:tcPr>
          <w:p w:rsidR="00EB0959" w:rsidRPr="00D0099D" w:rsidRDefault="00EB0959" w:rsidP="00EB0959">
            <w:pPr>
              <w:jc w:val="center"/>
              <w:rPr>
                <w:rFonts w:ascii="Arial Narrow" w:eastAsia="Times New Roman" w:hAnsi="Arial Narrow" w:cs="Arial"/>
                <w:b/>
                <w:bCs/>
                <w:sz w:val="20"/>
                <w:szCs w:val="20"/>
              </w:rPr>
            </w:pPr>
          </w:p>
        </w:tc>
        <w:tc>
          <w:tcPr>
            <w:tcW w:w="3260" w:type="dxa"/>
          </w:tcPr>
          <w:p w:rsidR="00EB0959" w:rsidRPr="00D0099D" w:rsidRDefault="00EB0959" w:rsidP="00EB0959">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 xml:space="preserve">GASTOS DE GESTION - MES DE </w:t>
            </w:r>
            <w:r>
              <w:rPr>
                <w:rFonts w:ascii="Arial Narrow" w:eastAsia="Times New Roman" w:hAnsi="Arial Narrow" w:cs="Arial"/>
                <w:b/>
                <w:bCs/>
                <w:sz w:val="20"/>
                <w:szCs w:val="20"/>
              </w:rPr>
              <w:t>SEPTIEMBRE</w:t>
            </w:r>
            <w:r w:rsidRPr="00D0099D">
              <w:rPr>
                <w:rFonts w:ascii="Arial Narrow" w:eastAsia="Times New Roman" w:hAnsi="Arial Narrow" w:cs="Arial"/>
                <w:b/>
                <w:bCs/>
                <w:sz w:val="20"/>
                <w:szCs w:val="20"/>
              </w:rPr>
              <w:t xml:space="preserve"> DE 2015</w:t>
            </w: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lastRenderedPageBreak/>
              <w:t>FONDO COMUN MUNICIPAL</w:t>
            </w:r>
          </w:p>
        </w:tc>
        <w:tc>
          <w:tcPr>
            <w:tcW w:w="1843" w:type="dxa"/>
            <w:noWrap/>
            <w:hideMark/>
          </w:tcPr>
          <w:p w:rsidR="00EB0959" w:rsidRPr="00D0099D" w:rsidRDefault="00EB0959" w:rsidP="00EB0959">
            <w:pPr>
              <w:rPr>
                <w:rFonts w:ascii="Arial Narrow" w:eastAsia="Times New Roman" w:hAnsi="Arial Narrow" w:cs="Arial"/>
                <w:b/>
                <w:bCs/>
                <w:sz w:val="20"/>
                <w:szCs w:val="20"/>
              </w:rPr>
            </w:pPr>
            <w:r w:rsidRPr="00D0099D">
              <w:rPr>
                <w:rFonts w:ascii="Arial Narrow" w:eastAsia="Times New Roman" w:hAnsi="Arial Narrow" w:cs="Arial"/>
                <w:b/>
                <w:bCs/>
                <w:sz w:val="20"/>
                <w:szCs w:val="20"/>
              </w:rPr>
              <w:t>CONTABLE</w:t>
            </w:r>
          </w:p>
        </w:tc>
        <w:tc>
          <w:tcPr>
            <w:tcW w:w="1559" w:type="dxa"/>
            <w:noWrap/>
            <w:hideMark/>
          </w:tcPr>
          <w:p w:rsidR="00EB0959" w:rsidRPr="00D0099D" w:rsidRDefault="00EB0959" w:rsidP="00EB0959">
            <w:pPr>
              <w:rPr>
                <w:rFonts w:ascii="Arial Narrow" w:eastAsia="Times New Roman" w:hAnsi="Arial Narrow" w:cs="Arial"/>
                <w:b/>
                <w:bCs/>
                <w:sz w:val="20"/>
                <w:szCs w:val="20"/>
              </w:rPr>
            </w:pPr>
            <w:r w:rsidRPr="00D0099D">
              <w:rPr>
                <w:rFonts w:ascii="Arial Narrow" w:eastAsia="Times New Roman" w:hAnsi="Arial Narrow" w:cs="Arial"/>
                <w:b/>
                <w:bCs/>
                <w:sz w:val="20"/>
                <w:szCs w:val="20"/>
              </w:rPr>
              <w:t>PPTO.</w:t>
            </w:r>
          </w:p>
        </w:tc>
        <w:tc>
          <w:tcPr>
            <w:tcW w:w="3260" w:type="dxa"/>
          </w:tcPr>
          <w:p w:rsidR="00EB0959" w:rsidRPr="00D0099D" w:rsidRDefault="00EB0959" w:rsidP="00EB0959">
            <w:pPr>
              <w:jc w:val="center"/>
              <w:rPr>
                <w:rFonts w:ascii="Arial Narrow" w:eastAsia="Times New Roman" w:hAnsi="Arial Narrow" w:cs="Arial"/>
                <w:b/>
                <w:bCs/>
                <w:sz w:val="20"/>
                <w:szCs w:val="20"/>
              </w:rPr>
            </w:pPr>
          </w:p>
        </w:tc>
      </w:tr>
      <w:tr w:rsidR="00EB0959" w:rsidRPr="00D0099D" w:rsidTr="00EB0959">
        <w:trPr>
          <w:trHeight w:val="270"/>
        </w:trPr>
        <w:tc>
          <w:tcPr>
            <w:tcW w:w="2552" w:type="dxa"/>
            <w:noWrap/>
            <w:hideMark/>
          </w:tcPr>
          <w:p w:rsidR="00EB0959" w:rsidRPr="00D0099D" w:rsidRDefault="00EB0959" w:rsidP="00EB0959">
            <w:pPr>
              <w:rPr>
                <w:rFonts w:ascii="Arial Narrow" w:eastAsia="Times New Roman" w:hAnsi="Arial Narrow" w:cs="Arial"/>
                <w:b/>
                <w:bCs/>
                <w:sz w:val="20"/>
                <w:szCs w:val="20"/>
              </w:rPr>
            </w:pPr>
            <w:r w:rsidRPr="00D0099D">
              <w:rPr>
                <w:rFonts w:ascii="Arial Narrow" w:eastAsia="Times New Roman" w:hAnsi="Arial Narrow" w:cs="Arial"/>
                <w:b/>
                <w:bCs/>
                <w:sz w:val="20"/>
                <w:szCs w:val="20"/>
              </w:rPr>
              <w:t>GASTOS DE GESTION</w:t>
            </w:r>
          </w:p>
        </w:tc>
        <w:tc>
          <w:tcPr>
            <w:tcW w:w="1843" w:type="dxa"/>
            <w:noWrap/>
            <w:hideMark/>
          </w:tcPr>
          <w:p w:rsidR="00EB0959" w:rsidRPr="00D0099D" w:rsidRDefault="00EB0959" w:rsidP="00EB0959">
            <w:pPr>
              <w:jc w:val="center"/>
              <w:rPr>
                <w:rFonts w:ascii="Arial Narrow" w:eastAsia="Times New Roman" w:hAnsi="Arial Narrow" w:cs="Arial"/>
                <w:b/>
                <w:bCs/>
                <w:sz w:val="20"/>
                <w:szCs w:val="20"/>
              </w:rPr>
            </w:pPr>
            <w:r>
              <w:rPr>
                <w:rFonts w:ascii="Arial Narrow" w:eastAsia="Times New Roman" w:hAnsi="Arial Narrow" w:cs="Arial"/>
                <w:b/>
                <w:bCs/>
                <w:sz w:val="20"/>
                <w:szCs w:val="20"/>
              </w:rPr>
              <w:t>SEPTIEMBRE</w:t>
            </w:r>
            <w:r w:rsidRPr="00D0099D">
              <w:rPr>
                <w:rFonts w:ascii="Arial Narrow" w:eastAsia="Times New Roman" w:hAnsi="Arial Narrow" w:cs="Arial"/>
                <w:b/>
                <w:bCs/>
                <w:sz w:val="20"/>
                <w:szCs w:val="20"/>
              </w:rPr>
              <w:t>.2015</w:t>
            </w:r>
          </w:p>
        </w:tc>
        <w:tc>
          <w:tcPr>
            <w:tcW w:w="1559" w:type="dxa"/>
            <w:noWrap/>
            <w:hideMark/>
          </w:tcPr>
          <w:p w:rsidR="00EB0959" w:rsidRPr="00D0099D" w:rsidRDefault="00EB0959" w:rsidP="00EB0959">
            <w:pPr>
              <w:rPr>
                <w:rFonts w:ascii="Arial Narrow" w:eastAsia="Times New Roman" w:hAnsi="Arial Narrow" w:cs="Arial"/>
                <w:b/>
                <w:bCs/>
                <w:sz w:val="20"/>
                <w:szCs w:val="20"/>
              </w:rPr>
            </w:pPr>
            <w:r w:rsidRPr="00D0099D">
              <w:rPr>
                <w:rFonts w:ascii="Arial Narrow" w:eastAsia="Times New Roman" w:hAnsi="Arial Narrow" w:cs="Arial"/>
                <w:b/>
                <w:bCs/>
                <w:sz w:val="20"/>
                <w:szCs w:val="20"/>
              </w:rPr>
              <w:t xml:space="preserve"> </w:t>
            </w:r>
          </w:p>
        </w:tc>
        <w:tc>
          <w:tcPr>
            <w:tcW w:w="3260" w:type="dxa"/>
          </w:tcPr>
          <w:p w:rsidR="00EB0959" w:rsidRDefault="00EB0959" w:rsidP="00EB0959">
            <w:pPr>
              <w:rPr>
                <w:rFonts w:ascii="Arial Narrow" w:hAnsi="Arial Narrow" w:cs="Arial"/>
                <w:b/>
                <w:bCs/>
                <w:sz w:val="20"/>
                <w:szCs w:val="20"/>
              </w:rPr>
            </w:pPr>
            <w:r>
              <w:rPr>
                <w:rFonts w:ascii="Arial Narrow" w:hAnsi="Arial Narrow" w:cs="Arial"/>
                <w:b/>
                <w:bCs/>
                <w:sz w:val="20"/>
                <w:szCs w:val="20"/>
              </w:rPr>
              <w:t xml:space="preserve">$                      47,210.55 </w:t>
            </w:r>
          </w:p>
          <w:p w:rsidR="00EB0959" w:rsidRPr="00D0099D" w:rsidRDefault="00EB0959" w:rsidP="00EB0959">
            <w:pPr>
              <w:jc w:val="right"/>
              <w:rPr>
                <w:rFonts w:ascii="Arial Narrow" w:eastAsia="Times New Roman" w:hAnsi="Arial Narrow" w:cs="Arial"/>
                <w:b/>
                <w:bCs/>
                <w:sz w:val="20"/>
                <w:szCs w:val="20"/>
              </w:rPr>
            </w:pPr>
          </w:p>
        </w:tc>
      </w:tr>
    </w:tbl>
    <w:p w:rsidR="00EB0959" w:rsidRPr="0095569A" w:rsidRDefault="00EB0959" w:rsidP="00EB0959">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p>
    <w:tbl>
      <w:tblPr>
        <w:tblStyle w:val="Tablaconcuadrcula"/>
        <w:tblW w:w="0" w:type="auto"/>
        <w:tblInd w:w="108" w:type="dxa"/>
        <w:tblLook w:val="04A0" w:firstRow="1" w:lastRow="0" w:firstColumn="1" w:lastColumn="0" w:noHBand="0" w:noVBand="1"/>
      </w:tblPr>
      <w:tblGrid>
        <w:gridCol w:w="2430"/>
        <w:gridCol w:w="1739"/>
        <w:gridCol w:w="1436"/>
        <w:gridCol w:w="3007"/>
      </w:tblGrid>
      <w:tr w:rsidR="00EB0959" w:rsidTr="00EB0959">
        <w:tc>
          <w:tcPr>
            <w:tcW w:w="2552" w:type="dxa"/>
          </w:tcPr>
          <w:p w:rsidR="00EB0959" w:rsidRPr="00AE7D44" w:rsidRDefault="00EB0959" w:rsidP="00EB0959">
            <w:pPr>
              <w:jc w:val="both"/>
              <w:rPr>
                <w:rFonts w:ascii="Arial" w:hAnsi="Arial" w:cs="Arial"/>
                <w:b/>
                <w:sz w:val="20"/>
                <w:szCs w:val="20"/>
                <w:u w:val="single"/>
              </w:rPr>
            </w:pPr>
            <w:r w:rsidRPr="00AE7D44">
              <w:rPr>
                <w:rFonts w:ascii="Arial" w:hAnsi="Arial" w:cs="Arial"/>
                <w:b/>
                <w:sz w:val="20"/>
                <w:szCs w:val="20"/>
                <w:u w:val="single"/>
              </w:rPr>
              <w:t>ALCALDIA DE SAN RAFAEL CEDROS</w:t>
            </w:r>
          </w:p>
        </w:tc>
        <w:tc>
          <w:tcPr>
            <w:tcW w:w="3402" w:type="dxa"/>
            <w:gridSpan w:val="2"/>
          </w:tcPr>
          <w:p w:rsidR="00EB0959" w:rsidRPr="00AE7D44" w:rsidRDefault="00EB0959" w:rsidP="00EB0959">
            <w:pPr>
              <w:jc w:val="center"/>
              <w:rPr>
                <w:rFonts w:ascii="Arial" w:hAnsi="Arial" w:cs="Arial"/>
                <w:b/>
                <w:sz w:val="20"/>
                <w:szCs w:val="20"/>
              </w:rPr>
            </w:pPr>
            <w:r w:rsidRPr="00AE7D44">
              <w:rPr>
                <w:rFonts w:ascii="Arial" w:hAnsi="Arial" w:cs="Arial"/>
                <w:b/>
                <w:sz w:val="20"/>
                <w:szCs w:val="20"/>
              </w:rPr>
              <w:t>CODIGO</w:t>
            </w:r>
          </w:p>
        </w:tc>
        <w:tc>
          <w:tcPr>
            <w:tcW w:w="3260" w:type="dxa"/>
          </w:tcPr>
          <w:p w:rsidR="00EB0959" w:rsidRPr="00AE7D44" w:rsidRDefault="00EB0959" w:rsidP="00EB0959">
            <w:pPr>
              <w:jc w:val="both"/>
              <w:rPr>
                <w:rFonts w:ascii="Arial" w:hAnsi="Arial" w:cs="Arial"/>
                <w:b/>
                <w:sz w:val="20"/>
                <w:szCs w:val="20"/>
              </w:rPr>
            </w:pPr>
            <w:r w:rsidRPr="00AE7D44">
              <w:rPr>
                <w:rFonts w:ascii="Arial" w:hAnsi="Arial" w:cs="Arial"/>
                <w:b/>
                <w:sz w:val="20"/>
                <w:szCs w:val="20"/>
              </w:rPr>
              <w:t xml:space="preserve">GASTOS DE </w:t>
            </w:r>
            <w:r>
              <w:rPr>
                <w:rFonts w:ascii="Arial" w:hAnsi="Arial" w:cs="Arial"/>
                <w:b/>
                <w:sz w:val="20"/>
                <w:szCs w:val="20"/>
              </w:rPr>
              <w:t>GESTION- MES DE SEPTIEMBRE</w:t>
            </w:r>
          </w:p>
        </w:tc>
      </w:tr>
      <w:tr w:rsidR="00EB0959" w:rsidTr="00EB0959">
        <w:tc>
          <w:tcPr>
            <w:tcW w:w="2552" w:type="dxa"/>
            <w:vAlign w:val="bottom"/>
          </w:tcPr>
          <w:p w:rsidR="00EB0959" w:rsidRPr="007B789C" w:rsidRDefault="00EB0959" w:rsidP="00EB0959">
            <w:pPr>
              <w:rPr>
                <w:rFonts w:ascii="Arial Narrow" w:eastAsia="Times New Roman" w:hAnsi="Arial Narrow" w:cs="Arial"/>
                <w:b/>
                <w:bCs/>
                <w:sz w:val="20"/>
                <w:szCs w:val="20"/>
                <w:u w:val="single"/>
              </w:rPr>
            </w:pPr>
            <w:r w:rsidRPr="007B789C">
              <w:rPr>
                <w:rFonts w:ascii="Arial Narrow" w:eastAsia="Times New Roman" w:hAnsi="Arial Narrow" w:cs="Arial"/>
                <w:b/>
                <w:bCs/>
                <w:sz w:val="20"/>
                <w:szCs w:val="20"/>
                <w:u w:val="single"/>
              </w:rPr>
              <w:t>FONDO FODES 25%</w:t>
            </w:r>
          </w:p>
        </w:tc>
        <w:tc>
          <w:tcPr>
            <w:tcW w:w="1843" w:type="dxa"/>
            <w:vAlign w:val="bottom"/>
          </w:tcPr>
          <w:p w:rsidR="00EB0959" w:rsidRPr="007B789C" w:rsidRDefault="00EB0959" w:rsidP="00EB0959">
            <w:pPr>
              <w:rPr>
                <w:rFonts w:ascii="Arial Narrow" w:eastAsia="Times New Roman" w:hAnsi="Arial Narrow" w:cs="Arial"/>
                <w:b/>
                <w:bCs/>
                <w:sz w:val="20"/>
                <w:szCs w:val="20"/>
              </w:rPr>
            </w:pPr>
            <w:r w:rsidRPr="007B789C">
              <w:rPr>
                <w:rFonts w:ascii="Arial Narrow" w:eastAsia="Times New Roman" w:hAnsi="Arial Narrow" w:cs="Arial"/>
                <w:b/>
                <w:bCs/>
                <w:sz w:val="20"/>
                <w:szCs w:val="20"/>
              </w:rPr>
              <w:t>CONTABLE</w:t>
            </w:r>
          </w:p>
        </w:tc>
        <w:tc>
          <w:tcPr>
            <w:tcW w:w="1559" w:type="dxa"/>
            <w:vAlign w:val="bottom"/>
          </w:tcPr>
          <w:p w:rsidR="00EB0959" w:rsidRPr="007B789C" w:rsidRDefault="00EB0959" w:rsidP="00EB0959">
            <w:pPr>
              <w:rPr>
                <w:rFonts w:ascii="Arial Narrow" w:eastAsia="Times New Roman" w:hAnsi="Arial Narrow" w:cs="Arial"/>
                <w:b/>
                <w:bCs/>
                <w:sz w:val="20"/>
                <w:szCs w:val="20"/>
              </w:rPr>
            </w:pPr>
            <w:r w:rsidRPr="007B789C">
              <w:rPr>
                <w:rFonts w:ascii="Arial Narrow" w:eastAsia="Times New Roman" w:hAnsi="Arial Narrow" w:cs="Arial"/>
                <w:b/>
                <w:bCs/>
                <w:sz w:val="20"/>
                <w:szCs w:val="20"/>
              </w:rPr>
              <w:t>PPTO.</w:t>
            </w:r>
          </w:p>
        </w:tc>
        <w:tc>
          <w:tcPr>
            <w:tcW w:w="3260" w:type="dxa"/>
            <w:vAlign w:val="bottom"/>
          </w:tcPr>
          <w:p w:rsidR="00EB0959" w:rsidRPr="007B789C" w:rsidRDefault="00EB0959" w:rsidP="00EB0959">
            <w:pPr>
              <w:jc w:val="center"/>
              <w:rPr>
                <w:rFonts w:ascii="Arial Narrow" w:eastAsia="Times New Roman" w:hAnsi="Arial Narrow" w:cs="Arial"/>
                <w:b/>
                <w:bCs/>
                <w:sz w:val="20"/>
                <w:szCs w:val="20"/>
              </w:rPr>
            </w:pPr>
            <w:r w:rsidRPr="007B789C">
              <w:rPr>
                <w:rFonts w:ascii="Arial Narrow" w:eastAsia="Times New Roman" w:hAnsi="Arial Narrow" w:cs="Arial"/>
                <w:b/>
                <w:bCs/>
                <w:sz w:val="20"/>
                <w:szCs w:val="20"/>
              </w:rPr>
              <w:t xml:space="preserve">GASTOS </w:t>
            </w:r>
            <w:r>
              <w:rPr>
                <w:rFonts w:ascii="Arial Narrow" w:eastAsia="Times New Roman" w:hAnsi="Arial Narrow" w:cs="Arial"/>
                <w:b/>
                <w:bCs/>
                <w:sz w:val="20"/>
                <w:szCs w:val="20"/>
              </w:rPr>
              <w:t>SEPTIEMBRE</w:t>
            </w:r>
            <w:r w:rsidRPr="007B789C">
              <w:rPr>
                <w:rFonts w:ascii="Arial Narrow" w:eastAsia="Times New Roman" w:hAnsi="Arial Narrow" w:cs="Arial"/>
                <w:b/>
                <w:bCs/>
                <w:sz w:val="20"/>
                <w:szCs w:val="20"/>
              </w:rPr>
              <w:t xml:space="preserve"> 2015</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 xml:space="preserve">Sueldos </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83301001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51101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10,935.25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Aguinaldos</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83301003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51103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Dietas</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83301005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51105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Complementos</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83301006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51106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Beneficios Adicionales</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83301007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51107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Sueldos Eventuales</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83303001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51201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500.00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Beneficio Adicional</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Pr>
                <w:rFonts w:ascii="Arial Narrow" w:eastAsia="Times New Roman" w:hAnsi="Arial Narrow" w:cs="Arial"/>
                <w:sz w:val="20"/>
                <w:szCs w:val="20"/>
              </w:rPr>
              <w:t>51207</w:t>
            </w:r>
          </w:p>
        </w:tc>
        <w:tc>
          <w:tcPr>
            <w:tcW w:w="3260" w:type="dxa"/>
            <w:vAlign w:val="bottom"/>
          </w:tcPr>
          <w:p w:rsidR="00EB0959" w:rsidRDefault="00EB0959" w:rsidP="00EB0959">
            <w:pPr>
              <w:rPr>
                <w:rFonts w:ascii="Arial Narrow" w:hAnsi="Arial Narrow" w:cs="Arial"/>
                <w:sz w:val="20"/>
                <w:szCs w:val="20"/>
              </w:rPr>
            </w:pP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Salarios por Jornal</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83303002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51202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Aguinaldos</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83303003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51203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Horas Extraordinarias</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83305002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51301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ISSS Cuota Patronal</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83307001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51401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820.18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ISSS IPSFA Cuota Patronal</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83307001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51401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19.50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INPEP Cuota Patronal</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83307001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51401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AFP Cuota Patronal</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83309001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51501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694.24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Gastos de Representación</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83311001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51601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Indemnizaciones</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83313001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51702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Honorarios</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83317001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51901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 xml:space="preserve">Productos Alimenticios para </w:t>
            </w:r>
            <w:r>
              <w:rPr>
                <w:rFonts w:ascii="Arial Narrow" w:eastAsia="Times New Roman" w:hAnsi="Arial Narrow" w:cs="Arial"/>
                <w:sz w:val="20"/>
                <w:szCs w:val="20"/>
              </w:rPr>
              <w:t>Per.</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83401001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54101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107.25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Productos Agroforestales</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83401003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54103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Productos Textiles y Vestuarios</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83403001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54104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724.50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Productos De Papel y Cartón</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83405001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54105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122.10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Productos Químicos</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83409001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54107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Productos Farmacéuticos</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83409002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54108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Llantas y Neumáticos</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83407003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54109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Combustibles y Lubricantes</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83409003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54110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 xml:space="preserve">Minerales NO Metálicos </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83411001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54111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Minerales Metálicos</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83411002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54112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Materiales De Oficina</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83405002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54114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152.40</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Materiales Informáticos</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83413002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54115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588.55</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Libros, Textos, Útiles de Enseñanza</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83405003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54116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Materiales De Defensa y Seguridad Publica</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83413003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54117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Herramientas, Repuestos y Accesorios</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83415001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54118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172.00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Materiales Eléctricos</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83413004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54119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Especies Municipales</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83433001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54121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1,250.00</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Servicio de Agua</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Pr>
                <w:rFonts w:ascii="Arial Narrow" w:eastAsia="Times New Roman" w:hAnsi="Arial Narrow" w:cs="Arial"/>
                <w:sz w:val="20"/>
                <w:szCs w:val="20"/>
              </w:rPr>
              <w:t>54202</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980.44</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Servicio de Telecomunicaciones</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Pr>
                <w:rFonts w:ascii="Arial Narrow" w:eastAsia="Times New Roman" w:hAnsi="Arial Narrow" w:cs="Arial"/>
                <w:sz w:val="20"/>
                <w:szCs w:val="20"/>
              </w:rPr>
              <w:t>54203</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536.16</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sidRPr="007B789C">
              <w:rPr>
                <w:rFonts w:ascii="Arial Narrow" w:eastAsia="Times New Roman" w:hAnsi="Arial Narrow" w:cs="Arial"/>
                <w:sz w:val="20"/>
                <w:szCs w:val="20"/>
              </w:rPr>
              <w:t>Bienes de Uso y Consumo</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83415099 </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54199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147.60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Comisión Gasto Bancario</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Pr>
                <w:rFonts w:ascii="Arial Narrow" w:eastAsia="Times New Roman" w:hAnsi="Arial Narrow" w:cs="Arial"/>
                <w:sz w:val="20"/>
                <w:szCs w:val="20"/>
              </w:rPr>
              <w:t>83601003</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Pr>
                <w:rFonts w:ascii="Arial Narrow" w:eastAsia="Times New Roman" w:hAnsi="Arial Narrow" w:cs="Arial"/>
                <w:sz w:val="20"/>
                <w:szCs w:val="20"/>
              </w:rPr>
              <w:t>55603</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14.88</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Transferencia Corriente</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r>
              <w:rPr>
                <w:rFonts w:ascii="Arial Narrow" w:eastAsia="Times New Roman" w:hAnsi="Arial Narrow" w:cs="Arial"/>
                <w:sz w:val="20"/>
                <w:szCs w:val="20"/>
              </w:rPr>
              <w:t>83701001</w:t>
            </w:r>
          </w:p>
        </w:tc>
        <w:tc>
          <w:tcPr>
            <w:tcW w:w="1559" w:type="dxa"/>
            <w:vAlign w:val="bottom"/>
          </w:tcPr>
          <w:p w:rsidR="00EB0959" w:rsidRPr="007B789C" w:rsidRDefault="00EB0959" w:rsidP="00EB0959">
            <w:pPr>
              <w:jc w:val="right"/>
              <w:rPr>
                <w:rFonts w:ascii="Arial Narrow" w:eastAsia="Times New Roman" w:hAnsi="Arial Narrow" w:cs="Arial"/>
                <w:sz w:val="20"/>
                <w:szCs w:val="20"/>
              </w:rPr>
            </w:pPr>
            <w:r>
              <w:rPr>
                <w:rFonts w:ascii="Arial Narrow" w:eastAsia="Times New Roman" w:hAnsi="Arial Narrow" w:cs="Arial"/>
                <w:sz w:val="20"/>
                <w:szCs w:val="20"/>
              </w:rPr>
              <w:t>56201</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1,032.04</w:t>
            </w:r>
          </w:p>
        </w:tc>
      </w:tr>
      <w:tr w:rsidR="00EB0959" w:rsidTr="00EB0959">
        <w:tc>
          <w:tcPr>
            <w:tcW w:w="2552" w:type="dxa"/>
            <w:vAlign w:val="bottom"/>
          </w:tcPr>
          <w:p w:rsidR="00EB0959"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xml:space="preserve">Equipo </w:t>
            </w:r>
            <w:proofErr w:type="spellStart"/>
            <w:r>
              <w:rPr>
                <w:rFonts w:ascii="Arial Narrow" w:eastAsia="Times New Roman" w:hAnsi="Arial Narrow" w:cs="Arial"/>
                <w:sz w:val="20"/>
                <w:szCs w:val="20"/>
              </w:rPr>
              <w:t>Informatico</w:t>
            </w:r>
            <w:proofErr w:type="spellEnd"/>
          </w:p>
        </w:tc>
        <w:tc>
          <w:tcPr>
            <w:tcW w:w="1843" w:type="dxa"/>
            <w:vAlign w:val="bottom"/>
          </w:tcPr>
          <w:p w:rsidR="00EB0959" w:rsidRDefault="00EB0959" w:rsidP="00EB0959">
            <w:pPr>
              <w:jc w:val="right"/>
              <w:rPr>
                <w:rFonts w:ascii="Arial Narrow" w:eastAsia="Times New Roman" w:hAnsi="Arial Narrow" w:cs="Arial"/>
                <w:sz w:val="20"/>
                <w:szCs w:val="20"/>
              </w:rPr>
            </w:pPr>
          </w:p>
        </w:tc>
        <w:tc>
          <w:tcPr>
            <w:tcW w:w="1559" w:type="dxa"/>
            <w:vAlign w:val="bottom"/>
          </w:tcPr>
          <w:p w:rsidR="00EB0959" w:rsidRDefault="00EB0959" w:rsidP="00EB0959">
            <w:pPr>
              <w:jc w:val="right"/>
              <w:rPr>
                <w:rFonts w:ascii="Arial Narrow" w:eastAsia="Times New Roman" w:hAnsi="Arial Narrow" w:cs="Arial"/>
                <w:sz w:val="20"/>
                <w:szCs w:val="20"/>
              </w:rPr>
            </w:pPr>
            <w:r>
              <w:rPr>
                <w:rFonts w:ascii="Arial Narrow" w:eastAsia="Times New Roman" w:hAnsi="Arial Narrow" w:cs="Arial"/>
                <w:sz w:val="20"/>
                <w:szCs w:val="20"/>
              </w:rPr>
              <w:t>61104</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w:t>
            </w:r>
          </w:p>
        </w:tc>
      </w:tr>
      <w:tr w:rsidR="00EB0959" w:rsidTr="00EB0959">
        <w:tc>
          <w:tcPr>
            <w:tcW w:w="2552" w:type="dxa"/>
            <w:vAlign w:val="bottom"/>
          </w:tcPr>
          <w:p w:rsidR="00EB0959" w:rsidRPr="007B789C" w:rsidRDefault="00EB0959" w:rsidP="00EB0959">
            <w:pPr>
              <w:rPr>
                <w:rFonts w:ascii="Arial Narrow" w:eastAsia="Times New Roman" w:hAnsi="Arial Narrow" w:cs="Arial"/>
                <w:sz w:val="20"/>
                <w:szCs w:val="20"/>
              </w:rPr>
            </w:pPr>
            <w:r>
              <w:rPr>
                <w:rFonts w:ascii="Arial Narrow" w:eastAsia="Times New Roman" w:hAnsi="Arial Narrow" w:cs="Arial"/>
                <w:sz w:val="20"/>
                <w:szCs w:val="20"/>
              </w:rPr>
              <w:t xml:space="preserve">FODES </w:t>
            </w:r>
            <w:proofErr w:type="spellStart"/>
            <w:r>
              <w:rPr>
                <w:rFonts w:ascii="Arial Narrow" w:eastAsia="Times New Roman" w:hAnsi="Arial Narrow" w:cs="Arial"/>
                <w:sz w:val="20"/>
                <w:szCs w:val="20"/>
              </w:rPr>
              <w:t>FODES</w:t>
            </w:r>
            <w:proofErr w:type="spellEnd"/>
            <w:r>
              <w:rPr>
                <w:rFonts w:ascii="Arial Narrow" w:eastAsia="Times New Roman" w:hAnsi="Arial Narrow" w:cs="Arial"/>
                <w:sz w:val="20"/>
                <w:szCs w:val="20"/>
              </w:rPr>
              <w:t xml:space="preserve"> 25%</w:t>
            </w:r>
          </w:p>
        </w:tc>
        <w:tc>
          <w:tcPr>
            <w:tcW w:w="1843" w:type="dxa"/>
            <w:vAlign w:val="bottom"/>
          </w:tcPr>
          <w:p w:rsidR="00EB0959" w:rsidRPr="007B789C" w:rsidRDefault="00EB0959" w:rsidP="00EB0959">
            <w:pPr>
              <w:jc w:val="right"/>
              <w:rPr>
                <w:rFonts w:ascii="Arial Narrow" w:eastAsia="Times New Roman" w:hAnsi="Arial Narrow" w:cs="Arial"/>
                <w:sz w:val="20"/>
                <w:szCs w:val="20"/>
              </w:rPr>
            </w:pPr>
          </w:p>
        </w:tc>
        <w:tc>
          <w:tcPr>
            <w:tcW w:w="1559" w:type="dxa"/>
            <w:vAlign w:val="bottom"/>
          </w:tcPr>
          <w:p w:rsidR="00EB0959" w:rsidRPr="007B789C" w:rsidRDefault="00EB0959" w:rsidP="00EB0959">
            <w:pPr>
              <w:jc w:val="right"/>
              <w:rPr>
                <w:rFonts w:ascii="Arial Narrow" w:eastAsia="Times New Roman" w:hAnsi="Arial Narrow" w:cs="Arial"/>
                <w:sz w:val="20"/>
                <w:szCs w:val="20"/>
              </w:rPr>
            </w:pPr>
          </w:p>
        </w:tc>
        <w:tc>
          <w:tcPr>
            <w:tcW w:w="3260" w:type="dxa"/>
            <w:vAlign w:val="bottom"/>
          </w:tcPr>
          <w:p w:rsidR="00EB0959" w:rsidRDefault="00EB0959" w:rsidP="00EB0959">
            <w:pPr>
              <w:rPr>
                <w:rFonts w:ascii="Arial Narrow" w:hAnsi="Arial Narrow" w:cs="Arial"/>
                <w:sz w:val="20"/>
                <w:szCs w:val="20"/>
              </w:rPr>
            </w:pPr>
          </w:p>
        </w:tc>
      </w:tr>
      <w:tr w:rsidR="00EB0959" w:rsidTr="00EB0959">
        <w:tc>
          <w:tcPr>
            <w:tcW w:w="2552" w:type="dxa"/>
            <w:vAlign w:val="bottom"/>
          </w:tcPr>
          <w:p w:rsidR="00EB0959" w:rsidRPr="004F4F7E" w:rsidRDefault="00EB0959" w:rsidP="00EB0959">
            <w:pPr>
              <w:rPr>
                <w:rFonts w:ascii="Arial Narrow" w:eastAsia="Times New Roman" w:hAnsi="Arial Narrow" w:cs="Arial"/>
                <w:b/>
                <w:sz w:val="20"/>
                <w:szCs w:val="20"/>
              </w:rPr>
            </w:pPr>
            <w:r w:rsidRPr="004F4F7E">
              <w:rPr>
                <w:rFonts w:ascii="Arial Narrow" w:eastAsia="Times New Roman" w:hAnsi="Arial Narrow" w:cs="Arial"/>
                <w:b/>
                <w:sz w:val="20"/>
                <w:szCs w:val="20"/>
              </w:rPr>
              <w:t>GASTOS DE GESTION</w:t>
            </w:r>
          </w:p>
        </w:tc>
        <w:tc>
          <w:tcPr>
            <w:tcW w:w="1843" w:type="dxa"/>
            <w:vAlign w:val="bottom"/>
          </w:tcPr>
          <w:p w:rsidR="00EB0959" w:rsidRDefault="00EB0959" w:rsidP="00EB0959">
            <w:pPr>
              <w:jc w:val="right"/>
              <w:rPr>
                <w:rFonts w:ascii="Arial Narrow" w:eastAsia="Times New Roman" w:hAnsi="Arial Narrow" w:cs="Arial"/>
                <w:sz w:val="20"/>
                <w:szCs w:val="20"/>
              </w:rPr>
            </w:pPr>
          </w:p>
          <w:p w:rsidR="00EB0959" w:rsidRPr="007B789C" w:rsidRDefault="00EB0959" w:rsidP="00EB0959">
            <w:pPr>
              <w:jc w:val="right"/>
              <w:rPr>
                <w:rFonts w:ascii="Arial Narrow" w:eastAsia="Times New Roman" w:hAnsi="Arial Narrow" w:cs="Arial"/>
                <w:sz w:val="20"/>
                <w:szCs w:val="20"/>
              </w:rPr>
            </w:pPr>
          </w:p>
        </w:tc>
        <w:tc>
          <w:tcPr>
            <w:tcW w:w="1559" w:type="dxa"/>
            <w:vAlign w:val="bottom"/>
          </w:tcPr>
          <w:p w:rsidR="00EB0959" w:rsidRPr="007B789C" w:rsidRDefault="00EB0959" w:rsidP="00EB0959">
            <w:pPr>
              <w:jc w:val="right"/>
              <w:rPr>
                <w:rFonts w:ascii="Arial Narrow" w:eastAsia="Times New Roman" w:hAnsi="Arial Narrow" w:cs="Arial"/>
                <w:sz w:val="20"/>
                <w:szCs w:val="20"/>
              </w:rPr>
            </w:pPr>
          </w:p>
        </w:tc>
        <w:tc>
          <w:tcPr>
            <w:tcW w:w="3260" w:type="dxa"/>
            <w:vAlign w:val="bottom"/>
          </w:tcPr>
          <w:p w:rsidR="00EB0959" w:rsidRPr="004F4F7E" w:rsidRDefault="00EB0959" w:rsidP="00EB0959">
            <w:pPr>
              <w:rPr>
                <w:rFonts w:ascii="Arial Narrow" w:hAnsi="Arial Narrow" w:cs="Arial"/>
                <w:b/>
                <w:sz w:val="20"/>
                <w:szCs w:val="20"/>
              </w:rPr>
            </w:pPr>
            <w:r>
              <w:rPr>
                <w:rFonts w:ascii="Arial Narrow" w:hAnsi="Arial Narrow" w:cs="Arial"/>
                <w:sz w:val="20"/>
                <w:szCs w:val="20"/>
              </w:rPr>
              <w:t xml:space="preserve"> </w:t>
            </w:r>
            <w:r>
              <w:rPr>
                <w:rFonts w:ascii="Arial Narrow" w:hAnsi="Arial Narrow" w:cs="Arial"/>
                <w:b/>
                <w:sz w:val="20"/>
                <w:szCs w:val="20"/>
              </w:rPr>
              <w:t>$                     18,735</w:t>
            </w:r>
            <w:r w:rsidRPr="004F4F7E">
              <w:rPr>
                <w:rFonts w:ascii="Arial Narrow" w:hAnsi="Arial Narrow" w:cs="Arial"/>
                <w:b/>
                <w:sz w:val="20"/>
                <w:szCs w:val="20"/>
              </w:rPr>
              <w:t>.</w:t>
            </w:r>
            <w:r>
              <w:rPr>
                <w:rFonts w:ascii="Arial Narrow" w:hAnsi="Arial Narrow" w:cs="Arial"/>
                <w:b/>
                <w:sz w:val="20"/>
                <w:szCs w:val="20"/>
              </w:rPr>
              <w:t>25</w:t>
            </w:r>
          </w:p>
        </w:tc>
      </w:tr>
    </w:tbl>
    <w:p w:rsidR="00EB0959" w:rsidRPr="0095569A" w:rsidRDefault="00EB0959" w:rsidP="00EB0959">
      <w:pPr>
        <w:pStyle w:val="Textosinformato"/>
        <w:rPr>
          <w:rFonts w:ascii="SimSun" w:eastAsia="SimSun" w:hAnsi="SimSun" w:cs="SimSun"/>
          <w:sz w:val="18"/>
          <w:szCs w:val="18"/>
          <w:lang w:eastAsia="zh-CN"/>
        </w:rPr>
      </w:pPr>
    </w:p>
    <w:tbl>
      <w:tblPr>
        <w:tblW w:w="9356" w:type="dxa"/>
        <w:tblInd w:w="-34" w:type="dxa"/>
        <w:tblLook w:val="04A0" w:firstRow="1" w:lastRow="0" w:firstColumn="1" w:lastColumn="0" w:noHBand="0" w:noVBand="1"/>
      </w:tblPr>
      <w:tblGrid>
        <w:gridCol w:w="2694"/>
        <w:gridCol w:w="1843"/>
        <w:gridCol w:w="1559"/>
        <w:gridCol w:w="3260"/>
      </w:tblGrid>
      <w:tr w:rsidR="00EB0959" w:rsidRPr="009036CF" w:rsidTr="00EB0959">
        <w:trPr>
          <w:trHeight w:val="270"/>
        </w:trPr>
        <w:tc>
          <w:tcPr>
            <w:tcW w:w="2694" w:type="dxa"/>
            <w:tcBorders>
              <w:top w:val="single" w:sz="8" w:space="0" w:color="auto"/>
              <w:left w:val="single" w:sz="8" w:space="0" w:color="auto"/>
              <w:bottom w:val="single" w:sz="8" w:space="0" w:color="auto"/>
              <w:right w:val="nil"/>
            </w:tcBorders>
            <w:shd w:val="clear" w:color="auto" w:fill="auto"/>
            <w:noWrap/>
            <w:vAlign w:val="bottom"/>
            <w:hideMark/>
          </w:tcPr>
          <w:p w:rsidR="00EB0959" w:rsidRPr="009036CF" w:rsidRDefault="00EB0959" w:rsidP="00EB0959">
            <w:pPr>
              <w:spacing w:after="0" w:line="240" w:lineRule="auto"/>
              <w:rPr>
                <w:rFonts w:ascii="Arial Narrow" w:eastAsia="Times New Roman" w:hAnsi="Arial Narrow" w:cs="Arial"/>
                <w:b/>
                <w:bCs/>
                <w:sz w:val="20"/>
                <w:szCs w:val="20"/>
                <w:u w:val="single"/>
                <w:lang w:eastAsia="en-US"/>
              </w:rPr>
            </w:pPr>
            <w:r w:rsidRPr="009036CF">
              <w:rPr>
                <w:rFonts w:ascii="Arial Narrow" w:eastAsia="Times New Roman" w:hAnsi="Arial Narrow" w:cs="Arial"/>
                <w:b/>
                <w:bCs/>
                <w:sz w:val="20"/>
                <w:szCs w:val="20"/>
                <w:u w:val="single"/>
                <w:lang w:eastAsia="en-US"/>
              </w:rPr>
              <w:t xml:space="preserve">ALCALDIA DE SAN RAFAEL </w:t>
            </w:r>
            <w:r w:rsidRPr="009036CF">
              <w:rPr>
                <w:rFonts w:ascii="Arial Narrow" w:eastAsia="Times New Roman" w:hAnsi="Arial Narrow" w:cs="Arial"/>
                <w:b/>
                <w:bCs/>
                <w:sz w:val="20"/>
                <w:szCs w:val="20"/>
                <w:u w:val="single"/>
                <w:lang w:eastAsia="en-US"/>
              </w:rPr>
              <w:lastRenderedPageBreak/>
              <w:t>CEDROS</w:t>
            </w:r>
          </w:p>
        </w:tc>
        <w:tc>
          <w:tcPr>
            <w:tcW w:w="340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B0959" w:rsidRPr="009036CF" w:rsidRDefault="00EB0959" w:rsidP="00EB0959">
            <w:pPr>
              <w:spacing w:after="0" w:line="240" w:lineRule="auto"/>
              <w:jc w:val="center"/>
              <w:rPr>
                <w:rFonts w:ascii="Arial Narrow" w:eastAsia="Times New Roman" w:hAnsi="Arial Narrow" w:cs="Arial"/>
                <w:b/>
                <w:bCs/>
                <w:sz w:val="20"/>
                <w:szCs w:val="20"/>
                <w:lang w:val="en-US" w:eastAsia="en-US"/>
              </w:rPr>
            </w:pPr>
            <w:r w:rsidRPr="009036CF">
              <w:rPr>
                <w:rFonts w:ascii="Arial Narrow" w:eastAsia="Times New Roman" w:hAnsi="Arial Narrow" w:cs="Arial"/>
                <w:b/>
                <w:bCs/>
                <w:sz w:val="20"/>
                <w:szCs w:val="20"/>
                <w:lang w:val="en-US" w:eastAsia="en-US"/>
              </w:rPr>
              <w:lastRenderedPageBreak/>
              <w:t>CODIGO</w:t>
            </w:r>
          </w:p>
        </w:tc>
        <w:tc>
          <w:tcPr>
            <w:tcW w:w="3260" w:type="dxa"/>
            <w:tcBorders>
              <w:top w:val="single" w:sz="8" w:space="0" w:color="auto"/>
              <w:left w:val="nil"/>
              <w:bottom w:val="single" w:sz="8" w:space="0" w:color="auto"/>
              <w:right w:val="single" w:sz="8" w:space="0" w:color="000000"/>
            </w:tcBorders>
            <w:shd w:val="clear" w:color="auto" w:fill="auto"/>
            <w:noWrap/>
            <w:vAlign w:val="bottom"/>
            <w:hideMark/>
          </w:tcPr>
          <w:p w:rsidR="00EB0959" w:rsidRPr="009036CF" w:rsidRDefault="00EB0959" w:rsidP="00EB0959">
            <w:pPr>
              <w:spacing w:after="0" w:line="240" w:lineRule="auto"/>
              <w:jc w:val="center"/>
              <w:rPr>
                <w:rFonts w:ascii="Arial Narrow" w:eastAsia="Times New Roman" w:hAnsi="Arial Narrow" w:cs="Arial"/>
                <w:b/>
                <w:bCs/>
                <w:sz w:val="20"/>
                <w:szCs w:val="20"/>
                <w:lang w:eastAsia="en-US"/>
              </w:rPr>
            </w:pPr>
            <w:r>
              <w:rPr>
                <w:rFonts w:ascii="Arial Narrow" w:eastAsia="Times New Roman" w:hAnsi="Arial Narrow" w:cs="Arial"/>
                <w:b/>
                <w:bCs/>
                <w:sz w:val="20"/>
                <w:szCs w:val="20"/>
                <w:lang w:eastAsia="en-US"/>
              </w:rPr>
              <w:t xml:space="preserve">GASTOS DE GESTION - MES DE </w:t>
            </w:r>
            <w:r>
              <w:rPr>
                <w:rFonts w:ascii="Arial Narrow" w:eastAsia="Times New Roman" w:hAnsi="Arial Narrow" w:cs="Arial"/>
                <w:b/>
                <w:bCs/>
                <w:sz w:val="20"/>
                <w:szCs w:val="20"/>
                <w:lang w:eastAsia="en-US"/>
              </w:rPr>
              <w:lastRenderedPageBreak/>
              <w:t>SEPTIEMBRE</w:t>
            </w:r>
            <w:r w:rsidRPr="009036CF">
              <w:rPr>
                <w:rFonts w:ascii="Arial Narrow" w:eastAsia="Times New Roman" w:hAnsi="Arial Narrow" w:cs="Arial"/>
                <w:b/>
                <w:bCs/>
                <w:sz w:val="20"/>
                <w:szCs w:val="20"/>
                <w:lang w:eastAsia="en-US"/>
              </w:rPr>
              <w:t xml:space="preserve"> DE 2015</w:t>
            </w:r>
          </w:p>
        </w:tc>
      </w:tr>
      <w:tr w:rsidR="00EB0959" w:rsidRPr="009036CF" w:rsidTr="00EB0959">
        <w:trPr>
          <w:trHeight w:val="270"/>
        </w:trPr>
        <w:tc>
          <w:tcPr>
            <w:tcW w:w="2694" w:type="dxa"/>
            <w:tcBorders>
              <w:top w:val="nil"/>
              <w:left w:val="single" w:sz="8" w:space="0" w:color="auto"/>
              <w:bottom w:val="single" w:sz="8" w:space="0" w:color="auto"/>
              <w:right w:val="nil"/>
            </w:tcBorders>
            <w:shd w:val="clear" w:color="auto" w:fill="auto"/>
            <w:noWrap/>
            <w:vAlign w:val="bottom"/>
            <w:hideMark/>
          </w:tcPr>
          <w:p w:rsidR="00EB0959" w:rsidRPr="009036CF" w:rsidRDefault="00EB0959" w:rsidP="00EB0959">
            <w:pPr>
              <w:spacing w:after="0" w:line="240" w:lineRule="auto"/>
              <w:rPr>
                <w:rFonts w:ascii="Arial Narrow" w:eastAsia="Times New Roman" w:hAnsi="Arial Narrow" w:cs="Arial"/>
                <w:b/>
                <w:bCs/>
                <w:sz w:val="20"/>
                <w:szCs w:val="20"/>
                <w:u w:val="single"/>
                <w:lang w:val="en-US" w:eastAsia="en-US"/>
              </w:rPr>
            </w:pPr>
            <w:r w:rsidRPr="009036CF">
              <w:rPr>
                <w:rFonts w:ascii="Arial Narrow" w:eastAsia="Times New Roman" w:hAnsi="Arial Narrow" w:cs="Arial"/>
                <w:b/>
                <w:bCs/>
                <w:sz w:val="20"/>
                <w:szCs w:val="20"/>
                <w:u w:val="single"/>
                <w:lang w:val="en-US" w:eastAsia="en-US"/>
              </w:rPr>
              <w:lastRenderedPageBreak/>
              <w:t>FONDO FODES 75%</w:t>
            </w:r>
          </w:p>
        </w:tc>
        <w:tc>
          <w:tcPr>
            <w:tcW w:w="1843" w:type="dxa"/>
            <w:tcBorders>
              <w:top w:val="nil"/>
              <w:left w:val="single" w:sz="8" w:space="0" w:color="auto"/>
              <w:bottom w:val="single" w:sz="8" w:space="0" w:color="auto"/>
              <w:right w:val="single" w:sz="8" w:space="0" w:color="auto"/>
            </w:tcBorders>
            <w:shd w:val="clear" w:color="auto" w:fill="auto"/>
            <w:noWrap/>
            <w:vAlign w:val="bottom"/>
            <w:hideMark/>
          </w:tcPr>
          <w:p w:rsidR="00EB0959" w:rsidRPr="009036CF" w:rsidRDefault="00EB0959" w:rsidP="00EB0959">
            <w:pPr>
              <w:spacing w:after="0" w:line="240" w:lineRule="auto"/>
              <w:rPr>
                <w:rFonts w:ascii="Arial Narrow" w:eastAsia="Times New Roman" w:hAnsi="Arial Narrow" w:cs="Arial"/>
                <w:b/>
                <w:bCs/>
                <w:sz w:val="20"/>
                <w:szCs w:val="20"/>
                <w:lang w:val="en-US" w:eastAsia="en-US"/>
              </w:rPr>
            </w:pPr>
            <w:r w:rsidRPr="009036CF">
              <w:rPr>
                <w:rFonts w:ascii="Arial Narrow" w:eastAsia="Times New Roman" w:hAnsi="Arial Narrow" w:cs="Arial"/>
                <w:b/>
                <w:bCs/>
                <w:sz w:val="20"/>
                <w:szCs w:val="20"/>
                <w:lang w:val="en-US" w:eastAsia="en-US"/>
              </w:rPr>
              <w:t>CONTABLE</w:t>
            </w:r>
          </w:p>
        </w:tc>
        <w:tc>
          <w:tcPr>
            <w:tcW w:w="1559" w:type="dxa"/>
            <w:tcBorders>
              <w:top w:val="nil"/>
              <w:left w:val="nil"/>
              <w:bottom w:val="single" w:sz="8" w:space="0" w:color="auto"/>
              <w:right w:val="single" w:sz="8" w:space="0" w:color="auto"/>
            </w:tcBorders>
            <w:shd w:val="clear" w:color="auto" w:fill="auto"/>
            <w:noWrap/>
            <w:vAlign w:val="bottom"/>
            <w:hideMark/>
          </w:tcPr>
          <w:p w:rsidR="00EB0959" w:rsidRPr="009036CF" w:rsidRDefault="00EB0959" w:rsidP="00EB0959">
            <w:pPr>
              <w:spacing w:after="0" w:line="240" w:lineRule="auto"/>
              <w:rPr>
                <w:rFonts w:ascii="Arial Narrow" w:eastAsia="Times New Roman" w:hAnsi="Arial Narrow" w:cs="Arial"/>
                <w:b/>
                <w:bCs/>
                <w:sz w:val="20"/>
                <w:szCs w:val="20"/>
                <w:lang w:val="en-US" w:eastAsia="en-US"/>
              </w:rPr>
            </w:pPr>
            <w:r w:rsidRPr="009036CF">
              <w:rPr>
                <w:rFonts w:ascii="Arial Narrow" w:eastAsia="Times New Roman" w:hAnsi="Arial Narrow" w:cs="Arial"/>
                <w:b/>
                <w:bCs/>
                <w:sz w:val="20"/>
                <w:szCs w:val="20"/>
                <w:lang w:val="en-US" w:eastAsia="en-US"/>
              </w:rPr>
              <w:t>PPTO.</w:t>
            </w:r>
          </w:p>
        </w:tc>
        <w:tc>
          <w:tcPr>
            <w:tcW w:w="3260" w:type="dxa"/>
            <w:tcBorders>
              <w:top w:val="nil"/>
              <w:left w:val="nil"/>
              <w:bottom w:val="single" w:sz="8" w:space="0" w:color="auto"/>
              <w:right w:val="single" w:sz="8" w:space="0" w:color="auto"/>
            </w:tcBorders>
            <w:shd w:val="clear" w:color="auto" w:fill="auto"/>
            <w:noWrap/>
            <w:vAlign w:val="bottom"/>
          </w:tcPr>
          <w:p w:rsidR="00EB0959" w:rsidRPr="009036CF" w:rsidRDefault="00EB0959" w:rsidP="00EB0959">
            <w:pPr>
              <w:spacing w:after="0" w:line="240" w:lineRule="auto"/>
              <w:jc w:val="center"/>
              <w:rPr>
                <w:rFonts w:ascii="Arial Narrow" w:eastAsia="Times New Roman" w:hAnsi="Arial Narrow" w:cs="Arial"/>
                <w:b/>
                <w:bCs/>
                <w:sz w:val="20"/>
                <w:szCs w:val="20"/>
                <w:lang w:val="en-US" w:eastAsia="en-US"/>
              </w:rPr>
            </w:pPr>
          </w:p>
        </w:tc>
      </w:tr>
    </w:tbl>
    <w:tbl>
      <w:tblPr>
        <w:tblStyle w:val="Tablaconcuadrcula"/>
        <w:tblW w:w="0" w:type="auto"/>
        <w:tblLook w:val="04A0" w:firstRow="1" w:lastRow="0" w:firstColumn="1" w:lastColumn="0" w:noHBand="0" w:noVBand="1"/>
      </w:tblPr>
      <w:tblGrid>
        <w:gridCol w:w="2555"/>
        <w:gridCol w:w="1734"/>
        <w:gridCol w:w="1452"/>
        <w:gridCol w:w="2979"/>
      </w:tblGrid>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Salarios por Jornal</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25203002</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51202</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460.00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Productos Alimenticios para Personas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25221001</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54101</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Productos Textiles y Vestuarios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25223001</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54104</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Productos </w:t>
            </w:r>
            <w:proofErr w:type="spellStart"/>
            <w:r>
              <w:rPr>
                <w:rFonts w:ascii="Arial Narrow" w:hAnsi="Arial Narrow" w:cs="Arial"/>
                <w:sz w:val="20"/>
                <w:szCs w:val="20"/>
              </w:rPr>
              <w:t>Quimicos</w:t>
            </w:r>
            <w:proofErr w:type="spellEnd"/>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25229001</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54107</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205.00</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Llantas y </w:t>
            </w:r>
            <w:proofErr w:type="spellStart"/>
            <w:r>
              <w:rPr>
                <w:rFonts w:ascii="Arial Narrow" w:hAnsi="Arial Narrow" w:cs="Arial"/>
                <w:sz w:val="20"/>
                <w:szCs w:val="20"/>
              </w:rPr>
              <w:t>Neumaticos</w:t>
            </w:r>
            <w:proofErr w:type="spellEnd"/>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25227003</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54109</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613.00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Combustibles y Lubricantes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25229003</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54110</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Minerales NO </w:t>
            </w:r>
            <w:proofErr w:type="spellStart"/>
            <w:r>
              <w:rPr>
                <w:rFonts w:ascii="Arial Narrow" w:hAnsi="Arial Narrow" w:cs="Arial"/>
                <w:sz w:val="20"/>
                <w:szCs w:val="20"/>
              </w:rPr>
              <w:t>Metalicos</w:t>
            </w:r>
            <w:proofErr w:type="spellEnd"/>
            <w:r>
              <w:rPr>
                <w:rFonts w:ascii="Arial Narrow" w:hAnsi="Arial Narrow" w:cs="Arial"/>
                <w:sz w:val="20"/>
                <w:szCs w:val="20"/>
              </w:rPr>
              <w:t xml:space="preserve"> </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25231001</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54111</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301.00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Minerales </w:t>
            </w:r>
            <w:proofErr w:type="spellStart"/>
            <w:r>
              <w:rPr>
                <w:rFonts w:ascii="Arial Narrow" w:hAnsi="Arial Narrow" w:cs="Arial"/>
                <w:sz w:val="20"/>
                <w:szCs w:val="20"/>
              </w:rPr>
              <w:t>Metalicos</w:t>
            </w:r>
            <w:proofErr w:type="spellEnd"/>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25231002</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54112</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Herramientas, Repuestos y Accesorios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25235001</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54118</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8.50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Materiales </w:t>
            </w:r>
            <w:proofErr w:type="spellStart"/>
            <w:r>
              <w:rPr>
                <w:rFonts w:ascii="Arial Narrow" w:hAnsi="Arial Narrow" w:cs="Arial"/>
                <w:sz w:val="20"/>
                <w:szCs w:val="20"/>
              </w:rPr>
              <w:t>Electricos</w:t>
            </w:r>
            <w:proofErr w:type="spellEnd"/>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25233004</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54119</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Bienes de Uso y Consumo Diversos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25235099</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54199</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Servicios de </w:t>
            </w:r>
            <w:proofErr w:type="spellStart"/>
            <w:r>
              <w:rPr>
                <w:rFonts w:ascii="Arial Narrow" w:hAnsi="Arial Narrow" w:cs="Arial"/>
                <w:sz w:val="20"/>
                <w:szCs w:val="20"/>
              </w:rPr>
              <w:t>Energia</w:t>
            </w:r>
            <w:proofErr w:type="spellEnd"/>
            <w:r>
              <w:rPr>
                <w:rFonts w:ascii="Arial Narrow" w:hAnsi="Arial Narrow" w:cs="Arial"/>
                <w:sz w:val="20"/>
                <w:szCs w:val="20"/>
              </w:rPr>
              <w:t xml:space="preserve"> </w:t>
            </w:r>
            <w:proofErr w:type="spellStart"/>
            <w:r>
              <w:rPr>
                <w:rFonts w:ascii="Arial Narrow" w:hAnsi="Arial Narrow" w:cs="Arial"/>
                <w:sz w:val="20"/>
                <w:szCs w:val="20"/>
              </w:rPr>
              <w:t>Electrica</w:t>
            </w:r>
            <w:proofErr w:type="spellEnd"/>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25237001</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54201</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proofErr w:type="spellStart"/>
            <w:r>
              <w:rPr>
                <w:rFonts w:ascii="Arial Narrow" w:hAnsi="Arial Narrow" w:cs="Arial"/>
                <w:sz w:val="20"/>
                <w:szCs w:val="20"/>
              </w:rPr>
              <w:t>Matto.y.Reparacion</w:t>
            </w:r>
            <w:proofErr w:type="spellEnd"/>
            <w:r>
              <w:rPr>
                <w:rFonts w:ascii="Arial Narrow" w:hAnsi="Arial Narrow" w:cs="Arial"/>
                <w:sz w:val="20"/>
                <w:szCs w:val="20"/>
              </w:rPr>
              <w:t xml:space="preserve"> Bienes Muebles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25239001</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54301</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proofErr w:type="spellStart"/>
            <w:r>
              <w:rPr>
                <w:rFonts w:ascii="Arial Narrow" w:hAnsi="Arial Narrow" w:cs="Arial"/>
                <w:sz w:val="20"/>
                <w:szCs w:val="20"/>
              </w:rPr>
              <w:t>Matto.y.Reparacion</w:t>
            </w:r>
            <w:proofErr w:type="spellEnd"/>
            <w:r>
              <w:rPr>
                <w:rFonts w:ascii="Arial Narrow" w:hAnsi="Arial Narrow" w:cs="Arial"/>
                <w:sz w:val="20"/>
                <w:szCs w:val="20"/>
              </w:rPr>
              <w:t xml:space="preserve"> </w:t>
            </w:r>
            <w:proofErr w:type="spellStart"/>
            <w:r>
              <w:rPr>
                <w:rFonts w:ascii="Arial Narrow" w:hAnsi="Arial Narrow" w:cs="Arial"/>
                <w:sz w:val="20"/>
                <w:szCs w:val="20"/>
              </w:rPr>
              <w:t>Vehiculos</w:t>
            </w:r>
            <w:proofErr w:type="spellEnd"/>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25239002</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54302</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689.00    </w:t>
            </w:r>
          </w:p>
        </w:tc>
      </w:tr>
      <w:tr w:rsidR="00EB0959" w:rsidTr="00EB0959">
        <w:tc>
          <w:tcPr>
            <w:tcW w:w="2660" w:type="dxa"/>
            <w:vAlign w:val="bottom"/>
          </w:tcPr>
          <w:p w:rsidR="00EB0959" w:rsidRDefault="00EB0959" w:rsidP="00EB0959">
            <w:pPr>
              <w:rPr>
                <w:rFonts w:ascii="Arial Narrow" w:hAnsi="Arial Narrow" w:cs="Arial"/>
                <w:sz w:val="20"/>
                <w:szCs w:val="20"/>
              </w:rPr>
            </w:pPr>
            <w:proofErr w:type="spellStart"/>
            <w:r>
              <w:rPr>
                <w:rFonts w:ascii="Arial Narrow" w:hAnsi="Arial Narrow" w:cs="Arial"/>
                <w:sz w:val="20"/>
                <w:szCs w:val="20"/>
              </w:rPr>
              <w:t>Matto.y.Reparacion</w:t>
            </w:r>
            <w:proofErr w:type="spellEnd"/>
            <w:r>
              <w:rPr>
                <w:rFonts w:ascii="Arial Narrow" w:hAnsi="Arial Narrow" w:cs="Arial"/>
                <w:sz w:val="20"/>
                <w:szCs w:val="20"/>
              </w:rPr>
              <w:t xml:space="preserve"> Bienes Inmuebles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25239003</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54303</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Transporte</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25241001</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54304</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277.78</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Servicios de Publicidad</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25241002</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54305</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Atenciones Oficiales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25243001</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54314</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Servicios Generales y Arrendamientos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25243099</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54399</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338.75   </w:t>
            </w:r>
          </w:p>
        </w:tc>
      </w:tr>
      <w:tr w:rsidR="00EB0959" w:rsidTr="00EB0959">
        <w:tc>
          <w:tcPr>
            <w:tcW w:w="2660" w:type="dxa"/>
            <w:vAlign w:val="bottom"/>
          </w:tcPr>
          <w:p w:rsidR="00EB0959" w:rsidRDefault="00EB0959" w:rsidP="00EB0959">
            <w:pPr>
              <w:rPr>
                <w:rFonts w:ascii="Arial Narrow" w:hAnsi="Arial Narrow" w:cs="Arial"/>
                <w:sz w:val="20"/>
                <w:szCs w:val="20"/>
              </w:rPr>
            </w:pPr>
            <w:proofErr w:type="spellStart"/>
            <w:r>
              <w:rPr>
                <w:rFonts w:ascii="Arial Narrow" w:hAnsi="Arial Narrow" w:cs="Arial"/>
                <w:sz w:val="20"/>
                <w:szCs w:val="20"/>
              </w:rPr>
              <w:t>Viaticos</w:t>
            </w:r>
            <w:proofErr w:type="spellEnd"/>
            <w:r>
              <w:rPr>
                <w:rFonts w:ascii="Arial Narrow" w:hAnsi="Arial Narrow" w:cs="Arial"/>
                <w:sz w:val="20"/>
                <w:szCs w:val="20"/>
              </w:rPr>
              <w:t xml:space="preserve"> </w:t>
            </w:r>
            <w:proofErr w:type="spellStart"/>
            <w:r>
              <w:rPr>
                <w:rFonts w:ascii="Arial Narrow" w:hAnsi="Arial Narrow" w:cs="Arial"/>
                <w:sz w:val="20"/>
                <w:szCs w:val="20"/>
              </w:rPr>
              <w:t>Comision</w:t>
            </w:r>
            <w:proofErr w:type="spellEnd"/>
            <w:r>
              <w:rPr>
                <w:rFonts w:ascii="Arial Narrow" w:hAnsi="Arial Narrow" w:cs="Arial"/>
                <w:sz w:val="20"/>
                <w:szCs w:val="20"/>
              </w:rPr>
              <w:t xml:space="preserve"> Interna</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25247003</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54403</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proofErr w:type="spellStart"/>
            <w:r>
              <w:rPr>
                <w:rFonts w:ascii="Arial Narrow" w:hAnsi="Arial Narrow" w:cs="Arial"/>
                <w:sz w:val="20"/>
                <w:szCs w:val="20"/>
              </w:rPr>
              <w:t>Depositos</w:t>
            </w:r>
            <w:proofErr w:type="spellEnd"/>
            <w:r>
              <w:rPr>
                <w:rFonts w:ascii="Arial Narrow" w:hAnsi="Arial Narrow" w:cs="Arial"/>
                <w:sz w:val="20"/>
                <w:szCs w:val="20"/>
              </w:rPr>
              <w:t xml:space="preserve"> Desechos Solidos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83431002</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54602</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proofErr w:type="spellStart"/>
            <w:r>
              <w:rPr>
                <w:rFonts w:ascii="Arial Narrow" w:hAnsi="Arial Narrow" w:cs="Arial"/>
                <w:sz w:val="20"/>
                <w:szCs w:val="20"/>
              </w:rPr>
              <w:t>Comision</w:t>
            </w:r>
            <w:proofErr w:type="spellEnd"/>
            <w:r>
              <w:rPr>
                <w:rFonts w:ascii="Arial Narrow" w:hAnsi="Arial Narrow" w:cs="Arial"/>
                <w:sz w:val="20"/>
                <w:szCs w:val="20"/>
              </w:rPr>
              <w:t xml:space="preserve"> Instituciones Descentralizadas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25251002</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55302</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Comisiones y Gastos Bancarios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25257003</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55603</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Comisiones y Gastos Bancarios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25257003</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55603</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Inst. Desc. No Financieras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25251003</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55302</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425.00</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Intereses Empresas Publicas Financieras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25251003</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55304</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10,867.56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Empresas Publicas Financieras</w:t>
            </w:r>
          </w:p>
        </w:tc>
        <w:tc>
          <w:tcPr>
            <w:tcW w:w="1843" w:type="dxa"/>
            <w:vAlign w:val="bottom"/>
          </w:tcPr>
          <w:p w:rsidR="00EB0959" w:rsidRDefault="00EB0959" w:rsidP="00EB0959">
            <w:pPr>
              <w:rPr>
                <w:rFonts w:ascii="Arial Narrow" w:hAnsi="Arial Narrow" w:cs="Arial"/>
                <w:sz w:val="20"/>
                <w:szCs w:val="20"/>
              </w:rPr>
            </w:pP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55304</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A Persona Natural</w:t>
            </w:r>
          </w:p>
        </w:tc>
        <w:tc>
          <w:tcPr>
            <w:tcW w:w="1843" w:type="dxa"/>
            <w:vAlign w:val="bottom"/>
          </w:tcPr>
          <w:p w:rsidR="00EB0959" w:rsidRDefault="00EB0959" w:rsidP="00EB0959">
            <w:pPr>
              <w:rPr>
                <w:rFonts w:ascii="Arial Narrow" w:hAnsi="Arial Narrow" w:cs="Arial"/>
                <w:sz w:val="20"/>
                <w:szCs w:val="20"/>
              </w:rPr>
            </w:pP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56304</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328.00</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Mobiliario</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25273001</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61101</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Maquinaria y Equipo</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25267001</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61102</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850.00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Mobiliario</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25273001</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61101</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Equipo </w:t>
            </w:r>
            <w:proofErr w:type="spellStart"/>
            <w:r>
              <w:rPr>
                <w:rFonts w:ascii="Arial Narrow" w:hAnsi="Arial Narrow" w:cs="Arial"/>
                <w:sz w:val="20"/>
                <w:szCs w:val="20"/>
              </w:rPr>
              <w:t>Informatico</w:t>
            </w:r>
            <w:proofErr w:type="spellEnd"/>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25273002</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61104</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Repuestos y Herramientas </w:t>
            </w:r>
            <w:proofErr w:type="spellStart"/>
            <w:r>
              <w:rPr>
                <w:rFonts w:ascii="Arial Narrow" w:hAnsi="Arial Narrow" w:cs="Arial"/>
                <w:sz w:val="20"/>
                <w:szCs w:val="20"/>
              </w:rPr>
              <w:t>Vehiculos</w:t>
            </w:r>
            <w:proofErr w:type="spellEnd"/>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25273003</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61108</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Maquinaria y Equipo de </w:t>
            </w:r>
            <w:proofErr w:type="spellStart"/>
            <w:r>
              <w:rPr>
                <w:rFonts w:ascii="Arial Narrow" w:hAnsi="Arial Narrow" w:cs="Arial"/>
                <w:sz w:val="20"/>
                <w:szCs w:val="20"/>
              </w:rPr>
              <w:t>Produccion</w:t>
            </w:r>
            <w:proofErr w:type="spellEnd"/>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61109</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Bienes Muebles Diversos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25273099</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61199</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Derechos de Intangibles Diversos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25283099</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61499</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Carpetas </w:t>
            </w:r>
            <w:proofErr w:type="spellStart"/>
            <w:r>
              <w:rPr>
                <w:rFonts w:ascii="Arial Narrow" w:hAnsi="Arial Narrow" w:cs="Arial"/>
                <w:sz w:val="20"/>
                <w:szCs w:val="20"/>
              </w:rPr>
              <w:t>Tecnicas-Construccion</w:t>
            </w:r>
            <w:proofErr w:type="spellEnd"/>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25279001</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61501</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Carpetas </w:t>
            </w:r>
            <w:proofErr w:type="spellStart"/>
            <w:r>
              <w:rPr>
                <w:rFonts w:ascii="Arial Narrow" w:hAnsi="Arial Narrow" w:cs="Arial"/>
                <w:sz w:val="20"/>
                <w:szCs w:val="20"/>
              </w:rPr>
              <w:t>Tecnicas-Ampliacion</w:t>
            </w:r>
            <w:proofErr w:type="spellEnd"/>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25279002</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61502</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Carpetas </w:t>
            </w:r>
            <w:proofErr w:type="spellStart"/>
            <w:r>
              <w:rPr>
                <w:rFonts w:ascii="Arial Narrow" w:hAnsi="Arial Narrow" w:cs="Arial"/>
                <w:sz w:val="20"/>
                <w:szCs w:val="20"/>
              </w:rPr>
              <w:t>Tecnicas</w:t>
            </w:r>
            <w:proofErr w:type="spellEnd"/>
            <w:r>
              <w:rPr>
                <w:rFonts w:ascii="Arial Narrow" w:hAnsi="Arial Narrow" w:cs="Arial"/>
                <w:sz w:val="20"/>
                <w:szCs w:val="20"/>
              </w:rPr>
              <w:t>-Proyectos/Programas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25279099</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61599</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3,650.11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Viales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25265001</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61601</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De Salud y Saneamiento </w:t>
            </w:r>
            <w:r>
              <w:rPr>
                <w:rFonts w:ascii="Arial Narrow" w:hAnsi="Arial Narrow" w:cs="Arial"/>
                <w:sz w:val="20"/>
                <w:szCs w:val="20"/>
              </w:rPr>
              <w:lastRenderedPageBreak/>
              <w:t>Ambiental</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lastRenderedPageBreak/>
              <w:t>25265002</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61602</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lastRenderedPageBreak/>
              <w:t xml:space="preserve">De </w:t>
            </w:r>
            <w:proofErr w:type="spellStart"/>
            <w:r>
              <w:rPr>
                <w:rFonts w:ascii="Arial Narrow" w:hAnsi="Arial Narrow" w:cs="Arial"/>
                <w:sz w:val="20"/>
                <w:szCs w:val="20"/>
              </w:rPr>
              <w:t>Educacion</w:t>
            </w:r>
            <w:proofErr w:type="spellEnd"/>
            <w:r>
              <w:rPr>
                <w:rFonts w:ascii="Arial Narrow" w:hAnsi="Arial Narrow" w:cs="Arial"/>
                <w:sz w:val="20"/>
                <w:szCs w:val="20"/>
              </w:rPr>
              <w:t xml:space="preserve"> y </w:t>
            </w:r>
            <w:proofErr w:type="spellStart"/>
            <w:r>
              <w:rPr>
                <w:rFonts w:ascii="Arial Narrow" w:hAnsi="Arial Narrow" w:cs="Arial"/>
                <w:sz w:val="20"/>
                <w:szCs w:val="20"/>
              </w:rPr>
              <w:t>Recreacion</w:t>
            </w:r>
            <w:proofErr w:type="spellEnd"/>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25265003</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61603</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De Vivienda y Oficina</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25265004</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61604</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proofErr w:type="spellStart"/>
            <w:r>
              <w:rPr>
                <w:rFonts w:ascii="Arial Narrow" w:hAnsi="Arial Narrow" w:cs="Arial"/>
                <w:sz w:val="20"/>
                <w:szCs w:val="20"/>
              </w:rPr>
              <w:t>Electricas</w:t>
            </w:r>
            <w:proofErr w:type="spellEnd"/>
            <w:r>
              <w:rPr>
                <w:rFonts w:ascii="Arial Narrow" w:hAnsi="Arial Narrow" w:cs="Arial"/>
                <w:sz w:val="20"/>
                <w:szCs w:val="20"/>
              </w:rPr>
              <w:t xml:space="preserve"> y Comunicación</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25265006</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61606</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proofErr w:type="spellStart"/>
            <w:r>
              <w:rPr>
                <w:rFonts w:ascii="Arial Narrow" w:hAnsi="Arial Narrow" w:cs="Arial"/>
                <w:sz w:val="20"/>
                <w:szCs w:val="20"/>
              </w:rPr>
              <w:t>Produccion</w:t>
            </w:r>
            <w:proofErr w:type="spellEnd"/>
            <w:r>
              <w:rPr>
                <w:rFonts w:ascii="Arial Narrow" w:hAnsi="Arial Narrow" w:cs="Arial"/>
                <w:sz w:val="20"/>
                <w:szCs w:val="20"/>
              </w:rPr>
              <w:t xml:space="preserve"> de Bienes y Servicios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25265007</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61607</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proofErr w:type="spellStart"/>
            <w:r>
              <w:rPr>
                <w:rFonts w:ascii="Arial Narrow" w:hAnsi="Arial Narrow" w:cs="Arial"/>
                <w:sz w:val="20"/>
                <w:szCs w:val="20"/>
              </w:rPr>
              <w:t>Supervision</w:t>
            </w:r>
            <w:proofErr w:type="spellEnd"/>
            <w:r>
              <w:rPr>
                <w:rFonts w:ascii="Arial Narrow" w:hAnsi="Arial Narrow" w:cs="Arial"/>
                <w:sz w:val="20"/>
                <w:szCs w:val="20"/>
              </w:rPr>
              <w:t xml:space="preserve"> Infraestructuras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25265008</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61608</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Obras de Infraestructura Diversas</w:t>
            </w:r>
          </w:p>
        </w:tc>
        <w:tc>
          <w:tcPr>
            <w:tcW w:w="1843"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25265099</w:t>
            </w: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61699</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   </w:t>
            </w:r>
          </w:p>
        </w:tc>
      </w:tr>
      <w:tr w:rsidR="00EB0959" w:rsidTr="00EB0959">
        <w:tc>
          <w:tcPr>
            <w:tcW w:w="2660" w:type="dxa"/>
            <w:vAlign w:val="bottom"/>
          </w:tcPr>
          <w:p w:rsidR="00EB0959" w:rsidRDefault="00EB0959" w:rsidP="00EB0959">
            <w:pPr>
              <w:rPr>
                <w:rFonts w:ascii="Arial Narrow" w:hAnsi="Arial Narrow" w:cs="Arial"/>
                <w:sz w:val="20"/>
                <w:szCs w:val="20"/>
              </w:rPr>
            </w:pPr>
            <w:proofErr w:type="spellStart"/>
            <w:r>
              <w:rPr>
                <w:rFonts w:ascii="Arial Narrow" w:hAnsi="Arial Narrow" w:cs="Arial"/>
                <w:sz w:val="20"/>
                <w:szCs w:val="20"/>
              </w:rPr>
              <w:t>Amortizacion</w:t>
            </w:r>
            <w:proofErr w:type="spellEnd"/>
            <w:r>
              <w:rPr>
                <w:rFonts w:ascii="Arial Narrow" w:hAnsi="Arial Narrow" w:cs="Arial"/>
                <w:sz w:val="20"/>
                <w:szCs w:val="20"/>
              </w:rPr>
              <w:t xml:space="preserve"> Deuda P</w:t>
            </w:r>
          </w:p>
        </w:tc>
        <w:tc>
          <w:tcPr>
            <w:tcW w:w="1843" w:type="dxa"/>
            <w:vAlign w:val="bottom"/>
          </w:tcPr>
          <w:p w:rsidR="00EB0959" w:rsidRDefault="00EB0959" w:rsidP="00EB0959">
            <w:pPr>
              <w:rPr>
                <w:rFonts w:ascii="Arial Narrow" w:hAnsi="Arial Narrow" w:cs="Arial"/>
                <w:sz w:val="20"/>
                <w:szCs w:val="20"/>
              </w:rPr>
            </w:pPr>
          </w:p>
        </w:tc>
        <w:tc>
          <w:tcPr>
            <w:tcW w:w="1559"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71304</w:t>
            </w:r>
          </w:p>
        </w:tc>
        <w:tc>
          <w:tcPr>
            <w:tcW w:w="3260" w:type="dxa"/>
            <w:vAlign w:val="bottom"/>
          </w:tcPr>
          <w:p w:rsidR="00EB0959" w:rsidRDefault="00EB0959" w:rsidP="00EB0959">
            <w:pPr>
              <w:rPr>
                <w:rFonts w:ascii="Arial Narrow" w:hAnsi="Arial Narrow" w:cs="Arial"/>
                <w:sz w:val="20"/>
                <w:szCs w:val="20"/>
              </w:rPr>
            </w:pPr>
            <w:r>
              <w:rPr>
                <w:rFonts w:ascii="Arial Narrow" w:hAnsi="Arial Narrow" w:cs="Arial"/>
                <w:sz w:val="20"/>
                <w:szCs w:val="20"/>
              </w:rPr>
              <w:t xml:space="preserve"> $                   25,252.42</w:t>
            </w:r>
          </w:p>
        </w:tc>
      </w:tr>
    </w:tbl>
    <w:tbl>
      <w:tblPr>
        <w:tblW w:w="9356" w:type="dxa"/>
        <w:tblInd w:w="-34" w:type="dxa"/>
        <w:tblLook w:val="04A0" w:firstRow="1" w:lastRow="0" w:firstColumn="1" w:lastColumn="0" w:noHBand="0" w:noVBand="1"/>
      </w:tblPr>
      <w:tblGrid>
        <w:gridCol w:w="2693"/>
        <w:gridCol w:w="1838"/>
        <w:gridCol w:w="1565"/>
        <w:gridCol w:w="3260"/>
      </w:tblGrid>
      <w:tr w:rsidR="00EB0959" w:rsidRPr="00622D4D" w:rsidTr="00EB0959">
        <w:trPr>
          <w:trHeight w:val="270"/>
        </w:trPr>
        <w:tc>
          <w:tcPr>
            <w:tcW w:w="2693" w:type="dxa"/>
            <w:tcBorders>
              <w:top w:val="single" w:sz="8" w:space="0" w:color="auto"/>
              <w:left w:val="single" w:sz="8" w:space="0" w:color="auto"/>
              <w:bottom w:val="single" w:sz="8" w:space="0" w:color="auto"/>
              <w:right w:val="nil"/>
            </w:tcBorders>
            <w:shd w:val="clear" w:color="auto" w:fill="auto"/>
            <w:noWrap/>
            <w:vAlign w:val="bottom"/>
            <w:hideMark/>
          </w:tcPr>
          <w:p w:rsidR="00EB0959" w:rsidRPr="00622D4D" w:rsidRDefault="00EB0959" w:rsidP="00EB0959">
            <w:pPr>
              <w:spacing w:after="0" w:line="240" w:lineRule="auto"/>
              <w:rPr>
                <w:rFonts w:ascii="Arial Narrow" w:eastAsia="Times New Roman" w:hAnsi="Arial Narrow" w:cs="Arial"/>
                <w:b/>
                <w:bCs/>
                <w:sz w:val="20"/>
                <w:szCs w:val="20"/>
                <w:u w:val="single"/>
                <w:lang w:eastAsia="en-US"/>
              </w:rPr>
            </w:pPr>
            <w:r w:rsidRPr="00622D4D">
              <w:rPr>
                <w:rFonts w:ascii="Arial Narrow" w:eastAsia="Times New Roman" w:hAnsi="Arial Narrow" w:cs="Arial"/>
                <w:b/>
                <w:bCs/>
                <w:sz w:val="20"/>
                <w:szCs w:val="20"/>
                <w:u w:val="single"/>
                <w:lang w:eastAsia="en-US"/>
              </w:rPr>
              <w:t>ALCALDIA DE SAN RAFAEL CEDROS</w:t>
            </w:r>
          </w:p>
        </w:tc>
        <w:tc>
          <w:tcPr>
            <w:tcW w:w="34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B0959" w:rsidRPr="00622D4D" w:rsidRDefault="00EB0959" w:rsidP="00EB0959">
            <w:pPr>
              <w:spacing w:after="0" w:line="240" w:lineRule="auto"/>
              <w:jc w:val="center"/>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CODIGO</w:t>
            </w:r>
          </w:p>
        </w:tc>
        <w:tc>
          <w:tcPr>
            <w:tcW w:w="3260" w:type="dxa"/>
            <w:tcBorders>
              <w:top w:val="single" w:sz="8" w:space="0" w:color="auto"/>
              <w:left w:val="nil"/>
              <w:bottom w:val="single" w:sz="8" w:space="0" w:color="auto"/>
              <w:right w:val="single" w:sz="8" w:space="0" w:color="000000"/>
            </w:tcBorders>
            <w:shd w:val="clear" w:color="auto" w:fill="auto"/>
            <w:noWrap/>
            <w:vAlign w:val="bottom"/>
            <w:hideMark/>
          </w:tcPr>
          <w:p w:rsidR="00EB0959" w:rsidRPr="00622D4D" w:rsidRDefault="00EB0959" w:rsidP="00EB0959">
            <w:pPr>
              <w:spacing w:after="0" w:line="240" w:lineRule="auto"/>
              <w:jc w:val="center"/>
              <w:rPr>
                <w:rFonts w:ascii="Arial Narrow" w:eastAsia="Times New Roman" w:hAnsi="Arial Narrow" w:cs="Arial"/>
                <w:b/>
                <w:bCs/>
                <w:sz w:val="20"/>
                <w:szCs w:val="20"/>
                <w:lang w:eastAsia="en-US"/>
              </w:rPr>
            </w:pPr>
            <w:r w:rsidRPr="00622D4D">
              <w:rPr>
                <w:rFonts w:ascii="Arial Narrow" w:eastAsia="Times New Roman" w:hAnsi="Arial Narrow" w:cs="Arial"/>
                <w:b/>
                <w:bCs/>
                <w:sz w:val="20"/>
                <w:szCs w:val="20"/>
                <w:lang w:eastAsia="en-US"/>
              </w:rPr>
              <w:t xml:space="preserve">GASTOS DE GESTION - MES DE </w:t>
            </w:r>
            <w:r>
              <w:rPr>
                <w:rFonts w:ascii="Arial Narrow" w:eastAsia="Times New Roman" w:hAnsi="Arial Narrow" w:cs="Arial"/>
                <w:b/>
                <w:bCs/>
                <w:sz w:val="20"/>
                <w:szCs w:val="20"/>
                <w:lang w:eastAsia="en-US"/>
              </w:rPr>
              <w:t>SEPTIEMBRE</w:t>
            </w:r>
            <w:r w:rsidRPr="00622D4D">
              <w:rPr>
                <w:rFonts w:ascii="Arial Narrow" w:eastAsia="Times New Roman" w:hAnsi="Arial Narrow" w:cs="Arial"/>
                <w:b/>
                <w:bCs/>
                <w:sz w:val="20"/>
                <w:szCs w:val="20"/>
                <w:lang w:eastAsia="en-US"/>
              </w:rPr>
              <w:t xml:space="preserve"> DE 2015</w:t>
            </w:r>
          </w:p>
        </w:tc>
      </w:tr>
      <w:tr w:rsidR="00EB0959" w:rsidRPr="00622D4D" w:rsidTr="00EB0959">
        <w:trPr>
          <w:trHeight w:val="270"/>
        </w:trPr>
        <w:tc>
          <w:tcPr>
            <w:tcW w:w="2693" w:type="dxa"/>
            <w:tcBorders>
              <w:top w:val="nil"/>
              <w:left w:val="single" w:sz="8" w:space="0" w:color="auto"/>
              <w:bottom w:val="single" w:sz="8" w:space="0" w:color="auto"/>
              <w:right w:val="nil"/>
            </w:tcBorders>
            <w:shd w:val="clear" w:color="auto" w:fill="auto"/>
            <w:noWrap/>
            <w:vAlign w:val="bottom"/>
            <w:hideMark/>
          </w:tcPr>
          <w:p w:rsidR="00EB0959" w:rsidRPr="00622D4D" w:rsidRDefault="00EB0959" w:rsidP="00EB0959">
            <w:pPr>
              <w:spacing w:after="0" w:line="240" w:lineRule="auto"/>
              <w:rPr>
                <w:rFonts w:ascii="Arial Narrow" w:eastAsia="Times New Roman" w:hAnsi="Arial Narrow" w:cs="Arial"/>
                <w:b/>
                <w:bCs/>
                <w:sz w:val="20"/>
                <w:szCs w:val="20"/>
                <w:u w:val="single"/>
                <w:lang w:val="en-US" w:eastAsia="en-US"/>
              </w:rPr>
            </w:pPr>
            <w:r w:rsidRPr="00622D4D">
              <w:rPr>
                <w:rFonts w:ascii="Arial Narrow" w:eastAsia="Times New Roman" w:hAnsi="Arial Narrow" w:cs="Arial"/>
                <w:b/>
                <w:bCs/>
                <w:sz w:val="20"/>
                <w:szCs w:val="20"/>
                <w:u w:val="single"/>
                <w:lang w:val="en-US" w:eastAsia="en-US"/>
              </w:rPr>
              <w:t>FONDO FODES 75%</w:t>
            </w:r>
          </w:p>
        </w:tc>
        <w:tc>
          <w:tcPr>
            <w:tcW w:w="1838" w:type="dxa"/>
            <w:tcBorders>
              <w:top w:val="nil"/>
              <w:left w:val="single" w:sz="8" w:space="0" w:color="auto"/>
              <w:bottom w:val="single" w:sz="8" w:space="0" w:color="auto"/>
              <w:right w:val="single" w:sz="8" w:space="0" w:color="auto"/>
            </w:tcBorders>
            <w:shd w:val="clear" w:color="auto" w:fill="auto"/>
            <w:noWrap/>
            <w:vAlign w:val="bottom"/>
            <w:hideMark/>
          </w:tcPr>
          <w:p w:rsidR="00EB0959" w:rsidRPr="00622D4D" w:rsidRDefault="00EB0959" w:rsidP="00EB0959">
            <w:pPr>
              <w:spacing w:after="0" w:line="240" w:lineRule="auto"/>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CONTABLE</w:t>
            </w:r>
          </w:p>
        </w:tc>
        <w:tc>
          <w:tcPr>
            <w:tcW w:w="1565" w:type="dxa"/>
            <w:tcBorders>
              <w:top w:val="nil"/>
              <w:left w:val="nil"/>
              <w:bottom w:val="single" w:sz="8" w:space="0" w:color="auto"/>
              <w:right w:val="single" w:sz="8" w:space="0" w:color="auto"/>
            </w:tcBorders>
            <w:shd w:val="clear" w:color="auto" w:fill="auto"/>
            <w:noWrap/>
            <w:vAlign w:val="bottom"/>
            <w:hideMark/>
          </w:tcPr>
          <w:p w:rsidR="00EB0959" w:rsidRPr="00622D4D" w:rsidRDefault="00EB0959" w:rsidP="00EB0959">
            <w:pPr>
              <w:spacing w:after="0" w:line="240" w:lineRule="auto"/>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PPTO.</w:t>
            </w:r>
          </w:p>
        </w:tc>
        <w:tc>
          <w:tcPr>
            <w:tcW w:w="3260" w:type="dxa"/>
            <w:tcBorders>
              <w:top w:val="nil"/>
              <w:left w:val="nil"/>
              <w:bottom w:val="single" w:sz="8" w:space="0" w:color="auto"/>
              <w:right w:val="single" w:sz="8" w:space="0" w:color="auto"/>
            </w:tcBorders>
            <w:shd w:val="clear" w:color="auto" w:fill="auto"/>
            <w:noWrap/>
            <w:vAlign w:val="bottom"/>
            <w:hideMark/>
          </w:tcPr>
          <w:p w:rsidR="00EB0959" w:rsidRPr="00622D4D" w:rsidRDefault="00EB0959" w:rsidP="00EB0959">
            <w:pPr>
              <w:spacing w:after="0" w:line="240" w:lineRule="auto"/>
              <w:jc w:val="center"/>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 xml:space="preserve">GASTOS </w:t>
            </w:r>
            <w:r>
              <w:rPr>
                <w:rFonts w:ascii="Arial Narrow" w:eastAsia="Times New Roman" w:hAnsi="Arial Narrow" w:cs="Arial"/>
                <w:b/>
                <w:bCs/>
                <w:sz w:val="20"/>
                <w:szCs w:val="20"/>
                <w:lang w:val="en-US" w:eastAsia="en-US"/>
              </w:rPr>
              <w:t>SEPTIEMBRE</w:t>
            </w:r>
            <w:r w:rsidRPr="00622D4D">
              <w:rPr>
                <w:rFonts w:ascii="Arial Narrow" w:eastAsia="Times New Roman" w:hAnsi="Arial Narrow" w:cs="Arial"/>
                <w:b/>
                <w:bCs/>
                <w:sz w:val="20"/>
                <w:szCs w:val="20"/>
                <w:lang w:val="en-US" w:eastAsia="en-US"/>
              </w:rPr>
              <w:t xml:space="preserve"> 2015</w:t>
            </w:r>
          </w:p>
        </w:tc>
      </w:tr>
      <w:tr w:rsidR="00EB0959" w:rsidRPr="00622D4D" w:rsidTr="00EB0959">
        <w:trPr>
          <w:trHeight w:val="270"/>
        </w:trPr>
        <w:tc>
          <w:tcPr>
            <w:tcW w:w="2693" w:type="dxa"/>
            <w:tcBorders>
              <w:top w:val="nil"/>
              <w:left w:val="single" w:sz="8" w:space="0" w:color="auto"/>
              <w:bottom w:val="single" w:sz="8" w:space="0" w:color="auto"/>
              <w:right w:val="nil"/>
            </w:tcBorders>
            <w:shd w:val="clear" w:color="auto" w:fill="auto"/>
            <w:noWrap/>
            <w:vAlign w:val="bottom"/>
            <w:hideMark/>
          </w:tcPr>
          <w:p w:rsidR="00EB0959" w:rsidRPr="00622D4D" w:rsidRDefault="00EB0959" w:rsidP="00EB0959">
            <w:pPr>
              <w:spacing w:after="0" w:line="240" w:lineRule="auto"/>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GASTOS DE GESTION</w:t>
            </w:r>
          </w:p>
        </w:tc>
        <w:tc>
          <w:tcPr>
            <w:tcW w:w="34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B0959" w:rsidRPr="00E537F1" w:rsidRDefault="00EB0959" w:rsidP="00EB0959">
            <w:pPr>
              <w:spacing w:after="0" w:line="240" w:lineRule="auto"/>
              <w:jc w:val="center"/>
              <w:rPr>
                <w:rFonts w:ascii="Arial Narrow" w:eastAsia="Times New Roman" w:hAnsi="Arial Narrow" w:cs="Arial"/>
                <w:b/>
                <w:bCs/>
                <w:sz w:val="20"/>
                <w:szCs w:val="20"/>
                <w:lang w:eastAsia="en-US"/>
              </w:rPr>
            </w:pPr>
            <w:r>
              <w:rPr>
                <w:rFonts w:ascii="Arial Narrow" w:eastAsia="Times New Roman" w:hAnsi="Arial Narrow" w:cs="Arial"/>
                <w:b/>
                <w:bCs/>
                <w:sz w:val="20"/>
                <w:szCs w:val="20"/>
                <w:lang w:eastAsia="en-US"/>
              </w:rPr>
              <w:t>SEPTIEMBRE</w:t>
            </w:r>
            <w:r w:rsidRPr="00E537F1">
              <w:rPr>
                <w:rFonts w:ascii="Arial Narrow" w:eastAsia="Times New Roman" w:hAnsi="Arial Narrow" w:cs="Arial"/>
                <w:b/>
                <w:bCs/>
                <w:sz w:val="20"/>
                <w:szCs w:val="20"/>
                <w:lang w:eastAsia="en-US"/>
              </w:rPr>
              <w:t>. 2015</w:t>
            </w:r>
          </w:p>
        </w:tc>
        <w:tc>
          <w:tcPr>
            <w:tcW w:w="3260" w:type="dxa"/>
            <w:tcBorders>
              <w:top w:val="nil"/>
              <w:left w:val="nil"/>
              <w:bottom w:val="single" w:sz="8" w:space="0" w:color="auto"/>
              <w:right w:val="single" w:sz="8" w:space="0" w:color="auto"/>
            </w:tcBorders>
            <w:shd w:val="clear" w:color="auto" w:fill="auto"/>
            <w:noWrap/>
            <w:vAlign w:val="bottom"/>
            <w:hideMark/>
          </w:tcPr>
          <w:p w:rsidR="00EB0959" w:rsidRPr="0022720B" w:rsidRDefault="00EB0959" w:rsidP="00EB0959">
            <w:pPr>
              <w:spacing w:after="0" w:line="240" w:lineRule="auto"/>
              <w:rPr>
                <w:rFonts w:ascii="Arial Narrow" w:eastAsia="Times New Roman" w:hAnsi="Arial Narrow" w:cs="Arial"/>
                <w:b/>
                <w:bCs/>
                <w:sz w:val="20"/>
                <w:szCs w:val="20"/>
                <w:lang w:eastAsia="en-US"/>
              </w:rPr>
            </w:pPr>
            <w:r w:rsidRPr="00E537F1">
              <w:rPr>
                <w:rFonts w:ascii="Arial Narrow" w:eastAsia="Times New Roman" w:hAnsi="Arial Narrow" w:cs="Arial"/>
                <w:b/>
                <w:bCs/>
                <w:sz w:val="20"/>
                <w:szCs w:val="20"/>
                <w:lang w:eastAsia="en-US"/>
              </w:rPr>
              <w:t xml:space="preserve">  </w:t>
            </w:r>
            <w:r>
              <w:rPr>
                <w:rFonts w:ascii="Arial Narrow" w:eastAsia="Times New Roman" w:hAnsi="Arial Narrow" w:cs="Arial"/>
                <w:b/>
                <w:bCs/>
                <w:sz w:val="20"/>
                <w:szCs w:val="20"/>
                <w:lang w:eastAsia="en-US"/>
              </w:rPr>
              <w:t>$                   44,305.96</w:t>
            </w:r>
            <w:r w:rsidRPr="0022720B">
              <w:rPr>
                <w:rFonts w:ascii="Arial Narrow" w:eastAsia="Times New Roman" w:hAnsi="Arial Narrow" w:cs="Arial"/>
                <w:b/>
                <w:bCs/>
                <w:sz w:val="20"/>
                <w:szCs w:val="20"/>
                <w:lang w:eastAsia="en-US"/>
              </w:rPr>
              <w:t xml:space="preserve"> </w:t>
            </w:r>
          </w:p>
        </w:tc>
      </w:tr>
    </w:tbl>
    <w:p w:rsidR="00EB0959" w:rsidRPr="00E57EC6" w:rsidRDefault="00EB0959" w:rsidP="00EB0959">
      <w:pPr>
        <w:jc w:val="both"/>
        <w:rPr>
          <w:rFonts w:ascii="Arial" w:hAnsi="Arial" w:cs="Arial"/>
          <w:sz w:val="24"/>
          <w:szCs w:val="24"/>
        </w:rPr>
      </w:pPr>
      <w:r>
        <w:rPr>
          <w:rFonts w:ascii="Arial" w:hAnsi="Arial" w:cs="Arial"/>
          <w:sz w:val="24"/>
          <w:szCs w:val="24"/>
        </w:rPr>
        <w:t xml:space="preserve">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w:t>
      </w:r>
      <w:proofErr w:type="spellStart"/>
      <w:r>
        <w:rPr>
          <w:rFonts w:ascii="Arial" w:hAnsi="Arial" w:cs="Arial"/>
          <w:sz w:val="24"/>
          <w:szCs w:val="24"/>
        </w:rPr>
        <w:t>Garcia</w:t>
      </w:r>
      <w:proofErr w:type="spellEnd"/>
      <w:r>
        <w:rPr>
          <w:rFonts w:ascii="Arial" w:hAnsi="Arial" w:cs="Arial"/>
          <w:sz w:val="24"/>
          <w:szCs w:val="24"/>
        </w:rPr>
        <w:t xml:space="preserve"> Delgado, Walter Bladimir </w:t>
      </w:r>
      <w:proofErr w:type="spellStart"/>
      <w:r>
        <w:rPr>
          <w:rFonts w:ascii="Arial" w:hAnsi="Arial" w:cs="Arial"/>
          <w:sz w:val="24"/>
          <w:szCs w:val="24"/>
        </w:rPr>
        <w:t>Sanchez</w:t>
      </w:r>
      <w:proofErr w:type="spellEnd"/>
      <w:r>
        <w:rPr>
          <w:rFonts w:ascii="Arial" w:hAnsi="Arial" w:cs="Arial"/>
          <w:sz w:val="24"/>
          <w:szCs w:val="24"/>
        </w:rPr>
        <w:t xml:space="preserve"> Rivera y Julio Edwin Rivas Mendoza y la concejala Ana Ruth López Montoya salvan su Voto de conformidad al artículo 45 del </w:t>
      </w:r>
      <w:proofErr w:type="spellStart"/>
      <w:r>
        <w:rPr>
          <w:rFonts w:ascii="Arial" w:hAnsi="Arial" w:cs="Arial"/>
          <w:sz w:val="24"/>
          <w:szCs w:val="24"/>
        </w:rPr>
        <w:t>Codigo</w:t>
      </w:r>
      <w:proofErr w:type="spellEnd"/>
      <w:r>
        <w:rPr>
          <w:rFonts w:ascii="Arial" w:hAnsi="Arial" w:cs="Arial"/>
          <w:sz w:val="24"/>
          <w:szCs w:val="24"/>
        </w:rPr>
        <w:t xml:space="preserve"> Municipal, estarían de acuerdo con los gastos fijos y con las erogaciones aprobadas por medio de acuerdos, donde hayan votado a favor. Comuníquese. </w:t>
      </w:r>
      <w:r w:rsidRPr="00E57EC6">
        <w:rPr>
          <w:rFonts w:ascii="Arial" w:hAnsi="Arial" w:cs="Arial"/>
          <w:sz w:val="24"/>
          <w:szCs w:val="24"/>
        </w:rPr>
        <w:t>Y no habiendo más que hacer constar se da por terminada la presente que firmamos.</w:t>
      </w:r>
      <w:r>
        <w:rPr>
          <w:rFonts w:ascii="Arial" w:hAnsi="Arial" w:cs="Arial"/>
          <w:sz w:val="24"/>
          <w:szCs w:val="24"/>
        </w:rPr>
        <w:t xml:space="preserve"> </w:t>
      </w:r>
    </w:p>
    <w:p w:rsidR="00EB0959" w:rsidRPr="00E57EC6" w:rsidRDefault="00EB0959" w:rsidP="00EB0959">
      <w:pPr>
        <w:spacing w:line="240" w:lineRule="auto"/>
        <w:jc w:val="both"/>
        <w:rPr>
          <w:rFonts w:ascii="Arial" w:hAnsi="Arial" w:cs="Arial"/>
          <w:sz w:val="24"/>
          <w:szCs w:val="24"/>
        </w:rPr>
      </w:pPr>
    </w:p>
    <w:p w:rsidR="00EB0959" w:rsidRPr="00E57EC6" w:rsidRDefault="00EB0959" w:rsidP="00EB0959">
      <w:pPr>
        <w:rPr>
          <w:rFonts w:ascii="Arial" w:hAnsi="Arial" w:cs="Arial"/>
          <w:sz w:val="24"/>
          <w:szCs w:val="24"/>
        </w:rPr>
      </w:pPr>
      <w:r w:rsidRPr="00E57EC6">
        <w:rPr>
          <w:rFonts w:ascii="Arial" w:hAnsi="Arial" w:cs="Arial"/>
          <w:sz w:val="24"/>
          <w:szCs w:val="24"/>
        </w:rPr>
        <w:t xml:space="preserve">Rene Molina Cornejo   </w:t>
      </w:r>
      <w:r>
        <w:rPr>
          <w:rFonts w:ascii="Arial" w:hAnsi="Arial" w:cs="Arial"/>
          <w:sz w:val="24"/>
          <w:szCs w:val="24"/>
        </w:rPr>
        <w:t xml:space="preserve">                          </w:t>
      </w:r>
      <w:r w:rsidRPr="00EB0959">
        <w:rPr>
          <w:rFonts w:ascii="Arial" w:hAnsi="Arial" w:cs="Arial"/>
          <w:sz w:val="24"/>
          <w:szCs w:val="24"/>
          <w:highlight w:val="black"/>
        </w:rPr>
        <w:t>XXXXXX</w:t>
      </w:r>
      <w:r w:rsidRPr="00E57EC6">
        <w:rPr>
          <w:rFonts w:ascii="Arial" w:hAnsi="Arial" w:cs="Arial"/>
          <w:sz w:val="24"/>
          <w:szCs w:val="24"/>
        </w:rPr>
        <w:t xml:space="preserve"> Rafael López, </w:t>
      </w:r>
    </w:p>
    <w:p w:rsidR="00EB0959" w:rsidRPr="00E57EC6" w:rsidRDefault="00EB0959" w:rsidP="00EB0959">
      <w:pPr>
        <w:rPr>
          <w:rFonts w:ascii="Arial" w:hAnsi="Arial" w:cs="Arial"/>
          <w:sz w:val="24"/>
          <w:szCs w:val="24"/>
        </w:rPr>
      </w:pPr>
      <w:r w:rsidRPr="00E57EC6">
        <w:rPr>
          <w:rFonts w:ascii="Arial" w:hAnsi="Arial" w:cs="Arial"/>
          <w:sz w:val="24"/>
          <w:szCs w:val="24"/>
        </w:rPr>
        <w:t>Alcalde Municipal                                   Síndico Municipal,</w:t>
      </w:r>
    </w:p>
    <w:p w:rsidR="00EB0959" w:rsidRPr="00E57EC6" w:rsidRDefault="00EB0959" w:rsidP="00EB0959">
      <w:pPr>
        <w:rPr>
          <w:rFonts w:ascii="Arial" w:hAnsi="Arial" w:cs="Arial"/>
          <w:sz w:val="24"/>
          <w:szCs w:val="24"/>
        </w:rPr>
      </w:pPr>
    </w:p>
    <w:p w:rsidR="00EB0959" w:rsidRPr="00E57EC6" w:rsidRDefault="00EB0959" w:rsidP="00EB0959">
      <w:pPr>
        <w:rPr>
          <w:rFonts w:ascii="Arial" w:hAnsi="Arial" w:cs="Arial"/>
          <w:sz w:val="24"/>
          <w:szCs w:val="24"/>
        </w:rPr>
      </w:pPr>
      <w:r w:rsidRPr="00E57EC6">
        <w:rPr>
          <w:rFonts w:ascii="Arial" w:hAnsi="Arial" w:cs="Arial"/>
          <w:sz w:val="24"/>
          <w:szCs w:val="24"/>
        </w:rPr>
        <w:t>Ana Ruth López Montoya                      Gonzalo Álvaro Pérez López</w:t>
      </w:r>
    </w:p>
    <w:p w:rsidR="00EB0959" w:rsidRPr="00E57EC6" w:rsidRDefault="00EB0959" w:rsidP="00EB0959">
      <w:pPr>
        <w:rPr>
          <w:rFonts w:ascii="Arial" w:hAnsi="Arial" w:cs="Arial"/>
          <w:sz w:val="24"/>
          <w:szCs w:val="24"/>
        </w:rPr>
      </w:pPr>
      <w:r w:rsidRPr="00E57EC6">
        <w:rPr>
          <w:rFonts w:ascii="Arial" w:hAnsi="Arial" w:cs="Arial"/>
          <w:sz w:val="24"/>
          <w:szCs w:val="24"/>
        </w:rPr>
        <w:t>Primera Regidora Propietaria                Segundo Regidor Propietario,</w:t>
      </w:r>
    </w:p>
    <w:p w:rsidR="00EB0959" w:rsidRPr="00E57EC6" w:rsidRDefault="00EB0959" w:rsidP="00EB0959">
      <w:pPr>
        <w:rPr>
          <w:rFonts w:ascii="Arial" w:hAnsi="Arial" w:cs="Arial"/>
          <w:sz w:val="24"/>
          <w:szCs w:val="24"/>
        </w:rPr>
      </w:pPr>
    </w:p>
    <w:p w:rsidR="00EB0959" w:rsidRPr="00E57EC6" w:rsidRDefault="00EB0959" w:rsidP="00EB0959">
      <w:pPr>
        <w:rPr>
          <w:rFonts w:ascii="Arial" w:hAnsi="Arial" w:cs="Arial"/>
          <w:sz w:val="24"/>
          <w:szCs w:val="24"/>
        </w:rPr>
      </w:pPr>
      <w:r w:rsidRPr="00E57EC6">
        <w:rPr>
          <w:rFonts w:ascii="Arial" w:hAnsi="Arial" w:cs="Arial"/>
          <w:sz w:val="24"/>
          <w:szCs w:val="24"/>
        </w:rPr>
        <w:t xml:space="preserve">Dinora Isabel Muñoz Mendoza             Walter Bladimir Sánchez  Rivera         </w:t>
      </w:r>
    </w:p>
    <w:p w:rsidR="00EB0959" w:rsidRPr="00E57EC6" w:rsidRDefault="00EB0959" w:rsidP="00EB0959">
      <w:pPr>
        <w:rPr>
          <w:rFonts w:ascii="Arial" w:hAnsi="Arial" w:cs="Arial"/>
          <w:sz w:val="24"/>
          <w:szCs w:val="24"/>
        </w:rPr>
      </w:pPr>
      <w:r w:rsidRPr="00E57EC6">
        <w:rPr>
          <w:rFonts w:ascii="Arial" w:hAnsi="Arial" w:cs="Arial"/>
          <w:sz w:val="24"/>
          <w:szCs w:val="24"/>
        </w:rPr>
        <w:t xml:space="preserve">Tercera Regidora Propietaria                Quinto Regidor Propietario                  </w:t>
      </w:r>
    </w:p>
    <w:p w:rsidR="00EB0959" w:rsidRPr="00E57EC6" w:rsidRDefault="00EB0959" w:rsidP="00EB0959">
      <w:pPr>
        <w:rPr>
          <w:rFonts w:ascii="Arial" w:hAnsi="Arial" w:cs="Arial"/>
          <w:sz w:val="24"/>
          <w:szCs w:val="24"/>
        </w:rPr>
      </w:pPr>
    </w:p>
    <w:p w:rsidR="00EB0959" w:rsidRPr="00E57EC6" w:rsidRDefault="00EB0959" w:rsidP="00EB0959">
      <w:pPr>
        <w:rPr>
          <w:rFonts w:ascii="Arial" w:hAnsi="Arial" w:cs="Arial"/>
          <w:sz w:val="24"/>
          <w:szCs w:val="24"/>
        </w:rPr>
      </w:pPr>
      <w:r w:rsidRPr="00EB0959">
        <w:rPr>
          <w:rFonts w:ascii="Arial" w:hAnsi="Arial" w:cs="Arial"/>
          <w:sz w:val="24"/>
          <w:szCs w:val="24"/>
          <w:highlight w:val="black"/>
        </w:rPr>
        <w:t>XXXXXXXX</w:t>
      </w:r>
      <w:r w:rsidRPr="00E57EC6">
        <w:rPr>
          <w:rFonts w:ascii="Arial" w:hAnsi="Arial" w:cs="Arial"/>
          <w:sz w:val="24"/>
          <w:szCs w:val="24"/>
        </w:rPr>
        <w:t xml:space="preserve"> Julio Edwin Rivas Mendoza    </w:t>
      </w:r>
    </w:p>
    <w:p w:rsidR="00EB0959" w:rsidRDefault="00EB0959" w:rsidP="00EB0959">
      <w:pPr>
        <w:jc w:val="both"/>
        <w:rPr>
          <w:rFonts w:ascii="Arial" w:hAnsi="Arial" w:cs="Arial"/>
          <w:sz w:val="24"/>
          <w:szCs w:val="24"/>
        </w:rPr>
      </w:pPr>
      <w:r w:rsidRPr="00E57EC6">
        <w:rPr>
          <w:rFonts w:ascii="Arial" w:hAnsi="Arial" w:cs="Arial"/>
          <w:sz w:val="24"/>
          <w:szCs w:val="24"/>
        </w:rPr>
        <w:t xml:space="preserve">Sexto Regidor Propietario </w:t>
      </w:r>
    </w:p>
    <w:p w:rsidR="00EB0959" w:rsidRDefault="00EB0959" w:rsidP="00EB0959">
      <w:pPr>
        <w:jc w:val="both"/>
        <w:rPr>
          <w:rFonts w:ascii="Arial" w:hAnsi="Arial" w:cs="Arial"/>
          <w:sz w:val="24"/>
          <w:szCs w:val="24"/>
        </w:rPr>
      </w:pPr>
    </w:p>
    <w:p w:rsidR="00EB0959" w:rsidRPr="00E57EC6" w:rsidRDefault="00EB0959" w:rsidP="00EB0959">
      <w:pPr>
        <w:jc w:val="both"/>
        <w:rPr>
          <w:rFonts w:ascii="Arial" w:hAnsi="Arial" w:cs="Arial"/>
          <w:sz w:val="24"/>
          <w:szCs w:val="24"/>
        </w:rPr>
      </w:pP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w:t>
      </w:r>
    </w:p>
    <w:p w:rsidR="00EB0959" w:rsidRDefault="00EB0959" w:rsidP="00EB0959">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rsidR="00EB0959" w:rsidRDefault="00EB0959" w:rsidP="00EB0959">
      <w:pPr>
        <w:jc w:val="both"/>
        <w:rPr>
          <w:rFonts w:ascii="Arial" w:hAnsi="Arial" w:cs="Arial"/>
          <w:sz w:val="24"/>
          <w:szCs w:val="24"/>
        </w:rPr>
      </w:pPr>
    </w:p>
    <w:p w:rsidR="007E4B7C" w:rsidRPr="00E57EC6" w:rsidRDefault="00C54A28" w:rsidP="007E4B7C">
      <w:pPr>
        <w:jc w:val="center"/>
        <w:rPr>
          <w:rFonts w:ascii="Arial" w:hAnsi="Arial" w:cs="Arial"/>
          <w:sz w:val="24"/>
          <w:szCs w:val="24"/>
        </w:rPr>
      </w:pPr>
      <w:r w:rsidRPr="00C54A28">
        <w:rPr>
          <w:rFonts w:ascii="Arial" w:hAnsi="Arial" w:cs="Arial"/>
          <w:sz w:val="24"/>
          <w:szCs w:val="24"/>
          <w:highlight w:val="black"/>
        </w:rPr>
        <w:t>XXX</w:t>
      </w:r>
      <w:r w:rsidR="007E4B7C" w:rsidRPr="00E57EC6">
        <w:rPr>
          <w:rFonts w:ascii="Arial" w:hAnsi="Arial" w:cs="Arial"/>
          <w:sz w:val="24"/>
          <w:szCs w:val="24"/>
        </w:rPr>
        <w:t xml:space="preserve">. </w:t>
      </w:r>
      <w:proofErr w:type="spellStart"/>
      <w:r w:rsidR="007E4B7C" w:rsidRPr="00E57EC6">
        <w:rPr>
          <w:rFonts w:ascii="Arial" w:hAnsi="Arial" w:cs="Arial"/>
          <w:sz w:val="24"/>
          <w:szCs w:val="24"/>
        </w:rPr>
        <w:t>Merlyn</w:t>
      </w:r>
      <w:proofErr w:type="spellEnd"/>
      <w:r w:rsidR="007E4B7C" w:rsidRPr="00E57EC6">
        <w:rPr>
          <w:rFonts w:ascii="Arial" w:hAnsi="Arial" w:cs="Arial"/>
          <w:sz w:val="24"/>
          <w:szCs w:val="24"/>
        </w:rPr>
        <w:t xml:space="preserve"> Walter </w:t>
      </w:r>
      <w:proofErr w:type="spellStart"/>
      <w:r w:rsidR="007E4B7C" w:rsidRPr="00E57EC6">
        <w:rPr>
          <w:rFonts w:ascii="Arial" w:hAnsi="Arial" w:cs="Arial"/>
          <w:sz w:val="24"/>
          <w:szCs w:val="24"/>
        </w:rPr>
        <w:t>Najarro</w:t>
      </w:r>
      <w:proofErr w:type="spellEnd"/>
    </w:p>
    <w:p w:rsidR="007E4B7C" w:rsidRPr="00E57EC6" w:rsidRDefault="007E4B7C" w:rsidP="007E4B7C">
      <w:pPr>
        <w:jc w:val="center"/>
        <w:rPr>
          <w:rFonts w:ascii="Arial" w:hAnsi="Arial" w:cs="Arial"/>
          <w:sz w:val="24"/>
          <w:szCs w:val="24"/>
        </w:rPr>
      </w:pPr>
      <w:r w:rsidRPr="00E57EC6">
        <w:rPr>
          <w:rFonts w:ascii="Arial" w:hAnsi="Arial" w:cs="Arial"/>
          <w:sz w:val="24"/>
          <w:szCs w:val="24"/>
        </w:rPr>
        <w:t>Secretario Municipal.</w:t>
      </w:r>
    </w:p>
    <w:p w:rsidR="00C54A28" w:rsidRPr="00567EDD" w:rsidRDefault="00C54A28" w:rsidP="00C54A28">
      <w:pPr>
        <w:rPr>
          <w:sz w:val="28"/>
          <w:szCs w:val="28"/>
        </w:rPr>
      </w:pPr>
      <w:r w:rsidRPr="00567EDD">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9F37B2" w:rsidRDefault="009F37B2"/>
    <w:sectPr w:rsidR="009F37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B7C"/>
    <w:rsid w:val="000E74C0"/>
    <w:rsid w:val="00164C58"/>
    <w:rsid w:val="00180C89"/>
    <w:rsid w:val="003A5353"/>
    <w:rsid w:val="0051765A"/>
    <w:rsid w:val="007E4B7C"/>
    <w:rsid w:val="009536F6"/>
    <w:rsid w:val="009F37B2"/>
    <w:rsid w:val="00BF6185"/>
    <w:rsid w:val="00C54A28"/>
    <w:rsid w:val="00DE05CB"/>
    <w:rsid w:val="00EB0959"/>
    <w:rsid w:val="00F46A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7C"/>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6185"/>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B09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959"/>
    <w:rPr>
      <w:rFonts w:ascii="Tahoma" w:eastAsiaTheme="minorEastAsia" w:hAnsi="Tahoma" w:cs="Tahoma"/>
      <w:sz w:val="16"/>
      <w:szCs w:val="16"/>
      <w:lang w:val="es-SV" w:eastAsia="es-SV"/>
    </w:rPr>
  </w:style>
  <w:style w:type="paragraph" w:styleId="Textosinformato">
    <w:name w:val="Plain Text"/>
    <w:basedOn w:val="Normal"/>
    <w:link w:val="TextosinformatoCar"/>
    <w:uiPriority w:val="99"/>
    <w:unhideWhenUsed/>
    <w:rsid w:val="00EB0959"/>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EB0959"/>
    <w:rPr>
      <w:rFonts w:ascii="Consolas" w:hAnsi="Consolas"/>
      <w:sz w:val="21"/>
      <w:szCs w:val="21"/>
      <w:lang w:val="es-SV"/>
    </w:rPr>
  </w:style>
  <w:style w:type="paragraph" w:styleId="Prrafodelista">
    <w:name w:val="List Paragraph"/>
    <w:basedOn w:val="Normal"/>
    <w:uiPriority w:val="34"/>
    <w:qFormat/>
    <w:rsid w:val="00EB0959"/>
    <w:pPr>
      <w:ind w:left="720"/>
      <w:contextualSpacing/>
    </w:pPr>
  </w:style>
  <w:style w:type="paragraph" w:styleId="Encabezado">
    <w:name w:val="header"/>
    <w:basedOn w:val="Normal"/>
    <w:link w:val="EncabezadoCar"/>
    <w:uiPriority w:val="99"/>
    <w:unhideWhenUsed/>
    <w:rsid w:val="00EB09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0959"/>
    <w:rPr>
      <w:rFonts w:eastAsiaTheme="minorEastAsia"/>
      <w:lang w:val="es-SV" w:eastAsia="es-SV"/>
    </w:rPr>
  </w:style>
  <w:style w:type="paragraph" w:styleId="Piedepgina">
    <w:name w:val="footer"/>
    <w:basedOn w:val="Normal"/>
    <w:link w:val="PiedepginaCar"/>
    <w:uiPriority w:val="99"/>
    <w:unhideWhenUsed/>
    <w:rsid w:val="00EB09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0959"/>
    <w:rPr>
      <w:rFonts w:eastAsiaTheme="minorEastAsia"/>
      <w:lang w:val="es-SV" w:eastAsia="es-SV"/>
    </w:rPr>
  </w:style>
  <w:style w:type="character" w:customStyle="1" w:styleId="Cuerpodeltexto2">
    <w:name w:val="Cuerpo del texto (2)_"/>
    <w:basedOn w:val="Fuentedeprrafopredeter"/>
    <w:link w:val="Cuerpodeltexto20"/>
    <w:rsid w:val="00EB0959"/>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EB0959"/>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EB0959"/>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EB0959"/>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EB0959"/>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EB0959"/>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EB0959"/>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EB0959"/>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EB0959"/>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EB0959"/>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EB0959"/>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7C"/>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6185"/>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B09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959"/>
    <w:rPr>
      <w:rFonts w:ascii="Tahoma" w:eastAsiaTheme="minorEastAsia" w:hAnsi="Tahoma" w:cs="Tahoma"/>
      <w:sz w:val="16"/>
      <w:szCs w:val="16"/>
      <w:lang w:val="es-SV" w:eastAsia="es-SV"/>
    </w:rPr>
  </w:style>
  <w:style w:type="paragraph" w:styleId="Textosinformato">
    <w:name w:val="Plain Text"/>
    <w:basedOn w:val="Normal"/>
    <w:link w:val="TextosinformatoCar"/>
    <w:uiPriority w:val="99"/>
    <w:unhideWhenUsed/>
    <w:rsid w:val="00EB0959"/>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EB0959"/>
    <w:rPr>
      <w:rFonts w:ascii="Consolas" w:hAnsi="Consolas"/>
      <w:sz w:val="21"/>
      <w:szCs w:val="21"/>
      <w:lang w:val="es-SV"/>
    </w:rPr>
  </w:style>
  <w:style w:type="paragraph" w:styleId="Prrafodelista">
    <w:name w:val="List Paragraph"/>
    <w:basedOn w:val="Normal"/>
    <w:uiPriority w:val="34"/>
    <w:qFormat/>
    <w:rsid w:val="00EB0959"/>
    <w:pPr>
      <w:ind w:left="720"/>
      <w:contextualSpacing/>
    </w:pPr>
  </w:style>
  <w:style w:type="paragraph" w:styleId="Encabezado">
    <w:name w:val="header"/>
    <w:basedOn w:val="Normal"/>
    <w:link w:val="EncabezadoCar"/>
    <w:uiPriority w:val="99"/>
    <w:unhideWhenUsed/>
    <w:rsid w:val="00EB09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0959"/>
    <w:rPr>
      <w:rFonts w:eastAsiaTheme="minorEastAsia"/>
      <w:lang w:val="es-SV" w:eastAsia="es-SV"/>
    </w:rPr>
  </w:style>
  <w:style w:type="paragraph" w:styleId="Piedepgina">
    <w:name w:val="footer"/>
    <w:basedOn w:val="Normal"/>
    <w:link w:val="PiedepginaCar"/>
    <w:uiPriority w:val="99"/>
    <w:unhideWhenUsed/>
    <w:rsid w:val="00EB09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0959"/>
    <w:rPr>
      <w:rFonts w:eastAsiaTheme="minorEastAsia"/>
      <w:lang w:val="es-SV" w:eastAsia="es-SV"/>
    </w:rPr>
  </w:style>
  <w:style w:type="character" w:customStyle="1" w:styleId="Cuerpodeltexto2">
    <w:name w:val="Cuerpo del texto (2)_"/>
    <w:basedOn w:val="Fuentedeprrafopredeter"/>
    <w:link w:val="Cuerpodeltexto20"/>
    <w:rsid w:val="00EB0959"/>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EB0959"/>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EB0959"/>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EB0959"/>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EB0959"/>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EB0959"/>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EB0959"/>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EB0959"/>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EB0959"/>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EB0959"/>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EB0959"/>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5623</Words>
  <Characters>30928</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2002-01-01T08:01:00Z</dcterms:created>
  <dcterms:modified xsi:type="dcterms:W3CDTF">2002-01-01T08:01:00Z</dcterms:modified>
</cp:coreProperties>
</file>