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923" w:rsidRPr="00AC2E88" w:rsidRDefault="00341923" w:rsidP="00341923">
      <w:pPr>
        <w:jc w:val="both"/>
        <w:rPr>
          <w:rFonts w:ascii="Arial" w:hAnsi="Arial" w:cs="Arial"/>
          <w:sz w:val="24"/>
          <w:szCs w:val="24"/>
        </w:rPr>
      </w:pPr>
      <w:r w:rsidRPr="00E57EC6">
        <w:rPr>
          <w:rFonts w:ascii="Arial" w:hAnsi="Arial" w:cs="Arial"/>
          <w:b/>
          <w:sz w:val="24"/>
          <w:szCs w:val="24"/>
        </w:rPr>
        <w:t xml:space="preserve">ACTA NUMERO </w:t>
      </w:r>
      <w:r>
        <w:rPr>
          <w:rFonts w:ascii="Arial" w:hAnsi="Arial" w:cs="Arial"/>
          <w:b/>
          <w:sz w:val="24"/>
          <w:szCs w:val="24"/>
        </w:rPr>
        <w:t>CATORCE</w:t>
      </w:r>
      <w:r w:rsidRPr="00E57EC6">
        <w:rPr>
          <w:rFonts w:ascii="Arial" w:hAnsi="Arial" w:cs="Arial"/>
          <w:b/>
          <w:sz w:val="24"/>
          <w:szCs w:val="24"/>
        </w:rPr>
        <w:t xml:space="preserve">. </w:t>
      </w:r>
      <w:r w:rsidRPr="00E57EC6">
        <w:rPr>
          <w:rFonts w:ascii="Arial" w:hAnsi="Arial" w:cs="Arial"/>
          <w:sz w:val="24"/>
          <w:szCs w:val="24"/>
        </w:rPr>
        <w:t>En la Alcaldía Municipal: de San Rafael Cedros, D</w:t>
      </w:r>
      <w:r>
        <w:rPr>
          <w:rFonts w:ascii="Arial" w:hAnsi="Arial" w:cs="Arial"/>
          <w:sz w:val="24"/>
          <w:szCs w:val="24"/>
        </w:rPr>
        <w:t>epartamento de Cuscatlán, a las quince</w:t>
      </w:r>
      <w:r w:rsidRPr="00E57EC6">
        <w:rPr>
          <w:rFonts w:ascii="Arial" w:hAnsi="Arial" w:cs="Arial"/>
          <w:sz w:val="24"/>
          <w:szCs w:val="24"/>
        </w:rPr>
        <w:t xml:space="preserve"> horas del día </w:t>
      </w:r>
      <w:r>
        <w:rPr>
          <w:rFonts w:ascii="Arial" w:hAnsi="Arial" w:cs="Arial"/>
          <w:sz w:val="24"/>
          <w:szCs w:val="24"/>
        </w:rPr>
        <w:t>dieciséis</w:t>
      </w:r>
      <w:r w:rsidRPr="00E57EC6">
        <w:rPr>
          <w:rFonts w:ascii="Arial" w:hAnsi="Arial" w:cs="Arial"/>
          <w:sz w:val="24"/>
          <w:szCs w:val="24"/>
        </w:rPr>
        <w:t xml:space="preserve"> de </w:t>
      </w:r>
      <w:r>
        <w:rPr>
          <w:rFonts w:ascii="Arial" w:hAnsi="Arial" w:cs="Arial"/>
          <w:sz w:val="24"/>
          <w:szCs w:val="24"/>
        </w:rPr>
        <w:t>J</w:t>
      </w:r>
      <w:r w:rsidRPr="00E57EC6">
        <w:rPr>
          <w:rFonts w:ascii="Arial" w:hAnsi="Arial" w:cs="Arial"/>
          <w:sz w:val="24"/>
          <w:szCs w:val="24"/>
        </w:rPr>
        <w:t>u</w:t>
      </w:r>
      <w:r>
        <w:rPr>
          <w:rFonts w:ascii="Arial" w:hAnsi="Arial" w:cs="Arial"/>
          <w:sz w:val="24"/>
          <w:szCs w:val="24"/>
        </w:rPr>
        <w:t>l</w:t>
      </w:r>
      <w:r w:rsidRPr="00E57EC6">
        <w:rPr>
          <w:rFonts w:ascii="Arial" w:hAnsi="Arial" w:cs="Arial"/>
          <w:sz w:val="24"/>
          <w:szCs w:val="24"/>
        </w:rPr>
        <w:t xml:space="preserve">io de dos mil quince, </w:t>
      </w:r>
      <w:r w:rsidRPr="00E57EC6">
        <w:rPr>
          <w:rFonts w:ascii="Arial" w:hAnsi="Arial" w:cs="Arial"/>
          <w:b/>
          <w:sz w:val="24"/>
          <w:szCs w:val="24"/>
        </w:rPr>
        <w:t xml:space="preserve">SESION </w:t>
      </w:r>
      <w:r>
        <w:rPr>
          <w:rFonts w:ascii="Arial" w:hAnsi="Arial" w:cs="Arial"/>
          <w:b/>
          <w:sz w:val="24"/>
          <w:szCs w:val="24"/>
        </w:rPr>
        <w:t>EXTRAORDINARIA</w:t>
      </w:r>
      <w:r w:rsidRPr="00E57EC6">
        <w:rPr>
          <w:rFonts w:ascii="Arial" w:hAnsi="Arial" w:cs="Arial"/>
          <w:b/>
          <w:sz w:val="24"/>
          <w:szCs w:val="24"/>
        </w:rPr>
        <w:t>,</w:t>
      </w:r>
      <w:r w:rsidRPr="00E57EC6">
        <w:rPr>
          <w:rFonts w:ascii="Arial" w:hAnsi="Arial" w:cs="Arial"/>
          <w:sz w:val="24"/>
          <w:szCs w:val="24"/>
        </w:rPr>
        <w:t xml:space="preserve"> celebrada y convocada por el señor Alcalde Municipal RENE MOLINA CORNEJO; con la asistenci</w:t>
      </w:r>
      <w:r>
        <w:rPr>
          <w:rFonts w:ascii="Arial" w:hAnsi="Arial" w:cs="Arial"/>
          <w:sz w:val="24"/>
          <w:szCs w:val="24"/>
        </w:rPr>
        <w:t xml:space="preserve">a del señor Síndico Municipal, </w:t>
      </w:r>
      <w:r w:rsidRPr="00341923">
        <w:rPr>
          <w:rFonts w:ascii="Arial" w:hAnsi="Arial" w:cs="Arial"/>
          <w:sz w:val="24"/>
          <w:szCs w:val="24"/>
          <w:highlight w:val="black"/>
        </w:rPr>
        <w:t>XXXXXX</w:t>
      </w:r>
      <w:r w:rsidRPr="00E57EC6">
        <w:rPr>
          <w:rFonts w:ascii="Arial" w:hAnsi="Arial" w:cs="Arial"/>
          <w:sz w:val="24"/>
          <w:szCs w:val="24"/>
        </w:rPr>
        <w:t xml:space="preserve"> Rafael López, conocido por Rafael López Gallardo, de los señores miembros del </w:t>
      </w:r>
      <w:r>
        <w:rPr>
          <w:rFonts w:ascii="Arial" w:hAnsi="Arial" w:cs="Arial"/>
          <w:sz w:val="24"/>
          <w:szCs w:val="24"/>
        </w:rPr>
        <w:t>C</w:t>
      </w:r>
      <w:r w:rsidRPr="00E57EC6">
        <w:rPr>
          <w:rFonts w:ascii="Arial" w:hAnsi="Arial" w:cs="Arial"/>
          <w:sz w:val="24"/>
          <w:szCs w:val="24"/>
        </w:rPr>
        <w:t>oncejo Municipal; Primera Regidora Propietaria Señorita, Ana Ruth López Montoya, Segundo Regidor Propietario Señor, Gonzalo Álvaro Pérez López, Terce</w:t>
      </w:r>
      <w:r>
        <w:rPr>
          <w:rFonts w:ascii="Arial" w:hAnsi="Arial" w:cs="Arial"/>
          <w:sz w:val="24"/>
          <w:szCs w:val="24"/>
        </w:rPr>
        <w:t>ra Regidora Propietaria, Señora,</w:t>
      </w:r>
      <w:r w:rsidRPr="00E57EC6">
        <w:rPr>
          <w:rFonts w:ascii="Arial" w:hAnsi="Arial" w:cs="Arial"/>
          <w:sz w:val="24"/>
          <w:szCs w:val="24"/>
        </w:rPr>
        <w:t xml:space="preserve"> Dinora Isabel Muñoz Mendoza; Quinto Regidor Propietario Señor, Walter Bladimir Sánchez Rivera;</w:t>
      </w:r>
      <w:r>
        <w:rPr>
          <w:rFonts w:ascii="Arial" w:hAnsi="Arial" w:cs="Arial"/>
          <w:sz w:val="24"/>
          <w:szCs w:val="24"/>
        </w:rPr>
        <w:t xml:space="preserve"> Sex</w:t>
      </w:r>
      <w:r>
        <w:rPr>
          <w:rFonts w:ascii="Arial" w:hAnsi="Arial" w:cs="Arial"/>
          <w:sz w:val="24"/>
          <w:szCs w:val="24"/>
        </w:rPr>
        <w:t xml:space="preserve">to Regidor Propietario </w:t>
      </w:r>
      <w:r w:rsidRPr="00341923">
        <w:rPr>
          <w:rFonts w:ascii="Arial" w:hAnsi="Arial" w:cs="Arial"/>
          <w:sz w:val="24"/>
          <w:szCs w:val="24"/>
          <w:highlight w:val="black"/>
        </w:rPr>
        <w:t>XXXXXXXXX</w:t>
      </w:r>
      <w:r>
        <w:rPr>
          <w:rFonts w:ascii="Arial" w:hAnsi="Arial" w:cs="Arial"/>
          <w:sz w:val="24"/>
          <w:szCs w:val="24"/>
        </w:rPr>
        <w:t xml:space="preserve">, Julio Edwin Rivas Mendoza; </w:t>
      </w:r>
      <w:r w:rsidRPr="00E57EC6">
        <w:rPr>
          <w:rFonts w:ascii="Arial" w:hAnsi="Arial" w:cs="Arial"/>
          <w:sz w:val="24"/>
          <w:szCs w:val="24"/>
        </w:rPr>
        <w:t xml:space="preserve">Primera Regidora Suplente; Señora; Iliana Yaneth Molina de Rivas; Segundo Regidor Suplente; Señor </w:t>
      </w: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 Tercer Regidor Suplente Señor; Miguel Alejandro Díaz Urbina, Cuarta Regidora Suplente; señora María </w:t>
      </w:r>
      <w:proofErr w:type="spellStart"/>
      <w:r w:rsidRPr="00E57EC6">
        <w:rPr>
          <w:rFonts w:ascii="Arial" w:hAnsi="Arial" w:cs="Arial"/>
          <w:sz w:val="24"/>
          <w:szCs w:val="24"/>
        </w:rPr>
        <w:t>Apolinaria</w:t>
      </w:r>
      <w:proofErr w:type="spellEnd"/>
      <w:r w:rsidRPr="00E57EC6">
        <w:rPr>
          <w:rFonts w:ascii="Arial" w:hAnsi="Arial" w:cs="Arial"/>
          <w:sz w:val="24"/>
          <w:szCs w:val="24"/>
        </w:rPr>
        <w:t xml:space="preserve"> Rivas Viuda de Martínez. Sin la presencia de la Cuarta Regidora Propietaria señora Dina Concepción Arévalo Chicas, quien ha solicitado permiso para ausentarse de las reuniones del concejo </w:t>
      </w:r>
      <w:r>
        <w:rPr>
          <w:rFonts w:ascii="Arial" w:hAnsi="Arial" w:cs="Arial"/>
          <w:sz w:val="24"/>
          <w:szCs w:val="24"/>
        </w:rPr>
        <w:t xml:space="preserve">por el periodo de </w:t>
      </w:r>
      <w:r w:rsidRPr="00E57EC6">
        <w:rPr>
          <w:rFonts w:ascii="Arial" w:hAnsi="Arial" w:cs="Arial"/>
          <w:sz w:val="24"/>
          <w:szCs w:val="24"/>
        </w:rPr>
        <w:t>un año. Con la presencia del Secreta</w:t>
      </w:r>
      <w:r>
        <w:rPr>
          <w:rFonts w:ascii="Arial" w:hAnsi="Arial" w:cs="Arial"/>
          <w:sz w:val="24"/>
          <w:szCs w:val="24"/>
        </w:rPr>
        <w:t xml:space="preserve">rio Municipal de Actuaciones </w:t>
      </w:r>
      <w:r w:rsidRPr="00341923">
        <w:rPr>
          <w:rFonts w:ascii="Arial" w:hAnsi="Arial" w:cs="Arial"/>
          <w:sz w:val="24"/>
          <w:szCs w:val="24"/>
          <w:highlight w:val="black"/>
        </w:rPr>
        <w:t>XXXXXXXXXX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r>
        <w:rPr>
          <w:rFonts w:ascii="Arial" w:hAnsi="Arial" w:cs="Arial"/>
          <w:sz w:val="24"/>
          <w:szCs w:val="24"/>
        </w:rPr>
        <w:t>, e</w:t>
      </w:r>
      <w:r w:rsidRPr="00E57EC6">
        <w:rPr>
          <w:rFonts w:ascii="Arial" w:hAnsi="Arial" w:cs="Arial"/>
          <w:sz w:val="24"/>
          <w:szCs w:val="24"/>
        </w:rPr>
        <w:t>l señor Alcalde Municipal, declaró Abierta la Reunió</w:t>
      </w:r>
      <w:r>
        <w:rPr>
          <w:rFonts w:ascii="Arial" w:hAnsi="Arial" w:cs="Arial"/>
          <w:sz w:val="24"/>
          <w:szCs w:val="24"/>
        </w:rPr>
        <w:t>n, dio la Bienvenida se verificó</w:t>
      </w:r>
      <w:r w:rsidRPr="00E57EC6">
        <w:rPr>
          <w:rFonts w:ascii="Arial" w:hAnsi="Arial" w:cs="Arial"/>
          <w:sz w:val="24"/>
          <w:szCs w:val="24"/>
        </w:rPr>
        <w:t xml:space="preserve"> la asistencia, se dio lectura y firma al Acta Anterior.</w:t>
      </w:r>
      <w:r>
        <w:rPr>
          <w:rFonts w:ascii="Arial" w:hAnsi="Arial" w:cs="Arial"/>
          <w:sz w:val="24"/>
          <w:szCs w:val="24"/>
        </w:rPr>
        <w:t xml:space="preserve"> Se dio Audiencia a personeros de la Empresa ALL SUN &amp; WIND ENERGY INC., quienes presentaron su Propuesta de Donación de TRESCIENTAS LAMPARAS LED, a esta municipalidad, pero que como requisito piden que se haga una inversión previa de esta municipalidad por la suma de DIEZ MIL DOLARES, en concepto de compra de nueve Vuelos Aéreos, desde Estados Unidos hacia nuestro país, que servirían para igual número de personas que representan a la mencionada Empresa, en seguida </w:t>
      </w:r>
      <w:r w:rsidRPr="00E57EC6">
        <w:rPr>
          <w:rFonts w:ascii="Arial" w:hAnsi="Arial" w:cs="Arial"/>
          <w:sz w:val="24"/>
          <w:szCs w:val="24"/>
        </w:rPr>
        <w:t xml:space="preserve">se expusieron algunos puntos, tomando los siguientes acuerdos: </w:t>
      </w:r>
      <w:r>
        <w:rPr>
          <w:rFonts w:ascii="Arial" w:hAnsi="Arial" w:cs="Arial"/>
          <w:b/>
          <w:sz w:val="24"/>
          <w:szCs w:val="24"/>
        </w:rPr>
        <w:t>ACUERDO NUMERO UNO</w:t>
      </w:r>
      <w:r w:rsidRPr="00E57EC6">
        <w:rPr>
          <w:rFonts w:ascii="Arial" w:hAnsi="Arial" w:cs="Arial"/>
          <w:sz w:val="24"/>
          <w:szCs w:val="24"/>
        </w:rPr>
        <w:t>.</w:t>
      </w:r>
      <w:r w:rsidRPr="00E57EC6">
        <w:rPr>
          <w:rFonts w:ascii="Arial" w:hAnsi="Arial" w:cs="Arial"/>
          <w:b/>
          <w:sz w:val="24"/>
          <w:szCs w:val="24"/>
        </w:rPr>
        <w:t xml:space="preserve"> </w:t>
      </w:r>
      <w:r w:rsidRPr="00E57EC6">
        <w:rPr>
          <w:rFonts w:ascii="Arial" w:hAnsi="Arial" w:cs="Arial"/>
          <w:sz w:val="24"/>
          <w:szCs w:val="24"/>
        </w:rPr>
        <w:t>El Concejo Municipal, en uso de las facultades que le confiere el numeral cuatro del</w:t>
      </w:r>
      <w:r>
        <w:rPr>
          <w:rFonts w:ascii="Arial" w:hAnsi="Arial" w:cs="Arial"/>
          <w:sz w:val="24"/>
          <w:szCs w:val="24"/>
        </w:rPr>
        <w:t xml:space="preserve"> artículo 30 del C</w:t>
      </w:r>
      <w:r w:rsidRPr="00E57EC6">
        <w:rPr>
          <w:rFonts w:ascii="Arial" w:hAnsi="Arial" w:cs="Arial"/>
          <w:sz w:val="24"/>
          <w:szCs w:val="24"/>
        </w:rPr>
        <w:t>ódigo Municipal</w:t>
      </w:r>
      <w:r>
        <w:rPr>
          <w:rFonts w:ascii="Arial" w:hAnsi="Arial" w:cs="Arial"/>
          <w:sz w:val="24"/>
          <w:szCs w:val="24"/>
        </w:rPr>
        <w:t xml:space="preserve">, Considerando I.- Que se ha recibido la propuesta de Donación de 300, lámparas LED, a favor de esta municipalidad, pero piden como requisito previo la inversión de DIEZ MIL DOLARES, en concepto de compra de nueve Vuelos Aéreos, desde Estados Unidos hacia nuestro país, que servirían para igual número de personas que representan a la Empresa ALL SUN &amp; WIND ENERGY INC., quienes vendrían a hacer la Donación de las 300 lámparas, II.- Que este concejo no cuenta con los recursos necesarios para hacer la inversión previa de DIEZ MIL DÓLARES que piden como requisito para hacer efectiva la mencionada donación, debido a la compleja situación económica en que se encuentra. Por tal motivo </w:t>
      </w:r>
      <w:r w:rsidRPr="00304C8C">
        <w:rPr>
          <w:rFonts w:ascii="Arial" w:hAnsi="Arial" w:cs="Arial"/>
          <w:b/>
          <w:sz w:val="24"/>
          <w:szCs w:val="24"/>
        </w:rPr>
        <w:t>POR UNANIMIDAD ACUERDA.</w:t>
      </w:r>
      <w:r w:rsidRPr="00304C8C">
        <w:rPr>
          <w:rFonts w:ascii="Arial" w:hAnsi="Arial" w:cs="Arial"/>
          <w:sz w:val="24"/>
          <w:szCs w:val="24"/>
        </w:rPr>
        <w:t xml:space="preserve"> </w:t>
      </w:r>
      <w:r>
        <w:rPr>
          <w:rFonts w:ascii="Arial" w:hAnsi="Arial" w:cs="Arial"/>
          <w:sz w:val="24"/>
          <w:szCs w:val="24"/>
        </w:rPr>
        <w:t xml:space="preserve">No Autorizar la Erogación de DIEZ MIL DOLARES, como inversión previa para obtener la donación de Lámparas antes mencionadas, por la razón de no contar con suficientes recursos económicos, comuníquese. </w:t>
      </w:r>
      <w:r w:rsidRPr="00AC2E88">
        <w:rPr>
          <w:rFonts w:ascii="Arial" w:hAnsi="Arial" w:cs="Arial"/>
          <w:sz w:val="24"/>
          <w:szCs w:val="24"/>
        </w:rPr>
        <w:t>Y no habiendo más que hacer constar se da por terminada la presente que firmamos.</w:t>
      </w:r>
    </w:p>
    <w:p w:rsidR="00341923" w:rsidRPr="00E57EC6" w:rsidRDefault="00341923" w:rsidP="00341923">
      <w:pPr>
        <w:jc w:val="both"/>
        <w:rPr>
          <w:rFonts w:ascii="Arial" w:hAnsi="Arial" w:cs="Arial"/>
          <w:sz w:val="24"/>
          <w:szCs w:val="24"/>
        </w:rPr>
      </w:pPr>
    </w:p>
    <w:p w:rsidR="00341923" w:rsidRPr="00E57EC6" w:rsidRDefault="00341923" w:rsidP="00341923">
      <w:pPr>
        <w:spacing w:line="240" w:lineRule="auto"/>
        <w:jc w:val="both"/>
        <w:rPr>
          <w:rFonts w:ascii="Arial" w:hAnsi="Arial" w:cs="Arial"/>
          <w:sz w:val="24"/>
          <w:szCs w:val="24"/>
        </w:rPr>
      </w:pPr>
    </w:p>
    <w:p w:rsidR="00341923" w:rsidRPr="00E57EC6" w:rsidRDefault="00341923" w:rsidP="00341923">
      <w:pPr>
        <w:rPr>
          <w:rFonts w:ascii="Arial" w:hAnsi="Arial" w:cs="Arial"/>
          <w:sz w:val="24"/>
          <w:szCs w:val="24"/>
        </w:rPr>
      </w:pPr>
      <w:r w:rsidRPr="00E57EC6">
        <w:rPr>
          <w:rFonts w:ascii="Arial" w:hAnsi="Arial" w:cs="Arial"/>
          <w:sz w:val="24"/>
          <w:szCs w:val="24"/>
        </w:rPr>
        <w:t xml:space="preserve">Rene Molina Cornejo   </w:t>
      </w:r>
      <w:r>
        <w:rPr>
          <w:rFonts w:ascii="Arial" w:hAnsi="Arial" w:cs="Arial"/>
          <w:sz w:val="24"/>
          <w:szCs w:val="24"/>
        </w:rPr>
        <w:t xml:space="preserve">                          </w:t>
      </w:r>
      <w:r w:rsidRPr="00341923">
        <w:rPr>
          <w:rFonts w:ascii="Arial" w:hAnsi="Arial" w:cs="Arial"/>
          <w:sz w:val="24"/>
          <w:szCs w:val="24"/>
          <w:highlight w:val="black"/>
        </w:rPr>
        <w:t>XXXXXX</w:t>
      </w:r>
      <w:r>
        <w:rPr>
          <w:rFonts w:ascii="Arial" w:hAnsi="Arial" w:cs="Arial"/>
          <w:sz w:val="24"/>
          <w:szCs w:val="24"/>
        </w:rPr>
        <w:t xml:space="preserve"> </w:t>
      </w:r>
      <w:r w:rsidRPr="00E57EC6">
        <w:rPr>
          <w:rFonts w:ascii="Arial" w:hAnsi="Arial" w:cs="Arial"/>
          <w:sz w:val="24"/>
          <w:szCs w:val="24"/>
        </w:rPr>
        <w:t xml:space="preserve"> Rafael López, </w:t>
      </w:r>
    </w:p>
    <w:p w:rsidR="00341923" w:rsidRPr="00E57EC6" w:rsidRDefault="00341923" w:rsidP="00341923">
      <w:pPr>
        <w:rPr>
          <w:rFonts w:ascii="Arial" w:hAnsi="Arial" w:cs="Arial"/>
          <w:sz w:val="24"/>
          <w:szCs w:val="24"/>
        </w:rPr>
      </w:pPr>
      <w:r w:rsidRPr="00E57EC6">
        <w:rPr>
          <w:rFonts w:ascii="Arial" w:hAnsi="Arial" w:cs="Arial"/>
          <w:sz w:val="24"/>
          <w:szCs w:val="24"/>
        </w:rPr>
        <w:t>Alcalde Municipal                                   Síndico Municipal,</w:t>
      </w:r>
    </w:p>
    <w:p w:rsidR="00341923" w:rsidRPr="00E57EC6" w:rsidRDefault="00341923" w:rsidP="00341923">
      <w:pPr>
        <w:rPr>
          <w:rFonts w:ascii="Arial" w:hAnsi="Arial" w:cs="Arial"/>
          <w:sz w:val="24"/>
          <w:szCs w:val="24"/>
        </w:rPr>
      </w:pPr>
    </w:p>
    <w:p w:rsidR="00341923" w:rsidRPr="00E57EC6" w:rsidRDefault="00341923" w:rsidP="00341923">
      <w:pPr>
        <w:rPr>
          <w:rFonts w:ascii="Arial" w:hAnsi="Arial" w:cs="Arial"/>
          <w:sz w:val="24"/>
          <w:szCs w:val="24"/>
        </w:rPr>
      </w:pPr>
      <w:r w:rsidRPr="00E57EC6">
        <w:rPr>
          <w:rFonts w:ascii="Arial" w:hAnsi="Arial" w:cs="Arial"/>
          <w:sz w:val="24"/>
          <w:szCs w:val="24"/>
        </w:rPr>
        <w:t>Ana Ruth López Montoya                      Gonzalo Álvaro Pérez López</w:t>
      </w:r>
    </w:p>
    <w:p w:rsidR="00341923" w:rsidRPr="00E57EC6" w:rsidRDefault="00341923" w:rsidP="00341923">
      <w:pPr>
        <w:rPr>
          <w:rFonts w:ascii="Arial" w:hAnsi="Arial" w:cs="Arial"/>
          <w:sz w:val="24"/>
          <w:szCs w:val="24"/>
        </w:rPr>
      </w:pPr>
      <w:r w:rsidRPr="00E57EC6">
        <w:rPr>
          <w:rFonts w:ascii="Arial" w:hAnsi="Arial" w:cs="Arial"/>
          <w:sz w:val="24"/>
          <w:szCs w:val="24"/>
        </w:rPr>
        <w:t>Primera Regidora Propietaria                Segundo Regidor Propietario,</w:t>
      </w:r>
    </w:p>
    <w:p w:rsidR="00341923" w:rsidRPr="00E57EC6" w:rsidRDefault="00341923" w:rsidP="00341923">
      <w:pPr>
        <w:rPr>
          <w:rFonts w:ascii="Arial" w:hAnsi="Arial" w:cs="Arial"/>
          <w:sz w:val="24"/>
          <w:szCs w:val="24"/>
        </w:rPr>
      </w:pPr>
    </w:p>
    <w:p w:rsidR="00341923" w:rsidRPr="00E57EC6" w:rsidRDefault="00341923" w:rsidP="00341923">
      <w:pPr>
        <w:rPr>
          <w:rFonts w:ascii="Arial" w:hAnsi="Arial" w:cs="Arial"/>
          <w:sz w:val="24"/>
          <w:szCs w:val="24"/>
        </w:rPr>
      </w:pPr>
      <w:r w:rsidRPr="00E57EC6">
        <w:rPr>
          <w:rFonts w:ascii="Arial" w:hAnsi="Arial" w:cs="Arial"/>
          <w:sz w:val="24"/>
          <w:szCs w:val="24"/>
        </w:rPr>
        <w:t xml:space="preserve">Dinora Isabel Muñoz Mendoza             Walter Bladimir Sánchez  Rivera         </w:t>
      </w:r>
    </w:p>
    <w:p w:rsidR="00341923" w:rsidRPr="00E57EC6" w:rsidRDefault="00341923" w:rsidP="00341923">
      <w:pPr>
        <w:rPr>
          <w:rFonts w:ascii="Arial" w:hAnsi="Arial" w:cs="Arial"/>
          <w:sz w:val="24"/>
          <w:szCs w:val="24"/>
        </w:rPr>
      </w:pPr>
      <w:r w:rsidRPr="00E57EC6">
        <w:rPr>
          <w:rFonts w:ascii="Arial" w:hAnsi="Arial" w:cs="Arial"/>
          <w:sz w:val="24"/>
          <w:szCs w:val="24"/>
        </w:rPr>
        <w:t xml:space="preserve">Tercera Regidora Propietaria                Quinto Regidor Propietario                  </w:t>
      </w:r>
    </w:p>
    <w:p w:rsidR="00341923" w:rsidRPr="00E57EC6" w:rsidRDefault="00341923" w:rsidP="00341923">
      <w:pPr>
        <w:rPr>
          <w:rFonts w:ascii="Arial" w:hAnsi="Arial" w:cs="Arial"/>
          <w:sz w:val="24"/>
          <w:szCs w:val="24"/>
        </w:rPr>
      </w:pPr>
    </w:p>
    <w:p w:rsidR="00341923" w:rsidRPr="00E57EC6" w:rsidRDefault="00341923" w:rsidP="00341923">
      <w:pPr>
        <w:rPr>
          <w:rFonts w:ascii="Arial" w:hAnsi="Arial" w:cs="Arial"/>
          <w:sz w:val="24"/>
          <w:szCs w:val="24"/>
        </w:rPr>
      </w:pPr>
      <w:bookmarkStart w:id="0" w:name="_GoBack"/>
      <w:bookmarkEnd w:id="0"/>
      <w:r w:rsidRPr="00341923">
        <w:rPr>
          <w:rFonts w:ascii="Arial" w:hAnsi="Arial" w:cs="Arial"/>
          <w:sz w:val="24"/>
          <w:szCs w:val="24"/>
          <w:highlight w:val="black"/>
        </w:rPr>
        <w:t>XXXXXXXXX</w:t>
      </w:r>
      <w:r>
        <w:rPr>
          <w:rFonts w:ascii="Arial" w:hAnsi="Arial" w:cs="Arial"/>
          <w:sz w:val="24"/>
          <w:szCs w:val="24"/>
        </w:rPr>
        <w:t xml:space="preserve"> </w:t>
      </w:r>
      <w:r w:rsidRPr="00E57EC6">
        <w:rPr>
          <w:rFonts w:ascii="Arial" w:hAnsi="Arial" w:cs="Arial"/>
          <w:sz w:val="24"/>
          <w:szCs w:val="24"/>
        </w:rPr>
        <w:t xml:space="preserve"> Julio Edwin Rivas Mendoza    </w:t>
      </w:r>
    </w:p>
    <w:p w:rsidR="00341923" w:rsidRPr="00E57EC6" w:rsidRDefault="00341923" w:rsidP="00341923">
      <w:pPr>
        <w:rPr>
          <w:rFonts w:ascii="Arial" w:hAnsi="Arial" w:cs="Arial"/>
          <w:sz w:val="24"/>
          <w:szCs w:val="24"/>
        </w:rPr>
      </w:pPr>
      <w:r w:rsidRPr="00E57EC6">
        <w:rPr>
          <w:rFonts w:ascii="Arial" w:hAnsi="Arial" w:cs="Arial"/>
          <w:sz w:val="24"/>
          <w:szCs w:val="24"/>
        </w:rPr>
        <w:t>Sexto Regidor Propietario</w:t>
      </w:r>
    </w:p>
    <w:p w:rsidR="00341923" w:rsidRPr="00E57EC6" w:rsidRDefault="00341923" w:rsidP="00341923">
      <w:pPr>
        <w:jc w:val="both"/>
        <w:rPr>
          <w:rFonts w:ascii="Arial" w:hAnsi="Arial" w:cs="Arial"/>
          <w:sz w:val="24"/>
          <w:szCs w:val="24"/>
        </w:rPr>
      </w:pPr>
    </w:p>
    <w:p w:rsidR="00341923" w:rsidRPr="00E57EC6" w:rsidRDefault="00341923" w:rsidP="00341923">
      <w:pPr>
        <w:jc w:val="both"/>
        <w:rPr>
          <w:rFonts w:ascii="Arial" w:hAnsi="Arial" w:cs="Arial"/>
          <w:sz w:val="24"/>
          <w:szCs w:val="24"/>
        </w:rPr>
      </w:pP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w:t>
      </w:r>
    </w:p>
    <w:p w:rsidR="00341923" w:rsidRPr="00E57EC6" w:rsidRDefault="00341923" w:rsidP="00341923">
      <w:pPr>
        <w:jc w:val="both"/>
        <w:rPr>
          <w:rFonts w:ascii="Arial" w:hAnsi="Arial" w:cs="Arial"/>
          <w:sz w:val="24"/>
          <w:szCs w:val="24"/>
        </w:rPr>
      </w:pPr>
      <w:r w:rsidRPr="00E57EC6">
        <w:rPr>
          <w:rFonts w:ascii="Arial" w:hAnsi="Arial" w:cs="Arial"/>
          <w:sz w:val="24"/>
          <w:szCs w:val="24"/>
        </w:rPr>
        <w:t>Segundo Concejal Suplente* Asume en lugar de la Concejala Dina Concepción Arévalo Chicas.</w:t>
      </w:r>
    </w:p>
    <w:p w:rsidR="00341923" w:rsidRPr="00E57EC6" w:rsidRDefault="00341923" w:rsidP="00341923">
      <w:pPr>
        <w:jc w:val="center"/>
        <w:rPr>
          <w:rFonts w:ascii="Arial" w:hAnsi="Arial" w:cs="Arial"/>
          <w:sz w:val="24"/>
          <w:szCs w:val="24"/>
        </w:rPr>
      </w:pPr>
    </w:p>
    <w:p w:rsidR="00595EDE" w:rsidRPr="00E57EC6" w:rsidRDefault="00A9687A" w:rsidP="00595EDE">
      <w:pPr>
        <w:jc w:val="center"/>
        <w:rPr>
          <w:rFonts w:ascii="Arial" w:hAnsi="Arial" w:cs="Arial"/>
          <w:sz w:val="24"/>
          <w:szCs w:val="24"/>
        </w:rPr>
      </w:pPr>
      <w:r w:rsidRPr="00A9687A">
        <w:rPr>
          <w:rFonts w:ascii="Arial" w:hAnsi="Arial" w:cs="Arial"/>
          <w:sz w:val="24"/>
          <w:szCs w:val="24"/>
          <w:highlight w:val="black"/>
        </w:rPr>
        <w:t>XXX</w:t>
      </w:r>
      <w:r w:rsidR="00595EDE" w:rsidRPr="00E57EC6">
        <w:rPr>
          <w:rFonts w:ascii="Arial" w:hAnsi="Arial" w:cs="Arial"/>
          <w:sz w:val="24"/>
          <w:szCs w:val="24"/>
        </w:rPr>
        <w:t xml:space="preserve">. </w:t>
      </w:r>
      <w:proofErr w:type="spellStart"/>
      <w:r w:rsidR="00595EDE" w:rsidRPr="00E57EC6">
        <w:rPr>
          <w:rFonts w:ascii="Arial" w:hAnsi="Arial" w:cs="Arial"/>
          <w:sz w:val="24"/>
          <w:szCs w:val="24"/>
        </w:rPr>
        <w:t>Merlyn</w:t>
      </w:r>
      <w:proofErr w:type="spellEnd"/>
      <w:r w:rsidR="00595EDE" w:rsidRPr="00E57EC6">
        <w:rPr>
          <w:rFonts w:ascii="Arial" w:hAnsi="Arial" w:cs="Arial"/>
          <w:sz w:val="24"/>
          <w:szCs w:val="24"/>
        </w:rPr>
        <w:t xml:space="preserve"> Walter </w:t>
      </w:r>
      <w:proofErr w:type="spellStart"/>
      <w:r w:rsidR="00595EDE" w:rsidRPr="00E57EC6">
        <w:rPr>
          <w:rFonts w:ascii="Arial" w:hAnsi="Arial" w:cs="Arial"/>
          <w:sz w:val="24"/>
          <w:szCs w:val="24"/>
        </w:rPr>
        <w:t>Najarro</w:t>
      </w:r>
      <w:proofErr w:type="spellEnd"/>
    </w:p>
    <w:p w:rsidR="00595EDE" w:rsidRPr="00E57EC6" w:rsidRDefault="00595EDE" w:rsidP="00595EDE">
      <w:pPr>
        <w:jc w:val="center"/>
        <w:rPr>
          <w:rFonts w:ascii="Arial" w:hAnsi="Arial" w:cs="Arial"/>
          <w:sz w:val="24"/>
          <w:szCs w:val="24"/>
        </w:rPr>
      </w:pPr>
      <w:r w:rsidRPr="00E57EC6">
        <w:rPr>
          <w:rFonts w:ascii="Arial" w:hAnsi="Arial" w:cs="Arial"/>
          <w:sz w:val="24"/>
          <w:szCs w:val="24"/>
        </w:rPr>
        <w:t>Secretario Municipal.</w:t>
      </w:r>
    </w:p>
    <w:p w:rsidR="00595EDE" w:rsidRPr="00595EDE" w:rsidRDefault="00595EDE" w:rsidP="00595EDE">
      <w:pPr>
        <w:rPr>
          <w:sz w:val="28"/>
          <w:szCs w:val="28"/>
        </w:rPr>
      </w:pPr>
      <w:r w:rsidRPr="00595EDE">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AB4997" w:rsidRDefault="00AB4997"/>
    <w:sectPr w:rsidR="00AB49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E313F"/>
    <w:multiLevelType w:val="hybridMultilevel"/>
    <w:tmpl w:val="32E6EE64"/>
    <w:lvl w:ilvl="0" w:tplc="C0586196">
      <w:start w:val="100"/>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A2062B"/>
    <w:multiLevelType w:val="multilevel"/>
    <w:tmpl w:val="A7304DA0"/>
    <w:lvl w:ilvl="0">
      <w:start w:val="40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D2641B"/>
    <w:multiLevelType w:val="hybridMultilevel"/>
    <w:tmpl w:val="EFF88C9C"/>
    <w:lvl w:ilvl="0" w:tplc="8EFE4678">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1166D"/>
    <w:multiLevelType w:val="hybridMultilevel"/>
    <w:tmpl w:val="390E33EA"/>
    <w:lvl w:ilvl="0" w:tplc="720CA17A">
      <w:start w:val="1"/>
      <w:numFmt w:val="bullet"/>
      <w:lvlText w:val="-"/>
      <w:lvlJc w:val="left"/>
      <w:pPr>
        <w:ind w:left="405" w:hanging="360"/>
      </w:pPr>
      <w:rPr>
        <w:rFonts w:ascii="Arial Narrow" w:eastAsia="Times New Roman" w:hAnsi="Arial Narrow"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7B343C0C"/>
    <w:multiLevelType w:val="hybridMultilevel"/>
    <w:tmpl w:val="C0D42D18"/>
    <w:lvl w:ilvl="0" w:tplc="951CC9E4">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EDE"/>
    <w:rsid w:val="0011154E"/>
    <w:rsid w:val="00341923"/>
    <w:rsid w:val="003B0E38"/>
    <w:rsid w:val="004743CC"/>
    <w:rsid w:val="00595EDE"/>
    <w:rsid w:val="006C2BBC"/>
    <w:rsid w:val="006F6B08"/>
    <w:rsid w:val="007F55BC"/>
    <w:rsid w:val="00A9687A"/>
    <w:rsid w:val="00AB4997"/>
    <w:rsid w:val="00B74D8C"/>
    <w:rsid w:val="00DF23F6"/>
    <w:rsid w:val="00F146C1"/>
    <w:rsid w:val="00FE7F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EDE"/>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5E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5EDE"/>
    <w:rPr>
      <w:rFonts w:ascii="Tahoma" w:eastAsiaTheme="minorEastAsia" w:hAnsi="Tahoma" w:cs="Tahoma"/>
      <w:sz w:val="16"/>
      <w:szCs w:val="16"/>
      <w:lang w:val="es-SV" w:eastAsia="es-SV"/>
    </w:rPr>
  </w:style>
  <w:style w:type="table" w:styleId="Tablaconcuadrcula">
    <w:name w:val="Table Grid"/>
    <w:basedOn w:val="Tablanormal"/>
    <w:uiPriority w:val="59"/>
    <w:rsid w:val="00595EDE"/>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595EDE"/>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95EDE"/>
    <w:rPr>
      <w:rFonts w:ascii="Consolas" w:hAnsi="Consolas"/>
      <w:sz w:val="21"/>
      <w:szCs w:val="21"/>
      <w:lang w:val="es-SV"/>
    </w:rPr>
  </w:style>
  <w:style w:type="paragraph" w:styleId="Prrafodelista">
    <w:name w:val="List Paragraph"/>
    <w:basedOn w:val="Normal"/>
    <w:uiPriority w:val="34"/>
    <w:qFormat/>
    <w:rsid w:val="00595EDE"/>
    <w:pPr>
      <w:ind w:left="720"/>
      <w:contextualSpacing/>
    </w:pPr>
  </w:style>
  <w:style w:type="paragraph" w:styleId="Encabezado">
    <w:name w:val="header"/>
    <w:basedOn w:val="Normal"/>
    <w:link w:val="EncabezadoCar"/>
    <w:uiPriority w:val="99"/>
    <w:unhideWhenUsed/>
    <w:rsid w:val="00595E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5EDE"/>
    <w:rPr>
      <w:rFonts w:eastAsiaTheme="minorEastAsia"/>
      <w:lang w:val="es-SV" w:eastAsia="es-SV"/>
    </w:rPr>
  </w:style>
  <w:style w:type="paragraph" w:styleId="Piedepgina">
    <w:name w:val="footer"/>
    <w:basedOn w:val="Normal"/>
    <w:link w:val="PiedepginaCar"/>
    <w:uiPriority w:val="99"/>
    <w:unhideWhenUsed/>
    <w:rsid w:val="00595E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5EDE"/>
    <w:rPr>
      <w:rFonts w:eastAsiaTheme="minorEastAsia"/>
      <w:lang w:val="es-SV" w:eastAsia="es-SV"/>
    </w:rPr>
  </w:style>
  <w:style w:type="character" w:customStyle="1" w:styleId="Cuerpodeltexto2">
    <w:name w:val="Cuerpo del texto (2)_"/>
    <w:basedOn w:val="Fuentedeprrafopredeter"/>
    <w:link w:val="Cuerpodeltexto20"/>
    <w:rsid w:val="00595EDE"/>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595EDE"/>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595EDE"/>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595EDE"/>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595EDE"/>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595EDE"/>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595EDE"/>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595EDE"/>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595EDE"/>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595EDE"/>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595EDE"/>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EDE"/>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5E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5EDE"/>
    <w:rPr>
      <w:rFonts w:ascii="Tahoma" w:eastAsiaTheme="minorEastAsia" w:hAnsi="Tahoma" w:cs="Tahoma"/>
      <w:sz w:val="16"/>
      <w:szCs w:val="16"/>
      <w:lang w:val="es-SV" w:eastAsia="es-SV"/>
    </w:rPr>
  </w:style>
  <w:style w:type="table" w:styleId="Tablaconcuadrcula">
    <w:name w:val="Table Grid"/>
    <w:basedOn w:val="Tablanormal"/>
    <w:uiPriority w:val="59"/>
    <w:rsid w:val="00595EDE"/>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595EDE"/>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95EDE"/>
    <w:rPr>
      <w:rFonts w:ascii="Consolas" w:hAnsi="Consolas"/>
      <w:sz w:val="21"/>
      <w:szCs w:val="21"/>
      <w:lang w:val="es-SV"/>
    </w:rPr>
  </w:style>
  <w:style w:type="paragraph" w:styleId="Prrafodelista">
    <w:name w:val="List Paragraph"/>
    <w:basedOn w:val="Normal"/>
    <w:uiPriority w:val="34"/>
    <w:qFormat/>
    <w:rsid w:val="00595EDE"/>
    <w:pPr>
      <w:ind w:left="720"/>
      <w:contextualSpacing/>
    </w:pPr>
  </w:style>
  <w:style w:type="paragraph" w:styleId="Encabezado">
    <w:name w:val="header"/>
    <w:basedOn w:val="Normal"/>
    <w:link w:val="EncabezadoCar"/>
    <w:uiPriority w:val="99"/>
    <w:unhideWhenUsed/>
    <w:rsid w:val="00595E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5EDE"/>
    <w:rPr>
      <w:rFonts w:eastAsiaTheme="minorEastAsia"/>
      <w:lang w:val="es-SV" w:eastAsia="es-SV"/>
    </w:rPr>
  </w:style>
  <w:style w:type="paragraph" w:styleId="Piedepgina">
    <w:name w:val="footer"/>
    <w:basedOn w:val="Normal"/>
    <w:link w:val="PiedepginaCar"/>
    <w:uiPriority w:val="99"/>
    <w:unhideWhenUsed/>
    <w:rsid w:val="00595E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5EDE"/>
    <w:rPr>
      <w:rFonts w:eastAsiaTheme="minorEastAsia"/>
      <w:lang w:val="es-SV" w:eastAsia="es-SV"/>
    </w:rPr>
  </w:style>
  <w:style w:type="character" w:customStyle="1" w:styleId="Cuerpodeltexto2">
    <w:name w:val="Cuerpo del texto (2)_"/>
    <w:basedOn w:val="Fuentedeprrafopredeter"/>
    <w:link w:val="Cuerpodeltexto20"/>
    <w:rsid w:val="00595EDE"/>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595EDE"/>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595EDE"/>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595EDE"/>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595EDE"/>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595EDE"/>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595EDE"/>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595EDE"/>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595EDE"/>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595EDE"/>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595EDE"/>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3493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2002-01-01T12:12:00Z</dcterms:created>
  <dcterms:modified xsi:type="dcterms:W3CDTF">2002-01-01T12:12:00Z</dcterms:modified>
</cp:coreProperties>
</file>