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E68E" w14:textId="2FE4FE48" w:rsidR="0052380F" w:rsidRPr="00D77F14" w:rsidRDefault="0052380F" w:rsidP="0052380F">
      <w:pPr>
        <w:spacing w:after="0" w:line="240" w:lineRule="auto"/>
        <w:jc w:val="both"/>
        <w:rPr>
          <w:lang w:val="es-MX"/>
        </w:rPr>
      </w:pPr>
      <w:r w:rsidRPr="00D77F14">
        <w:rPr>
          <w:rFonts w:ascii="Arial" w:hAnsi="Arial" w:cs="Arial"/>
          <w:b/>
          <w:sz w:val="24"/>
          <w:szCs w:val="24"/>
        </w:rPr>
        <w:t xml:space="preserve">ACTA NUMERO DIECINUEVE. </w:t>
      </w:r>
      <w:r w:rsidRPr="00D77F14">
        <w:rPr>
          <w:rFonts w:ascii="Arial" w:hAnsi="Arial" w:cs="Arial"/>
          <w:sz w:val="24"/>
          <w:szCs w:val="24"/>
        </w:rPr>
        <w:t xml:space="preserve">En la Alcaldía Municipal de San Rafael Cedros, Departamento de Cuscatlán, a las nueve horas del día cinco de junio de dos mil diecisiete, </w:t>
      </w:r>
      <w:r w:rsidRPr="00D77F14">
        <w:rPr>
          <w:rFonts w:ascii="Arial" w:hAnsi="Arial" w:cs="Arial"/>
          <w:b/>
          <w:sz w:val="24"/>
          <w:szCs w:val="24"/>
        </w:rPr>
        <w:t>SESION ORDINARIA,</w:t>
      </w:r>
      <w:r w:rsidRPr="00D77F14">
        <w:rPr>
          <w:rFonts w:ascii="Arial" w:hAnsi="Arial" w:cs="Arial"/>
          <w:sz w:val="24"/>
          <w:szCs w:val="24"/>
        </w:rPr>
        <w:t xml:space="preserve"> celebrada y convocada por el señor Alcalde Municipal RENE MOLINA CORNEJO; con la asistencia del seño</w:t>
      </w:r>
      <w:r>
        <w:rPr>
          <w:rFonts w:ascii="Arial" w:hAnsi="Arial" w:cs="Arial"/>
          <w:sz w:val="24"/>
          <w:szCs w:val="24"/>
        </w:rPr>
        <w:t xml:space="preserve">r Síndico Municipal, </w:t>
      </w:r>
      <w:r w:rsidRPr="00D01422">
        <w:rPr>
          <w:rFonts w:ascii="Arial" w:hAnsi="Arial" w:cs="Arial"/>
          <w:b/>
          <w:sz w:val="24"/>
          <w:szCs w:val="24"/>
          <w:highlight w:val="black"/>
        </w:rPr>
        <w:t>XXXXXX</w:t>
      </w:r>
      <w:r w:rsidRPr="00D77F14">
        <w:rPr>
          <w:rFonts w:ascii="Arial" w:hAnsi="Arial" w:cs="Arial"/>
          <w:sz w:val="24"/>
          <w:szCs w:val="24"/>
        </w:rPr>
        <w:t xml:space="preserve"> Rafael López, conocido por Rafael López Gallardo, de los señores miembros del Concejo Municipal; Tercera Regidora Propietaria señora Dinora Isabel Muñoz Mendoza, Quinto Regidor Propietario Señor, Walter Bladimir Sánchez Rivera, </w:t>
      </w:r>
      <w:r>
        <w:rPr>
          <w:rFonts w:ascii="Arial" w:hAnsi="Arial" w:cs="Arial"/>
          <w:sz w:val="24"/>
          <w:szCs w:val="24"/>
        </w:rPr>
        <w:t xml:space="preserve">Sexto Regidor Propietario </w:t>
      </w:r>
      <w:r w:rsidRPr="00D01422">
        <w:rPr>
          <w:rFonts w:ascii="Arial" w:hAnsi="Arial" w:cs="Arial"/>
          <w:b/>
          <w:sz w:val="24"/>
          <w:szCs w:val="24"/>
          <w:highlight w:val="black"/>
        </w:rPr>
        <w:t>XXX</w:t>
      </w:r>
      <w:r w:rsidRPr="00D77F14">
        <w:rPr>
          <w:rFonts w:ascii="Arial"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debidamente </w:t>
      </w:r>
      <w:r>
        <w:rPr>
          <w:rFonts w:ascii="Arial" w:hAnsi="Arial" w:cs="Arial"/>
          <w:sz w:val="24"/>
          <w:szCs w:val="24"/>
        </w:rPr>
        <w:t>convocada</w:t>
      </w:r>
      <w:r w:rsidRPr="00D77F14">
        <w:rPr>
          <w:rFonts w:ascii="Arial" w:hAnsi="Arial" w:cs="Arial"/>
          <w:sz w:val="24"/>
          <w:szCs w:val="24"/>
        </w:rPr>
        <w:t xml:space="preserve">;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y sin la presencia del Segundo Regidor Propietario Señor, Gonzalo Álvaro Pérez López, quien solicitó permiso para esta reunión por tener Cita Médica en el </w:t>
      </w:r>
      <w:r>
        <w:rPr>
          <w:rFonts w:ascii="Arial" w:hAnsi="Arial" w:cs="Arial"/>
          <w:sz w:val="24"/>
          <w:szCs w:val="24"/>
        </w:rPr>
        <w:t xml:space="preserve">Instituto Salvadoreño del </w:t>
      </w:r>
      <w:r w:rsidRPr="00D77F14">
        <w:rPr>
          <w:rFonts w:ascii="Arial" w:hAnsi="Arial" w:cs="Arial"/>
          <w:sz w:val="24"/>
          <w:szCs w:val="24"/>
        </w:rPr>
        <w:t>Seguro Social</w:t>
      </w:r>
      <w:r>
        <w:rPr>
          <w:rFonts w:ascii="Arial" w:hAnsi="Arial" w:cs="Arial"/>
          <w:sz w:val="24"/>
          <w:szCs w:val="24"/>
        </w:rPr>
        <w:t>, ISSS y presentó constancia de dicha Cita</w:t>
      </w:r>
      <w:r w:rsidRPr="00D77F14">
        <w:rPr>
          <w:rFonts w:ascii="Arial" w:hAnsi="Arial" w:cs="Arial"/>
          <w:sz w:val="24"/>
          <w:szCs w:val="24"/>
        </w:rPr>
        <w:t>;  con la presencia del Secretario Mun</w:t>
      </w:r>
      <w:r>
        <w:rPr>
          <w:rFonts w:ascii="Arial" w:hAnsi="Arial" w:cs="Arial"/>
          <w:sz w:val="24"/>
          <w:szCs w:val="24"/>
        </w:rPr>
        <w:t xml:space="preserve">icipal de Actuaciones </w:t>
      </w:r>
      <w:r w:rsidRPr="00D01422">
        <w:rPr>
          <w:rFonts w:ascii="Arial" w:hAnsi="Arial" w:cs="Arial"/>
          <w:b/>
          <w:sz w:val="24"/>
          <w:szCs w:val="24"/>
          <w:highlight w:val="black"/>
        </w:rPr>
        <w:t>XXXXXXXXXX</w:t>
      </w:r>
      <w:r w:rsidRPr="00D77F14">
        <w:rPr>
          <w:rFonts w:ascii="Arial" w:hAnsi="Arial" w:cs="Arial"/>
          <w:sz w:val="24"/>
          <w:szCs w:val="24"/>
        </w:rPr>
        <w:t xml:space="preserve"> </w:t>
      </w:r>
      <w:proofErr w:type="spellStart"/>
      <w:r w:rsidRPr="00D77F14">
        <w:rPr>
          <w:rFonts w:ascii="Arial" w:hAnsi="Arial" w:cs="Arial"/>
          <w:sz w:val="24"/>
          <w:szCs w:val="24"/>
        </w:rPr>
        <w:t>Merlyn</w:t>
      </w:r>
      <w:proofErr w:type="spellEnd"/>
      <w:r w:rsidRPr="00D77F14">
        <w:rPr>
          <w:rFonts w:ascii="Arial" w:hAnsi="Arial" w:cs="Arial"/>
          <w:sz w:val="24"/>
          <w:szCs w:val="24"/>
        </w:rPr>
        <w:t xml:space="preserve"> Walter Najarro. El señor Alcalde Municipal, declaró Abierta la Reunión, dio la Bienvenida, se verificó la asistencia, se estableció el cuórum, se continuó con la reunión. Posteriormente se leyó y aprobó la Agenda, la cual contenía los puntos siguientes; </w:t>
      </w:r>
      <w:r w:rsidRPr="00D77F14">
        <w:rPr>
          <w:sz w:val="24"/>
          <w:szCs w:val="24"/>
          <w:lang w:val="es-MX"/>
        </w:rPr>
        <w:t>BIENVENIDA, ORACION, VERIFICACION DE CUORUM, LECTURA, DISCUSIÓN Y APROBACION DE AGENDA, LECTURA Y FIRMA DE ACTA ANTERIOR, CORRESPONDENCIA, AUDIENCIA AL SEÑOR JULIO RAMIREZ, INFORME DE TESORERO MUNICIPAL, INFORME DE CONTABILIDAD, INFORME DE UACI, INFORME DE EJECUCION DEL PRESUPUESTO POR ALCALDE, INFORME AUDITORIA EXAMEN ESPECIAL APLICADO A UNIDAD DE SECRETARIA MUNICIPAL, INFOR</w:t>
      </w:r>
      <w:r>
        <w:rPr>
          <w:sz w:val="24"/>
          <w:szCs w:val="24"/>
          <w:lang w:val="es-MX"/>
        </w:rPr>
        <w:t>ME ESTADO DE PROCESOS LABORALES POR</w:t>
      </w:r>
      <w:r w:rsidRPr="00D77F14">
        <w:rPr>
          <w:sz w:val="24"/>
          <w:szCs w:val="24"/>
          <w:lang w:val="es-MX"/>
        </w:rPr>
        <w:t xml:space="preserve"> ASESORA JURIDICA, TRASLADO DE EMPLEADO ALVARO BARRERA CHAVEZ, SOLICITUDES</w:t>
      </w:r>
      <w:r w:rsidRPr="00D77F14">
        <w:rPr>
          <w:rFonts w:ascii="Arial" w:hAnsi="Arial" w:cs="Arial"/>
          <w:sz w:val="24"/>
          <w:szCs w:val="24"/>
          <w:lang w:val="es-MX"/>
        </w:rPr>
        <w:t>.</w:t>
      </w:r>
      <w:r>
        <w:rPr>
          <w:rFonts w:ascii="Arial" w:hAnsi="Arial" w:cs="Arial"/>
          <w:sz w:val="24"/>
          <w:szCs w:val="24"/>
          <w:lang w:val="es-MX"/>
        </w:rPr>
        <w:t xml:space="preserve"> En seguida se dio Audiencia al señor Julio Ramírez, quien manifestó que está solicitando pagar impuestos en la municipalidad por tres mototaxis que funcionan en el municipio, dos que están a su nombre y una de la cual él tiene un Poder para administrar esa moto, pero no tiene permiso para operar con ese servicio, a la vez manifestaba que la ordenanza que regula lo relacionado al cobro anual por licencias de Mototaxis, podría estar desfasada, e inclusos ser inconstitucional, tanto el Síndico Municipal, como el Alcalde Municipal y el concejal Gilmar Arturo García Delgado, sugirieron al señor Ramírez que deberían constituirse en una cooperativa, se recibió Informe de la Asesora Jurídica Municipal, en relación a los procesos laborales de los señores Guadalupe Pineda, Cesar Osorio y Milagro Yamileth Zavala, el concejal Walter Bladimir Sánchez Rivera, pide que quede establecido en Acta que el concejo municipal tiene conocimiento de la situación de dichos procesos laborales hasta en esta reunión. </w:t>
      </w:r>
      <w:r w:rsidRPr="00D77F14">
        <w:rPr>
          <w:rFonts w:ascii="Arial" w:hAnsi="Arial" w:cs="Arial"/>
          <w:sz w:val="24"/>
          <w:szCs w:val="24"/>
          <w:lang w:val="es-MX"/>
        </w:rPr>
        <w:t xml:space="preserve"> </w:t>
      </w:r>
      <w:r w:rsidRPr="00D77F14">
        <w:rPr>
          <w:rFonts w:ascii="Arial" w:hAnsi="Arial" w:cs="Arial"/>
          <w:sz w:val="24"/>
          <w:szCs w:val="24"/>
        </w:rPr>
        <w:t xml:space="preserve">A continuación se expusieron algunos puntos, tomando los siguientes acuerdos: </w:t>
      </w:r>
      <w:r w:rsidRPr="00D77F14">
        <w:rPr>
          <w:rFonts w:ascii="Arial" w:hAnsi="Arial" w:cs="Arial"/>
          <w:b/>
          <w:sz w:val="24"/>
          <w:szCs w:val="24"/>
        </w:rPr>
        <w:t>ACUERDO NUMERO UNO</w:t>
      </w:r>
      <w:r w:rsidRPr="00D77F14">
        <w:rPr>
          <w:rFonts w:ascii="Arial"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w:t>
      </w:r>
      <w:r w:rsidRPr="00D77F14">
        <w:rPr>
          <w:rFonts w:ascii="Arial" w:hAnsi="Arial" w:cs="Arial"/>
          <w:sz w:val="24"/>
          <w:szCs w:val="24"/>
        </w:rPr>
        <w:lastRenderedPageBreak/>
        <w:t xml:space="preserve">este concejo Municipal concedió el permiso </w:t>
      </w:r>
      <w:r>
        <w:rPr>
          <w:rFonts w:ascii="Arial" w:hAnsi="Arial" w:cs="Arial"/>
          <w:sz w:val="24"/>
          <w:szCs w:val="24"/>
        </w:rPr>
        <w:t>solicitado</w:t>
      </w:r>
      <w:r w:rsidRPr="00D77F14">
        <w:rPr>
          <w:rFonts w:ascii="Arial" w:hAnsi="Arial" w:cs="Arial"/>
          <w:sz w:val="24"/>
          <w:szCs w:val="24"/>
        </w:rPr>
        <w:t xml:space="preserve"> por la concejala Ana Ruth López Montoya y que por mandato de ley debe nombrarse un concejal suplente de su partido para que la sustituya, POR UNANIMIDAD ACUERDA, Nombrar a la concejala Iliana Yaneth Molina de Rivas, para que sustituya a la concejala Ana Ruth López Montoya, durante esta reunión, comuníquese. </w:t>
      </w:r>
      <w:r w:rsidRPr="00D77F14">
        <w:rPr>
          <w:rFonts w:ascii="Arial" w:hAnsi="Arial" w:cs="Arial"/>
          <w:b/>
          <w:sz w:val="24"/>
          <w:szCs w:val="24"/>
        </w:rPr>
        <w:t>ACUERDO NUMERO DOS.</w:t>
      </w:r>
      <w:r w:rsidRPr="00D77F14">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w:t>
      </w:r>
      <w:r>
        <w:rPr>
          <w:rFonts w:ascii="Arial" w:hAnsi="Arial" w:cs="Arial"/>
          <w:sz w:val="24"/>
          <w:szCs w:val="24"/>
        </w:rPr>
        <w:t>convocada</w:t>
      </w:r>
      <w:r w:rsidRPr="00D77F14">
        <w:rPr>
          <w:rFonts w:ascii="Arial" w:hAnsi="Arial" w:cs="Arial"/>
          <w:sz w:val="24"/>
          <w:szCs w:val="24"/>
        </w:rPr>
        <w:t xml:space="preserve">, II.- Que por mandato de ley debe nombrarse un concejal suplente de su partido para que la sustituya, POR UNANIMIDAD ACUERDA, Nombrar a la concejala </w:t>
      </w:r>
      <w:proofErr w:type="spellStart"/>
      <w:r w:rsidRPr="00D77F14">
        <w:rPr>
          <w:rFonts w:ascii="Arial" w:hAnsi="Arial" w:cs="Arial"/>
          <w:sz w:val="24"/>
          <w:szCs w:val="24"/>
        </w:rPr>
        <w:t>Maria</w:t>
      </w:r>
      <w:proofErr w:type="spellEnd"/>
      <w:r w:rsidRPr="00D77F14">
        <w:rPr>
          <w:rFonts w:ascii="Arial" w:hAnsi="Arial" w:cs="Arial"/>
          <w:sz w:val="24"/>
          <w:szCs w:val="24"/>
        </w:rPr>
        <w:t xml:space="preserve"> Apolinaria Rivas Viuda de Martínez, para que sustituya a la concejala Dina Concepción Arévalo Chicas, durante esta reunión, comuníquese. </w:t>
      </w:r>
      <w:r w:rsidRPr="00D77F14">
        <w:rPr>
          <w:rFonts w:ascii="Arial" w:hAnsi="Arial" w:cs="Arial"/>
          <w:b/>
          <w:sz w:val="24"/>
          <w:szCs w:val="24"/>
        </w:rPr>
        <w:t>ACUERDO NUMERO TRES.</w:t>
      </w:r>
      <w:r w:rsidRPr="00D77F14">
        <w:rPr>
          <w:rFonts w:ascii="Arial" w:hAnsi="Arial" w:cs="Arial"/>
          <w:sz w:val="24"/>
          <w:szCs w:val="24"/>
        </w:rPr>
        <w:t xml:space="preserve"> El Concejo Municipal, en uso de las facultades que le confiere el numeral Cuatro, del Artículo 30 del Código Municipal, Considerando, I.- Que el concejal Gonzalo Álvaro Pérez López solicito permiso para no asistir a esta reunión por motivo de tener Cita Médica en el </w:t>
      </w:r>
      <w:r>
        <w:rPr>
          <w:rFonts w:ascii="Arial" w:hAnsi="Arial" w:cs="Arial"/>
          <w:sz w:val="24"/>
          <w:szCs w:val="24"/>
        </w:rPr>
        <w:t xml:space="preserve">Instituto Salvadoreño del </w:t>
      </w:r>
      <w:r w:rsidRPr="00D77F14">
        <w:rPr>
          <w:rFonts w:ascii="Arial" w:hAnsi="Arial" w:cs="Arial"/>
          <w:sz w:val="24"/>
          <w:szCs w:val="24"/>
        </w:rPr>
        <w:t xml:space="preserve">Seguro Social, </w:t>
      </w:r>
      <w:r>
        <w:rPr>
          <w:rFonts w:ascii="Arial" w:hAnsi="Arial" w:cs="Arial"/>
          <w:sz w:val="24"/>
          <w:szCs w:val="24"/>
        </w:rPr>
        <w:t>ISSS</w:t>
      </w:r>
      <w:r w:rsidRPr="00D77F14">
        <w:rPr>
          <w:rFonts w:ascii="Arial" w:hAnsi="Arial" w:cs="Arial"/>
          <w:sz w:val="24"/>
          <w:szCs w:val="24"/>
        </w:rPr>
        <w:t xml:space="preserve">, II.- Que por mandato de ley debe nombrarse un concejal suplente de su partido para que lo sustituya, POR UNANIMIDAD ACUERDA, Nombrar al concejal Miguel Alejandro Díaz Urbina, para que sustituya al concejal Gonzalo Álvaro Pérez López, durante esta reunión, comuníquese. </w:t>
      </w:r>
      <w:r w:rsidRPr="00D77F14">
        <w:rPr>
          <w:rFonts w:ascii="Arial" w:hAnsi="Arial" w:cs="Arial"/>
          <w:b/>
          <w:sz w:val="24"/>
          <w:szCs w:val="24"/>
        </w:rPr>
        <w:t xml:space="preserve">ACUERDO NUMERO CUATRO. </w:t>
      </w:r>
      <w:r w:rsidRPr="00D77F14">
        <w:rPr>
          <w:rFonts w:ascii="Arial" w:hAnsi="Arial" w:cs="Arial"/>
          <w:sz w:val="24"/>
          <w:szCs w:val="24"/>
        </w:rPr>
        <w:t xml:space="preserve">El Concejo Municipal en uso de sus facultades que le confiere el numeral Cuatro del Artículo 30 del Código Municipal; Considerando. I.- Que </w:t>
      </w:r>
      <w:r>
        <w:rPr>
          <w:rFonts w:ascii="Arial" w:hAnsi="Arial" w:cs="Arial"/>
          <w:sz w:val="24"/>
          <w:szCs w:val="24"/>
        </w:rPr>
        <w:t>se dio Audiencia al señor Julio Ramírez, quien solicita “le dejen pagar los impuestos, sobre tres mototaxis que tiene funcionando en este municipio” II.-Que a su vez el señor Ramírez Manifiesta que el cobro de ochenta y seis dólares en concepto de licencia pudiera ser inconstitucional, III.- Que según la Encargada de Catastro señora Rosa Cándida Ventura, esas mototaxis no cuentan con permiso para funcionar en el municipio, IV.- Que la solicitud que hace el señor Julio Ramírez parece contradictoria, pues manifiesta que quiere pagar los impuestos, pero a la vez manifiesta que el cobro de la Licencia podría ser inconstitucional, lo cual si fuera cierto podríamos caer en una violación a Ley Primaria, por lo que se hace necesario antes de autorizar o no lo solicitado por el señor Ramírez, hacer un estudio Jurídico sobre las ordenanzas que tenemos para el cobro de impuestos por el funcionamiento de las mototaxis</w:t>
      </w:r>
      <w:r w:rsidRPr="00D77F14">
        <w:rPr>
          <w:rFonts w:ascii="Arial" w:hAnsi="Arial" w:cs="Arial"/>
          <w:sz w:val="24"/>
          <w:szCs w:val="24"/>
        </w:rPr>
        <w:t xml:space="preserve">; </w:t>
      </w:r>
      <w:r>
        <w:rPr>
          <w:rFonts w:ascii="Arial" w:hAnsi="Arial" w:cs="Arial"/>
          <w:sz w:val="24"/>
          <w:szCs w:val="24"/>
        </w:rPr>
        <w:t xml:space="preserve">POR UNANIMIDAD ACUERDA, Ordenar a la Asesora Jurídica Municipal, realice estudio Jurídico a la ordenanza que se aplica para el cobro de impuestos por funcionamiento de mototaxis y presente informe por escrito a este concejo municipal, </w:t>
      </w:r>
      <w:r w:rsidRPr="00D77F14">
        <w:rPr>
          <w:rFonts w:ascii="Arial" w:hAnsi="Arial" w:cs="Arial"/>
          <w:sz w:val="24"/>
          <w:szCs w:val="24"/>
        </w:rPr>
        <w:t xml:space="preserve">comuníquese. </w:t>
      </w:r>
      <w:r>
        <w:rPr>
          <w:rFonts w:ascii="Arial" w:hAnsi="Arial" w:cs="Arial"/>
          <w:b/>
          <w:sz w:val="24"/>
          <w:szCs w:val="24"/>
        </w:rPr>
        <w:t>ACUERDO NUMERO CINCO.</w:t>
      </w:r>
      <w:r w:rsidRPr="00D77F14">
        <w:rPr>
          <w:rFonts w:ascii="Arial" w:hAnsi="Arial" w:cs="Arial"/>
          <w:b/>
          <w:sz w:val="24"/>
          <w:szCs w:val="24"/>
        </w:rPr>
        <w:t xml:space="preserve"> </w:t>
      </w:r>
      <w:r w:rsidRPr="0081103A">
        <w:rPr>
          <w:rFonts w:ascii="Arial" w:hAnsi="Arial" w:cs="Arial"/>
          <w:sz w:val="24"/>
          <w:szCs w:val="24"/>
        </w:rPr>
        <w:t xml:space="preserve">El Concejo Municipal en uso de sus facultades que le otorga el numeral cuatro del artículo 30 del Código Municipal, Considerando. I.- Que la Empresa </w:t>
      </w:r>
      <w:r>
        <w:rPr>
          <w:rFonts w:ascii="Arial" w:hAnsi="Arial" w:cs="Arial"/>
          <w:sz w:val="24"/>
          <w:szCs w:val="24"/>
        </w:rPr>
        <w:t>URBMAN, S.A. DE C.V., por medio de</w:t>
      </w:r>
      <w:r w:rsidR="00D01422">
        <w:rPr>
          <w:rFonts w:ascii="Arial" w:hAnsi="Arial" w:cs="Arial"/>
          <w:sz w:val="24"/>
          <w:szCs w:val="24"/>
        </w:rPr>
        <w:t xml:space="preserve"> del </w:t>
      </w:r>
      <w:r w:rsidR="00D01422" w:rsidRPr="00D01422">
        <w:rPr>
          <w:rFonts w:ascii="Arial" w:hAnsi="Arial" w:cs="Arial"/>
          <w:b/>
          <w:sz w:val="24"/>
          <w:szCs w:val="24"/>
          <w:highlight w:val="black"/>
        </w:rPr>
        <w:t>XXXXXXXXXX</w:t>
      </w:r>
      <w:r>
        <w:rPr>
          <w:rFonts w:ascii="Arial" w:hAnsi="Arial" w:cs="Arial"/>
          <w:sz w:val="24"/>
          <w:szCs w:val="24"/>
        </w:rPr>
        <w:t xml:space="preserve"> José Romeo Hernández,</w:t>
      </w:r>
      <w:r w:rsidRPr="0081103A">
        <w:rPr>
          <w:rFonts w:ascii="Arial" w:hAnsi="Arial" w:cs="Arial"/>
          <w:sz w:val="24"/>
          <w:szCs w:val="24"/>
        </w:rPr>
        <w:t xml:space="preserve"> ha solicitado Permiso para la colocación de dos Vallas Publicitarias </w:t>
      </w:r>
      <w:r>
        <w:rPr>
          <w:rFonts w:ascii="Arial" w:hAnsi="Arial" w:cs="Arial"/>
          <w:sz w:val="24"/>
          <w:szCs w:val="24"/>
        </w:rPr>
        <w:t xml:space="preserve">una </w:t>
      </w:r>
      <w:r w:rsidRPr="0081103A">
        <w:rPr>
          <w:rFonts w:ascii="Arial" w:hAnsi="Arial" w:cs="Arial"/>
          <w:sz w:val="24"/>
          <w:szCs w:val="24"/>
        </w:rPr>
        <w:t xml:space="preserve">por la carretera que conduce de San Rafael Cedros a Ilobasco y Viceversa, específicamente en la parte limítrofe, </w:t>
      </w:r>
      <w:r>
        <w:rPr>
          <w:rFonts w:ascii="Arial" w:hAnsi="Arial" w:cs="Arial"/>
          <w:sz w:val="24"/>
          <w:szCs w:val="24"/>
        </w:rPr>
        <w:t xml:space="preserve">otra por a la Altura del cantón Palacios, por carretera que conduce a San Miguel, </w:t>
      </w:r>
      <w:r w:rsidRPr="0081103A">
        <w:rPr>
          <w:rFonts w:ascii="Arial" w:hAnsi="Arial" w:cs="Arial"/>
          <w:sz w:val="24"/>
          <w:szCs w:val="24"/>
        </w:rPr>
        <w:t xml:space="preserve">II.- Que dichas vallas serian ubicadas en lugares que no obstaculizan el tránsito a los peatones, ni obstaculizan la visión a los conductores y generan algún ingreso a la municipalidad el cual es importante para seguir prestando mejores servicios, POR UNANIMIDAD ACUERDA, </w:t>
      </w:r>
      <w:r w:rsidRPr="0081103A">
        <w:rPr>
          <w:rFonts w:ascii="Arial" w:hAnsi="Arial" w:cs="Arial"/>
          <w:sz w:val="24"/>
          <w:szCs w:val="24"/>
        </w:rPr>
        <w:lastRenderedPageBreak/>
        <w:t xml:space="preserve">Autorizar a la empresa </w:t>
      </w:r>
      <w:r>
        <w:rPr>
          <w:rFonts w:ascii="Arial" w:hAnsi="Arial" w:cs="Arial"/>
          <w:sz w:val="24"/>
          <w:szCs w:val="24"/>
        </w:rPr>
        <w:t>URBMAN, S.A DE C.V.</w:t>
      </w:r>
      <w:r w:rsidRPr="0081103A">
        <w:rPr>
          <w:rFonts w:ascii="Arial" w:hAnsi="Arial" w:cs="Arial"/>
          <w:sz w:val="24"/>
          <w:szCs w:val="24"/>
        </w:rPr>
        <w:t>, para que puede colocar dos vallas publicitarias, por la carretera que conduce de San Rafael Cedros a Ilobasco específic</w:t>
      </w:r>
      <w:r>
        <w:rPr>
          <w:rFonts w:ascii="Arial" w:hAnsi="Arial" w:cs="Arial"/>
          <w:sz w:val="24"/>
          <w:szCs w:val="24"/>
        </w:rPr>
        <w:t xml:space="preserve">amente sobre la zona limítrofe y la otra a la Altura del cantón Palacios, por carretera que conduce a San Miguel, </w:t>
      </w:r>
      <w:r w:rsidRPr="0081103A">
        <w:rPr>
          <w:rFonts w:ascii="Arial" w:hAnsi="Arial" w:cs="Arial"/>
          <w:sz w:val="24"/>
          <w:szCs w:val="24"/>
        </w:rPr>
        <w:t>con la condición que cancelen seis meses adelantados, en concepto de tasas por dicha autoriza</w:t>
      </w:r>
      <w:r>
        <w:rPr>
          <w:rFonts w:ascii="Arial" w:hAnsi="Arial" w:cs="Arial"/>
          <w:sz w:val="24"/>
          <w:szCs w:val="24"/>
        </w:rPr>
        <w:t>ción y que no se utilicen para otros fines que no sean publicitarios,</w:t>
      </w:r>
      <w:r w:rsidRPr="0081103A">
        <w:rPr>
          <w:rFonts w:ascii="Arial" w:hAnsi="Arial" w:cs="Arial"/>
          <w:sz w:val="24"/>
          <w:szCs w:val="24"/>
        </w:rPr>
        <w:t xml:space="preserve"> comuníquese;</w:t>
      </w:r>
      <w:r w:rsidRPr="00D77F14">
        <w:rPr>
          <w:rFonts w:ascii="Arial" w:hAnsi="Arial" w:cs="Arial"/>
          <w:sz w:val="24"/>
          <w:szCs w:val="24"/>
        </w:rPr>
        <w:t xml:space="preserve"> </w:t>
      </w:r>
      <w:r>
        <w:rPr>
          <w:rFonts w:ascii="Arial" w:hAnsi="Arial" w:cs="Arial"/>
          <w:b/>
          <w:sz w:val="24"/>
          <w:szCs w:val="24"/>
        </w:rPr>
        <w:t>ACUERDO NUMERO SEIS.</w:t>
      </w:r>
      <w:r w:rsidRPr="00D77F14">
        <w:rPr>
          <w:rFonts w:ascii="Arial" w:hAnsi="Arial" w:cs="Arial"/>
          <w:b/>
          <w:sz w:val="24"/>
          <w:szCs w:val="24"/>
        </w:rPr>
        <w:t xml:space="preserve"> </w:t>
      </w:r>
      <w:r w:rsidRPr="00D77F14">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se ha recibido solicitud de parte del Colegio Moisés </w:t>
      </w:r>
      <w:proofErr w:type="spellStart"/>
      <w:r>
        <w:rPr>
          <w:rFonts w:ascii="Arial" w:hAnsi="Arial" w:cs="Arial"/>
          <w:sz w:val="24"/>
          <w:szCs w:val="24"/>
        </w:rPr>
        <w:t>Vicenzi</w:t>
      </w:r>
      <w:proofErr w:type="spellEnd"/>
      <w:r>
        <w:rPr>
          <w:rFonts w:ascii="Arial" w:hAnsi="Arial" w:cs="Arial"/>
          <w:sz w:val="24"/>
          <w:szCs w:val="24"/>
        </w:rPr>
        <w:t>, por medio del D</w:t>
      </w:r>
      <w:r w:rsidR="00D01422">
        <w:rPr>
          <w:rFonts w:ascii="Arial" w:hAnsi="Arial" w:cs="Arial"/>
          <w:sz w:val="24"/>
          <w:szCs w:val="24"/>
        </w:rPr>
        <w:t xml:space="preserve">irector Administrativo, </w:t>
      </w:r>
      <w:r w:rsidR="00D01422" w:rsidRPr="00D01422">
        <w:rPr>
          <w:rFonts w:ascii="Arial" w:hAnsi="Arial" w:cs="Arial"/>
          <w:b/>
          <w:sz w:val="24"/>
          <w:szCs w:val="24"/>
          <w:highlight w:val="black"/>
        </w:rPr>
        <w:t>XXXXXXXX</w:t>
      </w:r>
      <w:r>
        <w:rPr>
          <w:rFonts w:ascii="Arial" w:hAnsi="Arial" w:cs="Arial"/>
          <w:sz w:val="24"/>
          <w:szCs w:val="24"/>
        </w:rPr>
        <w:t xml:space="preserve"> Miguel Ángel Rivas Alvarenga, </w:t>
      </w:r>
      <w:r w:rsidRPr="00D77F14">
        <w:rPr>
          <w:rFonts w:ascii="Arial" w:hAnsi="Arial" w:cs="Arial"/>
          <w:sz w:val="24"/>
          <w:szCs w:val="24"/>
        </w:rPr>
        <w:t xml:space="preserve">en </w:t>
      </w:r>
      <w:r>
        <w:rPr>
          <w:rFonts w:ascii="Arial" w:hAnsi="Arial" w:cs="Arial"/>
          <w:sz w:val="24"/>
          <w:szCs w:val="24"/>
        </w:rPr>
        <w:t>la cual piden se les Apoye con la compra de dos Trompetas, ya que este año pretenden formar la banda musical en dicho colegio</w:t>
      </w:r>
      <w:r w:rsidRPr="00D77F14">
        <w:rPr>
          <w:rFonts w:ascii="Arial" w:hAnsi="Arial" w:cs="Arial"/>
          <w:sz w:val="24"/>
          <w:szCs w:val="24"/>
        </w:rPr>
        <w:t xml:space="preserve">, II.- Que </w:t>
      </w:r>
      <w:r>
        <w:rPr>
          <w:rFonts w:ascii="Arial" w:hAnsi="Arial" w:cs="Arial"/>
          <w:sz w:val="24"/>
          <w:szCs w:val="24"/>
        </w:rPr>
        <w:t xml:space="preserve">en dicha solicitud también manifiestan que se ponen a la orden de este concejo para cualquier evento con la banda musical, </w:t>
      </w:r>
      <w:r w:rsidRPr="00D77F14">
        <w:rPr>
          <w:rFonts w:ascii="Arial" w:hAnsi="Arial" w:cs="Arial"/>
          <w:sz w:val="24"/>
          <w:szCs w:val="24"/>
        </w:rPr>
        <w:t xml:space="preserve">III.- Que </w:t>
      </w:r>
      <w:r>
        <w:rPr>
          <w:rFonts w:ascii="Arial" w:hAnsi="Arial" w:cs="Arial"/>
          <w:sz w:val="24"/>
          <w:szCs w:val="24"/>
        </w:rPr>
        <w:t>resulta conveniente apoyar esta solicitud aunque sea con una parte porque en algún momento se podrá solicitar el apoyo con dicha banda musical, CON CINCO VOTOS A FAVOR ACUERDA</w:t>
      </w:r>
      <w:r w:rsidRPr="00D77F14">
        <w:rPr>
          <w:rFonts w:ascii="Arial" w:hAnsi="Arial" w:cs="Arial"/>
          <w:sz w:val="24"/>
          <w:szCs w:val="24"/>
        </w:rPr>
        <w:t xml:space="preserve">: 1.- </w:t>
      </w:r>
      <w:r>
        <w:rPr>
          <w:rFonts w:ascii="Arial" w:hAnsi="Arial" w:cs="Arial"/>
          <w:sz w:val="24"/>
          <w:szCs w:val="24"/>
        </w:rPr>
        <w:t xml:space="preserve">Apoyar con la compra de una trompeta, que será entregada al Colegio Moisés </w:t>
      </w:r>
      <w:proofErr w:type="spellStart"/>
      <w:r>
        <w:rPr>
          <w:rFonts w:ascii="Arial" w:hAnsi="Arial" w:cs="Arial"/>
          <w:sz w:val="24"/>
          <w:szCs w:val="24"/>
        </w:rPr>
        <w:t>Vicenzi</w:t>
      </w:r>
      <w:proofErr w:type="spellEnd"/>
      <w:r>
        <w:rPr>
          <w:rFonts w:ascii="Arial" w:hAnsi="Arial" w:cs="Arial"/>
          <w:sz w:val="24"/>
          <w:szCs w:val="24"/>
        </w:rPr>
        <w:t xml:space="preserve">, para que formen la Banda Musical, 2.- </w:t>
      </w:r>
      <w:r w:rsidRPr="00D77F14">
        <w:rPr>
          <w:rFonts w:ascii="Arial" w:hAnsi="Arial" w:cs="Arial"/>
          <w:sz w:val="24"/>
          <w:szCs w:val="24"/>
        </w:rPr>
        <w:t xml:space="preserve">Autorizar a la jefa de UACI, Mayra </w:t>
      </w:r>
      <w:proofErr w:type="spellStart"/>
      <w:r w:rsidRPr="00D77F14">
        <w:rPr>
          <w:rFonts w:ascii="Arial" w:hAnsi="Arial" w:cs="Arial"/>
          <w:sz w:val="24"/>
          <w:szCs w:val="24"/>
        </w:rPr>
        <w:t>Jeannet</w:t>
      </w:r>
      <w:proofErr w:type="spellEnd"/>
      <w:r w:rsidRPr="00D77F14">
        <w:rPr>
          <w:rFonts w:ascii="Arial" w:hAnsi="Arial" w:cs="Arial"/>
          <w:sz w:val="24"/>
          <w:szCs w:val="24"/>
        </w:rPr>
        <w:t xml:space="preserve"> Aguillón Reyes, que realice el proceso para </w:t>
      </w:r>
      <w:r>
        <w:rPr>
          <w:rFonts w:ascii="Arial" w:hAnsi="Arial" w:cs="Arial"/>
          <w:sz w:val="24"/>
          <w:szCs w:val="24"/>
        </w:rPr>
        <w:t>la compra de una Trompeta, 3</w:t>
      </w:r>
      <w:r w:rsidRPr="00D77F14">
        <w:rPr>
          <w:rFonts w:ascii="Arial" w:hAnsi="Arial" w:cs="Arial"/>
          <w:sz w:val="24"/>
          <w:szCs w:val="24"/>
        </w:rPr>
        <w:t xml:space="preserve">.- Autorizar al Tesorero Municipal, </w:t>
      </w:r>
      <w:r w:rsidR="00D01422" w:rsidRPr="00D01422">
        <w:rPr>
          <w:rFonts w:ascii="Arial" w:hAnsi="Arial" w:cs="Arial"/>
          <w:b/>
          <w:sz w:val="24"/>
          <w:szCs w:val="24"/>
          <w:highlight w:val="black"/>
        </w:rPr>
        <w:t>XXX</w:t>
      </w:r>
      <w:r>
        <w:rPr>
          <w:rFonts w:ascii="Arial" w:hAnsi="Arial" w:cs="Arial"/>
          <w:sz w:val="24"/>
          <w:szCs w:val="24"/>
        </w:rPr>
        <w:t xml:space="preserve">. Oscar Antonio Martínez, </w:t>
      </w:r>
      <w:r w:rsidRPr="00D77F14">
        <w:rPr>
          <w:rFonts w:ascii="Arial" w:hAnsi="Arial" w:cs="Arial"/>
          <w:sz w:val="24"/>
          <w:szCs w:val="24"/>
        </w:rPr>
        <w:t xml:space="preserve">para que de la cuenta Fondo Común Municipal erogue la cantidad </w:t>
      </w:r>
      <w:r>
        <w:rPr>
          <w:rFonts w:ascii="Arial" w:hAnsi="Arial" w:cs="Arial"/>
          <w:sz w:val="24"/>
          <w:szCs w:val="24"/>
        </w:rPr>
        <w:t>que resulte conveniente para el pago de una Trompeta</w:t>
      </w:r>
      <w:r w:rsidRPr="00D77F14">
        <w:rPr>
          <w:rFonts w:ascii="Arial" w:hAnsi="Arial" w:cs="Arial"/>
          <w:sz w:val="24"/>
          <w:szCs w:val="24"/>
        </w:rPr>
        <w:t xml:space="preserve">, </w:t>
      </w:r>
      <w:r>
        <w:rPr>
          <w:rFonts w:ascii="Arial" w:hAnsi="Arial" w:cs="Arial"/>
          <w:sz w:val="24"/>
          <w:szCs w:val="24"/>
        </w:rPr>
        <w:t xml:space="preserve">VOTOS EN CONTRA, los concejales Walter Bladimir Sánchez Rivera, Julio Edwin Rivas Mendoza y </w:t>
      </w:r>
      <w:proofErr w:type="spellStart"/>
      <w:r>
        <w:rPr>
          <w:rFonts w:ascii="Arial" w:hAnsi="Arial" w:cs="Arial"/>
          <w:sz w:val="24"/>
          <w:szCs w:val="24"/>
        </w:rPr>
        <w:t>Maria</w:t>
      </w:r>
      <w:proofErr w:type="spellEnd"/>
      <w:r>
        <w:rPr>
          <w:rFonts w:ascii="Arial" w:hAnsi="Arial" w:cs="Arial"/>
          <w:sz w:val="24"/>
          <w:szCs w:val="24"/>
        </w:rPr>
        <w:t xml:space="preserve"> Apolinaria Rivas Viuda de Martínez, salvan su voto de conformidad con el artículo 45 del Código Municipal, porque es una institución de carácter privado, </w:t>
      </w:r>
      <w:r w:rsidRPr="00D77F14">
        <w:rPr>
          <w:rFonts w:ascii="Arial" w:hAnsi="Arial" w:cs="Arial"/>
          <w:sz w:val="24"/>
          <w:szCs w:val="24"/>
        </w:rPr>
        <w:t xml:space="preserve">comuníquese; </w:t>
      </w:r>
      <w:r w:rsidRPr="00D77F14">
        <w:rPr>
          <w:rFonts w:ascii="Arial" w:hAnsi="Arial" w:cs="Arial"/>
          <w:b/>
          <w:sz w:val="24"/>
          <w:szCs w:val="24"/>
        </w:rPr>
        <w:t xml:space="preserve">ACUERDO NUMERO SIETE. </w:t>
      </w:r>
      <w:r w:rsidRPr="00D77F14">
        <w:rPr>
          <w:rFonts w:ascii="Arial" w:hAnsi="Arial" w:cs="Arial"/>
          <w:sz w:val="24"/>
          <w:szCs w:val="24"/>
        </w:rPr>
        <w:t>El Concejo Municipal, en uso de las facultades que le confiere el numeral Cuatro, del Artículo 30 del Código Municipal, Considerando, I.- Que se ha recibido solicitud de parte de</w:t>
      </w:r>
      <w:r>
        <w:rPr>
          <w:rFonts w:ascii="Arial" w:hAnsi="Arial" w:cs="Arial"/>
          <w:sz w:val="24"/>
          <w:szCs w:val="24"/>
        </w:rPr>
        <w:t>l señor Julio Oscar Molina</w:t>
      </w:r>
      <w:r w:rsidRPr="00D77F14">
        <w:rPr>
          <w:rFonts w:ascii="Arial" w:hAnsi="Arial" w:cs="Arial"/>
          <w:sz w:val="24"/>
          <w:szCs w:val="24"/>
        </w:rPr>
        <w:t>,</w:t>
      </w:r>
      <w:r w:rsidRPr="00D77F14">
        <w:rPr>
          <w:rFonts w:ascii="Arial" w:hAnsi="Arial" w:cs="Arial"/>
          <w:b/>
          <w:sz w:val="24"/>
          <w:szCs w:val="24"/>
        </w:rPr>
        <w:t xml:space="preserve"> </w:t>
      </w:r>
      <w:r>
        <w:rPr>
          <w:rFonts w:ascii="Arial" w:hAnsi="Arial" w:cs="Arial"/>
          <w:sz w:val="24"/>
          <w:szCs w:val="24"/>
        </w:rPr>
        <w:t>en la cual</w:t>
      </w:r>
      <w:r w:rsidRPr="00D77F14">
        <w:rPr>
          <w:rFonts w:ascii="Arial" w:hAnsi="Arial" w:cs="Arial"/>
          <w:sz w:val="24"/>
          <w:szCs w:val="24"/>
        </w:rPr>
        <w:t xml:space="preserve"> pide se le</w:t>
      </w:r>
      <w:r>
        <w:rPr>
          <w:rFonts w:ascii="Arial" w:hAnsi="Arial" w:cs="Arial"/>
          <w:sz w:val="24"/>
          <w:szCs w:val="24"/>
        </w:rPr>
        <w:t xml:space="preserve"> autorice el uso de un predio municipal, ubicado frente al comedor Vista al Volcán, II.- Que como municipalidad debemos cuidar de los espacios públicos y es nuestra obligación mantener el ordenamiento territorial, POR UNANIMIDAD ACUERDA, No Autorizar el uso del espacio público que solicita el señor Julio Oscar Molina</w:t>
      </w:r>
      <w:r w:rsidRPr="00D77F14">
        <w:rPr>
          <w:rFonts w:ascii="Arial" w:hAnsi="Arial" w:cs="Arial"/>
          <w:sz w:val="24"/>
          <w:szCs w:val="24"/>
        </w:rPr>
        <w:t>, Comuníquese;</w:t>
      </w:r>
      <w:r w:rsidRPr="00D77F14">
        <w:rPr>
          <w:rFonts w:ascii="Arial" w:hAnsi="Arial" w:cs="Arial"/>
          <w:b/>
          <w:sz w:val="24"/>
          <w:szCs w:val="24"/>
        </w:rPr>
        <w:t xml:space="preserve"> ACUERDO NUMERO OCHO. </w:t>
      </w:r>
      <w:r w:rsidRPr="00D77F14">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 xml:space="preserve">se ha recibido Informe por parte de la Unidad de Catastro según el cual manifiesta que en fecha veintisiete de febrero de dos mil diecisiete, se aprobó la colocación de dos anuncios publicitarios, a la empresa PUBLI NEON, II.- Que efectivamente este concejo municipal aprobó la colocación de dos rótulos a la mencionada empresa, con la condición que cancelaran seis meses adelantados, III.- Que la empresa solicitante no ha colocado los mencionados rótulos razón por la cual no se les ha hecho el cobro respectivo, pero se han presentado recientemente para darle seguimiento a aquella solicitud y específicamente para colocar los rótulos, IV.- Que por no haberse generado aun el hecho generador no es posible cobrar el tiempo desde que se dio el permiso, sino que debe cobrarse a partir de que coloquen los rótulos, siempre con la condición de que paguen por adelantado seis meses y que no usen para otros fines que no sean publicitarios; POR UANIMIDAD ACUERDA, 1.- Ratificar el Acuerdo siete de fecha veintisiete de Febrero de dos mil diecisiete, en el que se Autorizaba la colocación de dos rótulos a la </w:t>
      </w:r>
      <w:r>
        <w:rPr>
          <w:rFonts w:ascii="Arial" w:hAnsi="Arial" w:cs="Arial"/>
          <w:sz w:val="24"/>
          <w:szCs w:val="24"/>
        </w:rPr>
        <w:lastRenderedPageBreak/>
        <w:t>empresa PUBLI NEON, 2.- Autorizar el cobro de los Rótulos a partir de que los mismos sean colocados, debiendo dicha empresa pagar por adelantado seis meses</w:t>
      </w:r>
      <w:r w:rsidRPr="00D77F14">
        <w:rPr>
          <w:rFonts w:ascii="Arial" w:hAnsi="Arial" w:cs="Arial"/>
          <w:sz w:val="24"/>
          <w:szCs w:val="24"/>
        </w:rPr>
        <w:t xml:space="preserve">. Comuníquese; </w:t>
      </w:r>
      <w:r w:rsidRPr="00D77F14">
        <w:rPr>
          <w:rFonts w:ascii="Arial" w:hAnsi="Arial" w:cs="Arial"/>
          <w:b/>
          <w:sz w:val="24"/>
          <w:szCs w:val="24"/>
        </w:rPr>
        <w:t xml:space="preserve">ACUERDO NUMERO </w:t>
      </w:r>
      <w:r>
        <w:rPr>
          <w:rFonts w:ascii="Arial" w:hAnsi="Arial" w:cs="Arial"/>
          <w:b/>
          <w:sz w:val="24"/>
          <w:szCs w:val="24"/>
        </w:rPr>
        <w:t>NUEVE</w:t>
      </w:r>
      <w:r w:rsidRPr="00D77F14">
        <w:rPr>
          <w:rFonts w:ascii="Arial" w:hAnsi="Arial" w:cs="Arial"/>
          <w:b/>
          <w:sz w:val="24"/>
          <w:szCs w:val="24"/>
        </w:rPr>
        <w:t>.</w:t>
      </w:r>
      <w:r>
        <w:rPr>
          <w:rFonts w:ascii="Arial" w:hAnsi="Arial" w:cs="Arial"/>
          <w:b/>
          <w:sz w:val="24"/>
          <w:szCs w:val="24"/>
        </w:rPr>
        <w:t xml:space="preserve"> </w:t>
      </w:r>
      <w:r w:rsidRPr="00EE064C">
        <w:rPr>
          <w:rFonts w:ascii="Arial" w:hAnsi="Arial" w:cs="Arial"/>
          <w:sz w:val="24"/>
          <w:szCs w:val="24"/>
        </w:rPr>
        <w:t xml:space="preserve">El Concejo Municipal en uso de sus facultades que le otorga el numeral cuatro del artículo 30 del Código Municipal, Considerando. I.- Que el señor CARLOS MANUEL ARGUETA NAVIDAD, ha solicitado el cierre del negocio nominado, “Taller Arte </w:t>
      </w:r>
      <w:proofErr w:type="spellStart"/>
      <w:r w:rsidRPr="00EE064C">
        <w:rPr>
          <w:rFonts w:ascii="Arial" w:hAnsi="Arial" w:cs="Arial"/>
          <w:sz w:val="24"/>
          <w:szCs w:val="24"/>
        </w:rPr>
        <w:t>Estiker</w:t>
      </w:r>
      <w:proofErr w:type="spellEnd"/>
      <w:r w:rsidRPr="00EE064C">
        <w:rPr>
          <w:rFonts w:ascii="Arial" w:hAnsi="Arial" w:cs="Arial"/>
          <w:sz w:val="24"/>
          <w:szCs w:val="24"/>
        </w:rPr>
        <w:t xml:space="preserve"> y Polarizados” por el motivo de haber cerrado operaciones, II.- Que de la unidad de Catastro, se realizó inspección y presentó informe de la misma según el cual “se constató que efectivamente el negocio ya no funciona”, el cual estaba ubicado sobre </w:t>
      </w:r>
      <w:r w:rsidR="00EC409C" w:rsidRPr="00D01422">
        <w:rPr>
          <w:rFonts w:ascii="Arial" w:hAnsi="Arial" w:cs="Arial"/>
          <w:b/>
          <w:sz w:val="24"/>
          <w:szCs w:val="24"/>
          <w:highlight w:val="black"/>
        </w:rPr>
        <w:t>XXXXXX</w:t>
      </w:r>
      <w:r w:rsidRPr="00EE064C">
        <w:rPr>
          <w:rFonts w:ascii="Arial" w:hAnsi="Arial" w:cs="Arial"/>
          <w:sz w:val="24"/>
          <w:szCs w:val="24"/>
        </w:rPr>
        <w:t xml:space="preserve">, Barrio </w:t>
      </w:r>
      <w:r w:rsidR="00EC409C" w:rsidRPr="00D01422">
        <w:rPr>
          <w:rFonts w:ascii="Arial" w:hAnsi="Arial" w:cs="Arial"/>
          <w:b/>
          <w:sz w:val="24"/>
          <w:szCs w:val="24"/>
          <w:highlight w:val="black"/>
        </w:rPr>
        <w:t>XXXXXX</w:t>
      </w:r>
      <w:r w:rsidRPr="00EE064C">
        <w:rPr>
          <w:rFonts w:ascii="Arial" w:hAnsi="Arial" w:cs="Arial"/>
          <w:sz w:val="24"/>
          <w:szCs w:val="24"/>
        </w:rPr>
        <w:t xml:space="preserve"> de esta ciudad, III.- Que la unidad de Cuentas Corrientes, ha manifestado que el señor Carlos Manuel Argueta Navidad, se encuentra al día con el pago de impuestos del referido negocio; POR UNANIMIDAD ACUERDA, Autorizar el cierre del negocio nominado “Taller Arte </w:t>
      </w:r>
      <w:proofErr w:type="spellStart"/>
      <w:r w:rsidRPr="00EE064C">
        <w:rPr>
          <w:rFonts w:ascii="Arial" w:hAnsi="Arial" w:cs="Arial"/>
          <w:sz w:val="24"/>
          <w:szCs w:val="24"/>
        </w:rPr>
        <w:t>Estiker</w:t>
      </w:r>
      <w:proofErr w:type="spellEnd"/>
      <w:r w:rsidRPr="00EE064C">
        <w:rPr>
          <w:rFonts w:ascii="Arial" w:hAnsi="Arial" w:cs="Arial"/>
          <w:sz w:val="24"/>
          <w:szCs w:val="24"/>
        </w:rPr>
        <w:t xml:space="preserve"> y Polarizados”, Propiedad del señor Carlos Manuel Argueta Navidad, comuníquese.</w:t>
      </w:r>
      <w:r>
        <w:rPr>
          <w:rFonts w:ascii="Arial" w:hAnsi="Arial" w:cs="Arial"/>
          <w:sz w:val="20"/>
          <w:szCs w:val="20"/>
        </w:rPr>
        <w:t xml:space="preserve"> </w:t>
      </w:r>
      <w:r w:rsidRPr="00D77F14">
        <w:rPr>
          <w:rFonts w:ascii="Arial" w:hAnsi="Arial" w:cs="Arial"/>
          <w:b/>
          <w:sz w:val="24"/>
          <w:szCs w:val="24"/>
        </w:rPr>
        <w:t xml:space="preserve">ACUERDO NUMERO </w:t>
      </w:r>
      <w:r>
        <w:rPr>
          <w:rFonts w:ascii="Arial" w:hAnsi="Arial" w:cs="Arial"/>
          <w:b/>
          <w:sz w:val="24"/>
          <w:szCs w:val="24"/>
        </w:rPr>
        <w:t>DIEZ</w:t>
      </w:r>
      <w:r w:rsidRPr="00D77F14">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 xml:space="preserve">El Concejo Municipal en uso de sus facultades que le otorga el numeral cuatro del artículo 30 del </w:t>
      </w:r>
      <w:bookmarkStart w:id="0" w:name="_GoBack"/>
      <w:bookmarkEnd w:id="0"/>
      <w:r w:rsidRPr="00753552">
        <w:rPr>
          <w:rFonts w:ascii="Arial" w:hAnsi="Arial" w:cs="Arial"/>
          <w:sz w:val="24"/>
          <w:szCs w:val="24"/>
        </w:rPr>
        <w:t xml:space="preserve">Código Municipal, Considerando. I.- Que </w:t>
      </w:r>
      <w:r>
        <w:rPr>
          <w:rFonts w:ascii="Arial" w:hAnsi="Arial" w:cs="Arial"/>
          <w:sz w:val="24"/>
          <w:szCs w:val="24"/>
        </w:rPr>
        <w:t>la Jefa de UACI, ha presentado cuadro comparativo de ofertas más informe de evaluación, debidamente firmado por los miembros de la comisión evaluadora de ofertas de servicios de “Auditoria Externa para el periodo de mayo a diciembre 2015 y Enero a diciembre 2016", señores Rene Molina Cornejo Alcalde Munic</w:t>
      </w:r>
      <w:r w:rsidR="00D01422">
        <w:rPr>
          <w:rFonts w:ascii="Arial" w:hAnsi="Arial" w:cs="Arial"/>
          <w:sz w:val="24"/>
          <w:szCs w:val="24"/>
        </w:rPr>
        <w:t xml:space="preserve">ipal, </w:t>
      </w:r>
      <w:r w:rsidR="00D01422" w:rsidRPr="00D01422">
        <w:rPr>
          <w:rFonts w:ascii="Arial" w:hAnsi="Arial" w:cs="Arial"/>
          <w:b/>
          <w:sz w:val="24"/>
          <w:szCs w:val="24"/>
          <w:highlight w:val="black"/>
        </w:rPr>
        <w:t>XXXXXX</w:t>
      </w:r>
      <w:r>
        <w:rPr>
          <w:rFonts w:ascii="Arial" w:hAnsi="Arial" w:cs="Arial"/>
          <w:sz w:val="24"/>
          <w:szCs w:val="24"/>
        </w:rPr>
        <w:t xml:space="preserve"> Rafael López </w:t>
      </w:r>
      <w:proofErr w:type="spellStart"/>
      <w:r>
        <w:rPr>
          <w:rFonts w:ascii="Arial" w:hAnsi="Arial" w:cs="Arial"/>
          <w:sz w:val="24"/>
          <w:szCs w:val="24"/>
        </w:rPr>
        <w:t>Gallardo</w:t>
      </w:r>
      <w:proofErr w:type="spellEnd"/>
      <w:r>
        <w:rPr>
          <w:rFonts w:ascii="Arial" w:hAnsi="Arial" w:cs="Arial"/>
          <w:sz w:val="24"/>
          <w:szCs w:val="24"/>
        </w:rPr>
        <w:t xml:space="preserve">, Síndico Municipal, Gilmar Arturo García Delgado, concejal, Mayra </w:t>
      </w:r>
      <w:proofErr w:type="spellStart"/>
      <w:r>
        <w:rPr>
          <w:rFonts w:ascii="Arial" w:hAnsi="Arial" w:cs="Arial"/>
          <w:sz w:val="24"/>
          <w:szCs w:val="24"/>
        </w:rPr>
        <w:t>Jeannet</w:t>
      </w:r>
      <w:proofErr w:type="spellEnd"/>
      <w:r>
        <w:rPr>
          <w:rFonts w:ascii="Arial" w:hAnsi="Arial" w:cs="Arial"/>
          <w:sz w:val="24"/>
          <w:szCs w:val="24"/>
        </w:rPr>
        <w:t xml:space="preserve"> Aguillón Reyes, Jefa de UACI, siendo las ofertas presentadas las siguientes: Oferta presentada por CORNEJO &amp; UMAÑA LIMITADA DE C.V. por un monto de $8,475.00, Oferta de la Licenciada María Evelyn Meléndez de Alas, por la cantidad de $10,000.00 + Impuestos y Oferta de RCC AUDITORES Y CONSULTORES S.A. DE C.V. por la cantidad de $11,000.00, </w:t>
      </w:r>
      <w:r w:rsidRPr="00753552">
        <w:rPr>
          <w:rFonts w:ascii="Arial" w:hAnsi="Arial" w:cs="Arial"/>
          <w:sz w:val="24"/>
          <w:szCs w:val="24"/>
        </w:rPr>
        <w:t xml:space="preserve">II.- Que </w:t>
      </w:r>
      <w:r>
        <w:rPr>
          <w:rFonts w:ascii="Arial" w:hAnsi="Arial" w:cs="Arial"/>
          <w:sz w:val="24"/>
          <w:szCs w:val="24"/>
        </w:rPr>
        <w:t>la comisión evaluadora de ofertas recomienda en dicho informe que se Adjudique el contrato de servicios “Auditoria Externa para el periodo de mayo a diciembre 2015 y Enero a diciembre 2016",</w:t>
      </w:r>
      <w:r w:rsidRPr="00753552">
        <w:rPr>
          <w:rFonts w:ascii="Arial" w:hAnsi="Arial" w:cs="Arial"/>
          <w:sz w:val="24"/>
          <w:szCs w:val="24"/>
        </w:rPr>
        <w:t xml:space="preserve"> </w:t>
      </w:r>
      <w:r>
        <w:rPr>
          <w:rFonts w:ascii="Arial" w:hAnsi="Arial" w:cs="Arial"/>
          <w:sz w:val="24"/>
          <w:szCs w:val="24"/>
        </w:rPr>
        <w:t xml:space="preserve">a la firma CORNEJO &amp; UMAÑA LIMITADA DE C. V., por ser más conveniente, por su costo y por los servicios que ofrece, </w:t>
      </w:r>
      <w:r w:rsidRPr="00753552">
        <w:rPr>
          <w:rFonts w:ascii="Arial" w:hAnsi="Arial" w:cs="Arial"/>
          <w:sz w:val="24"/>
          <w:szCs w:val="24"/>
        </w:rPr>
        <w:t xml:space="preserve">III.- Que </w:t>
      </w:r>
      <w:r>
        <w:rPr>
          <w:rFonts w:ascii="Arial" w:hAnsi="Arial" w:cs="Arial"/>
          <w:sz w:val="24"/>
          <w:szCs w:val="24"/>
        </w:rPr>
        <w:t>efectivamente la mejor oferta es la presentada por la firma CORNEJO &amp; UMAÑA LIMITADA DE C. V. IV.- Que en el presupuesto municipal para el año dos mil diecisiete se estableció la cantidad de $6,000.00, para pago de Consultorías, del mencionado año, pero la firma de Auditoria Externa, examinaría también el periodo mayo a diciembre de dos mil quince, por lo que la cantidad faltante de $2,475.00 deberá tomarse de otro rubro lo cual implica afectar otra cuenta del presupuesto municipal 2017</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w:t>
      </w:r>
      <w:r>
        <w:rPr>
          <w:rFonts w:ascii="Arial" w:hAnsi="Arial" w:cs="Arial"/>
          <w:sz w:val="24"/>
          <w:szCs w:val="24"/>
        </w:rPr>
        <w:t xml:space="preserve">1.- Autorizar a </w:t>
      </w:r>
      <w:r w:rsidRPr="00753552">
        <w:rPr>
          <w:rFonts w:ascii="Arial" w:hAnsi="Arial" w:cs="Arial"/>
          <w:sz w:val="24"/>
          <w:szCs w:val="24"/>
        </w:rPr>
        <w:t>l</w:t>
      </w:r>
      <w:r>
        <w:rPr>
          <w:rFonts w:ascii="Arial" w:hAnsi="Arial" w:cs="Arial"/>
          <w:sz w:val="24"/>
          <w:szCs w:val="24"/>
        </w:rPr>
        <w:t xml:space="preserve">a Jefa de UACI, Mayra </w:t>
      </w:r>
      <w:proofErr w:type="spellStart"/>
      <w:r>
        <w:rPr>
          <w:rFonts w:ascii="Arial" w:hAnsi="Arial" w:cs="Arial"/>
          <w:sz w:val="24"/>
          <w:szCs w:val="24"/>
        </w:rPr>
        <w:t>Jeannet</w:t>
      </w:r>
      <w:proofErr w:type="spellEnd"/>
      <w:r>
        <w:rPr>
          <w:rFonts w:ascii="Arial" w:hAnsi="Arial" w:cs="Arial"/>
          <w:sz w:val="24"/>
          <w:szCs w:val="24"/>
        </w:rPr>
        <w:t xml:space="preserve"> Aguillón Reyes, que Adjudique el contrato de servicios “AUDITORIA EXTERNA PARA EL PERIODO DE MAYO A DICIEMBRE 2016”, a la firma CORNEJO &amp; UMAÑA LIMITADA DE C. V. 2.-Autorizar al Alcalde Municipal, Rene Molina Cornejo, para que firme contratos con el adjudicado CORNEJO &amp; UMAÑA LIMITADA DE C. V., 3.- Autorizar al Contador Municipal, señor Carlos Humberto Caballeros Ramírez, para que pueda reprogramar el presupuesto municipal 2017, en cuanto a afectar la cuenta con Código 54503, Servicios Jurídicos, por la cantidad de $2,475.00, para que los mismos sean trasladados al rubro Servicios de Consultorías, 3.- Autorizar al Tesorero Municipal Licenciado Oscar Antonio Martínez López, para que de la cuenta Fondo Común Municipal, erogue la cantidad de $8,475.00, en concepto de pago de servicios de “AUDITORIA </w:t>
      </w:r>
      <w:r>
        <w:rPr>
          <w:rFonts w:ascii="Arial" w:hAnsi="Arial" w:cs="Arial"/>
          <w:sz w:val="24"/>
          <w:szCs w:val="24"/>
        </w:rPr>
        <w:lastRenderedPageBreak/>
        <w:t xml:space="preserve">EXTERNA PARA EL PERIODO DE MAYO A DICIEMBRE 2015 Y DE ENERO A DICIEMBRE DEL AÑO DOS MIL DIECISEIS”, a favor de la firma CORNEJO &amp; UMAÑA LIMITADA DE C. V. en los porcentajes que establece el contrato, </w:t>
      </w:r>
      <w:r w:rsidRPr="00753552">
        <w:rPr>
          <w:rFonts w:ascii="Arial" w:hAnsi="Arial" w:cs="Arial"/>
          <w:sz w:val="24"/>
          <w:szCs w:val="24"/>
        </w:rPr>
        <w:t>comuníquese.</w:t>
      </w:r>
      <w:r>
        <w:rPr>
          <w:rFonts w:ascii="Arial" w:hAnsi="Arial" w:cs="Arial"/>
          <w:sz w:val="24"/>
          <w:szCs w:val="24"/>
        </w:rPr>
        <w:t xml:space="preserve"> </w:t>
      </w:r>
      <w:r w:rsidRPr="00D77F14">
        <w:rPr>
          <w:rFonts w:ascii="Arial" w:hAnsi="Arial" w:cs="Arial"/>
          <w:b/>
          <w:sz w:val="24"/>
          <w:szCs w:val="24"/>
        </w:rPr>
        <w:t xml:space="preserve">ACUERDO NUMERO </w:t>
      </w:r>
      <w:r>
        <w:rPr>
          <w:rFonts w:ascii="Arial" w:hAnsi="Arial" w:cs="Arial"/>
          <w:b/>
          <w:sz w:val="24"/>
          <w:szCs w:val="24"/>
        </w:rPr>
        <w:t>ONCE</w:t>
      </w:r>
      <w:r w:rsidRPr="00D77F14">
        <w:rPr>
          <w:rFonts w:ascii="Arial" w:hAnsi="Arial" w:cs="Arial"/>
          <w:b/>
          <w:sz w:val="24"/>
          <w:szCs w:val="24"/>
        </w:rPr>
        <w:t>.</w:t>
      </w:r>
      <w:r>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w:t>
      </w:r>
      <w:r w:rsidRPr="00D77F14">
        <w:rPr>
          <w:rFonts w:ascii="Arial" w:hAnsi="Arial" w:cs="Arial"/>
          <w:sz w:val="24"/>
          <w:szCs w:val="24"/>
        </w:rPr>
        <w:t xml:space="preserve"> </w:t>
      </w:r>
      <w:r>
        <w:rPr>
          <w:rFonts w:ascii="Arial" w:hAnsi="Arial" w:cs="Arial"/>
          <w:sz w:val="24"/>
          <w:szCs w:val="24"/>
        </w:rPr>
        <w:t xml:space="preserve">se ha tenido conocimiento que el empleado José Alvar Barrera Chávez, quien se desempeña como Encargado de Cementerios, ha presentado problemas de carácter disciplinario e Incluso ha manifestado conductas que podrían ser contrarias a la Ley y que pudieran ameritar despido, por lo que fue trasladado provisionalmente como Auxiliar de Servicios Municipales, II.- Que para evitar el problema que se ha manifestado, sobre dicho empleado es necesario que esté apartado del cargo mientras se recibe Informe de Recursos Humanos para tomar una decisión sobre dicho empleado, POR UNANIMIDAD ACUERDA, 1.- Mantener provisionalmente al empleado José Álvaro Barrera Chávez, en la Unidad de Servicios Municipales, 2.- Ordenar al Jefe de Recursos Humanos señor Jorge Daniel García, informe sobre la conducta del señor José Álvaro Barrera Chávez, </w:t>
      </w:r>
      <w:r w:rsidRPr="00D77F14">
        <w:rPr>
          <w:rFonts w:ascii="Arial" w:hAnsi="Arial" w:cs="Arial"/>
          <w:b/>
          <w:sz w:val="24"/>
          <w:szCs w:val="24"/>
        </w:rPr>
        <w:t xml:space="preserve">ACUERDO NUMERO </w:t>
      </w:r>
      <w:r>
        <w:rPr>
          <w:rFonts w:ascii="Arial" w:hAnsi="Arial" w:cs="Arial"/>
          <w:b/>
          <w:sz w:val="24"/>
          <w:szCs w:val="24"/>
        </w:rPr>
        <w:t>DOCE</w:t>
      </w:r>
      <w:r w:rsidRPr="00D77F14">
        <w:rPr>
          <w:rFonts w:ascii="Arial" w:hAnsi="Arial" w:cs="Arial"/>
          <w:b/>
          <w:sz w:val="24"/>
          <w:szCs w:val="24"/>
        </w:rPr>
        <w:t xml:space="preserve">. </w:t>
      </w:r>
      <w:r w:rsidRPr="00D77F14">
        <w:rPr>
          <w:rFonts w:ascii="Arial" w:hAnsi="Arial" w:cs="Arial"/>
          <w:sz w:val="24"/>
          <w:szCs w:val="24"/>
        </w:rPr>
        <w:t>El Concejo Municipal, en uso de las facultades que le confiere el numeral Cuatro, del Artículo 30 del Código Municipal, Considerando, I.- Que se ha recibido solicitud de parte de</w:t>
      </w:r>
      <w:r>
        <w:rPr>
          <w:rFonts w:ascii="Arial" w:hAnsi="Arial" w:cs="Arial"/>
          <w:sz w:val="24"/>
          <w:szCs w:val="24"/>
        </w:rPr>
        <w:t>l señor Domingo Reyes Martínez</w:t>
      </w:r>
      <w:r w:rsidRPr="00D77F14">
        <w:rPr>
          <w:rFonts w:ascii="Arial" w:hAnsi="Arial" w:cs="Arial"/>
          <w:sz w:val="24"/>
          <w:szCs w:val="24"/>
        </w:rPr>
        <w:t>,</w:t>
      </w:r>
      <w:r w:rsidRPr="00D77F14">
        <w:rPr>
          <w:rFonts w:ascii="Arial" w:hAnsi="Arial" w:cs="Arial"/>
          <w:b/>
          <w:sz w:val="24"/>
          <w:szCs w:val="24"/>
        </w:rPr>
        <w:t xml:space="preserve"> </w:t>
      </w:r>
      <w:r>
        <w:rPr>
          <w:rFonts w:ascii="Arial" w:hAnsi="Arial" w:cs="Arial"/>
          <w:sz w:val="24"/>
          <w:szCs w:val="24"/>
        </w:rPr>
        <w:t>en la cual</w:t>
      </w:r>
      <w:r w:rsidRPr="00D77F14">
        <w:rPr>
          <w:rFonts w:ascii="Arial" w:hAnsi="Arial" w:cs="Arial"/>
          <w:sz w:val="24"/>
          <w:szCs w:val="24"/>
        </w:rPr>
        <w:t xml:space="preserve"> pide se le</w:t>
      </w:r>
      <w:r>
        <w:rPr>
          <w:rFonts w:ascii="Arial" w:hAnsi="Arial" w:cs="Arial"/>
          <w:sz w:val="24"/>
          <w:szCs w:val="24"/>
        </w:rPr>
        <w:t xml:space="preserve"> autorice poner una galera en el tiangue municipal para comercializar Jarcia los días Sábados, II.- Que como concejo municipal debemos cuidar de los espacios públicos de la municipalidad y es nuestra obligación mantener el ordenamiento territorial, POR UNANIMIDAD ACUERDA, No Autorizar la construcción de la galera que está solicitando el señor Domingo Reyes Martínez, Comuníquese; </w:t>
      </w:r>
      <w:r w:rsidRPr="00D77F14">
        <w:rPr>
          <w:rFonts w:ascii="Arial" w:hAnsi="Arial" w:cs="Arial"/>
          <w:b/>
          <w:sz w:val="24"/>
          <w:szCs w:val="24"/>
        </w:rPr>
        <w:t xml:space="preserve">ACUERDO NUMERO </w:t>
      </w:r>
      <w:r>
        <w:rPr>
          <w:rFonts w:ascii="Arial" w:hAnsi="Arial" w:cs="Arial"/>
          <w:b/>
          <w:sz w:val="24"/>
          <w:szCs w:val="24"/>
        </w:rPr>
        <w:t>TRECE</w:t>
      </w:r>
      <w:r w:rsidRPr="00D77F14">
        <w:rPr>
          <w:rFonts w:ascii="Arial" w:hAnsi="Arial" w:cs="Arial"/>
          <w:b/>
          <w:sz w:val="24"/>
          <w:szCs w:val="24"/>
        </w:rPr>
        <w:t xml:space="preserve">. </w:t>
      </w:r>
      <w:r w:rsidRPr="00D77F14">
        <w:rPr>
          <w:rFonts w:ascii="Arial" w:hAnsi="Arial" w:cs="Arial"/>
          <w:sz w:val="24"/>
          <w:szCs w:val="24"/>
        </w:rPr>
        <w:t>El Concejo Municipal, en uso de las facultades que le confiere el numeral Cuatro, del Artículo 30 del Código Municipal, Considerando, I.- Que se ha recibido solicitud de parte de</w:t>
      </w:r>
      <w:r>
        <w:rPr>
          <w:rFonts w:ascii="Arial" w:hAnsi="Arial" w:cs="Arial"/>
          <w:sz w:val="24"/>
          <w:szCs w:val="24"/>
        </w:rPr>
        <w:t xml:space="preserve"> la señora Ana María Ayala de Laínez</w:t>
      </w:r>
      <w:r w:rsidRPr="00D77F14">
        <w:rPr>
          <w:rFonts w:ascii="Arial" w:hAnsi="Arial" w:cs="Arial"/>
          <w:sz w:val="24"/>
          <w:szCs w:val="24"/>
        </w:rPr>
        <w:t>,</w:t>
      </w:r>
      <w:r w:rsidRPr="00D77F14">
        <w:rPr>
          <w:rFonts w:ascii="Arial" w:hAnsi="Arial" w:cs="Arial"/>
          <w:b/>
          <w:sz w:val="24"/>
          <w:szCs w:val="24"/>
        </w:rPr>
        <w:t xml:space="preserve"> </w:t>
      </w:r>
      <w:r>
        <w:rPr>
          <w:rFonts w:ascii="Arial" w:hAnsi="Arial" w:cs="Arial"/>
          <w:sz w:val="24"/>
          <w:szCs w:val="24"/>
        </w:rPr>
        <w:t>en la cual</w:t>
      </w:r>
      <w:r w:rsidRPr="00D77F14">
        <w:rPr>
          <w:rFonts w:ascii="Arial" w:hAnsi="Arial" w:cs="Arial"/>
          <w:sz w:val="24"/>
          <w:szCs w:val="24"/>
        </w:rPr>
        <w:t xml:space="preserve"> pide se le</w:t>
      </w:r>
      <w:r>
        <w:rPr>
          <w:rFonts w:ascii="Arial" w:hAnsi="Arial" w:cs="Arial"/>
          <w:sz w:val="24"/>
          <w:szCs w:val="24"/>
        </w:rPr>
        <w:t xml:space="preserve"> autorice hacer una galera en el tiangue municipal para comercializar Jarcia los días Sábados, II.- Que como concejo municipal debemos cuidar de los espacios públicos de la municipalidad y es nuestra obligación mantener el ordenamiento territorial, POR UNANIMIDAD ACUERDA, No Autorizar la construcción de la galera que está solicitando la señora Ana María Ayala de Laínez, Comuníquese; </w:t>
      </w:r>
      <w:r w:rsidRPr="00D77F14">
        <w:rPr>
          <w:rFonts w:ascii="Arial" w:hAnsi="Arial" w:cs="Arial"/>
          <w:b/>
          <w:sz w:val="24"/>
          <w:szCs w:val="24"/>
        </w:rPr>
        <w:t xml:space="preserve">ACUERDO NUMERO </w:t>
      </w:r>
      <w:r>
        <w:rPr>
          <w:rFonts w:ascii="Arial" w:hAnsi="Arial" w:cs="Arial"/>
          <w:b/>
          <w:sz w:val="24"/>
          <w:szCs w:val="24"/>
        </w:rPr>
        <w:t>CATORCE</w:t>
      </w:r>
      <w:r w:rsidRPr="00D77F14">
        <w:rPr>
          <w:rFonts w:ascii="Arial" w:hAnsi="Arial" w:cs="Arial"/>
          <w:b/>
          <w:sz w:val="24"/>
          <w:szCs w:val="24"/>
        </w:rPr>
        <w:t xml:space="preserve">. </w:t>
      </w:r>
      <w:r w:rsidRPr="00D77F14">
        <w:rPr>
          <w:rFonts w:ascii="Arial" w:hAnsi="Arial" w:cs="Arial"/>
          <w:sz w:val="24"/>
          <w:szCs w:val="24"/>
        </w:rPr>
        <w:t>El Concejo Municipal, en uso de las facultades que le confiere el numeral Cuatro, del Artículo 30 del Código Municipal, Considerando, I.- Que se ha recibido solicitud de parte de</w:t>
      </w:r>
      <w:r>
        <w:rPr>
          <w:rFonts w:ascii="Arial" w:hAnsi="Arial" w:cs="Arial"/>
          <w:sz w:val="24"/>
          <w:szCs w:val="24"/>
        </w:rPr>
        <w:t xml:space="preserve"> la señora </w:t>
      </w:r>
      <w:proofErr w:type="spellStart"/>
      <w:r>
        <w:rPr>
          <w:rFonts w:ascii="Arial" w:hAnsi="Arial" w:cs="Arial"/>
          <w:sz w:val="24"/>
          <w:szCs w:val="24"/>
        </w:rPr>
        <w:t>Selenia</w:t>
      </w:r>
      <w:proofErr w:type="spellEnd"/>
      <w:r>
        <w:rPr>
          <w:rFonts w:ascii="Arial" w:hAnsi="Arial" w:cs="Arial"/>
          <w:sz w:val="24"/>
          <w:szCs w:val="24"/>
        </w:rPr>
        <w:t xml:space="preserve"> Sifontes</w:t>
      </w:r>
      <w:r w:rsidRPr="00D77F14">
        <w:rPr>
          <w:rFonts w:ascii="Arial" w:hAnsi="Arial" w:cs="Arial"/>
          <w:sz w:val="24"/>
          <w:szCs w:val="24"/>
        </w:rPr>
        <w:t>,</w:t>
      </w:r>
      <w:r w:rsidRPr="00D77F14">
        <w:rPr>
          <w:rFonts w:ascii="Arial" w:hAnsi="Arial" w:cs="Arial"/>
          <w:b/>
          <w:sz w:val="24"/>
          <w:szCs w:val="24"/>
        </w:rPr>
        <w:t xml:space="preserve"> </w:t>
      </w:r>
      <w:r>
        <w:rPr>
          <w:rFonts w:ascii="Arial" w:hAnsi="Arial" w:cs="Arial"/>
          <w:sz w:val="24"/>
          <w:szCs w:val="24"/>
        </w:rPr>
        <w:t>en la cual</w:t>
      </w:r>
      <w:r w:rsidRPr="00D77F14">
        <w:rPr>
          <w:rFonts w:ascii="Arial" w:hAnsi="Arial" w:cs="Arial"/>
          <w:sz w:val="24"/>
          <w:szCs w:val="24"/>
        </w:rPr>
        <w:t xml:space="preserve"> pide se le</w:t>
      </w:r>
      <w:r>
        <w:rPr>
          <w:rFonts w:ascii="Arial" w:hAnsi="Arial" w:cs="Arial"/>
          <w:sz w:val="24"/>
          <w:szCs w:val="24"/>
        </w:rPr>
        <w:t xml:space="preserve"> autorice hacer una galera en el tiangue municipal para comercializar Alimentos los días Sábados, II.- Que como concejo municipal debemos cuidar de los espacios públicos de la municipalidad y es nuestra obligación mantener el ordenamiento territorial, POR UNANIMIDAD ACUERDA, No Autorizar la construcción de la galera que está solicitando la señora </w:t>
      </w:r>
      <w:proofErr w:type="spellStart"/>
      <w:r>
        <w:rPr>
          <w:rFonts w:ascii="Arial" w:hAnsi="Arial" w:cs="Arial"/>
          <w:sz w:val="24"/>
          <w:szCs w:val="24"/>
        </w:rPr>
        <w:t>Selenia</w:t>
      </w:r>
      <w:proofErr w:type="spellEnd"/>
      <w:r>
        <w:rPr>
          <w:rFonts w:ascii="Arial" w:hAnsi="Arial" w:cs="Arial"/>
          <w:sz w:val="24"/>
          <w:szCs w:val="24"/>
        </w:rPr>
        <w:t xml:space="preserve"> Sifontes, Comuníquese; </w:t>
      </w:r>
      <w:r w:rsidRPr="00D77F14">
        <w:rPr>
          <w:rFonts w:ascii="Arial" w:hAnsi="Arial" w:cs="Arial"/>
          <w:b/>
          <w:sz w:val="24"/>
          <w:szCs w:val="24"/>
        </w:rPr>
        <w:t xml:space="preserve">ACUERDO NUMERO </w:t>
      </w:r>
      <w:r>
        <w:rPr>
          <w:rFonts w:ascii="Arial" w:hAnsi="Arial" w:cs="Arial"/>
          <w:b/>
          <w:sz w:val="24"/>
          <w:szCs w:val="24"/>
        </w:rPr>
        <w:t>QUINCE</w:t>
      </w:r>
      <w:r w:rsidRPr="00D77F14">
        <w:rPr>
          <w:rFonts w:ascii="Arial" w:hAnsi="Arial" w:cs="Arial"/>
          <w:b/>
          <w:sz w:val="24"/>
          <w:szCs w:val="24"/>
        </w:rPr>
        <w:t xml:space="preserve">. </w:t>
      </w:r>
      <w:r w:rsidRPr="00D77F14">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el Tesorero Municipal, ha rendido Informe de la situación económica que se tiene en la municipalidad </w:t>
      </w:r>
      <w:r w:rsidRPr="00D77F14">
        <w:rPr>
          <w:rFonts w:ascii="Arial" w:hAnsi="Arial" w:cs="Arial"/>
          <w:sz w:val="24"/>
          <w:szCs w:val="24"/>
        </w:rPr>
        <w:t>se</w:t>
      </w:r>
      <w:r>
        <w:rPr>
          <w:rFonts w:ascii="Arial" w:hAnsi="Arial" w:cs="Arial"/>
          <w:sz w:val="24"/>
          <w:szCs w:val="24"/>
        </w:rPr>
        <w:t xml:space="preserve">gún el cual detalla los diferentes movimientos económicos en las diferentes cuentas, informando además que en la actualidad se han cumplido con la Mayor parte de Obligaciones del periodo y que hay un saldo en la cuenta Fondo Común Municipal de trece mil dólares, II.- Que con </w:t>
      </w:r>
      <w:r>
        <w:rPr>
          <w:rFonts w:ascii="Arial" w:hAnsi="Arial" w:cs="Arial"/>
          <w:sz w:val="24"/>
          <w:szCs w:val="24"/>
        </w:rPr>
        <w:lastRenderedPageBreak/>
        <w:t xml:space="preserve">anterioridad se han autorizado transferencias de fondos de la cuenta Fondo </w:t>
      </w:r>
      <w:proofErr w:type="spellStart"/>
      <w:r>
        <w:rPr>
          <w:rFonts w:ascii="Arial" w:hAnsi="Arial" w:cs="Arial"/>
          <w:sz w:val="24"/>
          <w:szCs w:val="24"/>
        </w:rPr>
        <w:t>Fodes</w:t>
      </w:r>
      <w:proofErr w:type="spellEnd"/>
      <w:r>
        <w:rPr>
          <w:rFonts w:ascii="Arial" w:hAnsi="Arial" w:cs="Arial"/>
          <w:sz w:val="24"/>
          <w:szCs w:val="24"/>
        </w:rPr>
        <w:t xml:space="preserve"> 75% a la cuenta Fondo Común Municipal, con la condición de que esos fondos se devolverían a su cuenta de origen, de conformidad con la disponibilidad económica que se tenga, POR UNANIMIDAD ACUERDA, Ordenar a</w:t>
      </w:r>
      <w:r w:rsidR="00D01422">
        <w:rPr>
          <w:rFonts w:ascii="Arial" w:hAnsi="Arial" w:cs="Arial"/>
          <w:sz w:val="24"/>
          <w:szCs w:val="24"/>
        </w:rPr>
        <w:t xml:space="preserve">l Tesorero Municipal, </w:t>
      </w:r>
      <w:r w:rsidR="00D01422" w:rsidRPr="00D01422">
        <w:rPr>
          <w:rFonts w:ascii="Arial" w:hAnsi="Arial" w:cs="Arial"/>
          <w:b/>
          <w:sz w:val="24"/>
          <w:szCs w:val="24"/>
          <w:highlight w:val="black"/>
        </w:rPr>
        <w:t>XXXXXXXXXX</w:t>
      </w:r>
      <w:r>
        <w:rPr>
          <w:rFonts w:ascii="Arial" w:hAnsi="Arial" w:cs="Arial"/>
          <w:sz w:val="24"/>
          <w:szCs w:val="24"/>
        </w:rPr>
        <w:t xml:space="preserve"> Oscar Antonio Martínez López, haga la transferencia de Fondos por la cantidad de $5,000.00, de la cuenta Fondo Común Municipal hacia la cuenta Fondos </w:t>
      </w:r>
      <w:proofErr w:type="spellStart"/>
      <w:r>
        <w:rPr>
          <w:rFonts w:ascii="Arial" w:hAnsi="Arial" w:cs="Arial"/>
          <w:sz w:val="24"/>
          <w:szCs w:val="24"/>
        </w:rPr>
        <w:t>Fodes</w:t>
      </w:r>
      <w:proofErr w:type="spellEnd"/>
      <w:r>
        <w:rPr>
          <w:rFonts w:ascii="Arial" w:hAnsi="Arial" w:cs="Arial"/>
          <w:sz w:val="24"/>
          <w:szCs w:val="24"/>
        </w:rPr>
        <w:t xml:space="preserve"> 75%, en concepto de pago por prestamos obtenidos de la cuenta Fondo </w:t>
      </w:r>
      <w:proofErr w:type="spellStart"/>
      <w:r>
        <w:rPr>
          <w:rFonts w:ascii="Arial" w:hAnsi="Arial" w:cs="Arial"/>
          <w:sz w:val="24"/>
          <w:szCs w:val="24"/>
        </w:rPr>
        <w:t>Fodes</w:t>
      </w:r>
      <w:proofErr w:type="spellEnd"/>
      <w:r>
        <w:rPr>
          <w:rFonts w:ascii="Arial" w:hAnsi="Arial" w:cs="Arial"/>
          <w:sz w:val="24"/>
          <w:szCs w:val="24"/>
        </w:rPr>
        <w:t xml:space="preserve"> 75%, Comuníquese, </w:t>
      </w:r>
      <w:r w:rsidRPr="00D77F14">
        <w:rPr>
          <w:rFonts w:ascii="Arial" w:hAnsi="Arial" w:cs="Arial"/>
          <w:b/>
          <w:sz w:val="24"/>
          <w:szCs w:val="24"/>
        </w:rPr>
        <w:t xml:space="preserve">ACUERDO NUMERO </w:t>
      </w:r>
      <w:r>
        <w:rPr>
          <w:rFonts w:ascii="Arial" w:hAnsi="Arial" w:cs="Arial"/>
          <w:b/>
          <w:sz w:val="24"/>
          <w:szCs w:val="24"/>
        </w:rPr>
        <w:t>DIECISEIS</w:t>
      </w:r>
      <w:r w:rsidRPr="00D77F14">
        <w:rPr>
          <w:rFonts w:ascii="Arial" w:hAnsi="Arial" w:cs="Arial"/>
          <w:b/>
          <w:sz w:val="24"/>
          <w:szCs w:val="24"/>
        </w:rPr>
        <w:t xml:space="preserve">. </w:t>
      </w:r>
      <w:r w:rsidRPr="00D77F14">
        <w:rPr>
          <w:rFonts w:ascii="Arial" w:hAnsi="Arial" w:cs="Arial"/>
          <w:sz w:val="24"/>
          <w:szCs w:val="24"/>
        </w:rPr>
        <w:t xml:space="preserve">El Concejo Municipal, en uso de las facultades que le confiere el numeral Cuatro, del Artículo 30 del Código Municipal, Considerando, I.- Que </w:t>
      </w:r>
      <w:r>
        <w:rPr>
          <w:rFonts w:ascii="Arial" w:hAnsi="Arial" w:cs="Arial"/>
          <w:sz w:val="24"/>
          <w:szCs w:val="24"/>
        </w:rPr>
        <w:t xml:space="preserve">la Asesora Jurídica Municipal, licenciada Nuria América Duran, ha Informado que en el mes de Abril vencieron algunas armas de fuego propiedad de esta municipalidad, lo cual se debe al Olvido del Jefe del CAM, II.- Que tal como lo manifiesta la Asesora Jurídica, esas Armas son Propiedad Municipal, pero que se debe determinar quién pagara la multa de $11.43, por cada arma que no fue refrendada antes del vencimiento, POR UNANIMIDAD ACUERDA. A).- Establecer que las armas de las características siguientes: 1.- Marca C-Z, Tipo Pistola, serie </w:t>
      </w:r>
      <w:r w:rsidR="00EC409C" w:rsidRPr="00D01422">
        <w:rPr>
          <w:rFonts w:ascii="Arial" w:hAnsi="Arial" w:cs="Arial"/>
          <w:b/>
          <w:sz w:val="24"/>
          <w:szCs w:val="24"/>
          <w:highlight w:val="black"/>
        </w:rPr>
        <w:t>XXXXXX</w:t>
      </w:r>
      <w:r>
        <w:rPr>
          <w:rFonts w:ascii="Arial" w:hAnsi="Arial" w:cs="Arial"/>
          <w:sz w:val="24"/>
          <w:szCs w:val="24"/>
        </w:rPr>
        <w:t xml:space="preserve">, calibre 9MM, Matrícula Número </w:t>
      </w:r>
      <w:r w:rsidR="00EC409C" w:rsidRPr="00D01422">
        <w:rPr>
          <w:rFonts w:ascii="Arial" w:hAnsi="Arial" w:cs="Arial"/>
          <w:b/>
          <w:sz w:val="24"/>
          <w:szCs w:val="24"/>
          <w:highlight w:val="black"/>
        </w:rPr>
        <w:t>XXXXXX</w:t>
      </w:r>
      <w:r>
        <w:rPr>
          <w:rFonts w:ascii="Arial" w:hAnsi="Arial" w:cs="Arial"/>
          <w:sz w:val="24"/>
          <w:szCs w:val="24"/>
        </w:rPr>
        <w:t xml:space="preserve">, Número de Registro </w:t>
      </w:r>
      <w:r w:rsidR="00EC409C" w:rsidRPr="00D01422">
        <w:rPr>
          <w:rFonts w:ascii="Arial" w:hAnsi="Arial" w:cs="Arial"/>
          <w:b/>
          <w:sz w:val="24"/>
          <w:szCs w:val="24"/>
          <w:highlight w:val="black"/>
        </w:rPr>
        <w:t>XXXXXX</w:t>
      </w:r>
      <w:r>
        <w:rPr>
          <w:rFonts w:ascii="Arial" w:hAnsi="Arial" w:cs="Arial"/>
          <w:sz w:val="24"/>
          <w:szCs w:val="24"/>
        </w:rPr>
        <w:t xml:space="preserve">, largo de cañón 4.5, Pavón Cromado, Modelo 75 B, 2.- Marca Taurus, Tipo Revolver, calibre .38” ESPECIAL, serie </w:t>
      </w:r>
      <w:r w:rsidR="00EC409C" w:rsidRPr="00D01422">
        <w:rPr>
          <w:rFonts w:ascii="Arial" w:hAnsi="Arial" w:cs="Arial"/>
          <w:b/>
          <w:sz w:val="24"/>
          <w:szCs w:val="24"/>
          <w:highlight w:val="black"/>
        </w:rPr>
        <w:t>XXXXXX</w:t>
      </w:r>
      <w:r>
        <w:rPr>
          <w:rFonts w:ascii="Arial" w:hAnsi="Arial" w:cs="Arial"/>
          <w:sz w:val="24"/>
          <w:szCs w:val="24"/>
        </w:rPr>
        <w:t xml:space="preserve">, Matrícula Número </w:t>
      </w:r>
      <w:r w:rsidR="00EC409C" w:rsidRPr="00D01422">
        <w:rPr>
          <w:rFonts w:ascii="Arial" w:hAnsi="Arial" w:cs="Arial"/>
          <w:b/>
          <w:sz w:val="24"/>
          <w:szCs w:val="24"/>
          <w:highlight w:val="black"/>
        </w:rPr>
        <w:t>XXXXXX</w:t>
      </w:r>
      <w:r>
        <w:rPr>
          <w:rFonts w:ascii="Arial" w:hAnsi="Arial" w:cs="Arial"/>
          <w:sz w:val="24"/>
          <w:szCs w:val="24"/>
        </w:rPr>
        <w:t xml:space="preserve">, Largo de cañón 4, Número de Registro </w:t>
      </w:r>
      <w:r w:rsidR="00EC409C" w:rsidRPr="00D01422">
        <w:rPr>
          <w:rFonts w:ascii="Arial" w:hAnsi="Arial" w:cs="Arial"/>
          <w:b/>
          <w:sz w:val="24"/>
          <w:szCs w:val="24"/>
          <w:highlight w:val="black"/>
        </w:rPr>
        <w:t>XXXXXX</w:t>
      </w:r>
      <w:r>
        <w:rPr>
          <w:rFonts w:ascii="Arial" w:hAnsi="Arial" w:cs="Arial"/>
          <w:sz w:val="24"/>
          <w:szCs w:val="24"/>
        </w:rPr>
        <w:t xml:space="preserve">, Modelo 82 S, </w:t>
      </w:r>
      <w:proofErr w:type="spellStart"/>
      <w:r>
        <w:rPr>
          <w:rFonts w:ascii="Arial" w:hAnsi="Arial" w:cs="Arial"/>
          <w:sz w:val="24"/>
          <w:szCs w:val="24"/>
        </w:rPr>
        <w:t>Pavon</w:t>
      </w:r>
      <w:proofErr w:type="spellEnd"/>
      <w:r>
        <w:rPr>
          <w:rFonts w:ascii="Arial" w:hAnsi="Arial" w:cs="Arial"/>
          <w:sz w:val="24"/>
          <w:szCs w:val="24"/>
        </w:rPr>
        <w:t xml:space="preserve"> Negro, 3.- Marca TAURUS, Tipo Revolver, serie </w:t>
      </w:r>
      <w:r w:rsidR="00EC409C" w:rsidRPr="00D01422">
        <w:rPr>
          <w:rFonts w:ascii="Arial" w:hAnsi="Arial" w:cs="Arial"/>
          <w:b/>
          <w:sz w:val="24"/>
          <w:szCs w:val="24"/>
          <w:highlight w:val="black"/>
        </w:rPr>
        <w:t>XXXXXX</w:t>
      </w:r>
      <w:r w:rsidR="00EC409C">
        <w:rPr>
          <w:rFonts w:ascii="Arial" w:hAnsi="Arial" w:cs="Arial"/>
          <w:sz w:val="24"/>
          <w:szCs w:val="24"/>
        </w:rPr>
        <w:t xml:space="preserve"> </w:t>
      </w:r>
      <w:r>
        <w:rPr>
          <w:rFonts w:ascii="Arial" w:hAnsi="Arial" w:cs="Arial"/>
          <w:sz w:val="24"/>
          <w:szCs w:val="24"/>
        </w:rPr>
        <w:t xml:space="preserve">, Matrícula Número: </w:t>
      </w:r>
      <w:r w:rsidR="00EC409C" w:rsidRPr="00D01422">
        <w:rPr>
          <w:rFonts w:ascii="Arial" w:hAnsi="Arial" w:cs="Arial"/>
          <w:b/>
          <w:sz w:val="24"/>
          <w:szCs w:val="24"/>
          <w:highlight w:val="black"/>
        </w:rPr>
        <w:t>XXXXXX</w:t>
      </w:r>
      <w:r>
        <w:rPr>
          <w:rFonts w:ascii="Arial" w:hAnsi="Arial" w:cs="Arial"/>
          <w:sz w:val="24"/>
          <w:szCs w:val="24"/>
        </w:rPr>
        <w:t xml:space="preserve">, calibre .38” Especial, Largo de cañón 4, Número de Registro </w:t>
      </w:r>
      <w:r w:rsidR="00EC409C" w:rsidRPr="00D01422">
        <w:rPr>
          <w:rFonts w:ascii="Arial" w:hAnsi="Arial" w:cs="Arial"/>
          <w:b/>
          <w:sz w:val="24"/>
          <w:szCs w:val="24"/>
          <w:highlight w:val="black"/>
        </w:rPr>
        <w:t>XXXXXX</w:t>
      </w:r>
      <w:r>
        <w:rPr>
          <w:rFonts w:ascii="Arial" w:hAnsi="Arial" w:cs="Arial"/>
          <w:sz w:val="24"/>
          <w:szCs w:val="24"/>
        </w:rPr>
        <w:t xml:space="preserve">, Modelo 82 S Pavón Negro, 4.- Marca Taurus, Calibre .38” Especial, serie XE </w:t>
      </w:r>
      <w:r w:rsidR="00EC409C" w:rsidRPr="00D01422">
        <w:rPr>
          <w:rFonts w:ascii="Arial" w:hAnsi="Arial" w:cs="Arial"/>
          <w:b/>
          <w:sz w:val="24"/>
          <w:szCs w:val="24"/>
          <w:highlight w:val="black"/>
        </w:rPr>
        <w:t>XXXXXX</w:t>
      </w:r>
      <w:r>
        <w:rPr>
          <w:rFonts w:ascii="Arial" w:hAnsi="Arial" w:cs="Arial"/>
          <w:sz w:val="24"/>
          <w:szCs w:val="24"/>
        </w:rPr>
        <w:t xml:space="preserve">, Matrícula Número: </w:t>
      </w:r>
      <w:r w:rsidR="00EC409C" w:rsidRPr="00D01422">
        <w:rPr>
          <w:rFonts w:ascii="Arial" w:hAnsi="Arial" w:cs="Arial"/>
          <w:b/>
          <w:sz w:val="24"/>
          <w:szCs w:val="24"/>
          <w:highlight w:val="black"/>
        </w:rPr>
        <w:t>XXXXXX</w:t>
      </w:r>
      <w:r>
        <w:rPr>
          <w:rFonts w:ascii="Arial" w:hAnsi="Arial" w:cs="Arial"/>
          <w:sz w:val="24"/>
          <w:szCs w:val="24"/>
        </w:rPr>
        <w:t xml:space="preserve">, Largo de cañón 4, Número de Registro </w:t>
      </w:r>
      <w:r w:rsidR="00EC409C" w:rsidRPr="00D01422">
        <w:rPr>
          <w:rFonts w:ascii="Arial" w:hAnsi="Arial" w:cs="Arial"/>
          <w:b/>
          <w:sz w:val="24"/>
          <w:szCs w:val="24"/>
          <w:highlight w:val="black"/>
        </w:rPr>
        <w:t>XXXXXX</w:t>
      </w:r>
      <w:r>
        <w:rPr>
          <w:rFonts w:ascii="Arial" w:hAnsi="Arial" w:cs="Arial"/>
          <w:sz w:val="24"/>
          <w:szCs w:val="24"/>
        </w:rPr>
        <w:t xml:space="preserve">, Modelo 82 S Pavón Negro; SON DE USO EXCLUSIVO DE LOS AGENTES DEL CAM, B).- En vista que la multa recae en virtud de olvido del Jefe del CAM, deberá ser el quien pague la misma, sea de un solo monto o por descuentos en la planilla, Comuníquese. </w:t>
      </w:r>
      <w:r w:rsidRPr="00D77F14">
        <w:rPr>
          <w:rFonts w:ascii="Arial" w:hAnsi="Arial" w:cs="Arial"/>
          <w:sz w:val="24"/>
          <w:szCs w:val="24"/>
        </w:rPr>
        <w:t>Y no habiendo más que hacer constar se da por terminada la presente que firmamos.</w:t>
      </w:r>
    </w:p>
    <w:p w14:paraId="65269426" w14:textId="77777777" w:rsidR="0052380F" w:rsidRPr="009C4EB7" w:rsidRDefault="0052380F" w:rsidP="0052380F">
      <w:pPr>
        <w:rPr>
          <w:rFonts w:ascii="Arial" w:hAnsi="Arial" w:cs="Arial"/>
          <w:sz w:val="24"/>
          <w:szCs w:val="24"/>
        </w:rPr>
      </w:pPr>
    </w:p>
    <w:p w14:paraId="140E6959" w14:textId="77777777" w:rsidR="0052380F" w:rsidRPr="009C4EB7" w:rsidRDefault="0052380F" w:rsidP="0052380F">
      <w:pPr>
        <w:rPr>
          <w:rFonts w:ascii="Arial" w:hAnsi="Arial" w:cs="Arial"/>
          <w:sz w:val="24"/>
          <w:szCs w:val="24"/>
        </w:rPr>
      </w:pPr>
    </w:p>
    <w:p w14:paraId="07EC3242" w14:textId="77777777" w:rsidR="0052380F" w:rsidRPr="009C4EB7" w:rsidRDefault="0052380F" w:rsidP="0052380F">
      <w:pPr>
        <w:rPr>
          <w:rFonts w:ascii="Arial" w:hAnsi="Arial" w:cs="Arial"/>
          <w:sz w:val="24"/>
          <w:szCs w:val="24"/>
        </w:rPr>
      </w:pPr>
      <w:r w:rsidRPr="009C4EB7">
        <w:rPr>
          <w:rFonts w:ascii="Arial" w:hAnsi="Arial" w:cs="Arial"/>
          <w:sz w:val="24"/>
          <w:szCs w:val="24"/>
        </w:rPr>
        <w:t xml:space="preserve">Rene Molina Cornejo   </w:t>
      </w:r>
      <w:r w:rsidR="00D01422">
        <w:rPr>
          <w:rFonts w:ascii="Arial" w:hAnsi="Arial" w:cs="Arial"/>
          <w:sz w:val="24"/>
          <w:szCs w:val="24"/>
        </w:rPr>
        <w:t xml:space="preserve">                          </w:t>
      </w:r>
      <w:r w:rsidR="00D01422" w:rsidRPr="00D01422">
        <w:rPr>
          <w:rFonts w:ascii="Arial" w:hAnsi="Arial" w:cs="Arial"/>
          <w:b/>
          <w:sz w:val="24"/>
          <w:szCs w:val="24"/>
          <w:highlight w:val="black"/>
        </w:rPr>
        <w:t>XXXXXX</w:t>
      </w:r>
      <w:r w:rsidRPr="009C4EB7">
        <w:rPr>
          <w:rFonts w:ascii="Arial" w:hAnsi="Arial" w:cs="Arial"/>
          <w:sz w:val="24"/>
          <w:szCs w:val="24"/>
        </w:rPr>
        <w:t xml:space="preserve"> Rafael López, </w:t>
      </w:r>
    </w:p>
    <w:p w14:paraId="0B50C6ED" w14:textId="77777777" w:rsidR="0052380F" w:rsidRPr="009C4EB7" w:rsidRDefault="0052380F" w:rsidP="0052380F">
      <w:pPr>
        <w:rPr>
          <w:rFonts w:ascii="Arial" w:hAnsi="Arial" w:cs="Arial"/>
          <w:sz w:val="24"/>
          <w:szCs w:val="24"/>
        </w:rPr>
      </w:pPr>
      <w:r w:rsidRPr="009C4EB7">
        <w:rPr>
          <w:rFonts w:ascii="Arial" w:hAnsi="Arial" w:cs="Arial"/>
          <w:sz w:val="24"/>
          <w:szCs w:val="24"/>
        </w:rPr>
        <w:t>Alcalde Municipal                                   Síndico Municipal,</w:t>
      </w:r>
    </w:p>
    <w:p w14:paraId="34EC275F" w14:textId="77777777" w:rsidR="0052380F" w:rsidRPr="009C4EB7" w:rsidRDefault="0052380F" w:rsidP="0052380F">
      <w:pPr>
        <w:rPr>
          <w:rFonts w:ascii="Arial" w:hAnsi="Arial" w:cs="Arial"/>
          <w:sz w:val="24"/>
          <w:szCs w:val="24"/>
        </w:rPr>
      </w:pPr>
    </w:p>
    <w:p w14:paraId="62AF46F8" w14:textId="77777777" w:rsidR="0052380F" w:rsidRPr="009C4EB7" w:rsidRDefault="0052380F" w:rsidP="0052380F">
      <w:pPr>
        <w:rPr>
          <w:rFonts w:ascii="Arial" w:hAnsi="Arial" w:cs="Arial"/>
          <w:sz w:val="24"/>
          <w:szCs w:val="24"/>
        </w:rPr>
      </w:pPr>
      <w:r w:rsidRPr="009C4EB7">
        <w:rPr>
          <w:rFonts w:ascii="Arial" w:hAnsi="Arial" w:cs="Arial"/>
          <w:sz w:val="24"/>
          <w:szCs w:val="24"/>
        </w:rPr>
        <w:t>Dinora Isabel Muñoz Mendoza</w:t>
      </w:r>
    </w:p>
    <w:p w14:paraId="794281AA" w14:textId="77777777" w:rsidR="0052380F" w:rsidRPr="009C4EB7" w:rsidRDefault="0052380F" w:rsidP="0052380F">
      <w:pPr>
        <w:rPr>
          <w:rFonts w:ascii="Arial" w:hAnsi="Arial" w:cs="Arial"/>
          <w:sz w:val="24"/>
          <w:szCs w:val="24"/>
        </w:rPr>
      </w:pPr>
      <w:r w:rsidRPr="009C4EB7">
        <w:rPr>
          <w:rFonts w:ascii="Arial" w:hAnsi="Arial" w:cs="Arial"/>
          <w:sz w:val="24"/>
          <w:szCs w:val="24"/>
        </w:rPr>
        <w:t>Tercera Regidora Propietaria</w:t>
      </w:r>
    </w:p>
    <w:p w14:paraId="07755457" w14:textId="77777777" w:rsidR="0052380F" w:rsidRPr="009C4EB7" w:rsidRDefault="0052380F" w:rsidP="0052380F">
      <w:pPr>
        <w:rPr>
          <w:rFonts w:ascii="Arial" w:hAnsi="Arial" w:cs="Arial"/>
          <w:sz w:val="24"/>
          <w:szCs w:val="24"/>
        </w:rPr>
      </w:pPr>
    </w:p>
    <w:p w14:paraId="3B315191" w14:textId="77777777" w:rsidR="0052380F" w:rsidRPr="009C4EB7" w:rsidRDefault="0052380F" w:rsidP="0052380F">
      <w:pPr>
        <w:rPr>
          <w:rFonts w:ascii="Arial" w:hAnsi="Arial" w:cs="Arial"/>
          <w:sz w:val="24"/>
          <w:szCs w:val="24"/>
        </w:rPr>
      </w:pPr>
      <w:r w:rsidRPr="009C4EB7">
        <w:rPr>
          <w:rFonts w:ascii="Arial" w:hAnsi="Arial" w:cs="Arial"/>
          <w:sz w:val="24"/>
          <w:szCs w:val="24"/>
        </w:rPr>
        <w:t>Walter Bladimi</w:t>
      </w:r>
      <w:r w:rsidR="00D01422">
        <w:rPr>
          <w:rFonts w:ascii="Arial" w:hAnsi="Arial" w:cs="Arial"/>
          <w:sz w:val="24"/>
          <w:szCs w:val="24"/>
        </w:rPr>
        <w:t xml:space="preserve">r Sánchez Rivera             </w:t>
      </w:r>
      <w:r w:rsidR="00D01422" w:rsidRPr="00D01422">
        <w:rPr>
          <w:rFonts w:ascii="Arial" w:hAnsi="Arial" w:cs="Arial"/>
          <w:b/>
          <w:sz w:val="24"/>
          <w:szCs w:val="24"/>
          <w:highlight w:val="black"/>
        </w:rPr>
        <w:t>XXX</w:t>
      </w:r>
      <w:r w:rsidRPr="009C4EB7">
        <w:rPr>
          <w:rFonts w:ascii="Arial" w:hAnsi="Arial" w:cs="Arial"/>
          <w:sz w:val="24"/>
          <w:szCs w:val="24"/>
        </w:rPr>
        <w:t>. Julio Edwin Rivas Mendoza</w:t>
      </w:r>
    </w:p>
    <w:p w14:paraId="6E12F7D9" w14:textId="77777777" w:rsidR="0052380F" w:rsidRPr="009C4EB7" w:rsidRDefault="0052380F" w:rsidP="0052380F">
      <w:pPr>
        <w:rPr>
          <w:rFonts w:ascii="Arial" w:hAnsi="Arial" w:cs="Arial"/>
          <w:sz w:val="24"/>
          <w:szCs w:val="24"/>
        </w:rPr>
      </w:pPr>
      <w:r w:rsidRPr="009C4EB7">
        <w:rPr>
          <w:rFonts w:ascii="Arial" w:hAnsi="Arial" w:cs="Arial"/>
          <w:sz w:val="24"/>
          <w:szCs w:val="24"/>
        </w:rPr>
        <w:t>Quinto Regidor Propietario                      Sexto Regidor Propietario</w:t>
      </w:r>
    </w:p>
    <w:p w14:paraId="68BB274E" w14:textId="77777777" w:rsidR="0052380F" w:rsidRPr="009C4EB7" w:rsidRDefault="0052380F" w:rsidP="0052380F">
      <w:pPr>
        <w:rPr>
          <w:rFonts w:ascii="Arial" w:hAnsi="Arial" w:cs="Arial"/>
          <w:sz w:val="24"/>
          <w:szCs w:val="24"/>
        </w:rPr>
      </w:pPr>
    </w:p>
    <w:p w14:paraId="6EDFD5B1" w14:textId="77777777" w:rsidR="0052380F" w:rsidRDefault="0052380F" w:rsidP="0052380F">
      <w:pPr>
        <w:rPr>
          <w:rFonts w:ascii="Arial" w:hAnsi="Arial" w:cs="Arial"/>
          <w:sz w:val="24"/>
          <w:szCs w:val="24"/>
        </w:rPr>
      </w:pPr>
      <w:r>
        <w:rPr>
          <w:rFonts w:ascii="Arial" w:hAnsi="Arial" w:cs="Arial"/>
          <w:sz w:val="24"/>
          <w:szCs w:val="24"/>
        </w:rPr>
        <w:t>Miguel Alejandro Díaz Urbina</w:t>
      </w:r>
    </w:p>
    <w:p w14:paraId="1C15D8E5" w14:textId="77777777" w:rsidR="0052380F" w:rsidRPr="009C4EB7" w:rsidRDefault="0052380F" w:rsidP="0052380F">
      <w:pPr>
        <w:rPr>
          <w:rFonts w:ascii="Arial" w:hAnsi="Arial" w:cs="Arial"/>
          <w:sz w:val="24"/>
          <w:szCs w:val="24"/>
        </w:rPr>
      </w:pPr>
    </w:p>
    <w:p w14:paraId="0D2E8AC2" w14:textId="77777777" w:rsidR="0052380F" w:rsidRPr="009C4EB7" w:rsidRDefault="0052380F" w:rsidP="0052380F">
      <w:pPr>
        <w:rPr>
          <w:rFonts w:ascii="Arial" w:hAnsi="Arial" w:cs="Arial"/>
          <w:sz w:val="24"/>
          <w:szCs w:val="24"/>
        </w:rPr>
      </w:pPr>
      <w:r>
        <w:rPr>
          <w:rFonts w:ascii="Arial" w:hAnsi="Arial" w:cs="Arial"/>
          <w:sz w:val="24"/>
          <w:szCs w:val="24"/>
        </w:rPr>
        <w:t>Tercer</w:t>
      </w:r>
      <w:r w:rsidRPr="009C4EB7">
        <w:rPr>
          <w:rFonts w:ascii="Arial" w:hAnsi="Arial" w:cs="Arial"/>
          <w:sz w:val="24"/>
          <w:szCs w:val="24"/>
        </w:rPr>
        <w:t xml:space="preserve"> Regidor Suplente* En sustitución de la Primera Regidora Propietaria</w:t>
      </w:r>
    </w:p>
    <w:p w14:paraId="4D8DE57B" w14:textId="77777777" w:rsidR="0052380F" w:rsidRPr="009C4EB7" w:rsidRDefault="0052380F" w:rsidP="0052380F">
      <w:pPr>
        <w:rPr>
          <w:rFonts w:ascii="Arial" w:hAnsi="Arial" w:cs="Arial"/>
          <w:sz w:val="24"/>
          <w:szCs w:val="24"/>
        </w:rPr>
      </w:pPr>
    </w:p>
    <w:p w14:paraId="57A97194" w14:textId="77777777" w:rsidR="0052380F" w:rsidRPr="009C4EB7" w:rsidRDefault="0052380F" w:rsidP="0052380F">
      <w:pPr>
        <w:rPr>
          <w:rFonts w:ascii="Arial" w:hAnsi="Arial" w:cs="Arial"/>
          <w:sz w:val="24"/>
          <w:szCs w:val="24"/>
        </w:rPr>
      </w:pPr>
      <w:proofErr w:type="spellStart"/>
      <w:r>
        <w:rPr>
          <w:rFonts w:ascii="Arial" w:hAnsi="Arial" w:cs="Arial"/>
          <w:sz w:val="24"/>
          <w:szCs w:val="24"/>
        </w:rPr>
        <w:t>Maria</w:t>
      </w:r>
      <w:proofErr w:type="spellEnd"/>
      <w:r>
        <w:rPr>
          <w:rFonts w:ascii="Arial" w:hAnsi="Arial" w:cs="Arial"/>
          <w:sz w:val="24"/>
          <w:szCs w:val="24"/>
        </w:rPr>
        <w:t xml:space="preserve"> Apolinaria Rivas Viuda de Martínez</w:t>
      </w:r>
    </w:p>
    <w:p w14:paraId="1A772910" w14:textId="77777777" w:rsidR="0052380F" w:rsidRPr="009C4EB7" w:rsidRDefault="0052380F" w:rsidP="0052380F">
      <w:pPr>
        <w:rPr>
          <w:rFonts w:ascii="Arial" w:hAnsi="Arial" w:cs="Arial"/>
          <w:sz w:val="24"/>
          <w:szCs w:val="24"/>
        </w:rPr>
      </w:pPr>
      <w:r>
        <w:rPr>
          <w:rFonts w:ascii="Arial" w:hAnsi="Arial" w:cs="Arial"/>
          <w:sz w:val="24"/>
          <w:szCs w:val="24"/>
        </w:rPr>
        <w:t>Cuarta</w:t>
      </w:r>
      <w:r w:rsidRPr="009C4EB7">
        <w:rPr>
          <w:rFonts w:ascii="Arial" w:hAnsi="Arial" w:cs="Arial"/>
          <w:sz w:val="24"/>
          <w:szCs w:val="24"/>
        </w:rPr>
        <w:t xml:space="preserve"> Regidor</w:t>
      </w:r>
      <w:r>
        <w:rPr>
          <w:rFonts w:ascii="Arial" w:hAnsi="Arial" w:cs="Arial"/>
          <w:sz w:val="24"/>
          <w:szCs w:val="24"/>
        </w:rPr>
        <w:t>a</w:t>
      </w:r>
      <w:r w:rsidRPr="009C4EB7">
        <w:rPr>
          <w:rFonts w:ascii="Arial" w:hAnsi="Arial" w:cs="Arial"/>
          <w:sz w:val="24"/>
          <w:szCs w:val="24"/>
        </w:rPr>
        <w:t xml:space="preserve"> Suplente* En sustitución de la </w:t>
      </w:r>
      <w:r>
        <w:rPr>
          <w:rFonts w:ascii="Arial" w:hAnsi="Arial" w:cs="Arial"/>
          <w:sz w:val="24"/>
          <w:szCs w:val="24"/>
        </w:rPr>
        <w:t>Cuarta</w:t>
      </w:r>
      <w:r w:rsidRPr="009C4EB7">
        <w:rPr>
          <w:rFonts w:ascii="Arial" w:hAnsi="Arial" w:cs="Arial"/>
          <w:sz w:val="24"/>
          <w:szCs w:val="24"/>
        </w:rPr>
        <w:t xml:space="preserve"> Regidora Propietaria</w:t>
      </w:r>
    </w:p>
    <w:p w14:paraId="686F0CAC" w14:textId="77777777" w:rsidR="0052380F" w:rsidRDefault="0052380F" w:rsidP="0052380F">
      <w:pPr>
        <w:jc w:val="center"/>
        <w:rPr>
          <w:rFonts w:ascii="Arial" w:hAnsi="Arial" w:cs="Arial"/>
          <w:sz w:val="24"/>
          <w:szCs w:val="24"/>
        </w:rPr>
      </w:pPr>
    </w:p>
    <w:p w14:paraId="074615BA" w14:textId="77777777" w:rsidR="0052380F" w:rsidRPr="009C4EB7" w:rsidRDefault="00D01422" w:rsidP="0052380F">
      <w:pPr>
        <w:jc w:val="center"/>
        <w:rPr>
          <w:rFonts w:ascii="Arial" w:hAnsi="Arial" w:cs="Arial"/>
          <w:sz w:val="24"/>
          <w:szCs w:val="24"/>
        </w:rPr>
      </w:pPr>
      <w:r w:rsidRPr="00D01422">
        <w:rPr>
          <w:rFonts w:ascii="Arial" w:hAnsi="Arial" w:cs="Arial"/>
          <w:b/>
          <w:sz w:val="24"/>
          <w:szCs w:val="24"/>
          <w:highlight w:val="black"/>
        </w:rPr>
        <w:t>XXX</w:t>
      </w:r>
      <w:r w:rsidR="0052380F" w:rsidRPr="009C4EB7">
        <w:rPr>
          <w:rFonts w:ascii="Arial" w:hAnsi="Arial" w:cs="Arial"/>
          <w:sz w:val="24"/>
          <w:szCs w:val="24"/>
        </w:rPr>
        <w:t xml:space="preserve">. </w:t>
      </w:r>
      <w:proofErr w:type="spellStart"/>
      <w:r w:rsidR="0052380F" w:rsidRPr="009C4EB7">
        <w:rPr>
          <w:rFonts w:ascii="Arial" w:hAnsi="Arial" w:cs="Arial"/>
          <w:sz w:val="24"/>
          <w:szCs w:val="24"/>
        </w:rPr>
        <w:t>Merlyn</w:t>
      </w:r>
      <w:proofErr w:type="spellEnd"/>
      <w:r w:rsidR="0052380F" w:rsidRPr="009C4EB7">
        <w:rPr>
          <w:rFonts w:ascii="Arial" w:hAnsi="Arial" w:cs="Arial"/>
          <w:sz w:val="24"/>
          <w:szCs w:val="24"/>
        </w:rPr>
        <w:t xml:space="preserve"> Walter Najarro</w:t>
      </w:r>
    </w:p>
    <w:p w14:paraId="26BC41FC" w14:textId="77777777" w:rsidR="0052380F" w:rsidRPr="009C4EB7" w:rsidRDefault="0052380F" w:rsidP="0052380F">
      <w:pPr>
        <w:jc w:val="center"/>
        <w:rPr>
          <w:rFonts w:ascii="Arial" w:hAnsi="Arial" w:cs="Arial"/>
          <w:sz w:val="24"/>
          <w:szCs w:val="24"/>
        </w:rPr>
      </w:pPr>
      <w:r w:rsidRPr="009C4EB7">
        <w:rPr>
          <w:rFonts w:ascii="Arial" w:hAnsi="Arial" w:cs="Arial"/>
          <w:sz w:val="24"/>
          <w:szCs w:val="24"/>
        </w:rPr>
        <w:t>Secretario Municipal.</w:t>
      </w:r>
    </w:p>
    <w:p w14:paraId="1F3C29FB" w14:textId="77777777" w:rsidR="006C3C8E" w:rsidRPr="00552C8B" w:rsidRDefault="006C3C8E" w:rsidP="006C3C8E">
      <w:pPr>
        <w:rPr>
          <w:sz w:val="28"/>
          <w:szCs w:val="28"/>
        </w:rPr>
      </w:pPr>
      <w:r w:rsidRPr="00552C8B">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622335F5" w14:textId="77777777" w:rsidR="006C3C8E" w:rsidRDefault="006C3C8E" w:rsidP="006C3C8E"/>
    <w:p w14:paraId="7BD9E58C" w14:textId="77777777" w:rsidR="008906B6" w:rsidRDefault="008906B6"/>
    <w:sectPr w:rsidR="008906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C8E"/>
    <w:rsid w:val="00435F64"/>
    <w:rsid w:val="0052380F"/>
    <w:rsid w:val="005A5547"/>
    <w:rsid w:val="006C3C8E"/>
    <w:rsid w:val="007E5221"/>
    <w:rsid w:val="008906B6"/>
    <w:rsid w:val="00A728C1"/>
    <w:rsid w:val="00D01422"/>
    <w:rsid w:val="00D14EC8"/>
    <w:rsid w:val="00E1667D"/>
    <w:rsid w:val="00EC409C"/>
    <w:rsid w:val="00EC45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90C9"/>
  <w15:docId w15:val="{E4A61D10-34B0-41C9-91A5-5D18AF5C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C8E"/>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3320</Words>
  <Characters>18264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2002-01-01T14:22:00Z</dcterms:created>
  <dcterms:modified xsi:type="dcterms:W3CDTF">2019-11-18T21:22:00Z</dcterms:modified>
</cp:coreProperties>
</file>