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8B" w:rsidRPr="007848FF" w:rsidRDefault="00204A8B" w:rsidP="00204A8B">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DOCE</w:t>
      </w:r>
      <w:r w:rsidRPr="007848FF">
        <w:rPr>
          <w:rFonts w:ascii="Arial" w:hAnsi="Arial" w:cs="Arial"/>
          <w:b/>
          <w:sz w:val="24"/>
          <w:szCs w:val="24"/>
        </w:rPr>
        <w:t xml:space="preserve">. </w:t>
      </w:r>
      <w:r>
        <w:rPr>
          <w:rFonts w:ascii="Arial" w:hAnsi="Arial" w:cs="Arial"/>
          <w:sz w:val="24"/>
          <w:szCs w:val="24"/>
        </w:rPr>
        <w:t>En la Alcaldía Municipal</w:t>
      </w:r>
      <w:r w:rsidRPr="007848FF">
        <w:rPr>
          <w:rFonts w:ascii="Arial" w:hAnsi="Arial" w:cs="Arial"/>
          <w:sz w:val="24"/>
          <w:szCs w:val="24"/>
        </w:rPr>
        <w:t xml:space="preserve"> </w:t>
      </w:r>
      <w:r>
        <w:rPr>
          <w:rFonts w:ascii="Arial" w:hAnsi="Arial" w:cs="Arial"/>
          <w:sz w:val="24"/>
          <w:szCs w:val="24"/>
        </w:rPr>
        <w:t>d</w:t>
      </w:r>
      <w:r w:rsidRPr="007848FF">
        <w:rPr>
          <w:rFonts w:ascii="Arial" w:hAnsi="Arial" w:cs="Arial"/>
          <w:sz w:val="24"/>
          <w:szCs w:val="24"/>
        </w:rPr>
        <w:t xml:space="preserve">e San Rafael Cedros, </w:t>
      </w:r>
      <w:r>
        <w:rPr>
          <w:rFonts w:ascii="Arial" w:hAnsi="Arial" w:cs="Arial"/>
          <w:sz w:val="24"/>
          <w:szCs w:val="24"/>
        </w:rPr>
        <w:t>Departamento de Cuscatlán, a las</w:t>
      </w:r>
      <w:r w:rsidRPr="007848FF">
        <w:rPr>
          <w:rFonts w:ascii="Arial" w:hAnsi="Arial" w:cs="Arial"/>
          <w:sz w:val="24"/>
          <w:szCs w:val="24"/>
        </w:rPr>
        <w:t xml:space="preserve"> </w:t>
      </w:r>
      <w:r>
        <w:rPr>
          <w:rFonts w:ascii="Arial" w:hAnsi="Arial" w:cs="Arial"/>
          <w:sz w:val="24"/>
          <w:szCs w:val="24"/>
        </w:rPr>
        <w:t>trece</w:t>
      </w:r>
      <w:r w:rsidRPr="007848FF">
        <w:rPr>
          <w:rFonts w:ascii="Arial" w:hAnsi="Arial" w:cs="Arial"/>
          <w:sz w:val="24"/>
          <w:szCs w:val="24"/>
        </w:rPr>
        <w:t xml:space="preserve"> horas </w:t>
      </w:r>
      <w:r>
        <w:rPr>
          <w:rFonts w:ascii="Arial" w:hAnsi="Arial" w:cs="Arial"/>
          <w:sz w:val="24"/>
          <w:szCs w:val="24"/>
        </w:rPr>
        <w:t xml:space="preserve">y treinta minutos </w:t>
      </w:r>
      <w:r w:rsidRPr="007848FF">
        <w:rPr>
          <w:rFonts w:ascii="Arial" w:hAnsi="Arial" w:cs="Arial"/>
          <w:sz w:val="24"/>
          <w:szCs w:val="24"/>
        </w:rPr>
        <w:t xml:space="preserve">del día </w:t>
      </w:r>
      <w:r>
        <w:rPr>
          <w:rFonts w:ascii="Arial" w:hAnsi="Arial" w:cs="Arial"/>
          <w:sz w:val="24"/>
          <w:szCs w:val="24"/>
        </w:rPr>
        <w:t>tres</w:t>
      </w:r>
      <w:r w:rsidRPr="007848FF">
        <w:rPr>
          <w:rFonts w:ascii="Arial" w:hAnsi="Arial" w:cs="Arial"/>
          <w:sz w:val="24"/>
          <w:szCs w:val="24"/>
        </w:rPr>
        <w:t xml:space="preserve"> de </w:t>
      </w:r>
      <w:r>
        <w:rPr>
          <w:rFonts w:ascii="Arial" w:hAnsi="Arial" w:cs="Arial"/>
          <w:sz w:val="24"/>
          <w:szCs w:val="24"/>
        </w:rPr>
        <w:t>Abril</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w:t>
      </w:r>
      <w:bookmarkStart w:id="0" w:name="_GoBack"/>
      <w:bookmarkEnd w:id="0"/>
      <w:r w:rsidRPr="00204A8B">
        <w:rPr>
          <w:rFonts w:ascii="Arial" w:hAnsi="Arial" w:cs="Arial"/>
          <w:sz w:val="24"/>
          <w:szCs w:val="24"/>
          <w:highlight w:val="black"/>
        </w:rPr>
        <w:t xml:space="preserve">, </w:t>
      </w:r>
      <w:r w:rsidRPr="00204A8B">
        <w:rPr>
          <w:rFonts w:ascii="Arial" w:hAnsi="Arial" w:cs="Arial"/>
          <w:b/>
          <w:sz w:val="24"/>
          <w:szCs w:val="24"/>
          <w:highlight w:val="black"/>
        </w:rPr>
        <w:t>XXXXXX</w:t>
      </w:r>
      <w:r w:rsidRPr="007848FF">
        <w:rPr>
          <w:rFonts w:ascii="Arial" w:hAnsi="Arial" w:cs="Arial"/>
          <w:sz w:val="24"/>
          <w:szCs w:val="24"/>
        </w:rPr>
        <w:t xml:space="preserve"> Rafael López, conocido por Rafael López Gallardo, de los señores miembros del Concejo Municipal; Primera Regidora Propietaria S</w:t>
      </w:r>
      <w:r>
        <w:rPr>
          <w:rFonts w:ascii="Arial" w:hAnsi="Arial" w:cs="Arial"/>
          <w:sz w:val="24"/>
          <w:szCs w:val="24"/>
        </w:rPr>
        <w:t xml:space="preserve">eñora, Ana Ruth López Montoya, </w:t>
      </w:r>
      <w:r w:rsidRPr="007848FF">
        <w:rPr>
          <w:rFonts w:ascii="Arial" w:hAnsi="Arial" w:cs="Arial"/>
          <w:sz w:val="24"/>
          <w:szCs w:val="24"/>
        </w:rPr>
        <w:t>Segundo Regidor Propietario Se</w:t>
      </w:r>
      <w:r>
        <w:rPr>
          <w:rFonts w:ascii="Arial" w:hAnsi="Arial" w:cs="Arial"/>
          <w:sz w:val="24"/>
          <w:szCs w:val="24"/>
        </w:rPr>
        <w:t>ñor, Gonzalo Álvaro Pérez López</w:t>
      </w:r>
      <w:r w:rsidRPr="007848FF">
        <w:rPr>
          <w:rFonts w:ascii="Arial" w:hAnsi="Arial" w:cs="Arial"/>
          <w:sz w:val="24"/>
          <w:szCs w:val="24"/>
        </w:rPr>
        <w:t xml:space="preserve">;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Walter Bladimir Sánchez Rivera</w:t>
      </w:r>
      <w:r>
        <w:rPr>
          <w:rFonts w:ascii="Arial" w:hAnsi="Arial" w:cs="Arial"/>
          <w:sz w:val="24"/>
          <w:szCs w:val="24"/>
        </w:rPr>
        <w:t xml:space="preserve">, </w:t>
      </w:r>
      <w:r w:rsidRPr="007848FF">
        <w:rPr>
          <w:rFonts w:ascii="Arial" w:hAnsi="Arial" w:cs="Arial"/>
          <w:sz w:val="24"/>
          <w:szCs w:val="24"/>
        </w:rPr>
        <w:t xml:space="preserve">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Regidor Suplente Seño</w:t>
      </w:r>
      <w:r>
        <w:rPr>
          <w:rFonts w:ascii="Arial" w:hAnsi="Arial" w:cs="Arial"/>
          <w:sz w:val="24"/>
          <w:szCs w:val="24"/>
        </w:rPr>
        <w:t>r; Miguel Alejandro Díaz Urbina</w:t>
      </w:r>
      <w:r w:rsidRPr="007848FF">
        <w:rPr>
          <w:rFonts w:ascii="Arial" w:hAnsi="Arial" w:cs="Arial"/>
          <w:sz w:val="24"/>
          <w:szCs w:val="24"/>
        </w:rPr>
        <w:t>. Sin la presencia de la Cuarta Regidora Propietaria, Señora. Dina Concepción Arévalo Chicas, quien ha solicitado permiso para ausentarse por un año</w:t>
      </w:r>
      <w:r>
        <w:rPr>
          <w:rFonts w:ascii="Arial" w:hAnsi="Arial" w:cs="Arial"/>
          <w:sz w:val="24"/>
          <w:szCs w:val="24"/>
        </w:rPr>
        <w:t xml:space="preserve">, sin la asistencia, de la </w:t>
      </w:r>
      <w:r w:rsidRPr="007848FF">
        <w:rPr>
          <w:rFonts w:ascii="Arial" w:hAnsi="Arial" w:cs="Arial"/>
          <w:sz w:val="24"/>
          <w:szCs w:val="24"/>
        </w:rPr>
        <w:t xml:space="preserve">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w:t>
      </w:r>
      <w:r>
        <w:rPr>
          <w:rFonts w:ascii="Arial" w:hAnsi="Arial" w:cs="Arial"/>
          <w:sz w:val="24"/>
          <w:szCs w:val="24"/>
        </w:rPr>
        <w:t xml:space="preserve"> no obstante estar legalmente convocada y sin la asistencia de</w:t>
      </w:r>
      <w:r>
        <w:rPr>
          <w:rFonts w:ascii="Arial" w:hAnsi="Arial" w:cs="Arial"/>
          <w:sz w:val="24"/>
          <w:szCs w:val="24"/>
        </w:rPr>
        <w:t xml:space="preserve">l Sexto Regidor Propietario, </w:t>
      </w:r>
      <w:r w:rsidRPr="00204A8B">
        <w:rPr>
          <w:rFonts w:ascii="Arial" w:hAnsi="Arial" w:cs="Arial"/>
          <w:b/>
          <w:sz w:val="24"/>
          <w:szCs w:val="24"/>
          <w:highlight w:val="black"/>
        </w:rPr>
        <w:t>XXX</w:t>
      </w:r>
      <w:r>
        <w:rPr>
          <w:rFonts w:ascii="Arial" w:hAnsi="Arial" w:cs="Arial"/>
          <w:sz w:val="24"/>
          <w:szCs w:val="24"/>
        </w:rPr>
        <w:t>. Julio Edwin Rivas Mendoza, quien ha pedido permiso para ausentarse por veintidós días</w:t>
      </w:r>
      <w:r w:rsidRPr="007848FF">
        <w:rPr>
          <w:rFonts w:ascii="Arial" w:hAnsi="Arial" w:cs="Arial"/>
          <w:sz w:val="24"/>
          <w:szCs w:val="24"/>
        </w:rPr>
        <w:t>; con la presencia del Secretario Mun</w:t>
      </w:r>
      <w:r>
        <w:rPr>
          <w:rFonts w:ascii="Arial" w:hAnsi="Arial" w:cs="Arial"/>
          <w:sz w:val="24"/>
          <w:szCs w:val="24"/>
        </w:rPr>
        <w:t xml:space="preserve">icipal de Actuaciones </w:t>
      </w:r>
      <w:r w:rsidRPr="00204A8B">
        <w:rPr>
          <w:rFonts w:ascii="Arial" w:hAnsi="Arial" w:cs="Arial"/>
          <w:sz w:val="24"/>
          <w:szCs w:val="24"/>
          <w:highlight w:val="black"/>
        </w:rPr>
        <w:t>XXXXXXXXXX</w:t>
      </w:r>
      <w:r>
        <w:rPr>
          <w:rFonts w:ascii="Arial" w:hAnsi="Arial" w:cs="Arial"/>
          <w:sz w:val="24"/>
          <w:szCs w:val="24"/>
        </w:rPr>
        <w:t xml:space="preserve"> </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 xml:space="preserve">enida se verificó la asistencia, se estableció el </w:t>
      </w:r>
      <w:proofErr w:type="spellStart"/>
      <w:r>
        <w:rPr>
          <w:rFonts w:ascii="Arial" w:hAnsi="Arial" w:cs="Arial"/>
          <w:sz w:val="24"/>
          <w:szCs w:val="24"/>
        </w:rPr>
        <w:t>cuórum</w:t>
      </w:r>
      <w:proofErr w:type="spellEnd"/>
      <w:r>
        <w:rPr>
          <w:rFonts w:ascii="Arial" w:hAnsi="Arial" w:cs="Arial"/>
          <w:sz w:val="24"/>
          <w:szCs w:val="24"/>
        </w:rPr>
        <w:t>, se continuo con la reunión</w:t>
      </w:r>
      <w:r w:rsidRPr="007848FF">
        <w:rPr>
          <w:rFonts w:ascii="Arial" w:hAnsi="Arial" w:cs="Arial"/>
          <w:sz w:val="24"/>
          <w:szCs w:val="24"/>
        </w:rPr>
        <w:t>. Posteriormente se leyó y aprobó la Agenda</w:t>
      </w:r>
      <w:r>
        <w:rPr>
          <w:rFonts w:ascii="Arial" w:hAnsi="Arial" w:cs="Arial"/>
          <w:sz w:val="24"/>
          <w:szCs w:val="24"/>
        </w:rPr>
        <w:t xml:space="preserve">.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ha asistido a la presente reunión, II.- Que por ley debe nombrarse un concejal suplente de su partido para que la sustituya, III.- Que dicho concejal no tiene un concejal suplente de su partido para que lo sustituya, POR UNANIMIDAD ACUERDA, Nombrar a la concejala Iliana Yaneth Molina de Rivas, para que sustituya al concejal Julio Edwin Rivas Mendoza, durante esta reunión, comuníquese. </w:t>
      </w:r>
      <w:r w:rsidRPr="007848FF">
        <w:rPr>
          <w:rFonts w:ascii="Arial" w:hAnsi="Arial" w:cs="Arial"/>
          <w:b/>
          <w:sz w:val="24"/>
          <w:szCs w:val="24"/>
        </w:rPr>
        <w:t>ACUERDO NUMERO DOS.</w:t>
      </w:r>
      <w:r w:rsidRPr="007848FF">
        <w:rPr>
          <w:rFonts w:ascii="Arial" w:hAnsi="Arial" w:cs="Arial"/>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la actualidad ésta municipalidad sigue atravesando dificultades económicas, lo que dificulta prestar de manera más efectiva los servicios a favor de nuestros habitantes, II.- Que muchos contribuyentes no han venido a cancelar sus tributos, por diferentes causas entre ellas las causas de carácter económica, por lo que resulta conveniente emitir una Ordenanza Especial de dispensa de Intereses y Multas, a los contribuyentes que se acerquen a pagar sus tributos o a tomar un plan de pago de los mismos, durante el tiempo que dure dicha ordenanza, lo cual está de conformidad con la Ley, POR UNANIMIDAD ACUERDA;</w:t>
      </w:r>
      <w:r w:rsidRPr="00DF766A">
        <w:rPr>
          <w:rFonts w:ascii="Arial" w:hAnsi="Arial" w:cs="Arial"/>
          <w:sz w:val="24"/>
          <w:szCs w:val="24"/>
        </w:rPr>
        <w:t xml:space="preserve"> 1- Crear una Ordenanza Transitoria de Exención de Intereses y Multas a los contribuyentes que vengan a cancelar sus impuestos durante el tiempo que dure la misma </w:t>
      </w:r>
      <w:proofErr w:type="spellStart"/>
      <w:r w:rsidRPr="00DF766A">
        <w:rPr>
          <w:rFonts w:ascii="Arial" w:hAnsi="Arial" w:cs="Arial"/>
          <w:sz w:val="24"/>
          <w:szCs w:val="24"/>
        </w:rPr>
        <w:t>ó</w:t>
      </w:r>
      <w:proofErr w:type="spellEnd"/>
      <w:r w:rsidRPr="00DF766A">
        <w:rPr>
          <w:rFonts w:ascii="Arial" w:hAnsi="Arial" w:cs="Arial"/>
          <w:sz w:val="24"/>
          <w:szCs w:val="24"/>
        </w:rPr>
        <w:t xml:space="preserve"> a los Contribuyentes que vengan a tomar un plan de pagos, 2</w:t>
      </w:r>
      <w:r>
        <w:rPr>
          <w:rFonts w:ascii="Arial" w:hAnsi="Arial" w:cs="Arial"/>
          <w:sz w:val="24"/>
          <w:szCs w:val="24"/>
        </w:rPr>
        <w:t>.</w:t>
      </w:r>
      <w:r w:rsidRPr="00DF766A">
        <w:rPr>
          <w:rFonts w:ascii="Arial" w:hAnsi="Arial" w:cs="Arial"/>
          <w:sz w:val="24"/>
          <w:szCs w:val="24"/>
        </w:rPr>
        <w:t xml:space="preserve">- Aplicar dicha ordenanza por el termino de </w:t>
      </w:r>
      <w:r w:rsidRPr="00DF766A">
        <w:rPr>
          <w:rFonts w:ascii="Arial" w:hAnsi="Arial" w:cs="Arial"/>
          <w:sz w:val="24"/>
          <w:szCs w:val="24"/>
        </w:rPr>
        <w:lastRenderedPageBreak/>
        <w:t>tres meses contados a partir de</w:t>
      </w:r>
      <w:r>
        <w:rPr>
          <w:rFonts w:ascii="Arial" w:hAnsi="Arial" w:cs="Arial"/>
          <w:sz w:val="24"/>
          <w:szCs w:val="24"/>
        </w:rPr>
        <w:t xml:space="preserve"> tener ocho días de su publicación</w:t>
      </w:r>
      <w:r w:rsidRPr="00DF766A">
        <w:rPr>
          <w:rFonts w:ascii="Arial" w:hAnsi="Arial" w:cs="Arial"/>
          <w:sz w:val="24"/>
          <w:szCs w:val="24"/>
        </w:rPr>
        <w:t xml:space="preserve">, </w:t>
      </w:r>
      <w:r>
        <w:rPr>
          <w:rFonts w:ascii="Arial" w:hAnsi="Arial" w:cs="Arial"/>
          <w:sz w:val="24"/>
          <w:szCs w:val="24"/>
        </w:rPr>
        <w:t xml:space="preserve">3.- Autorizar a la Jefa de UACI, para que realice el proceso de contratación para publicación de dicha Ordenanza, 4.- Autorizar al Tesorero Municipal, para que de la cuenta Fondo Común Municipal, erogue la cantidad que resulte necesaria para el pago de la publicación de Ley de la Mencionada Ordenanza, </w:t>
      </w:r>
      <w:r w:rsidRPr="00DF766A">
        <w:rPr>
          <w:rFonts w:ascii="Arial" w:hAnsi="Arial" w:cs="Arial"/>
          <w:sz w:val="24"/>
          <w:szCs w:val="24"/>
        </w:rPr>
        <w:t>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5E6D65">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el Sub Jefe de la Sub Delegación Policial de San Rafael Cedros, con instrucciones del jefe de dicha unidad policial, ha solicitado se apruebe una medida que según él, ayudaría a disminuir los hechos delictivos así como el accionar delincuencial en nuestro municipio, la cual consiste en establecer la veda de armas para las festividades de Semana Santa, la cual se aplicaría en lugares donde será el recorrido del vía crucis, II.- Que en la realidad así como está la delincuencia, exista veda o no siempre andan armados y además existe incertidumbre en cuanto a la discreción que exista sobre esas decisiones, ya que si son del conocimiento de la delincuencia puede traer repercusiones directas para los miembros de este Concejo Municipal, tal como ha ocurrido con algunas personas que supuestamente dieron información sobre algunos delincuentes que fueron capturados y luego sus “compañeros” quisieron tomar represalias, POR UNANIMIDAD ACUERDA, No Autorizar ninguna Veda de Armas en nuestro Municipio, Comuníquese; </w:t>
      </w:r>
      <w:r w:rsidRPr="007848FF">
        <w:rPr>
          <w:rFonts w:ascii="Arial" w:hAnsi="Arial" w:cs="Arial"/>
          <w:b/>
          <w:sz w:val="24"/>
          <w:szCs w:val="24"/>
        </w:rPr>
        <w:t xml:space="preserve">ACUERDO NUMERO </w:t>
      </w:r>
      <w:r>
        <w:rPr>
          <w:rFonts w:ascii="Arial" w:hAnsi="Arial" w:cs="Arial"/>
          <w:b/>
          <w:sz w:val="24"/>
          <w:szCs w:val="24"/>
        </w:rPr>
        <w:t xml:space="preserve">CUATRO.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 xml:space="preserve">nicipal, Considerando. I.- Que como concejo municipal se ha tomado la decisión de ordenar los lugares públicos municipales, por lo que se han tomado ciertas decisiones, entre las que están no permitir las ventas informales en los alrededores del mercado municipal, II.- Que una alternativa para las vendedoras de fuera del mercado, existe una posibilidad de ubicarlas en pequeños espacios dentro del Mercado Municipal, según algunos comentarios de las mismas directivas de vendedoras del mercado, situación que debería ser verificada por la Comisión de Mercados POR UNANIMIDAD ACUERDA; Que la comisión de Mercado realice INSPECCION EN EL MERCADO MUNICIPAL, a efecto de determinar si procede o no dar esos espacios, comuníquese, </w:t>
      </w:r>
      <w:r w:rsidRPr="007848FF">
        <w:rPr>
          <w:rFonts w:ascii="Arial" w:hAnsi="Arial" w:cs="Arial"/>
          <w:b/>
          <w:sz w:val="24"/>
          <w:szCs w:val="24"/>
        </w:rPr>
        <w:t xml:space="preserve">ACUERDO NUMERO </w:t>
      </w:r>
      <w:r>
        <w:rPr>
          <w:rFonts w:ascii="Arial" w:hAnsi="Arial" w:cs="Arial"/>
          <w:b/>
          <w:sz w:val="24"/>
          <w:szCs w:val="24"/>
        </w:rPr>
        <w:t>CINCO.</w:t>
      </w:r>
      <w:r w:rsidRPr="00AD0237">
        <w:rPr>
          <w:rFonts w:ascii="Arial" w:hAnsi="Arial" w:cs="Arial"/>
          <w:b/>
          <w:sz w:val="24"/>
          <w:szCs w:val="24"/>
        </w:rPr>
        <w:t xml:space="preserve"> </w:t>
      </w:r>
      <w:r w:rsidRPr="00AD0237">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de la Micro Región Paracentral Norte, han enviado correspondencia, según la cual detallan los pagos que según ellos tiene pendiente esta municipalidad, para con dicha microrregión, II.- Que no estamos de acuerdo con el detalle de la deuda que supuestamente tiene esta municipalidad, POR UNANIMIDAD ACUERDA, Enviarle evidencia de todo lo actuado por esta municipalidad, a efecto de que reconsideren la decisión tomada,</w:t>
      </w:r>
      <w:r w:rsidRPr="00AD0237">
        <w:rPr>
          <w:rFonts w:ascii="Arial" w:hAnsi="Arial" w:cs="Arial"/>
          <w:sz w:val="24"/>
          <w:szCs w:val="24"/>
        </w:rPr>
        <w:t xml:space="preserve"> comuníquese.</w:t>
      </w:r>
      <w:r>
        <w:rPr>
          <w:rFonts w:ascii="Arial" w:hAnsi="Arial" w:cs="Arial"/>
          <w:sz w:val="24"/>
          <w:szCs w:val="24"/>
        </w:rPr>
        <w:t xml:space="preserve"> </w:t>
      </w:r>
      <w:r w:rsidRPr="00AD0237">
        <w:rPr>
          <w:rFonts w:ascii="Arial" w:hAnsi="Arial" w:cs="Arial"/>
          <w:b/>
          <w:sz w:val="24"/>
          <w:szCs w:val="24"/>
        </w:rPr>
        <w:t>ACUERDO NUMERO SEIS.</w:t>
      </w:r>
      <w:r>
        <w:rPr>
          <w:rFonts w:ascii="Arial" w:hAnsi="Arial" w:cs="Arial"/>
          <w:b/>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señor Julio Emilio Ramírez </w:t>
      </w:r>
      <w:proofErr w:type="spellStart"/>
      <w:r>
        <w:rPr>
          <w:rFonts w:ascii="Arial" w:hAnsi="Arial" w:cs="Arial"/>
          <w:sz w:val="24"/>
          <w:szCs w:val="24"/>
        </w:rPr>
        <w:lastRenderedPageBreak/>
        <w:t>Ramírez</w:t>
      </w:r>
      <w:proofErr w:type="spellEnd"/>
      <w:r>
        <w:rPr>
          <w:rFonts w:ascii="Arial" w:hAnsi="Arial" w:cs="Arial"/>
          <w:sz w:val="24"/>
          <w:szCs w:val="24"/>
        </w:rPr>
        <w:t xml:space="preserve">, ha presentado solicitud donde pide se le Autorice el traslado de tres </w:t>
      </w:r>
      <w:proofErr w:type="spellStart"/>
      <w:r>
        <w:rPr>
          <w:rFonts w:ascii="Arial" w:hAnsi="Arial" w:cs="Arial"/>
          <w:sz w:val="24"/>
          <w:szCs w:val="24"/>
        </w:rPr>
        <w:t>Mototaxis</w:t>
      </w:r>
      <w:proofErr w:type="spellEnd"/>
      <w:r>
        <w:rPr>
          <w:rFonts w:ascii="Arial" w:hAnsi="Arial" w:cs="Arial"/>
          <w:sz w:val="24"/>
          <w:szCs w:val="24"/>
        </w:rPr>
        <w:t xml:space="preserve">, para que las mismas puedan funcionar en este municipio, II.- Que como concejo municipal no tenemos conocimiento si existe una Directiva de dicho sector, para escuchar su punto de vista, de si creen conveniente el ingreso de más </w:t>
      </w:r>
      <w:proofErr w:type="spellStart"/>
      <w:r>
        <w:rPr>
          <w:rFonts w:ascii="Arial" w:hAnsi="Arial" w:cs="Arial"/>
          <w:sz w:val="24"/>
          <w:szCs w:val="24"/>
        </w:rPr>
        <w:t>mototaxis</w:t>
      </w:r>
      <w:proofErr w:type="spellEnd"/>
      <w:r>
        <w:rPr>
          <w:rFonts w:ascii="Arial" w:hAnsi="Arial" w:cs="Arial"/>
          <w:sz w:val="24"/>
          <w:szCs w:val="24"/>
        </w:rPr>
        <w:t xml:space="preserve"> en el municipio, POR UNANIMIDAD ACUERDA, No Autorizar la circulación de las </w:t>
      </w:r>
      <w:proofErr w:type="spellStart"/>
      <w:r>
        <w:rPr>
          <w:rFonts w:ascii="Arial" w:hAnsi="Arial" w:cs="Arial"/>
          <w:sz w:val="24"/>
          <w:szCs w:val="24"/>
        </w:rPr>
        <w:t>mototaxis</w:t>
      </w:r>
      <w:proofErr w:type="spellEnd"/>
      <w:r>
        <w:rPr>
          <w:rFonts w:ascii="Arial" w:hAnsi="Arial" w:cs="Arial"/>
          <w:sz w:val="24"/>
          <w:szCs w:val="24"/>
        </w:rPr>
        <w:t xml:space="preserve"> que solicita el señor Julio Emilia Ramírez </w:t>
      </w:r>
      <w:proofErr w:type="spellStart"/>
      <w:r>
        <w:rPr>
          <w:rFonts w:ascii="Arial" w:hAnsi="Arial" w:cs="Arial"/>
          <w:sz w:val="24"/>
          <w:szCs w:val="24"/>
        </w:rPr>
        <w:t>Ramírez</w:t>
      </w:r>
      <w:proofErr w:type="spellEnd"/>
      <w:r>
        <w:rPr>
          <w:rFonts w:ascii="Arial" w:hAnsi="Arial" w:cs="Arial"/>
          <w:sz w:val="24"/>
          <w:szCs w:val="24"/>
        </w:rPr>
        <w:t>, comuníquese</w:t>
      </w:r>
      <w:r w:rsidRPr="00257395">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Y no habiendo más que hacer constar se da por terminada la presente que firmamos.</w:t>
      </w:r>
    </w:p>
    <w:p w:rsidR="00204A8B" w:rsidRDefault="00204A8B" w:rsidP="00204A8B">
      <w:pPr>
        <w:rPr>
          <w:rFonts w:ascii="Arial" w:hAnsi="Arial" w:cs="Arial"/>
          <w:sz w:val="24"/>
          <w:szCs w:val="24"/>
        </w:rPr>
      </w:pPr>
    </w:p>
    <w:p w:rsidR="00204A8B" w:rsidRDefault="00204A8B" w:rsidP="00204A8B">
      <w:pPr>
        <w:rPr>
          <w:rFonts w:ascii="Arial" w:hAnsi="Arial" w:cs="Arial"/>
          <w:sz w:val="24"/>
          <w:szCs w:val="24"/>
        </w:rPr>
      </w:pPr>
    </w:p>
    <w:p w:rsidR="00204A8B" w:rsidRDefault="00204A8B" w:rsidP="00204A8B">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204A8B">
        <w:rPr>
          <w:rFonts w:ascii="Arial" w:hAnsi="Arial" w:cs="Arial"/>
          <w:b/>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204A8B" w:rsidRDefault="00204A8B" w:rsidP="00204A8B">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204A8B" w:rsidRDefault="00204A8B" w:rsidP="00204A8B">
      <w:pPr>
        <w:rPr>
          <w:rFonts w:ascii="Arial" w:hAnsi="Arial" w:cs="Arial"/>
          <w:sz w:val="24"/>
          <w:szCs w:val="24"/>
        </w:rPr>
      </w:pPr>
    </w:p>
    <w:p w:rsidR="00204A8B" w:rsidRDefault="00204A8B" w:rsidP="00204A8B">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204A8B" w:rsidRDefault="00204A8B" w:rsidP="00204A8B">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204A8B" w:rsidRDefault="00204A8B" w:rsidP="00204A8B">
      <w:pPr>
        <w:rPr>
          <w:rFonts w:ascii="Arial" w:hAnsi="Arial" w:cs="Arial"/>
          <w:sz w:val="24"/>
          <w:szCs w:val="24"/>
        </w:rPr>
      </w:pPr>
    </w:p>
    <w:p w:rsidR="00204A8B" w:rsidRDefault="00204A8B" w:rsidP="00204A8B">
      <w:pPr>
        <w:rPr>
          <w:rFonts w:ascii="Arial" w:hAnsi="Arial" w:cs="Arial"/>
          <w:sz w:val="24"/>
          <w:szCs w:val="24"/>
        </w:rPr>
      </w:pPr>
      <w:r>
        <w:rPr>
          <w:rFonts w:ascii="Arial" w:hAnsi="Arial" w:cs="Arial"/>
          <w:sz w:val="24"/>
          <w:szCs w:val="24"/>
        </w:rPr>
        <w:t>Dinora Isabel Muñoz Mendoza              Walter Bladimir Sánchez Rivera</w:t>
      </w:r>
    </w:p>
    <w:p w:rsidR="00204A8B" w:rsidRDefault="00204A8B" w:rsidP="00204A8B">
      <w:pPr>
        <w:rPr>
          <w:rFonts w:ascii="Arial" w:hAnsi="Arial" w:cs="Arial"/>
          <w:sz w:val="24"/>
          <w:szCs w:val="24"/>
        </w:rPr>
      </w:pPr>
      <w:r>
        <w:rPr>
          <w:rFonts w:ascii="Arial" w:hAnsi="Arial" w:cs="Arial"/>
          <w:sz w:val="24"/>
          <w:szCs w:val="24"/>
        </w:rPr>
        <w:t>Tercera Regidora Propietaria                 Quinto Regidor Propietario</w:t>
      </w:r>
    </w:p>
    <w:p w:rsidR="00204A8B" w:rsidRDefault="00204A8B" w:rsidP="00204A8B">
      <w:pPr>
        <w:rPr>
          <w:rFonts w:ascii="Arial" w:hAnsi="Arial" w:cs="Arial"/>
          <w:sz w:val="24"/>
          <w:szCs w:val="24"/>
        </w:rPr>
      </w:pPr>
    </w:p>
    <w:p w:rsidR="00204A8B" w:rsidRDefault="00204A8B" w:rsidP="00204A8B">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204A8B" w:rsidRDefault="00204A8B" w:rsidP="00204A8B">
      <w:pPr>
        <w:rPr>
          <w:rFonts w:ascii="Arial" w:hAnsi="Arial" w:cs="Arial"/>
          <w:sz w:val="24"/>
          <w:szCs w:val="24"/>
        </w:rPr>
      </w:pPr>
      <w:r>
        <w:rPr>
          <w:rFonts w:ascii="Arial" w:hAnsi="Arial" w:cs="Arial"/>
          <w:sz w:val="24"/>
          <w:szCs w:val="24"/>
        </w:rPr>
        <w:t>Segundo Regidor Suplente* En sustitución de la Cuarta Regidora propietaria.</w:t>
      </w:r>
    </w:p>
    <w:p w:rsidR="00204A8B" w:rsidRDefault="00204A8B" w:rsidP="00204A8B">
      <w:pPr>
        <w:rPr>
          <w:rFonts w:ascii="Arial" w:hAnsi="Arial" w:cs="Arial"/>
          <w:sz w:val="24"/>
          <w:szCs w:val="24"/>
        </w:rPr>
      </w:pPr>
    </w:p>
    <w:p w:rsidR="00204A8B" w:rsidRDefault="00204A8B" w:rsidP="00204A8B">
      <w:pPr>
        <w:rPr>
          <w:rFonts w:ascii="Arial" w:hAnsi="Arial" w:cs="Arial"/>
          <w:sz w:val="24"/>
          <w:szCs w:val="24"/>
        </w:rPr>
      </w:pPr>
      <w:r>
        <w:rPr>
          <w:rFonts w:ascii="Arial" w:hAnsi="Arial" w:cs="Arial"/>
          <w:sz w:val="24"/>
          <w:szCs w:val="24"/>
        </w:rPr>
        <w:t>Iliana Yaneth Molina de Rivas</w:t>
      </w:r>
    </w:p>
    <w:p w:rsidR="00204A8B" w:rsidRDefault="00204A8B" w:rsidP="00204A8B">
      <w:pPr>
        <w:rPr>
          <w:rFonts w:ascii="Arial" w:hAnsi="Arial" w:cs="Arial"/>
          <w:sz w:val="24"/>
          <w:szCs w:val="24"/>
        </w:rPr>
      </w:pPr>
      <w:r>
        <w:rPr>
          <w:rFonts w:ascii="Arial" w:hAnsi="Arial" w:cs="Arial"/>
          <w:sz w:val="24"/>
          <w:szCs w:val="24"/>
        </w:rPr>
        <w:t>Primera Regidora Suplente* En sustitución del Sexto Regidor Propietario</w:t>
      </w:r>
    </w:p>
    <w:p w:rsidR="00204A8B" w:rsidRDefault="00204A8B" w:rsidP="00204A8B">
      <w:pPr>
        <w:rPr>
          <w:rFonts w:ascii="Arial" w:hAnsi="Arial" w:cs="Arial"/>
          <w:sz w:val="24"/>
          <w:szCs w:val="24"/>
        </w:rPr>
      </w:pPr>
    </w:p>
    <w:p w:rsidR="00204A8B" w:rsidRDefault="00204A8B" w:rsidP="00204A8B">
      <w:pPr>
        <w:jc w:val="center"/>
        <w:rPr>
          <w:rFonts w:ascii="Arial" w:hAnsi="Arial" w:cs="Arial"/>
          <w:sz w:val="24"/>
          <w:szCs w:val="24"/>
        </w:rPr>
      </w:pPr>
    </w:p>
    <w:p w:rsidR="00204A8B" w:rsidRDefault="00204A8B" w:rsidP="00204A8B">
      <w:pPr>
        <w:jc w:val="center"/>
        <w:rPr>
          <w:rFonts w:ascii="Arial" w:hAnsi="Arial" w:cs="Arial"/>
          <w:sz w:val="24"/>
          <w:szCs w:val="24"/>
        </w:rPr>
      </w:pPr>
      <w:r w:rsidRPr="00204A8B">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204A8B" w:rsidRDefault="00204A8B" w:rsidP="00204A8B">
      <w:pPr>
        <w:jc w:val="center"/>
        <w:rPr>
          <w:rFonts w:ascii="Arial" w:hAnsi="Arial" w:cs="Arial"/>
          <w:sz w:val="24"/>
          <w:szCs w:val="24"/>
        </w:rPr>
      </w:pPr>
      <w:r>
        <w:rPr>
          <w:rFonts w:ascii="Arial" w:hAnsi="Arial" w:cs="Arial"/>
          <w:sz w:val="24"/>
          <w:szCs w:val="24"/>
        </w:rPr>
        <w:t>Secretario Municipal.</w:t>
      </w:r>
    </w:p>
    <w:p w:rsidR="00204A8B" w:rsidRPr="00204A8B" w:rsidRDefault="00204A8B" w:rsidP="00204A8B">
      <w:pPr>
        <w:rPr>
          <w:sz w:val="28"/>
          <w:szCs w:val="28"/>
        </w:rPr>
      </w:pPr>
      <w:r w:rsidRPr="00204A8B">
        <w:rPr>
          <w:sz w:val="28"/>
          <w:szCs w:val="28"/>
        </w:rPr>
        <w:t xml:space="preserve">El presente documento se encuentra en versión publica por contener datos personales de las partes contratantes relativas a su edad, profesión, </w:t>
      </w:r>
      <w:r w:rsidRPr="00204A8B">
        <w:rPr>
          <w:sz w:val="28"/>
          <w:szCs w:val="28"/>
        </w:rPr>
        <w:lastRenderedPageBreak/>
        <w:t>domicilio, número de DUI y NIT; siendo lo anterior de carácter confidencial de conformidad a lo establecido en el Art. 6 literal a), 24 literal c) y d), y 30 de la Ley de Acceso a la Información Pública.-</w:t>
      </w:r>
    </w:p>
    <w:p w:rsidR="00ED0EC0" w:rsidRDefault="00ED0EC0"/>
    <w:sectPr w:rsidR="00ED0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8B"/>
    <w:rsid w:val="00204A8B"/>
    <w:rsid w:val="00ED0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8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8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2002-01-01T11:30:00Z</dcterms:created>
  <dcterms:modified xsi:type="dcterms:W3CDTF">2002-01-01T11:35:00Z</dcterms:modified>
</cp:coreProperties>
</file>