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B30" w:rsidRDefault="00745B30" w:rsidP="00745B30">
      <w:pPr>
        <w:pStyle w:val="Cuerpodeltexto20"/>
        <w:shd w:val="clear" w:color="auto" w:fill="auto"/>
        <w:spacing w:before="0" w:line="240" w:lineRule="auto"/>
        <w:ind w:firstLine="0"/>
      </w:pPr>
      <w:r w:rsidRPr="005E6D65">
        <w:rPr>
          <w:rFonts w:ascii="Arial" w:hAnsi="Arial" w:cs="Arial"/>
          <w:b/>
        </w:rPr>
        <w:t xml:space="preserve">ACTA </w:t>
      </w:r>
      <w:r>
        <w:rPr>
          <w:rFonts w:ascii="Arial" w:hAnsi="Arial" w:cs="Arial"/>
          <w:b/>
        </w:rPr>
        <w:t>NUMERO TRES</w:t>
      </w:r>
      <w:r w:rsidRPr="005E6D65">
        <w:rPr>
          <w:rFonts w:ascii="Arial" w:hAnsi="Arial" w:cs="Arial"/>
          <w:b/>
        </w:rPr>
        <w:t xml:space="preserve">. </w:t>
      </w:r>
      <w:r>
        <w:rPr>
          <w:rFonts w:ascii="Arial" w:hAnsi="Arial" w:cs="Arial"/>
        </w:rPr>
        <w:t>En la Alcaldía Municipal</w:t>
      </w:r>
      <w:r w:rsidRPr="005E6D65">
        <w:rPr>
          <w:rFonts w:ascii="Arial" w:hAnsi="Arial" w:cs="Arial"/>
        </w:rPr>
        <w:t xml:space="preserve"> </w:t>
      </w:r>
      <w:r>
        <w:rPr>
          <w:rFonts w:ascii="Arial" w:hAnsi="Arial" w:cs="Arial"/>
        </w:rPr>
        <w:t>de San Rafael Cedros, d</w:t>
      </w:r>
      <w:r w:rsidRPr="005E6D65">
        <w:rPr>
          <w:rFonts w:ascii="Arial" w:hAnsi="Arial" w:cs="Arial"/>
        </w:rPr>
        <w:t>epartament</w:t>
      </w:r>
      <w:r>
        <w:rPr>
          <w:rFonts w:ascii="Arial" w:hAnsi="Arial" w:cs="Arial"/>
        </w:rPr>
        <w:t>o de Cuscatlán, a las catorce</w:t>
      </w:r>
      <w:r w:rsidRPr="005E6D65">
        <w:rPr>
          <w:rFonts w:ascii="Arial" w:hAnsi="Arial" w:cs="Arial"/>
        </w:rPr>
        <w:t xml:space="preserve"> horas del día </w:t>
      </w:r>
      <w:r>
        <w:rPr>
          <w:rFonts w:ascii="Arial" w:hAnsi="Arial" w:cs="Arial"/>
        </w:rPr>
        <w:t>treinta</w:t>
      </w:r>
      <w:r w:rsidRPr="005E6D65">
        <w:rPr>
          <w:rFonts w:ascii="Arial" w:hAnsi="Arial" w:cs="Arial"/>
        </w:rPr>
        <w:t xml:space="preserve"> de </w:t>
      </w:r>
      <w:r>
        <w:rPr>
          <w:rFonts w:ascii="Arial" w:hAnsi="Arial" w:cs="Arial"/>
        </w:rPr>
        <w:t xml:space="preserve">enero </w:t>
      </w:r>
      <w:r w:rsidRPr="005E6D65">
        <w:rPr>
          <w:rFonts w:ascii="Arial" w:hAnsi="Arial" w:cs="Arial"/>
        </w:rPr>
        <w:t xml:space="preserve">de dos mil </w:t>
      </w:r>
      <w:r>
        <w:rPr>
          <w:rFonts w:ascii="Arial" w:hAnsi="Arial" w:cs="Arial"/>
        </w:rPr>
        <w:t>diecisiete</w:t>
      </w:r>
      <w:r w:rsidRPr="005E6D65">
        <w:rPr>
          <w:rFonts w:ascii="Arial" w:hAnsi="Arial" w:cs="Arial"/>
        </w:rPr>
        <w:t xml:space="preserve">, </w:t>
      </w:r>
      <w:r>
        <w:rPr>
          <w:rFonts w:ascii="Arial" w:hAnsi="Arial" w:cs="Arial"/>
          <w:b/>
        </w:rPr>
        <w:t>SESION EXTRA</w:t>
      </w:r>
      <w:r w:rsidRPr="00CD3DD4">
        <w:rPr>
          <w:rFonts w:ascii="Arial" w:hAnsi="Arial" w:cs="Arial"/>
          <w:b/>
        </w:rPr>
        <w:t>ORDINARIA,</w:t>
      </w:r>
      <w:r w:rsidRPr="005E6D65">
        <w:rPr>
          <w:rFonts w:ascii="Arial" w:hAnsi="Arial" w:cs="Arial"/>
        </w:rPr>
        <w:t xml:space="preserve"> celebrada y convocada por el señor </w:t>
      </w:r>
      <w:r>
        <w:rPr>
          <w:rFonts w:ascii="Arial" w:hAnsi="Arial" w:cs="Arial"/>
        </w:rPr>
        <w:t xml:space="preserve">Alcalde Municipal RENE MOLINA CORNEJO; </w:t>
      </w:r>
      <w:r w:rsidRPr="005E6D65">
        <w:rPr>
          <w:rFonts w:ascii="Arial" w:hAnsi="Arial" w:cs="Arial"/>
        </w:rPr>
        <w:t xml:space="preserve">con la asistencia </w:t>
      </w:r>
      <w:r>
        <w:rPr>
          <w:rFonts w:ascii="Arial" w:hAnsi="Arial" w:cs="Arial"/>
        </w:rPr>
        <w:t>del señor Síndico Municipal</w:t>
      </w:r>
      <w:r w:rsidRPr="005E6D65">
        <w:rPr>
          <w:rFonts w:ascii="Arial" w:hAnsi="Arial" w:cs="Arial"/>
        </w:rPr>
        <w:t xml:space="preserve">, </w:t>
      </w:r>
      <w:r w:rsidRPr="00745B30">
        <w:rPr>
          <w:rFonts w:ascii="Arial" w:hAnsi="Arial" w:cs="Arial"/>
          <w:highlight w:val="black"/>
        </w:rPr>
        <w:t>Doctor</w:t>
      </w:r>
      <w:r w:rsidRPr="005E6D65">
        <w:rPr>
          <w:rFonts w:ascii="Arial" w:hAnsi="Arial" w:cs="Arial"/>
        </w:rPr>
        <w:t xml:space="preserve"> Rafael López, conocido por Rafael López Gallardo, </w:t>
      </w:r>
      <w:r>
        <w:rPr>
          <w:rFonts w:ascii="Arial" w:hAnsi="Arial" w:cs="Arial"/>
        </w:rPr>
        <w:t xml:space="preserve">con la asistencia </w:t>
      </w:r>
      <w:r w:rsidRPr="005E6D65">
        <w:rPr>
          <w:rFonts w:ascii="Arial" w:hAnsi="Arial" w:cs="Arial"/>
        </w:rPr>
        <w:t>de los señores miembro</w:t>
      </w:r>
      <w:r>
        <w:rPr>
          <w:rFonts w:ascii="Arial" w:hAnsi="Arial" w:cs="Arial"/>
        </w:rPr>
        <w:t>s del C</w:t>
      </w:r>
      <w:r w:rsidRPr="005E6D65">
        <w:rPr>
          <w:rFonts w:ascii="Arial" w:hAnsi="Arial" w:cs="Arial"/>
        </w:rPr>
        <w:t>oncejo Municipal</w:t>
      </w:r>
      <w:r>
        <w:rPr>
          <w:rFonts w:ascii="Arial" w:hAnsi="Arial" w:cs="Arial"/>
        </w:rPr>
        <w:t xml:space="preserve">; </w:t>
      </w:r>
      <w:r w:rsidRPr="005E6D65">
        <w:rPr>
          <w:rFonts w:ascii="Arial" w:hAnsi="Arial" w:cs="Arial"/>
        </w:rPr>
        <w:t>Primer</w:t>
      </w:r>
      <w:r>
        <w:rPr>
          <w:rFonts w:ascii="Arial" w:hAnsi="Arial" w:cs="Arial"/>
        </w:rPr>
        <w:t>a</w:t>
      </w:r>
      <w:r w:rsidRPr="005E6D65">
        <w:rPr>
          <w:rFonts w:ascii="Arial" w:hAnsi="Arial" w:cs="Arial"/>
        </w:rPr>
        <w:t xml:space="preserve"> Regidora Propietaria Señor</w:t>
      </w:r>
      <w:r>
        <w:rPr>
          <w:rFonts w:ascii="Arial" w:hAnsi="Arial" w:cs="Arial"/>
        </w:rPr>
        <w:t>a,</w:t>
      </w:r>
      <w:r w:rsidRPr="005E6D65">
        <w:rPr>
          <w:rFonts w:ascii="Arial" w:hAnsi="Arial" w:cs="Arial"/>
        </w:rPr>
        <w:t xml:space="preserve"> Ana Ruth López Montoya, </w:t>
      </w:r>
      <w:r>
        <w:rPr>
          <w:rFonts w:ascii="Arial" w:hAnsi="Arial" w:cs="Arial"/>
        </w:rPr>
        <w:t>S</w:t>
      </w:r>
      <w:r w:rsidRPr="005E6D65">
        <w:rPr>
          <w:rFonts w:ascii="Arial" w:hAnsi="Arial" w:cs="Arial"/>
        </w:rPr>
        <w:t xml:space="preserve">egundo Regidor Propietario Señor, Gonzalo Álvaro Pérez </w:t>
      </w:r>
      <w:r>
        <w:rPr>
          <w:rFonts w:ascii="Arial" w:hAnsi="Arial" w:cs="Arial"/>
        </w:rPr>
        <w:t xml:space="preserve">López, </w:t>
      </w:r>
      <w:r w:rsidRPr="005E6D65">
        <w:rPr>
          <w:rFonts w:ascii="Arial" w:hAnsi="Arial" w:cs="Arial"/>
        </w:rPr>
        <w:t>Tercera Regidora Propietaria, Señora. Dinora Isabel Muñoz Mendoza</w:t>
      </w:r>
      <w:r>
        <w:rPr>
          <w:rFonts w:ascii="Arial" w:hAnsi="Arial" w:cs="Arial"/>
        </w:rPr>
        <w:t xml:space="preserve">; Quinto Regidor Propietario </w:t>
      </w:r>
      <w:r w:rsidRPr="005E6D65">
        <w:rPr>
          <w:rFonts w:ascii="Arial" w:hAnsi="Arial" w:cs="Arial"/>
        </w:rPr>
        <w:t>Señor, Walter Bladimir Sánchez  Rivera</w:t>
      </w:r>
      <w:r>
        <w:rPr>
          <w:rFonts w:ascii="Arial" w:hAnsi="Arial" w:cs="Arial"/>
        </w:rPr>
        <w:t xml:space="preserve">; Sexto </w:t>
      </w:r>
      <w:r w:rsidRPr="005E6D65">
        <w:rPr>
          <w:rFonts w:ascii="Arial" w:hAnsi="Arial" w:cs="Arial"/>
        </w:rPr>
        <w:t xml:space="preserve">Regidor Propietario, </w:t>
      </w:r>
      <w:r w:rsidRPr="00745B30">
        <w:rPr>
          <w:rFonts w:ascii="Arial" w:hAnsi="Arial" w:cs="Arial"/>
          <w:highlight w:val="black"/>
        </w:rPr>
        <w:t>Ingeniero</w:t>
      </w:r>
      <w:r w:rsidRPr="005E6D65">
        <w:rPr>
          <w:rFonts w:ascii="Arial" w:hAnsi="Arial" w:cs="Arial"/>
        </w:rPr>
        <w:t>; Julio Edwin Rivas Mendoza;</w:t>
      </w:r>
      <w:r>
        <w:rPr>
          <w:rFonts w:ascii="Arial" w:hAnsi="Arial" w:cs="Arial"/>
        </w:rPr>
        <w:t xml:space="preserve"> </w:t>
      </w:r>
      <w:r w:rsidRPr="005E6D65">
        <w:rPr>
          <w:rFonts w:ascii="Arial" w:hAnsi="Arial" w:cs="Arial"/>
        </w:rPr>
        <w:t>Primera Regidora Suplente; Seño</w:t>
      </w:r>
      <w:r>
        <w:rPr>
          <w:rFonts w:ascii="Arial" w:hAnsi="Arial" w:cs="Arial"/>
        </w:rPr>
        <w:t>ra,</w:t>
      </w:r>
      <w:r w:rsidRPr="005E6D65">
        <w:rPr>
          <w:rFonts w:ascii="Arial" w:hAnsi="Arial" w:cs="Arial"/>
        </w:rPr>
        <w:t xml:space="preserve"> Iliana Yaneth Molina de Rivas</w:t>
      </w:r>
      <w:r>
        <w:rPr>
          <w:rFonts w:ascii="Arial" w:hAnsi="Arial" w:cs="Arial"/>
        </w:rPr>
        <w:t>; S</w:t>
      </w:r>
      <w:r w:rsidRPr="005E6D65">
        <w:rPr>
          <w:rFonts w:ascii="Arial" w:hAnsi="Arial" w:cs="Arial"/>
        </w:rPr>
        <w:t xml:space="preserve">egundo Regidor Suplente; Señor </w:t>
      </w:r>
      <w:proofErr w:type="spellStart"/>
      <w:r w:rsidRPr="005E6D65">
        <w:rPr>
          <w:rFonts w:ascii="Arial" w:hAnsi="Arial" w:cs="Arial"/>
        </w:rPr>
        <w:t>Gilmar</w:t>
      </w:r>
      <w:proofErr w:type="spellEnd"/>
      <w:r w:rsidRPr="005E6D65">
        <w:rPr>
          <w:rFonts w:ascii="Arial" w:hAnsi="Arial" w:cs="Arial"/>
        </w:rPr>
        <w:t xml:space="preserve"> Arturo García Delgado; </w:t>
      </w:r>
      <w:r>
        <w:rPr>
          <w:rFonts w:ascii="Arial" w:hAnsi="Arial" w:cs="Arial"/>
        </w:rPr>
        <w:t>T</w:t>
      </w:r>
      <w:r w:rsidRPr="005E6D65">
        <w:rPr>
          <w:rFonts w:ascii="Arial" w:hAnsi="Arial" w:cs="Arial"/>
        </w:rPr>
        <w:t>ercer Regidor Suplente Señor; Miguel Alejandro Díaz Urbina,</w:t>
      </w:r>
      <w:r>
        <w:rPr>
          <w:rFonts w:ascii="Arial" w:hAnsi="Arial" w:cs="Arial"/>
        </w:rPr>
        <w:t xml:space="preserve"> C</w:t>
      </w:r>
      <w:r w:rsidRPr="005E6D65">
        <w:rPr>
          <w:rFonts w:ascii="Arial" w:hAnsi="Arial" w:cs="Arial"/>
        </w:rPr>
        <w:t xml:space="preserve">uarta Regidora Suplente; señora María </w:t>
      </w:r>
      <w:proofErr w:type="spellStart"/>
      <w:r w:rsidRPr="005E6D65">
        <w:rPr>
          <w:rFonts w:ascii="Arial" w:hAnsi="Arial" w:cs="Arial"/>
        </w:rPr>
        <w:t>Apo</w:t>
      </w:r>
      <w:r>
        <w:rPr>
          <w:rFonts w:ascii="Arial" w:hAnsi="Arial" w:cs="Arial"/>
        </w:rPr>
        <w:t>linaria</w:t>
      </w:r>
      <w:proofErr w:type="spellEnd"/>
      <w:r>
        <w:rPr>
          <w:rFonts w:ascii="Arial" w:hAnsi="Arial" w:cs="Arial"/>
        </w:rPr>
        <w:t xml:space="preserve"> Rivas Viuda de Martínez</w:t>
      </w:r>
      <w:r w:rsidRPr="005E6D65">
        <w:rPr>
          <w:rFonts w:ascii="Arial" w:hAnsi="Arial" w:cs="Arial"/>
        </w:rPr>
        <w:t xml:space="preserve">. </w:t>
      </w:r>
      <w:r>
        <w:rPr>
          <w:rFonts w:ascii="Arial" w:hAnsi="Arial" w:cs="Arial"/>
        </w:rPr>
        <w:t>Sin la asistencia de la C</w:t>
      </w:r>
      <w:r w:rsidRPr="005E6D65">
        <w:rPr>
          <w:rFonts w:ascii="Arial" w:hAnsi="Arial" w:cs="Arial"/>
        </w:rPr>
        <w:t>uarta Regidora Propietaria, Seño</w:t>
      </w:r>
      <w:r>
        <w:rPr>
          <w:rFonts w:ascii="Arial" w:hAnsi="Arial" w:cs="Arial"/>
        </w:rPr>
        <w:t>ra</w:t>
      </w:r>
      <w:r w:rsidRPr="005E6D65">
        <w:rPr>
          <w:rFonts w:ascii="Arial" w:hAnsi="Arial" w:cs="Arial"/>
        </w:rPr>
        <w:t xml:space="preserve"> Dina Conc</w:t>
      </w:r>
      <w:r>
        <w:rPr>
          <w:rFonts w:ascii="Arial" w:hAnsi="Arial" w:cs="Arial"/>
        </w:rPr>
        <w:t>epc</w:t>
      </w:r>
      <w:r w:rsidRPr="005E6D65">
        <w:rPr>
          <w:rFonts w:ascii="Arial" w:hAnsi="Arial" w:cs="Arial"/>
        </w:rPr>
        <w:t>ión</w:t>
      </w:r>
      <w:r>
        <w:rPr>
          <w:rFonts w:ascii="Arial" w:hAnsi="Arial" w:cs="Arial"/>
        </w:rPr>
        <w:t xml:space="preserve"> Arévalo Chicas quien ha solicitado permiso para ausentarse por un año. Y con la asistencia del Secretario Municipal de Actuaciones </w:t>
      </w:r>
      <w:r w:rsidRPr="00745B30">
        <w:rPr>
          <w:rFonts w:ascii="Arial" w:hAnsi="Arial" w:cs="Arial"/>
          <w:highlight w:val="black"/>
        </w:rPr>
        <w:t>Licenciado</w:t>
      </w:r>
      <w:r>
        <w:rPr>
          <w:rFonts w:ascii="Arial" w:hAnsi="Arial" w:cs="Arial"/>
        </w:rPr>
        <w:t xml:space="preserve"> </w:t>
      </w:r>
      <w:proofErr w:type="spellStart"/>
      <w:r>
        <w:rPr>
          <w:rFonts w:ascii="Arial" w:hAnsi="Arial" w:cs="Arial"/>
        </w:rPr>
        <w:t>Merlyn</w:t>
      </w:r>
      <w:proofErr w:type="spellEnd"/>
      <w:r>
        <w:rPr>
          <w:rFonts w:ascii="Arial" w:hAnsi="Arial" w:cs="Arial"/>
        </w:rPr>
        <w:t xml:space="preserve"> Walter </w:t>
      </w:r>
      <w:proofErr w:type="spellStart"/>
      <w:r>
        <w:rPr>
          <w:rFonts w:ascii="Arial" w:hAnsi="Arial" w:cs="Arial"/>
        </w:rPr>
        <w:t>Najarro</w:t>
      </w:r>
      <w:proofErr w:type="spellEnd"/>
      <w:r>
        <w:rPr>
          <w:rFonts w:ascii="Arial" w:hAnsi="Arial" w:cs="Arial"/>
        </w:rPr>
        <w:t xml:space="preserve">. El señor Alcalde Municipal, declaró Abierta la Reunión, dio la Bienvenida, se verifico la asistencia, se estableció el </w:t>
      </w:r>
      <w:proofErr w:type="spellStart"/>
      <w:r>
        <w:rPr>
          <w:rFonts w:ascii="Arial" w:hAnsi="Arial" w:cs="Arial"/>
        </w:rPr>
        <w:t>cuórum</w:t>
      </w:r>
      <w:proofErr w:type="spellEnd"/>
      <w:r>
        <w:rPr>
          <w:rFonts w:ascii="Arial" w:hAnsi="Arial" w:cs="Arial"/>
        </w:rPr>
        <w:t>, se leyó la agenda la cual se aprobó con algunas modificaciones en cuanto a la presentación de Carpetas, por su parte el señor Síndico Municipal, dio lectura al artículo 44 del Código Municipal, dejando constancia que se retiraba de la reunión mientras se trataba el punto de la Dieta del Síndico Municipal y que de conformidad con el artículo antes mencionado también lo debía hacer el señor Alcalde, cuando se vaya a tratar el asunto de los gastos de representación</w:t>
      </w:r>
      <w:r w:rsidRPr="005E6D65">
        <w:rPr>
          <w:rFonts w:ascii="Arial" w:hAnsi="Arial" w:cs="Arial"/>
        </w:rPr>
        <w:t xml:space="preserve">. A continuación se expusieron algunos puntos, tomando los siguientes acuerdos: </w:t>
      </w:r>
      <w:r w:rsidRPr="005E6D65">
        <w:rPr>
          <w:rFonts w:ascii="Arial" w:hAnsi="Arial" w:cs="Arial"/>
          <w:b/>
        </w:rPr>
        <w:t>ACUERDO NUMERO UNO</w:t>
      </w:r>
      <w:r w:rsidRPr="005E6D65">
        <w:rPr>
          <w:rFonts w:ascii="Arial" w:hAnsi="Arial" w:cs="Arial"/>
        </w:rPr>
        <w:t xml:space="preserve">. </w:t>
      </w:r>
      <w:r>
        <w:rPr>
          <w:rFonts w:ascii="Arial" w:hAnsi="Arial" w:cs="Arial"/>
        </w:rPr>
        <w:t>El C</w:t>
      </w:r>
      <w:r w:rsidRPr="005E6D65">
        <w:rPr>
          <w:rFonts w:ascii="Arial" w:hAnsi="Arial" w:cs="Arial"/>
        </w:rPr>
        <w:t xml:space="preserve">oncejo Municipal, en uso de las facultades que le confiere el Artículo </w:t>
      </w:r>
      <w:r>
        <w:rPr>
          <w:rFonts w:ascii="Arial" w:hAnsi="Arial" w:cs="Arial"/>
        </w:rPr>
        <w:t>Treinta</w:t>
      </w:r>
      <w:r w:rsidRPr="005E6D65">
        <w:rPr>
          <w:rFonts w:ascii="Arial" w:hAnsi="Arial" w:cs="Arial"/>
        </w:rPr>
        <w:t xml:space="preserve"> del Código</w:t>
      </w:r>
      <w:r>
        <w:rPr>
          <w:rFonts w:ascii="Arial" w:hAnsi="Arial" w:cs="Arial"/>
        </w:rPr>
        <w:t xml:space="preserve"> Municipal, Considerando I.- Que a continuación se tocara un asunto en el cual el señor Síndico Municipal puede tener algún interés, por lo que se ha levantado para que se discuta sin él, el mencionado asunto, II.- Que por ley debe nombrarse un concejal suplente del mismo partido para que lo sustituya, POR UNANIMIDAD ACUERDA, Nombrar a la concejala Iliana Yaneth Molina de Rivas, para que sustituya al señor Síndico Municipal, </w:t>
      </w:r>
      <w:r w:rsidRPr="00745B30">
        <w:rPr>
          <w:rFonts w:ascii="Arial" w:hAnsi="Arial" w:cs="Arial"/>
          <w:highlight w:val="black"/>
        </w:rPr>
        <w:t>Dr</w:t>
      </w:r>
      <w:r>
        <w:rPr>
          <w:rFonts w:ascii="Arial" w:hAnsi="Arial" w:cs="Arial"/>
        </w:rPr>
        <w:t>. Rafael López Gallardo para tratar el asunto de la dieta especial del Síndico Municipal, Comuníquese</w:t>
      </w:r>
      <w:r w:rsidRPr="005E6D65">
        <w:rPr>
          <w:rFonts w:ascii="Arial" w:hAnsi="Arial" w:cs="Arial"/>
        </w:rPr>
        <w:t xml:space="preserve">. </w:t>
      </w:r>
      <w:r w:rsidRPr="005E6D65">
        <w:rPr>
          <w:rFonts w:ascii="Arial" w:hAnsi="Arial" w:cs="Arial"/>
          <w:b/>
        </w:rPr>
        <w:t>ACUERDO</w:t>
      </w:r>
      <w:r w:rsidRPr="005E6D65">
        <w:rPr>
          <w:rFonts w:ascii="Arial" w:hAnsi="Arial" w:cs="Arial"/>
        </w:rPr>
        <w:t xml:space="preserve"> </w:t>
      </w:r>
      <w:r w:rsidRPr="005E6D65">
        <w:rPr>
          <w:rFonts w:ascii="Arial" w:hAnsi="Arial" w:cs="Arial"/>
          <w:b/>
        </w:rPr>
        <w:t xml:space="preserve">NUMERO DOS. </w:t>
      </w:r>
      <w:r w:rsidRPr="005E6D65">
        <w:rPr>
          <w:rFonts w:ascii="Arial" w:hAnsi="Arial" w:cs="Arial"/>
        </w:rPr>
        <w:t>El</w:t>
      </w:r>
      <w:r>
        <w:rPr>
          <w:rFonts w:ascii="Arial" w:hAnsi="Arial" w:cs="Arial"/>
        </w:rPr>
        <w:t xml:space="preserve"> Concejo Municipal, de conformidad con el artículo cincuenta y dos y Artículo treinta numeral diecinueve del Código Municipal, considerando I.- Que por Ley el Síndico Municipal debe gozar de un sueldo o una dieta, por su trabajo realizado en la municipalidad, II.- Que el Síndico Municipal de esta ciudad no puede estar a tiempo completo en la municipalidad, por lo que es procedente otorgarle una dieta especial, III.- Que actualmente se ha contratado a una persona en el cargo de Auxiliar de Sindicatura, erogación que corre por cuenta de la municipalidad, razón por la cual resulta necesario hacerle una rebaja en el pago de la dieta del síndico, CON SEIS VOTOS A FAVOR ACUERDA, fijar</w:t>
      </w:r>
      <w:r w:rsidRPr="005E6D65">
        <w:rPr>
          <w:rFonts w:ascii="Arial" w:hAnsi="Arial" w:cs="Arial"/>
        </w:rPr>
        <w:t xml:space="preserve"> como </w:t>
      </w:r>
      <w:r w:rsidRPr="00BA2C68">
        <w:rPr>
          <w:rFonts w:ascii="Arial" w:hAnsi="Arial" w:cs="Arial"/>
        </w:rPr>
        <w:t>dieta especial</w:t>
      </w:r>
      <w:r w:rsidRPr="005E6D65">
        <w:rPr>
          <w:rFonts w:ascii="Arial" w:hAnsi="Arial" w:cs="Arial"/>
        </w:rPr>
        <w:t xml:space="preserve"> para el señor Síndico Municipal Doctor RAFAEL LOPEZ, la cantidad de </w:t>
      </w:r>
      <w:r>
        <w:rPr>
          <w:rFonts w:ascii="Arial" w:hAnsi="Arial" w:cs="Arial"/>
        </w:rPr>
        <w:t>OCHOCIENTOS</w:t>
      </w:r>
      <w:r w:rsidRPr="005E6D65">
        <w:rPr>
          <w:rFonts w:ascii="Arial" w:hAnsi="Arial" w:cs="Arial"/>
        </w:rPr>
        <w:t xml:space="preserve"> DOLARES, mensual</w:t>
      </w:r>
      <w:r>
        <w:rPr>
          <w:rFonts w:ascii="Arial" w:hAnsi="Arial" w:cs="Arial"/>
        </w:rPr>
        <w:t xml:space="preserve">es, </w:t>
      </w:r>
      <w:r w:rsidRPr="005E6D65">
        <w:rPr>
          <w:rFonts w:ascii="Arial" w:hAnsi="Arial" w:cs="Arial"/>
        </w:rPr>
        <w:t>los cuales se comprobaran de conformidad a lo establecido en los Artículos 86 y 91 del mismo Código Municipal, comuníquese</w:t>
      </w:r>
      <w:r w:rsidRPr="00B061B6">
        <w:rPr>
          <w:rFonts w:ascii="Arial" w:hAnsi="Arial" w:cs="Arial"/>
        </w:rPr>
        <w:t>. VOTO</w:t>
      </w:r>
      <w:r>
        <w:rPr>
          <w:rFonts w:ascii="Arial" w:hAnsi="Arial" w:cs="Arial"/>
        </w:rPr>
        <w:t>S</w:t>
      </w:r>
      <w:r w:rsidRPr="00B061B6">
        <w:rPr>
          <w:rFonts w:ascii="Arial" w:hAnsi="Arial" w:cs="Arial"/>
        </w:rPr>
        <w:t xml:space="preserve"> EN CONTRA, </w:t>
      </w:r>
      <w:r>
        <w:rPr>
          <w:rFonts w:ascii="Arial" w:hAnsi="Arial" w:cs="Arial"/>
        </w:rPr>
        <w:t xml:space="preserve">el señor Alcalde Municipal no está de acuerdo con que se le baje el monto de la Dieta Especial al Síndico Municipal, por los compromisos que implica ser Síndico Municipal, </w:t>
      </w:r>
      <w:r>
        <w:rPr>
          <w:rFonts w:ascii="Arial" w:hAnsi="Arial" w:cs="Arial"/>
        </w:rPr>
        <w:lastRenderedPageBreak/>
        <w:t xml:space="preserve">para el debieron dejarse así, </w:t>
      </w:r>
      <w:r w:rsidRPr="00B061B6">
        <w:rPr>
          <w:rFonts w:ascii="Arial" w:hAnsi="Arial" w:cs="Arial"/>
        </w:rPr>
        <w:t>el</w:t>
      </w:r>
      <w:r>
        <w:rPr>
          <w:rFonts w:ascii="Arial" w:hAnsi="Arial" w:cs="Arial"/>
          <w:b/>
        </w:rPr>
        <w:t xml:space="preserve"> </w:t>
      </w:r>
      <w:r w:rsidRPr="00B061B6">
        <w:rPr>
          <w:rFonts w:ascii="Arial" w:hAnsi="Arial" w:cs="Arial"/>
        </w:rPr>
        <w:t>concejal</w:t>
      </w:r>
      <w:r>
        <w:rPr>
          <w:rFonts w:ascii="Arial" w:hAnsi="Arial" w:cs="Arial"/>
        </w:rPr>
        <w:t xml:space="preserve"> Gonzalo Álvaro Pérez López es de la misma opinión que el Alcalde por lo que tampoco está de acuerdo con esa reducción, por ello también salva su voto, ambos de conformidad con el artículo 45 del Código Municipal, comuníquese;</w:t>
      </w:r>
      <w:r w:rsidRPr="005E6D65">
        <w:rPr>
          <w:rFonts w:ascii="Arial" w:hAnsi="Arial" w:cs="Arial"/>
        </w:rPr>
        <w:t xml:space="preserve"> </w:t>
      </w:r>
      <w:r w:rsidRPr="00BB6123">
        <w:rPr>
          <w:rFonts w:ascii="Arial" w:hAnsi="Arial" w:cs="Arial"/>
          <w:b/>
        </w:rPr>
        <w:t>ACUERDO NUMERO TRES.</w:t>
      </w:r>
      <w:r>
        <w:rPr>
          <w:rFonts w:ascii="Arial" w:hAnsi="Arial" w:cs="Arial"/>
          <w:b/>
        </w:rPr>
        <w:t xml:space="preserve"> </w:t>
      </w:r>
      <w:r>
        <w:rPr>
          <w:rFonts w:ascii="Arial" w:hAnsi="Arial" w:cs="Arial"/>
        </w:rPr>
        <w:t>El C</w:t>
      </w:r>
      <w:r w:rsidRPr="005E6D65">
        <w:rPr>
          <w:rFonts w:ascii="Arial" w:hAnsi="Arial" w:cs="Arial"/>
        </w:rPr>
        <w:t xml:space="preserve">oncejo Municipal, en uso de las facultades que le confiere el Artículo </w:t>
      </w:r>
      <w:r>
        <w:rPr>
          <w:rFonts w:ascii="Arial" w:hAnsi="Arial" w:cs="Arial"/>
        </w:rPr>
        <w:t>Treinta</w:t>
      </w:r>
      <w:r w:rsidRPr="005E6D65">
        <w:rPr>
          <w:rFonts w:ascii="Arial" w:hAnsi="Arial" w:cs="Arial"/>
        </w:rPr>
        <w:t xml:space="preserve"> del Código</w:t>
      </w:r>
      <w:r>
        <w:rPr>
          <w:rFonts w:ascii="Arial" w:hAnsi="Arial" w:cs="Arial"/>
        </w:rPr>
        <w:t xml:space="preserve"> Municipal, Considerando I.- Que a continuación se tocara un asunto en el cual el señor Alcalde Municipal puede tener algún interés, por lo que se ha levantado para que se discuta sin él, el mencionado asunto, II.- Que por ley debe nombrarse un concejal suplente del mismo partido para que lo sustituya, POR UNANIMIDAD ACUERDA, Nombrar al concejal Miguel Alejandro Díaz Urbina, para que sustituya al señor Alcalde Municipal Rene Molina Cornejo, para tratar el asunto de los gastos de representación, comuníquese</w:t>
      </w:r>
      <w:r w:rsidRPr="005E6D65">
        <w:rPr>
          <w:rFonts w:ascii="Arial" w:hAnsi="Arial" w:cs="Arial"/>
        </w:rPr>
        <w:t>.</w:t>
      </w:r>
      <w:r>
        <w:rPr>
          <w:rFonts w:ascii="Arial" w:hAnsi="Arial" w:cs="Arial"/>
        </w:rPr>
        <w:t xml:space="preserve"> </w:t>
      </w:r>
      <w:r w:rsidRPr="005E6D65">
        <w:rPr>
          <w:rFonts w:ascii="Arial" w:hAnsi="Arial" w:cs="Arial"/>
          <w:b/>
        </w:rPr>
        <w:t>ACUERDO</w:t>
      </w:r>
      <w:r w:rsidRPr="005E6D65">
        <w:rPr>
          <w:rFonts w:ascii="Arial" w:hAnsi="Arial" w:cs="Arial"/>
        </w:rPr>
        <w:t xml:space="preserve"> </w:t>
      </w:r>
      <w:r>
        <w:rPr>
          <w:rFonts w:ascii="Arial" w:hAnsi="Arial" w:cs="Arial"/>
          <w:b/>
        </w:rPr>
        <w:t>NUMERO CUATRO</w:t>
      </w:r>
      <w:r w:rsidRPr="005E6D65">
        <w:rPr>
          <w:rFonts w:ascii="Arial" w:hAnsi="Arial" w:cs="Arial"/>
          <w:b/>
        </w:rPr>
        <w:t>.</w:t>
      </w:r>
      <w:r>
        <w:rPr>
          <w:rFonts w:ascii="Arial" w:hAnsi="Arial" w:cs="Arial"/>
          <w:b/>
        </w:rPr>
        <w:t xml:space="preserve"> </w:t>
      </w:r>
      <w:r>
        <w:rPr>
          <w:rFonts w:ascii="Arial" w:hAnsi="Arial" w:cs="Arial"/>
        </w:rPr>
        <w:t>El Conc</w:t>
      </w:r>
      <w:r w:rsidRPr="005E6D65">
        <w:rPr>
          <w:rFonts w:ascii="Arial" w:hAnsi="Arial" w:cs="Arial"/>
        </w:rPr>
        <w:t xml:space="preserve">ejo Municipal, en uso de las facultades que le confiere el numeral </w:t>
      </w:r>
      <w:r>
        <w:rPr>
          <w:rFonts w:ascii="Arial" w:hAnsi="Arial" w:cs="Arial"/>
        </w:rPr>
        <w:t>tres de</w:t>
      </w:r>
      <w:r w:rsidRPr="005E6D65">
        <w:rPr>
          <w:rFonts w:ascii="Arial" w:hAnsi="Arial" w:cs="Arial"/>
        </w:rPr>
        <w:t xml:space="preserve">l Artículo 30 del Código Municipal, </w:t>
      </w:r>
      <w:r>
        <w:rPr>
          <w:rFonts w:ascii="Arial" w:hAnsi="Arial" w:cs="Arial"/>
        </w:rPr>
        <w:t xml:space="preserve">Considerando. I.- Que el señor Alcalde municipal realiza un arduo trabajo todos los días, con el fin de llevar desarrollo a este municipio, II.- Que  por Ley el Alcalde tiene derecho a gozar de una remuneración en concepto de Gastos de Representación los cuales sirvan para atender a personas que soliciten apoyo del Alcalde, como aportar maquinaria de manera gratuita en diferentes comunidades, del municipio, Aporte con material para calles vecinales, así como para atender a algunos invitados. III.- Que en reunión anterior se había solicitado un informe de cómo se habían ejecutado los gastos de representación, por parte del Alcalde, lo cual no se hizo y por la situación económica resulta conveniente hacer una reducción, CON SEIS VOTOS A FAVOR ACUERDA. 1.- Establecer a favor del señor Alcalde Municipal, la cantidad de CUATROCIENTOS DOLARES, mensuales, en concepto de GASTOS DE REPRESENTACION, </w:t>
      </w:r>
      <w:r w:rsidRPr="005E6D65">
        <w:rPr>
          <w:rFonts w:ascii="Arial" w:hAnsi="Arial" w:cs="Arial"/>
        </w:rPr>
        <w:t xml:space="preserve">los cuales se comprobaran de conformidad a lo establecido en los Artículos 86 y 91 del mismo Código Municipal, </w:t>
      </w:r>
      <w:r>
        <w:rPr>
          <w:rFonts w:ascii="Arial" w:hAnsi="Arial" w:cs="Arial"/>
        </w:rPr>
        <w:t xml:space="preserve">VOTOS EN CONTRA, el señor Síndico Municipal, el concejal Gonzalo Álvaro Pérez López, salvan su voto de conformidad con el artículo 45 del Código Municipal, no están de acuerdo para ellos se debió quedar como estaba en un principio, </w:t>
      </w:r>
      <w:r w:rsidRPr="005E6D65">
        <w:rPr>
          <w:rFonts w:ascii="Arial" w:hAnsi="Arial" w:cs="Arial"/>
        </w:rPr>
        <w:t>comuníquese</w:t>
      </w:r>
      <w:r>
        <w:rPr>
          <w:rFonts w:ascii="Arial" w:hAnsi="Arial" w:cs="Arial"/>
        </w:rPr>
        <w:t xml:space="preserve">. </w:t>
      </w:r>
      <w:r w:rsidRPr="005E6D65">
        <w:rPr>
          <w:rFonts w:ascii="Arial" w:hAnsi="Arial" w:cs="Arial"/>
          <w:b/>
        </w:rPr>
        <w:t>ACUERDO</w:t>
      </w:r>
      <w:r w:rsidRPr="005E6D65">
        <w:rPr>
          <w:rFonts w:ascii="Arial" w:hAnsi="Arial" w:cs="Arial"/>
        </w:rPr>
        <w:t xml:space="preserve"> </w:t>
      </w:r>
      <w:r>
        <w:rPr>
          <w:rFonts w:ascii="Arial" w:hAnsi="Arial" w:cs="Arial"/>
          <w:b/>
        </w:rPr>
        <w:t xml:space="preserve">NUMERO CINCO. </w:t>
      </w:r>
      <w:r w:rsidRPr="002B5AC9">
        <w:rPr>
          <w:rFonts w:ascii="Arial" w:hAnsi="Arial" w:cs="Arial"/>
        </w:rPr>
        <w:t>El Concejo Municipal en uso de sus facultades que le otorga el numeral cuatro del artículo 30 del Código Municipal, Considerando. I.- Que el formulador de la Carpeta Técnica, del</w:t>
      </w:r>
      <w:r>
        <w:rPr>
          <w:rFonts w:ascii="Arial" w:hAnsi="Arial" w:cs="Arial"/>
        </w:rPr>
        <w:t xml:space="preserve"> </w:t>
      </w:r>
      <w:r w:rsidRPr="002B5AC9">
        <w:rPr>
          <w:rFonts w:ascii="Arial" w:hAnsi="Arial" w:cs="Arial"/>
        </w:rPr>
        <w:t xml:space="preserve">Proyecto </w:t>
      </w:r>
      <w:r w:rsidRPr="00342261">
        <w:rPr>
          <w:rFonts w:ascii="Arial" w:hAnsi="Arial" w:cs="Arial"/>
        </w:rPr>
        <w:t>“</w:t>
      </w:r>
      <w:r>
        <w:rPr>
          <w:rFonts w:ascii="Arial" w:hAnsi="Arial" w:cs="Arial"/>
        </w:rPr>
        <w:t>INTRODUCCION DE ENERGIA ELECTRICA, EN COMUNIDAD SECTOR LA LINEA FERREA, CANTON JIBOA, SAN RAFAEL CEDROS</w:t>
      </w:r>
      <w:r w:rsidRPr="00342261">
        <w:rPr>
          <w:rFonts w:ascii="Arial" w:hAnsi="Arial" w:cs="Arial"/>
        </w:rPr>
        <w:t>”</w:t>
      </w:r>
      <w:r w:rsidRPr="002B5AC9">
        <w:rPr>
          <w:rFonts w:ascii="Arial" w:hAnsi="Arial" w:cs="Arial"/>
        </w:rPr>
        <w:t xml:space="preserve">, ya ha explicado el contenido de la misma, </w:t>
      </w:r>
      <w:r w:rsidRPr="00342261">
        <w:rPr>
          <w:rFonts w:ascii="Arial" w:hAnsi="Arial" w:cs="Arial"/>
        </w:rPr>
        <w:t>según el cual el monto total a invertir es por la cantidad de $</w:t>
      </w:r>
      <w:r>
        <w:rPr>
          <w:rFonts w:ascii="Arial" w:hAnsi="Arial" w:cs="Arial"/>
        </w:rPr>
        <w:t xml:space="preserve">8,000.00, </w:t>
      </w:r>
      <w:r w:rsidRPr="002B5AC9">
        <w:rPr>
          <w:rFonts w:ascii="Arial" w:hAnsi="Arial" w:cs="Arial"/>
        </w:rPr>
        <w:t xml:space="preserve">II.- Que la Ejecución del mencionado Proyecto es de gran importancia </w:t>
      </w:r>
      <w:r>
        <w:rPr>
          <w:rFonts w:ascii="Arial" w:hAnsi="Arial" w:cs="Arial"/>
        </w:rPr>
        <w:t>para los habitantes de dicho sector ya que llevan muchos años esperando se les realice el mencionado proyecto y así poder gozar de tan vital servicio.</w:t>
      </w:r>
      <w:r w:rsidRPr="002B5AC9">
        <w:rPr>
          <w:rFonts w:ascii="Arial" w:hAnsi="Arial" w:cs="Arial"/>
        </w:rPr>
        <w:t xml:space="preserve"> CON </w:t>
      </w:r>
      <w:r>
        <w:rPr>
          <w:rFonts w:ascii="Arial" w:hAnsi="Arial" w:cs="Arial"/>
        </w:rPr>
        <w:t>CINCO</w:t>
      </w:r>
      <w:r w:rsidRPr="002B5AC9">
        <w:rPr>
          <w:rFonts w:ascii="Arial" w:hAnsi="Arial" w:cs="Arial"/>
        </w:rPr>
        <w:t xml:space="preserve"> VOTOS A FAVOR, 1.- Autorizar </w:t>
      </w:r>
      <w:r>
        <w:rPr>
          <w:rFonts w:ascii="Arial" w:hAnsi="Arial" w:cs="Arial"/>
        </w:rPr>
        <w:t xml:space="preserve">a </w:t>
      </w:r>
      <w:r w:rsidRPr="002B5AC9">
        <w:rPr>
          <w:rFonts w:ascii="Arial" w:hAnsi="Arial" w:cs="Arial"/>
        </w:rPr>
        <w:t>l</w:t>
      </w:r>
      <w:r>
        <w:rPr>
          <w:rFonts w:ascii="Arial" w:hAnsi="Arial" w:cs="Arial"/>
        </w:rPr>
        <w:t>a</w:t>
      </w:r>
      <w:r w:rsidRPr="002B5AC9">
        <w:rPr>
          <w:rFonts w:ascii="Arial" w:hAnsi="Arial" w:cs="Arial"/>
        </w:rPr>
        <w:t xml:space="preserve"> </w:t>
      </w:r>
      <w:r>
        <w:rPr>
          <w:rFonts w:ascii="Arial" w:hAnsi="Arial" w:cs="Arial"/>
        </w:rPr>
        <w:t xml:space="preserve">Jefe de UACI, para que realice el proceso de Adjudicación para la </w:t>
      </w:r>
      <w:r w:rsidRPr="002B5AC9">
        <w:rPr>
          <w:rFonts w:ascii="Arial" w:hAnsi="Arial" w:cs="Arial"/>
        </w:rPr>
        <w:t xml:space="preserve">Ejecución </w:t>
      </w:r>
      <w:r>
        <w:rPr>
          <w:rFonts w:ascii="Arial" w:hAnsi="Arial" w:cs="Arial"/>
        </w:rPr>
        <w:t xml:space="preserve">del </w:t>
      </w:r>
      <w:r w:rsidRPr="002B5AC9">
        <w:rPr>
          <w:rFonts w:ascii="Arial" w:hAnsi="Arial" w:cs="Arial"/>
        </w:rPr>
        <w:t xml:space="preserve">Proyecto </w:t>
      </w:r>
      <w:r w:rsidRPr="00342261">
        <w:rPr>
          <w:rFonts w:ascii="Arial" w:hAnsi="Arial" w:cs="Arial"/>
        </w:rPr>
        <w:t>“</w:t>
      </w:r>
      <w:r>
        <w:rPr>
          <w:rFonts w:ascii="Arial" w:hAnsi="Arial" w:cs="Arial"/>
        </w:rPr>
        <w:t>INTRODUCCION DE ENERGIA ELECTRICA, EN COMUNIDAD SECTOR LA LINEA FERREA,  CANTON JIBOA, SAN RAFAEL CEDROS</w:t>
      </w:r>
      <w:r w:rsidRPr="00342261">
        <w:rPr>
          <w:rFonts w:ascii="Arial" w:hAnsi="Arial" w:cs="Arial"/>
        </w:rPr>
        <w:t>”</w:t>
      </w:r>
      <w:r w:rsidRPr="002B5AC9">
        <w:rPr>
          <w:rFonts w:ascii="Arial" w:hAnsi="Arial" w:cs="Arial"/>
        </w:rPr>
        <w:t xml:space="preserve">; 2.- Autorizar al Tesorero Municipal para que de la cuenta Fondo </w:t>
      </w:r>
      <w:proofErr w:type="spellStart"/>
      <w:r w:rsidRPr="002B5AC9">
        <w:rPr>
          <w:rFonts w:ascii="Arial" w:hAnsi="Arial" w:cs="Arial"/>
        </w:rPr>
        <w:t>Fodes</w:t>
      </w:r>
      <w:proofErr w:type="spellEnd"/>
      <w:r w:rsidRPr="002B5AC9">
        <w:rPr>
          <w:rFonts w:ascii="Arial" w:hAnsi="Arial" w:cs="Arial"/>
        </w:rPr>
        <w:t xml:space="preserve"> 75%, erogue la cantidad de </w:t>
      </w:r>
      <w:r>
        <w:rPr>
          <w:rFonts w:ascii="Arial" w:hAnsi="Arial" w:cs="Arial"/>
        </w:rPr>
        <w:t>$3</w:t>
      </w:r>
      <w:r w:rsidRPr="002B5AC9">
        <w:rPr>
          <w:rFonts w:ascii="Arial" w:hAnsi="Arial" w:cs="Arial"/>
        </w:rPr>
        <w:t xml:space="preserve">,000.00 y con ellos </w:t>
      </w:r>
      <w:proofErr w:type="spellStart"/>
      <w:r w:rsidRPr="002B5AC9">
        <w:rPr>
          <w:rFonts w:ascii="Arial" w:hAnsi="Arial" w:cs="Arial"/>
        </w:rPr>
        <w:t>aperture</w:t>
      </w:r>
      <w:proofErr w:type="spellEnd"/>
      <w:r w:rsidRPr="002B5AC9">
        <w:rPr>
          <w:rFonts w:ascii="Arial" w:hAnsi="Arial" w:cs="Arial"/>
        </w:rPr>
        <w:t xml:space="preserve"> la cuenta corriente del Proyecto </w:t>
      </w:r>
      <w:r w:rsidRPr="00342261">
        <w:rPr>
          <w:rFonts w:ascii="Arial" w:hAnsi="Arial" w:cs="Arial"/>
        </w:rPr>
        <w:t>“</w:t>
      </w:r>
      <w:r>
        <w:rPr>
          <w:rFonts w:ascii="Arial" w:hAnsi="Arial" w:cs="Arial"/>
        </w:rPr>
        <w:t>INTRODUCCION DE ENERGIA ELECTRICA, EN COMUNIDAD SECTOR LA LINEA FERREA,  CANTON JIBOA, SAN RAFAEL CEDROS</w:t>
      </w:r>
      <w:r w:rsidRPr="00342261">
        <w:rPr>
          <w:rFonts w:ascii="Arial" w:hAnsi="Arial" w:cs="Arial"/>
        </w:rPr>
        <w:t>”</w:t>
      </w:r>
      <w:r w:rsidRPr="002B5AC9">
        <w:rPr>
          <w:rFonts w:ascii="Arial" w:hAnsi="Arial" w:cs="Arial"/>
        </w:rPr>
        <w:t xml:space="preserve">; y posteriormente le vaya depositando las cantidades necesarias hasta completar el monto establecido en la carpeta, debiendo el Tesorero Municipal estampar su firma </w:t>
      </w:r>
      <w:r w:rsidRPr="002B5AC9">
        <w:rPr>
          <w:rFonts w:ascii="Arial" w:hAnsi="Arial" w:cs="Arial"/>
        </w:rPr>
        <w:lastRenderedPageBreak/>
        <w:t>como firma principal y como firma de refrendarios se autori</w:t>
      </w:r>
      <w:r>
        <w:rPr>
          <w:rFonts w:ascii="Arial" w:hAnsi="Arial" w:cs="Arial"/>
        </w:rPr>
        <w:t>z</w:t>
      </w:r>
      <w:r w:rsidRPr="002B5AC9">
        <w:rPr>
          <w:rFonts w:ascii="Arial" w:hAnsi="Arial" w:cs="Arial"/>
        </w:rPr>
        <w:t xml:space="preserve">a al Alcalde como al Síndico, para que indistintamente firmen los cheques, debiendo el Tesorero Municipal, estampar el sello de Tesorería en cada Cheque que emita, </w:t>
      </w:r>
      <w:r>
        <w:rPr>
          <w:rFonts w:ascii="Arial" w:hAnsi="Arial" w:cs="Arial"/>
        </w:rPr>
        <w:t xml:space="preserve">3.- Autorizar a la Jefa de UACI, para que realice el proceso de Adjudicación para la supervisión del proyecto </w:t>
      </w:r>
      <w:r w:rsidRPr="00342261">
        <w:rPr>
          <w:rFonts w:ascii="Arial" w:hAnsi="Arial" w:cs="Arial"/>
        </w:rPr>
        <w:t>“</w:t>
      </w:r>
      <w:r>
        <w:rPr>
          <w:rFonts w:ascii="Arial" w:hAnsi="Arial" w:cs="Arial"/>
        </w:rPr>
        <w:t>INTRODUCCION DE ENERGIA ELECTRICA, EN COMUNIDAD SECTOR LA LINEA FERREA, CANTON JIBOA, SAN RAFAEL CEDROS</w:t>
      </w:r>
      <w:r w:rsidRPr="00342261">
        <w:rPr>
          <w:rFonts w:ascii="Arial" w:hAnsi="Arial" w:cs="Arial"/>
        </w:rPr>
        <w:t>”</w:t>
      </w:r>
      <w:r w:rsidRPr="002B5AC9">
        <w:rPr>
          <w:rFonts w:ascii="Arial" w:hAnsi="Arial" w:cs="Arial"/>
        </w:rPr>
        <w:t>; VOTOS EN CONTRA, Los concejale</w:t>
      </w:r>
      <w:r>
        <w:rPr>
          <w:rFonts w:ascii="Arial" w:hAnsi="Arial" w:cs="Arial"/>
        </w:rPr>
        <w:t xml:space="preserve">s </w:t>
      </w:r>
      <w:proofErr w:type="spellStart"/>
      <w:r>
        <w:rPr>
          <w:rFonts w:ascii="Arial" w:hAnsi="Arial" w:cs="Arial"/>
        </w:rPr>
        <w:t>Gilmar</w:t>
      </w:r>
      <w:proofErr w:type="spellEnd"/>
      <w:r>
        <w:rPr>
          <w:rFonts w:ascii="Arial" w:hAnsi="Arial" w:cs="Arial"/>
        </w:rPr>
        <w:t xml:space="preserve"> Arturo García Delgado, Walter Bladimir Sánchez Rivera y Julio Edwin Rivas Mendoza, salvan su voto de conformidad con el artículo 45 del Código Municipal, porque ese proyecto quedaría como obra no ejecutada y debería haber pasado al presupuesto dos mil diecisiete,</w:t>
      </w:r>
      <w:r w:rsidRPr="00342261">
        <w:rPr>
          <w:rFonts w:ascii="Arial" w:hAnsi="Arial" w:cs="Arial"/>
        </w:rPr>
        <w:t xml:space="preserve"> comuníquese.</w:t>
      </w:r>
      <w:r>
        <w:rPr>
          <w:rFonts w:ascii="Arial" w:hAnsi="Arial" w:cs="Arial"/>
        </w:rPr>
        <w:t xml:space="preserve"> </w:t>
      </w:r>
      <w:r w:rsidRPr="005E6D65">
        <w:rPr>
          <w:rFonts w:ascii="Arial" w:hAnsi="Arial" w:cs="Arial"/>
          <w:b/>
        </w:rPr>
        <w:t>ACUERDO</w:t>
      </w:r>
      <w:r w:rsidRPr="005E6D65">
        <w:rPr>
          <w:rFonts w:ascii="Arial" w:hAnsi="Arial" w:cs="Arial"/>
        </w:rPr>
        <w:t xml:space="preserve"> </w:t>
      </w:r>
      <w:r>
        <w:rPr>
          <w:rFonts w:ascii="Arial" w:hAnsi="Arial" w:cs="Arial"/>
          <w:b/>
        </w:rPr>
        <w:t xml:space="preserve">NUMERO SEIS. </w:t>
      </w:r>
      <w:r w:rsidRPr="002B5AC9">
        <w:rPr>
          <w:rFonts w:ascii="Arial" w:hAnsi="Arial" w:cs="Arial"/>
        </w:rPr>
        <w:t>El Concejo Municipal en uso de sus facultades que le otorga el numeral cuatro del artículo 30 del Código Municipal, Considerando. I.- Que el formulador de la Carpeta Técnica, del</w:t>
      </w:r>
      <w:r>
        <w:rPr>
          <w:rFonts w:ascii="Arial" w:hAnsi="Arial" w:cs="Arial"/>
        </w:rPr>
        <w:t xml:space="preserve"> </w:t>
      </w:r>
      <w:r w:rsidRPr="002B5AC9">
        <w:rPr>
          <w:rFonts w:ascii="Arial" w:hAnsi="Arial" w:cs="Arial"/>
        </w:rPr>
        <w:t xml:space="preserve">Proyecto </w:t>
      </w:r>
      <w:r>
        <w:rPr>
          <w:rFonts w:ascii="Arial" w:hAnsi="Arial" w:cs="Arial"/>
        </w:rPr>
        <w:t>“CONSTRUCCION DE CANALETA DE DRENAJE DE AGUAS LLUVIAS EN COLONIA PRADERAS I, CANTON JIBOA, SAN RAFAEL CEDROS, CUSCATLAN”</w:t>
      </w:r>
      <w:r w:rsidRPr="002B5AC9">
        <w:rPr>
          <w:rFonts w:ascii="Arial" w:hAnsi="Arial" w:cs="Arial"/>
        </w:rPr>
        <w:t xml:space="preserve">, ya ha explicado el contenido de la misma, II.- Que la Ejecución del mencionado Proyecto es de gran importancia </w:t>
      </w:r>
      <w:r>
        <w:rPr>
          <w:rFonts w:ascii="Arial" w:hAnsi="Arial" w:cs="Arial"/>
        </w:rPr>
        <w:t>para los habitantes de dicha Colonia, pues en invierno sufren de inundaciones por falta del mencionado proyecto.</w:t>
      </w:r>
      <w:r w:rsidRPr="002B5AC9">
        <w:rPr>
          <w:rFonts w:ascii="Arial" w:hAnsi="Arial" w:cs="Arial"/>
        </w:rPr>
        <w:t xml:space="preserve"> CON </w:t>
      </w:r>
      <w:r>
        <w:rPr>
          <w:rFonts w:ascii="Arial" w:hAnsi="Arial" w:cs="Arial"/>
        </w:rPr>
        <w:t>CINCO</w:t>
      </w:r>
      <w:r w:rsidRPr="002B5AC9">
        <w:rPr>
          <w:rFonts w:ascii="Arial" w:hAnsi="Arial" w:cs="Arial"/>
        </w:rPr>
        <w:t xml:space="preserve"> VOTOS A FAVOR ACUERDA, 1.- Autorizar la </w:t>
      </w:r>
      <w:r>
        <w:rPr>
          <w:rFonts w:ascii="Arial" w:hAnsi="Arial" w:cs="Arial"/>
        </w:rPr>
        <w:t xml:space="preserve">ejecución por Libre Gestión del </w:t>
      </w:r>
      <w:r w:rsidRPr="002B5AC9">
        <w:rPr>
          <w:rFonts w:ascii="Arial" w:hAnsi="Arial" w:cs="Arial"/>
        </w:rPr>
        <w:t xml:space="preserve">Proyecto </w:t>
      </w:r>
      <w:r>
        <w:rPr>
          <w:rFonts w:ascii="Arial" w:hAnsi="Arial" w:cs="Arial"/>
        </w:rPr>
        <w:t>“CONSTRUCCION DE CANALETA DE DRENAJE DE AGUAS LLUVIAS EN COLONIA PRADERAS I, CANTON JIBOA, SAN RAFAEL CEDROS, CUSCATLAN”</w:t>
      </w:r>
      <w:r w:rsidRPr="002B5AC9">
        <w:rPr>
          <w:rFonts w:ascii="Arial" w:hAnsi="Arial" w:cs="Arial"/>
        </w:rPr>
        <w:t>, c</w:t>
      </w:r>
      <w:r>
        <w:rPr>
          <w:rFonts w:ascii="Arial" w:hAnsi="Arial" w:cs="Arial"/>
        </w:rPr>
        <w:t>uyo monto es por la cantidad, $6,000.00</w:t>
      </w:r>
      <w:r w:rsidRPr="002B5AC9">
        <w:rPr>
          <w:rFonts w:ascii="Arial" w:hAnsi="Arial" w:cs="Arial"/>
        </w:rPr>
        <w:t xml:space="preserve">; 2.- Autorizar al Tesorero Municipal para que de la cuenta Fondo </w:t>
      </w:r>
      <w:proofErr w:type="spellStart"/>
      <w:r w:rsidRPr="002B5AC9">
        <w:rPr>
          <w:rFonts w:ascii="Arial" w:hAnsi="Arial" w:cs="Arial"/>
        </w:rPr>
        <w:t>Fodes</w:t>
      </w:r>
      <w:proofErr w:type="spellEnd"/>
      <w:r w:rsidRPr="002B5AC9">
        <w:rPr>
          <w:rFonts w:ascii="Arial" w:hAnsi="Arial" w:cs="Arial"/>
        </w:rPr>
        <w:t xml:space="preserve"> 75%, erogue la cantidad de </w:t>
      </w:r>
      <w:r>
        <w:rPr>
          <w:rFonts w:ascii="Arial" w:hAnsi="Arial" w:cs="Arial"/>
        </w:rPr>
        <w:t>$2</w:t>
      </w:r>
      <w:r w:rsidRPr="002B5AC9">
        <w:rPr>
          <w:rFonts w:ascii="Arial" w:hAnsi="Arial" w:cs="Arial"/>
        </w:rPr>
        <w:t xml:space="preserve">,000.00 y con ellos </w:t>
      </w:r>
      <w:proofErr w:type="spellStart"/>
      <w:r w:rsidRPr="002B5AC9">
        <w:rPr>
          <w:rFonts w:ascii="Arial" w:hAnsi="Arial" w:cs="Arial"/>
        </w:rPr>
        <w:t>aperture</w:t>
      </w:r>
      <w:proofErr w:type="spellEnd"/>
      <w:r w:rsidRPr="002B5AC9">
        <w:rPr>
          <w:rFonts w:ascii="Arial" w:hAnsi="Arial" w:cs="Arial"/>
        </w:rPr>
        <w:t xml:space="preserve"> la cuenta corriente del Proyecto </w:t>
      </w:r>
      <w:r>
        <w:rPr>
          <w:rFonts w:ascii="Arial" w:hAnsi="Arial" w:cs="Arial"/>
        </w:rPr>
        <w:t>“CONSTRUCCION DE CANALETA DE DRENAJE DE AGUAS LLUVIAS EN COLONIA PRADERAS I, CANTON JIBOA, SAN RAFAEL CEDROS, CUSCATLAN”</w:t>
      </w:r>
      <w:r w:rsidRPr="002B5AC9">
        <w:rPr>
          <w:rFonts w:ascii="Arial" w:hAnsi="Arial" w:cs="Arial"/>
        </w:rPr>
        <w:t>; y posteriormente le vaya depositando las cantidades necesarias hasta completar el monto establecido en la carpeta, debiendo el Tesorero Municipal estampar su firma como firma principal y como firma de refrendarios se autori</w:t>
      </w:r>
      <w:r>
        <w:rPr>
          <w:rFonts w:ascii="Arial" w:hAnsi="Arial" w:cs="Arial"/>
        </w:rPr>
        <w:t>z</w:t>
      </w:r>
      <w:r w:rsidRPr="002B5AC9">
        <w:rPr>
          <w:rFonts w:ascii="Arial" w:hAnsi="Arial" w:cs="Arial"/>
        </w:rPr>
        <w:t>a al Alcalde como al Síndico, para que indistintamente firmen los cheques, debiendo el Tesorero Municipal, estampar el sello de Tesorería en cada Cheque que emita, 3.- Autorizase al Tesorero Municipal, para que de la cuenta 5% pre inversión erogue la cantidad de $</w:t>
      </w:r>
      <w:r>
        <w:rPr>
          <w:rFonts w:ascii="Arial" w:hAnsi="Arial" w:cs="Arial"/>
        </w:rPr>
        <w:t>260</w:t>
      </w:r>
      <w:r w:rsidRPr="002B5AC9">
        <w:rPr>
          <w:rFonts w:ascii="Arial" w:hAnsi="Arial" w:cs="Arial"/>
        </w:rPr>
        <w:t xml:space="preserve">.00, en concepto de pago por Formulación de Carpeta Técnica del Proyecto </w:t>
      </w:r>
      <w:r>
        <w:rPr>
          <w:rFonts w:ascii="Arial" w:hAnsi="Arial" w:cs="Arial"/>
        </w:rPr>
        <w:t>“CONSTRUCCION DE CANALETA DE DRENAJE DE AGUAS LLUVIAS EN COLONIA PRADERAS I, CANTON JIBOA, SAN RAFAEL CEDROS, CUSCATLAN”</w:t>
      </w:r>
      <w:r w:rsidRPr="002B5AC9">
        <w:rPr>
          <w:rFonts w:ascii="Arial" w:hAnsi="Arial" w:cs="Arial"/>
        </w:rPr>
        <w:t xml:space="preserve"> a favor del Formulador de dicha Carpeta</w:t>
      </w:r>
      <w:r>
        <w:rPr>
          <w:rFonts w:ascii="Arial" w:hAnsi="Arial" w:cs="Arial"/>
        </w:rPr>
        <w:t xml:space="preserve">, </w:t>
      </w:r>
      <w:r w:rsidRPr="00745B30">
        <w:rPr>
          <w:rFonts w:ascii="Arial" w:hAnsi="Arial" w:cs="Arial"/>
          <w:highlight w:val="black"/>
        </w:rPr>
        <w:t>Ingeniero</w:t>
      </w:r>
      <w:r>
        <w:rPr>
          <w:rFonts w:ascii="Arial" w:hAnsi="Arial" w:cs="Arial"/>
        </w:rPr>
        <w:t xml:space="preserve"> </w:t>
      </w:r>
      <w:proofErr w:type="spellStart"/>
      <w:r>
        <w:rPr>
          <w:rFonts w:ascii="Arial" w:hAnsi="Arial" w:cs="Arial"/>
        </w:rPr>
        <w:t>Polh</w:t>
      </w:r>
      <w:proofErr w:type="spellEnd"/>
      <w:r>
        <w:rPr>
          <w:rFonts w:ascii="Arial" w:hAnsi="Arial" w:cs="Arial"/>
        </w:rPr>
        <w:t xml:space="preserve"> Fabricio Martínez Cortez</w:t>
      </w:r>
      <w:r w:rsidRPr="002B5AC9">
        <w:rPr>
          <w:rFonts w:ascii="Arial" w:hAnsi="Arial" w:cs="Arial"/>
        </w:rPr>
        <w:t>; VOTOS EN CONTRA, Los concejale</w:t>
      </w:r>
      <w:r>
        <w:rPr>
          <w:rFonts w:ascii="Arial" w:hAnsi="Arial" w:cs="Arial"/>
        </w:rPr>
        <w:t xml:space="preserve">s </w:t>
      </w:r>
      <w:proofErr w:type="spellStart"/>
      <w:r>
        <w:rPr>
          <w:rFonts w:ascii="Arial" w:hAnsi="Arial" w:cs="Arial"/>
        </w:rPr>
        <w:t>Gilmar</w:t>
      </w:r>
      <w:proofErr w:type="spellEnd"/>
      <w:r>
        <w:rPr>
          <w:rFonts w:ascii="Arial" w:hAnsi="Arial" w:cs="Arial"/>
        </w:rPr>
        <w:t xml:space="preserve"> Arturo García Delgado, Walter Bladimir Sánchez Rivera y Julio Edwin Rivas Mendoza, salvan su voto de conformidad con el Artículo 45</w:t>
      </w:r>
      <w:r w:rsidRPr="002B5AC9">
        <w:rPr>
          <w:rFonts w:ascii="Arial" w:hAnsi="Arial" w:cs="Arial"/>
        </w:rPr>
        <w:t xml:space="preserve"> del Códig</w:t>
      </w:r>
      <w:r>
        <w:rPr>
          <w:rFonts w:ascii="Arial" w:hAnsi="Arial" w:cs="Arial"/>
        </w:rPr>
        <w:t xml:space="preserve">o Municipal, porque ese proyecto quedaría como obra no ejecutada y debería haber pasado al presupuesto dos mil diecisiete, comuníquese. </w:t>
      </w:r>
      <w:r w:rsidRPr="005E6D65">
        <w:rPr>
          <w:rFonts w:ascii="Arial" w:hAnsi="Arial" w:cs="Arial"/>
          <w:b/>
        </w:rPr>
        <w:t>ACUERDO</w:t>
      </w:r>
      <w:r w:rsidRPr="005E6D65">
        <w:rPr>
          <w:rFonts w:ascii="Arial" w:hAnsi="Arial" w:cs="Arial"/>
        </w:rPr>
        <w:t xml:space="preserve"> </w:t>
      </w:r>
      <w:r>
        <w:rPr>
          <w:rFonts w:ascii="Arial" w:hAnsi="Arial" w:cs="Arial"/>
          <w:b/>
        </w:rPr>
        <w:t xml:space="preserve">NUMERO SIETE. </w:t>
      </w:r>
      <w:r w:rsidRPr="002B5AC9">
        <w:rPr>
          <w:rFonts w:ascii="Arial" w:hAnsi="Arial" w:cs="Arial"/>
        </w:rPr>
        <w:t>El Concejo Municipal en uso de sus facultades que le otorga el numeral cuatro del artículo 30 del Código Municipal, Considerando. I.- Que el formulador de la Carpeta Técnica, del</w:t>
      </w:r>
      <w:r>
        <w:rPr>
          <w:rFonts w:ascii="Arial" w:hAnsi="Arial" w:cs="Arial"/>
        </w:rPr>
        <w:t xml:space="preserve"> </w:t>
      </w:r>
      <w:r w:rsidRPr="002B5AC9">
        <w:rPr>
          <w:rFonts w:ascii="Arial" w:hAnsi="Arial" w:cs="Arial"/>
        </w:rPr>
        <w:t xml:space="preserve">Proyecto </w:t>
      </w:r>
      <w:r>
        <w:rPr>
          <w:rFonts w:ascii="Arial" w:hAnsi="Arial" w:cs="Arial"/>
        </w:rPr>
        <w:t>“MEJORAMIENTO DE MURO PARA MITIGAR RIESGO DE INUNDACION EN RIO JIBOA, SECTOR EL RILLITO, SAN RAFAEL CEDROS”</w:t>
      </w:r>
      <w:r w:rsidRPr="002B5AC9">
        <w:rPr>
          <w:rFonts w:ascii="Arial" w:hAnsi="Arial" w:cs="Arial"/>
        </w:rPr>
        <w:t xml:space="preserve">, ya ha explicado el contenido de la misma, II.- Que la Ejecución del mencionado Proyecto es de gran importancia </w:t>
      </w:r>
      <w:r>
        <w:rPr>
          <w:rFonts w:ascii="Arial" w:hAnsi="Arial" w:cs="Arial"/>
        </w:rPr>
        <w:t xml:space="preserve">para los habitantes de dicho sector pues con ello se espera prevenir futuras inundaciones en la humildes </w:t>
      </w:r>
      <w:r>
        <w:rPr>
          <w:rFonts w:ascii="Arial" w:hAnsi="Arial" w:cs="Arial"/>
        </w:rPr>
        <w:lastRenderedPageBreak/>
        <w:t>viviendas de sus habitantes.</w:t>
      </w:r>
      <w:r w:rsidRPr="002B5AC9">
        <w:rPr>
          <w:rFonts w:ascii="Arial" w:hAnsi="Arial" w:cs="Arial"/>
        </w:rPr>
        <w:t xml:space="preserve"> CON </w:t>
      </w:r>
      <w:r>
        <w:rPr>
          <w:rFonts w:ascii="Arial" w:hAnsi="Arial" w:cs="Arial"/>
        </w:rPr>
        <w:t>CINCO</w:t>
      </w:r>
      <w:r w:rsidRPr="002B5AC9">
        <w:rPr>
          <w:rFonts w:ascii="Arial" w:hAnsi="Arial" w:cs="Arial"/>
        </w:rPr>
        <w:t xml:space="preserve"> VOTOS A FAVOR ACUERDA, 1.- Autorizar la </w:t>
      </w:r>
      <w:r>
        <w:rPr>
          <w:rFonts w:ascii="Arial" w:hAnsi="Arial" w:cs="Arial"/>
        </w:rPr>
        <w:t xml:space="preserve">ejecución por Libre Gestión del </w:t>
      </w:r>
      <w:r w:rsidRPr="002B5AC9">
        <w:rPr>
          <w:rFonts w:ascii="Arial" w:hAnsi="Arial" w:cs="Arial"/>
        </w:rPr>
        <w:t xml:space="preserve">Proyecto </w:t>
      </w:r>
      <w:r>
        <w:rPr>
          <w:rFonts w:ascii="Arial" w:hAnsi="Arial" w:cs="Arial"/>
        </w:rPr>
        <w:t>“MEJORAMIENTO DE MURO PARA MITIGAR RIESGO DE INUNDACION EN RIO JIBOA, SECTOR EL RILLITO, SAN RAFAEL CEDROS”</w:t>
      </w:r>
      <w:r w:rsidRPr="002B5AC9">
        <w:rPr>
          <w:rFonts w:ascii="Arial" w:hAnsi="Arial" w:cs="Arial"/>
        </w:rPr>
        <w:t>, c</w:t>
      </w:r>
      <w:r>
        <w:rPr>
          <w:rFonts w:ascii="Arial" w:hAnsi="Arial" w:cs="Arial"/>
        </w:rPr>
        <w:t>uyo monto es por la cantidad, $6,000.00</w:t>
      </w:r>
      <w:r w:rsidRPr="002B5AC9">
        <w:rPr>
          <w:rFonts w:ascii="Arial" w:hAnsi="Arial" w:cs="Arial"/>
        </w:rPr>
        <w:t xml:space="preserve">; 2.- Autorizar al Tesorero Municipal para que de la cuenta Fondo </w:t>
      </w:r>
      <w:proofErr w:type="spellStart"/>
      <w:r w:rsidRPr="002B5AC9">
        <w:rPr>
          <w:rFonts w:ascii="Arial" w:hAnsi="Arial" w:cs="Arial"/>
        </w:rPr>
        <w:t>Fodes</w:t>
      </w:r>
      <w:proofErr w:type="spellEnd"/>
      <w:r w:rsidRPr="002B5AC9">
        <w:rPr>
          <w:rFonts w:ascii="Arial" w:hAnsi="Arial" w:cs="Arial"/>
        </w:rPr>
        <w:t xml:space="preserve"> 75%, erogue la cantidad de </w:t>
      </w:r>
      <w:r>
        <w:rPr>
          <w:rFonts w:ascii="Arial" w:hAnsi="Arial" w:cs="Arial"/>
        </w:rPr>
        <w:t>$2</w:t>
      </w:r>
      <w:r w:rsidRPr="002B5AC9">
        <w:rPr>
          <w:rFonts w:ascii="Arial" w:hAnsi="Arial" w:cs="Arial"/>
        </w:rPr>
        <w:t xml:space="preserve">,000.00 </w:t>
      </w:r>
      <w:r>
        <w:rPr>
          <w:rFonts w:ascii="Arial" w:hAnsi="Arial" w:cs="Arial"/>
        </w:rPr>
        <w:t>para financiamiento del Proyecto</w:t>
      </w:r>
      <w:r w:rsidRPr="002B5AC9">
        <w:rPr>
          <w:rFonts w:ascii="Arial" w:hAnsi="Arial" w:cs="Arial"/>
        </w:rPr>
        <w:t xml:space="preserve"> </w:t>
      </w:r>
      <w:r>
        <w:rPr>
          <w:rFonts w:ascii="Arial" w:hAnsi="Arial" w:cs="Arial"/>
        </w:rPr>
        <w:t>“MEJORAMIENTO DE MURO PARA MITIGAR RIESGO DE INUNDACION EN RIO JIBOA, SECTOR EL RILLITO, SAN RAFAEL CEDROS”</w:t>
      </w:r>
      <w:r w:rsidRPr="002B5AC9">
        <w:rPr>
          <w:rFonts w:ascii="Arial" w:hAnsi="Arial" w:cs="Arial"/>
        </w:rPr>
        <w:t>; VOTOS EN CONTRA, Los concejale</w:t>
      </w:r>
      <w:r>
        <w:rPr>
          <w:rFonts w:ascii="Arial" w:hAnsi="Arial" w:cs="Arial"/>
        </w:rPr>
        <w:t xml:space="preserve">s </w:t>
      </w:r>
      <w:proofErr w:type="spellStart"/>
      <w:r>
        <w:rPr>
          <w:rFonts w:ascii="Arial" w:hAnsi="Arial" w:cs="Arial"/>
        </w:rPr>
        <w:t>Gilmar</w:t>
      </w:r>
      <w:proofErr w:type="spellEnd"/>
      <w:r>
        <w:rPr>
          <w:rFonts w:ascii="Arial" w:hAnsi="Arial" w:cs="Arial"/>
        </w:rPr>
        <w:t xml:space="preserve"> Arturo García Delgado, Walter Bladimir Sánchez Rivera y Julio Edwin Rivas Mendoza, salvan su voto de conformidad con el Artículo 45</w:t>
      </w:r>
      <w:r w:rsidRPr="002B5AC9">
        <w:rPr>
          <w:rFonts w:ascii="Arial" w:hAnsi="Arial" w:cs="Arial"/>
        </w:rPr>
        <w:t xml:space="preserve"> del Códig</w:t>
      </w:r>
      <w:r>
        <w:rPr>
          <w:rFonts w:ascii="Arial" w:hAnsi="Arial" w:cs="Arial"/>
        </w:rPr>
        <w:t xml:space="preserve">o Municipal, porque ese proyecto quedaría como obra no ejecutada y debería haber pasado al presupuesto dos mil diecisiete, comuníquese. </w:t>
      </w:r>
      <w:r w:rsidRPr="00F420D0">
        <w:rPr>
          <w:rFonts w:ascii="Arial" w:hAnsi="Arial" w:cs="Arial"/>
          <w:b/>
        </w:rPr>
        <w:t xml:space="preserve">ACUERDO NUMERO </w:t>
      </w:r>
      <w:r>
        <w:rPr>
          <w:rFonts w:ascii="Arial" w:hAnsi="Arial" w:cs="Arial"/>
          <w:b/>
        </w:rPr>
        <w:t xml:space="preserve">OCHO: </w:t>
      </w:r>
      <w:r w:rsidRPr="0033150F">
        <w:rPr>
          <w:rFonts w:ascii="Arial" w:hAnsi="Arial" w:cs="Arial"/>
        </w:rPr>
        <w:t xml:space="preserve">El Concejo Municipal en uso de las facultades que le otorga el numeral cuatro del artículo 30 del Código Municipal, </w:t>
      </w:r>
      <w:r>
        <w:rPr>
          <w:rFonts w:ascii="Arial" w:hAnsi="Arial" w:cs="Arial"/>
        </w:rPr>
        <w:t xml:space="preserve">en relación con el artículo setenta y dos del Código Municipal, </w:t>
      </w:r>
      <w:r w:rsidRPr="0033150F">
        <w:rPr>
          <w:rFonts w:ascii="Arial" w:hAnsi="Arial" w:cs="Arial"/>
        </w:rPr>
        <w:t>Considerando, I.- Que</w:t>
      </w:r>
      <w:r>
        <w:rPr>
          <w:rFonts w:ascii="Arial" w:hAnsi="Arial" w:cs="Arial"/>
        </w:rPr>
        <w:t xml:space="preserve"> por Ley los municipios, deben desarrollar sus actuaciones administrativas y de gobierno, por un presupuesto de ingresos y egresos, II.- Que este concejo municipal ya cuenta con el presupuesto de Ingresos y Egresos que servirá para el ejercicio fiscal de año dos mil dieciséis, CON CINCO VOTOS A FAVOR DECRETA, el presupuesto municipal para el ejercicio que inicia el uno de Enero y finaliza el treinta y uno de Diciembre de dos mil dieciséis. Artículo </w:t>
      </w:r>
      <w:r>
        <w:rPr>
          <w:rStyle w:val="Cuerpodeltexto2Negrita"/>
        </w:rPr>
        <w:t xml:space="preserve">Art. 1. </w:t>
      </w:r>
      <w:r>
        <w:t>Apruébese el Presupuesto Municipal de Ingresos y Egresos con sus Disposiciones Generales en el cual se aplicara el enfoque del Sistema de Contabilidad Gubernamental y por áreas de gestión para mostrar con mayor claridad y en forma específica el origen y destino de los recursos tal como se plantea a continuación. El Presupuesto Municipal de Ingresos y Egresos del periodo 2017, queda sujeto a las Normas Generales de Contabilidad Gubernamental, señaladas en el Título V y VI , respecto a las subvenciones o subsidios que traslade el Gobierno Central.</w:t>
      </w:r>
    </w:p>
    <w:tbl>
      <w:tblPr>
        <w:tblW w:w="9016" w:type="dxa"/>
        <w:tblInd w:w="70" w:type="dxa"/>
        <w:tblCellMar>
          <w:left w:w="70" w:type="dxa"/>
          <w:right w:w="70" w:type="dxa"/>
        </w:tblCellMar>
        <w:tblLook w:val="04A0" w:firstRow="1" w:lastRow="0" w:firstColumn="1" w:lastColumn="0" w:noHBand="0" w:noVBand="1"/>
      </w:tblPr>
      <w:tblGrid>
        <w:gridCol w:w="1474"/>
        <w:gridCol w:w="5822"/>
        <w:gridCol w:w="1720"/>
      </w:tblGrid>
      <w:tr w:rsidR="00745B30" w:rsidRPr="000D416C" w:rsidTr="007B4A43">
        <w:trPr>
          <w:trHeight w:val="315"/>
        </w:trPr>
        <w:tc>
          <w:tcPr>
            <w:tcW w:w="7296" w:type="dxa"/>
            <w:gridSpan w:val="2"/>
            <w:tcBorders>
              <w:top w:val="single" w:sz="8" w:space="0" w:color="auto"/>
              <w:left w:val="single" w:sz="8" w:space="0" w:color="auto"/>
              <w:bottom w:val="single" w:sz="8" w:space="0" w:color="auto"/>
              <w:right w:val="nil"/>
            </w:tcBorders>
            <w:shd w:val="clear" w:color="000000" w:fill="99CCFF"/>
            <w:noWrap/>
            <w:vAlign w:val="bottom"/>
            <w:hideMark/>
          </w:tcPr>
          <w:p w:rsidR="00745B30" w:rsidRPr="000D416C" w:rsidRDefault="00745B30" w:rsidP="007B4A43">
            <w:pPr>
              <w:rPr>
                <w:rFonts w:ascii="Arial" w:eastAsia="Times New Roman" w:hAnsi="Arial" w:cs="Arial"/>
                <w:b/>
                <w:bCs/>
              </w:rPr>
            </w:pPr>
            <w:r w:rsidRPr="000D416C">
              <w:rPr>
                <w:rFonts w:ascii="Arial" w:eastAsia="Times New Roman" w:hAnsi="Arial" w:cs="Arial"/>
                <w:b/>
                <w:bCs/>
              </w:rPr>
              <w:t xml:space="preserve">DEPARTAMENTO DE CUSCATLAN </w:t>
            </w:r>
          </w:p>
        </w:tc>
        <w:tc>
          <w:tcPr>
            <w:tcW w:w="1720" w:type="dxa"/>
            <w:tcBorders>
              <w:top w:val="single" w:sz="8" w:space="0" w:color="auto"/>
              <w:left w:val="nil"/>
              <w:bottom w:val="single" w:sz="8" w:space="0" w:color="auto"/>
              <w:right w:val="single" w:sz="8" w:space="0" w:color="auto"/>
            </w:tcBorders>
            <w:shd w:val="clear" w:color="000000" w:fill="99CCFF"/>
            <w:noWrap/>
            <w:vAlign w:val="bottom"/>
            <w:hideMark/>
          </w:tcPr>
          <w:p w:rsidR="00745B30" w:rsidRPr="000D416C" w:rsidRDefault="00745B30" w:rsidP="007B4A43">
            <w:pPr>
              <w:jc w:val="center"/>
              <w:rPr>
                <w:rFonts w:ascii="Arial" w:eastAsia="Times New Roman" w:hAnsi="Arial" w:cs="Arial"/>
                <w:b/>
                <w:bCs/>
              </w:rPr>
            </w:pPr>
            <w:r w:rsidRPr="000D416C">
              <w:rPr>
                <w:rFonts w:ascii="Arial" w:eastAsia="Times New Roman" w:hAnsi="Arial" w:cs="Arial"/>
                <w:b/>
                <w:bCs/>
              </w:rPr>
              <w:t> </w:t>
            </w:r>
          </w:p>
        </w:tc>
      </w:tr>
      <w:tr w:rsidR="00745B30" w:rsidRPr="000D416C" w:rsidTr="007B4A43">
        <w:trPr>
          <w:trHeight w:val="315"/>
        </w:trPr>
        <w:tc>
          <w:tcPr>
            <w:tcW w:w="9016" w:type="dxa"/>
            <w:gridSpan w:val="3"/>
            <w:tcBorders>
              <w:top w:val="single" w:sz="8" w:space="0" w:color="auto"/>
              <w:left w:val="single" w:sz="8" w:space="0" w:color="auto"/>
              <w:bottom w:val="single" w:sz="8" w:space="0" w:color="auto"/>
              <w:right w:val="single" w:sz="8" w:space="0" w:color="000000"/>
            </w:tcBorders>
            <w:shd w:val="clear" w:color="000000" w:fill="99CCFF"/>
            <w:noWrap/>
            <w:vAlign w:val="bottom"/>
            <w:hideMark/>
          </w:tcPr>
          <w:p w:rsidR="00745B30" w:rsidRPr="000D416C" w:rsidRDefault="00745B30" w:rsidP="007B4A43">
            <w:pPr>
              <w:rPr>
                <w:rFonts w:ascii="Arial" w:eastAsia="Times New Roman" w:hAnsi="Arial" w:cs="Arial"/>
                <w:b/>
                <w:bCs/>
              </w:rPr>
            </w:pPr>
            <w:r w:rsidRPr="000D416C">
              <w:rPr>
                <w:rFonts w:ascii="Arial" w:eastAsia="Times New Roman" w:hAnsi="Arial" w:cs="Arial"/>
                <w:b/>
                <w:bCs/>
              </w:rPr>
              <w:t>ALCALDIA MUNICIPAL DE SAN RAFAEL CEDROS</w:t>
            </w:r>
          </w:p>
        </w:tc>
      </w:tr>
      <w:tr w:rsidR="00745B30" w:rsidRPr="000D416C" w:rsidTr="007B4A43">
        <w:trPr>
          <w:trHeight w:val="315"/>
        </w:trPr>
        <w:tc>
          <w:tcPr>
            <w:tcW w:w="9016" w:type="dxa"/>
            <w:gridSpan w:val="3"/>
            <w:tcBorders>
              <w:top w:val="single" w:sz="8" w:space="0" w:color="auto"/>
              <w:left w:val="single" w:sz="8" w:space="0" w:color="auto"/>
              <w:bottom w:val="single" w:sz="8" w:space="0" w:color="auto"/>
              <w:right w:val="single" w:sz="8" w:space="0" w:color="000000"/>
            </w:tcBorders>
            <w:shd w:val="clear" w:color="000000" w:fill="99CCFF"/>
            <w:noWrap/>
            <w:vAlign w:val="bottom"/>
            <w:hideMark/>
          </w:tcPr>
          <w:p w:rsidR="00745B30" w:rsidRPr="000D416C" w:rsidRDefault="00745B30" w:rsidP="007B4A43">
            <w:pPr>
              <w:rPr>
                <w:rFonts w:ascii="Arial" w:eastAsia="Times New Roman" w:hAnsi="Arial" w:cs="Arial"/>
                <w:b/>
                <w:bCs/>
              </w:rPr>
            </w:pPr>
            <w:r w:rsidRPr="000D416C">
              <w:rPr>
                <w:rFonts w:ascii="Arial" w:eastAsia="Times New Roman" w:hAnsi="Arial" w:cs="Arial"/>
                <w:b/>
                <w:bCs/>
              </w:rPr>
              <w:t>PRESUPUESTO 201</w:t>
            </w:r>
            <w:r>
              <w:rPr>
                <w:rFonts w:ascii="Arial" w:eastAsia="Times New Roman" w:hAnsi="Arial" w:cs="Arial"/>
                <w:b/>
                <w:bCs/>
              </w:rPr>
              <w:t>7</w:t>
            </w:r>
            <w:r w:rsidRPr="000D416C">
              <w:rPr>
                <w:rFonts w:ascii="Arial" w:eastAsia="Times New Roman" w:hAnsi="Arial" w:cs="Arial"/>
                <w:b/>
                <w:bCs/>
              </w:rPr>
              <w:t xml:space="preserve"> DE INGRESOS Y EGRESOS</w:t>
            </w:r>
          </w:p>
        </w:tc>
      </w:tr>
      <w:tr w:rsidR="00745B30" w:rsidRPr="000D416C" w:rsidTr="007B4A43">
        <w:trPr>
          <w:trHeight w:val="345"/>
        </w:trPr>
        <w:tc>
          <w:tcPr>
            <w:tcW w:w="1474" w:type="dxa"/>
            <w:tcBorders>
              <w:top w:val="nil"/>
              <w:left w:val="single" w:sz="8" w:space="0" w:color="auto"/>
              <w:bottom w:val="nil"/>
              <w:right w:val="nil"/>
            </w:tcBorders>
            <w:shd w:val="clear" w:color="000000" w:fill="FFFFFF"/>
            <w:noWrap/>
            <w:vAlign w:val="bottom"/>
            <w:hideMark/>
          </w:tcPr>
          <w:p w:rsidR="00745B30" w:rsidRPr="000D416C" w:rsidRDefault="00745B30" w:rsidP="007B4A43">
            <w:pPr>
              <w:jc w:val="center"/>
              <w:rPr>
                <w:rFonts w:ascii="Trebuchet MS" w:eastAsia="Times New Roman" w:hAnsi="Trebuchet MS" w:cs="Arial"/>
              </w:rPr>
            </w:pPr>
            <w:r w:rsidRPr="000D416C">
              <w:rPr>
                <w:rFonts w:ascii="Trebuchet MS" w:eastAsia="Times New Roman" w:hAnsi="Trebuchet MS" w:cs="Arial"/>
              </w:rPr>
              <w:t> </w:t>
            </w:r>
          </w:p>
        </w:tc>
        <w:tc>
          <w:tcPr>
            <w:tcW w:w="5822" w:type="dxa"/>
            <w:tcBorders>
              <w:top w:val="nil"/>
              <w:left w:val="nil"/>
              <w:bottom w:val="nil"/>
              <w:right w:val="nil"/>
            </w:tcBorders>
            <w:shd w:val="clear" w:color="000000" w:fill="FFFFFF"/>
            <w:noWrap/>
            <w:vAlign w:val="bottom"/>
            <w:hideMark/>
          </w:tcPr>
          <w:p w:rsidR="00745B30" w:rsidRPr="000D416C" w:rsidRDefault="00745B30" w:rsidP="007B4A43">
            <w:pPr>
              <w:rPr>
                <w:rFonts w:ascii="Trebuchet MS" w:eastAsia="Times New Roman" w:hAnsi="Trebuchet MS" w:cs="Arial"/>
              </w:rPr>
            </w:pPr>
            <w:r w:rsidRPr="000D416C">
              <w:rPr>
                <w:rFonts w:ascii="Trebuchet MS" w:eastAsia="Times New Roman" w:hAnsi="Trebuchet MS" w:cs="Arial"/>
              </w:rPr>
              <w:t> </w:t>
            </w:r>
          </w:p>
        </w:tc>
        <w:tc>
          <w:tcPr>
            <w:tcW w:w="1720" w:type="dxa"/>
            <w:tcBorders>
              <w:top w:val="nil"/>
              <w:left w:val="nil"/>
              <w:bottom w:val="nil"/>
              <w:right w:val="single" w:sz="8" w:space="0" w:color="auto"/>
            </w:tcBorders>
            <w:shd w:val="clear" w:color="000000" w:fill="FFFFFF"/>
            <w:noWrap/>
            <w:vAlign w:val="bottom"/>
            <w:hideMark/>
          </w:tcPr>
          <w:p w:rsidR="00745B30" w:rsidRPr="000D416C" w:rsidRDefault="00745B30" w:rsidP="007B4A43">
            <w:pPr>
              <w:rPr>
                <w:rFonts w:ascii="Trebuchet MS" w:eastAsia="Times New Roman" w:hAnsi="Trebuchet MS" w:cs="Arial"/>
              </w:rPr>
            </w:pPr>
            <w:r w:rsidRPr="000D416C">
              <w:rPr>
                <w:rFonts w:ascii="Trebuchet MS" w:eastAsia="Times New Roman" w:hAnsi="Trebuchet MS" w:cs="Arial"/>
              </w:rPr>
              <w:t> </w:t>
            </w:r>
          </w:p>
        </w:tc>
      </w:tr>
      <w:tr w:rsidR="00745B30" w:rsidRPr="000D416C" w:rsidTr="007B4A43">
        <w:trPr>
          <w:trHeight w:val="315"/>
        </w:trPr>
        <w:tc>
          <w:tcPr>
            <w:tcW w:w="7296" w:type="dxa"/>
            <w:gridSpan w:val="2"/>
            <w:tcBorders>
              <w:top w:val="single" w:sz="8" w:space="0" w:color="auto"/>
              <w:left w:val="single" w:sz="8" w:space="0" w:color="auto"/>
              <w:bottom w:val="single" w:sz="8" w:space="0" w:color="auto"/>
              <w:right w:val="nil"/>
            </w:tcBorders>
            <w:shd w:val="clear" w:color="000000" w:fill="99CCFF"/>
            <w:noWrap/>
            <w:vAlign w:val="bottom"/>
            <w:hideMark/>
          </w:tcPr>
          <w:p w:rsidR="00745B30" w:rsidRPr="000D416C" w:rsidRDefault="00745B30" w:rsidP="007B4A43">
            <w:pPr>
              <w:rPr>
                <w:rFonts w:ascii="Arial" w:eastAsia="Times New Roman" w:hAnsi="Arial" w:cs="Arial"/>
                <w:b/>
                <w:bCs/>
              </w:rPr>
            </w:pPr>
            <w:r w:rsidRPr="000D416C">
              <w:rPr>
                <w:rFonts w:ascii="Arial" w:eastAsia="Times New Roman" w:hAnsi="Arial" w:cs="Arial"/>
                <w:b/>
                <w:bCs/>
              </w:rPr>
              <w:t>INGRESOS</w:t>
            </w:r>
          </w:p>
        </w:tc>
        <w:tc>
          <w:tcPr>
            <w:tcW w:w="1720" w:type="dxa"/>
            <w:tcBorders>
              <w:top w:val="single" w:sz="8" w:space="0" w:color="auto"/>
              <w:left w:val="nil"/>
              <w:bottom w:val="single" w:sz="8" w:space="0" w:color="auto"/>
              <w:right w:val="single" w:sz="8" w:space="0" w:color="auto"/>
            </w:tcBorders>
            <w:shd w:val="clear" w:color="000000" w:fill="99CCFF"/>
            <w:noWrap/>
            <w:vAlign w:val="bottom"/>
            <w:hideMark/>
          </w:tcPr>
          <w:p w:rsidR="00745B30" w:rsidRPr="000D416C" w:rsidRDefault="00745B30" w:rsidP="007B4A43">
            <w:pPr>
              <w:jc w:val="center"/>
              <w:rPr>
                <w:rFonts w:ascii="Arial" w:eastAsia="Times New Roman" w:hAnsi="Arial" w:cs="Arial"/>
                <w:b/>
                <w:bCs/>
              </w:rPr>
            </w:pPr>
            <w:r w:rsidRPr="000D416C">
              <w:rPr>
                <w:rFonts w:ascii="Arial" w:eastAsia="Times New Roman" w:hAnsi="Arial" w:cs="Arial"/>
                <w:b/>
                <w:bCs/>
              </w:rPr>
              <w:t> </w:t>
            </w:r>
          </w:p>
        </w:tc>
      </w:tr>
      <w:tr w:rsidR="00745B30" w:rsidRPr="000D416C" w:rsidTr="007B4A43">
        <w:trPr>
          <w:trHeight w:val="375"/>
        </w:trPr>
        <w:tc>
          <w:tcPr>
            <w:tcW w:w="7296" w:type="dxa"/>
            <w:gridSpan w:val="2"/>
            <w:tcBorders>
              <w:top w:val="nil"/>
              <w:left w:val="single" w:sz="8" w:space="0" w:color="auto"/>
              <w:bottom w:val="single" w:sz="8" w:space="0" w:color="auto"/>
              <w:right w:val="nil"/>
            </w:tcBorders>
            <w:shd w:val="clear" w:color="000000" w:fill="99CCFF"/>
            <w:noWrap/>
            <w:vAlign w:val="bottom"/>
            <w:hideMark/>
          </w:tcPr>
          <w:p w:rsidR="00745B30" w:rsidRPr="000D416C" w:rsidRDefault="00745B30" w:rsidP="007B4A43">
            <w:pPr>
              <w:rPr>
                <w:rFonts w:ascii="Trebuchet MS" w:eastAsia="Times New Roman" w:hAnsi="Trebuchet MS" w:cs="Arial"/>
                <w:b/>
                <w:bCs/>
              </w:rPr>
            </w:pPr>
            <w:r w:rsidRPr="000D416C">
              <w:rPr>
                <w:rFonts w:ascii="Trebuchet MS" w:eastAsia="Times New Roman" w:hAnsi="Trebuchet MS" w:cs="Arial"/>
                <w:b/>
                <w:bCs/>
              </w:rPr>
              <w:t>INGRESOS DEL FONDO COMUN</w:t>
            </w:r>
          </w:p>
        </w:tc>
        <w:tc>
          <w:tcPr>
            <w:tcW w:w="1720" w:type="dxa"/>
            <w:tcBorders>
              <w:top w:val="nil"/>
              <w:left w:val="nil"/>
              <w:bottom w:val="single" w:sz="8" w:space="0" w:color="auto"/>
              <w:right w:val="single" w:sz="8" w:space="0" w:color="auto"/>
            </w:tcBorders>
            <w:shd w:val="clear" w:color="000000" w:fill="99CCFF"/>
            <w:noWrap/>
            <w:vAlign w:val="bottom"/>
            <w:hideMark/>
          </w:tcPr>
          <w:p w:rsidR="00745B30" w:rsidRPr="000D416C" w:rsidRDefault="00745B30" w:rsidP="007B4A43">
            <w:pPr>
              <w:rPr>
                <w:rFonts w:ascii="Arial" w:eastAsia="Times New Roman" w:hAnsi="Arial" w:cs="Arial"/>
                <w:b/>
                <w:bCs/>
              </w:rPr>
            </w:pPr>
            <w:r w:rsidRPr="000D416C">
              <w:rPr>
                <w:rFonts w:ascii="Arial" w:eastAsia="Times New Roman" w:hAnsi="Arial" w:cs="Arial"/>
                <w:b/>
                <w:bCs/>
              </w:rPr>
              <w:t> </w:t>
            </w:r>
          </w:p>
        </w:tc>
      </w:tr>
      <w:tr w:rsidR="00745B30" w:rsidRPr="000D416C" w:rsidTr="007B4A43">
        <w:trPr>
          <w:trHeight w:val="345"/>
        </w:trPr>
        <w:tc>
          <w:tcPr>
            <w:tcW w:w="1474" w:type="dxa"/>
            <w:tcBorders>
              <w:top w:val="nil"/>
              <w:left w:val="single" w:sz="8" w:space="0" w:color="auto"/>
              <w:bottom w:val="single" w:sz="8" w:space="0" w:color="auto"/>
              <w:right w:val="single" w:sz="8" w:space="0" w:color="auto"/>
            </w:tcBorders>
            <w:shd w:val="clear" w:color="000000" w:fill="99CCFF"/>
            <w:noWrap/>
            <w:vAlign w:val="bottom"/>
            <w:hideMark/>
          </w:tcPr>
          <w:p w:rsidR="00745B30" w:rsidRPr="000D416C" w:rsidRDefault="00745B30" w:rsidP="007B4A43">
            <w:pPr>
              <w:rPr>
                <w:rFonts w:ascii="Trebuchet MS" w:eastAsia="Times New Roman" w:hAnsi="Trebuchet MS" w:cs="Arial"/>
                <w:b/>
                <w:bCs/>
              </w:rPr>
            </w:pPr>
            <w:r w:rsidRPr="000D416C">
              <w:rPr>
                <w:rFonts w:ascii="Trebuchet MS" w:eastAsia="Times New Roman" w:hAnsi="Trebuchet MS" w:cs="Arial"/>
                <w:b/>
                <w:bCs/>
              </w:rPr>
              <w:t>CTA.</w:t>
            </w:r>
          </w:p>
        </w:tc>
        <w:tc>
          <w:tcPr>
            <w:tcW w:w="5822" w:type="dxa"/>
            <w:tcBorders>
              <w:top w:val="nil"/>
              <w:left w:val="nil"/>
              <w:bottom w:val="single" w:sz="8" w:space="0" w:color="auto"/>
              <w:right w:val="nil"/>
            </w:tcBorders>
            <w:shd w:val="clear" w:color="000000" w:fill="99CCFF"/>
            <w:noWrap/>
            <w:vAlign w:val="bottom"/>
            <w:hideMark/>
          </w:tcPr>
          <w:p w:rsidR="00745B30" w:rsidRPr="000D416C" w:rsidRDefault="00745B30" w:rsidP="007B4A43">
            <w:pPr>
              <w:jc w:val="center"/>
              <w:rPr>
                <w:rFonts w:ascii="Arial" w:eastAsia="Times New Roman" w:hAnsi="Arial" w:cs="Arial"/>
                <w:b/>
                <w:bCs/>
              </w:rPr>
            </w:pPr>
            <w:r w:rsidRPr="000D416C">
              <w:rPr>
                <w:rFonts w:ascii="Arial" w:eastAsia="Times New Roman" w:hAnsi="Arial" w:cs="Arial"/>
                <w:b/>
                <w:bCs/>
              </w:rPr>
              <w:t>CONCEPTOS</w:t>
            </w:r>
          </w:p>
        </w:tc>
        <w:tc>
          <w:tcPr>
            <w:tcW w:w="1720" w:type="dxa"/>
            <w:tcBorders>
              <w:top w:val="nil"/>
              <w:left w:val="single" w:sz="8" w:space="0" w:color="auto"/>
              <w:bottom w:val="single" w:sz="8" w:space="0" w:color="auto"/>
              <w:right w:val="single" w:sz="8" w:space="0" w:color="auto"/>
            </w:tcBorders>
            <w:shd w:val="clear" w:color="000000" w:fill="99CCFF"/>
            <w:noWrap/>
            <w:vAlign w:val="bottom"/>
            <w:hideMark/>
          </w:tcPr>
          <w:p w:rsidR="00745B30" w:rsidRPr="000D416C" w:rsidRDefault="00745B30" w:rsidP="007B4A43">
            <w:pPr>
              <w:rPr>
                <w:rFonts w:ascii="Arial" w:eastAsia="Times New Roman" w:hAnsi="Arial" w:cs="Arial"/>
                <w:b/>
                <w:bCs/>
              </w:rPr>
            </w:pPr>
            <w:r w:rsidRPr="000D416C">
              <w:rPr>
                <w:rFonts w:ascii="Arial" w:eastAsia="Times New Roman" w:hAnsi="Arial" w:cs="Arial"/>
                <w:b/>
                <w:bCs/>
              </w:rPr>
              <w:t>MONTO</w:t>
            </w:r>
          </w:p>
        </w:tc>
      </w:tr>
      <w:tr w:rsidR="00745B30" w:rsidRPr="000D416C" w:rsidTr="007B4A43">
        <w:trPr>
          <w:trHeight w:val="255"/>
        </w:trPr>
        <w:tc>
          <w:tcPr>
            <w:tcW w:w="1474" w:type="dxa"/>
            <w:tcBorders>
              <w:top w:val="nil"/>
              <w:left w:val="single" w:sz="8" w:space="0" w:color="auto"/>
              <w:bottom w:val="single" w:sz="4" w:space="0" w:color="auto"/>
              <w:right w:val="single" w:sz="8" w:space="0" w:color="auto"/>
            </w:tcBorders>
            <w:shd w:val="clear" w:color="000000" w:fill="FFFFFF"/>
            <w:noWrap/>
            <w:vAlign w:val="bottom"/>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11</w:t>
            </w:r>
          </w:p>
        </w:tc>
        <w:tc>
          <w:tcPr>
            <w:tcW w:w="5822" w:type="dxa"/>
            <w:tcBorders>
              <w:top w:val="nil"/>
              <w:left w:val="nil"/>
              <w:bottom w:val="single" w:sz="4" w:space="0" w:color="auto"/>
              <w:right w:val="nil"/>
            </w:tcBorders>
            <w:shd w:val="clear" w:color="000000" w:fill="FFFFFF"/>
            <w:noWrap/>
            <w:vAlign w:val="bottom"/>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Impuestos</w:t>
            </w:r>
          </w:p>
        </w:tc>
        <w:tc>
          <w:tcPr>
            <w:tcW w:w="1720" w:type="dxa"/>
            <w:tcBorders>
              <w:top w:val="nil"/>
              <w:left w:val="single" w:sz="8" w:space="0" w:color="auto"/>
              <w:bottom w:val="single" w:sz="4" w:space="0" w:color="auto"/>
              <w:right w:val="single" w:sz="8" w:space="0" w:color="auto"/>
            </w:tcBorders>
            <w:shd w:val="clear" w:color="000000" w:fill="FFFFFF"/>
            <w:noWrap/>
            <w:vAlign w:val="bottom"/>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 xml:space="preserve"> $         </w:t>
            </w:r>
            <w:r>
              <w:rPr>
                <w:rFonts w:ascii="Arial" w:eastAsia="Times New Roman" w:hAnsi="Arial" w:cs="Arial"/>
                <w:sz w:val="20"/>
                <w:szCs w:val="20"/>
              </w:rPr>
              <w:t>99,019.81</w:t>
            </w:r>
            <w:r w:rsidRPr="000D416C">
              <w:rPr>
                <w:rFonts w:ascii="Arial" w:eastAsia="Times New Roman" w:hAnsi="Arial" w:cs="Arial"/>
                <w:sz w:val="20"/>
                <w:szCs w:val="20"/>
              </w:rPr>
              <w:t xml:space="preserve"> </w:t>
            </w:r>
          </w:p>
        </w:tc>
      </w:tr>
      <w:tr w:rsidR="00745B30" w:rsidRPr="000D416C" w:rsidTr="007B4A43">
        <w:trPr>
          <w:trHeight w:val="255"/>
        </w:trPr>
        <w:tc>
          <w:tcPr>
            <w:tcW w:w="1474" w:type="dxa"/>
            <w:tcBorders>
              <w:top w:val="nil"/>
              <w:left w:val="single" w:sz="8" w:space="0" w:color="auto"/>
              <w:bottom w:val="single" w:sz="4" w:space="0" w:color="auto"/>
              <w:right w:val="single" w:sz="8" w:space="0" w:color="auto"/>
            </w:tcBorders>
            <w:shd w:val="clear" w:color="auto" w:fill="auto"/>
            <w:vAlign w:val="center"/>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12</w:t>
            </w:r>
          </w:p>
        </w:tc>
        <w:tc>
          <w:tcPr>
            <w:tcW w:w="5822" w:type="dxa"/>
            <w:tcBorders>
              <w:top w:val="nil"/>
              <w:left w:val="nil"/>
              <w:bottom w:val="single" w:sz="4" w:space="0" w:color="auto"/>
              <w:right w:val="nil"/>
            </w:tcBorders>
            <w:shd w:val="clear" w:color="000000" w:fill="FFFFFF"/>
            <w:noWrap/>
            <w:vAlign w:val="bottom"/>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Tasas y Derechos</w:t>
            </w:r>
          </w:p>
        </w:tc>
        <w:tc>
          <w:tcPr>
            <w:tcW w:w="1720" w:type="dxa"/>
            <w:tcBorders>
              <w:top w:val="nil"/>
              <w:left w:val="single" w:sz="8" w:space="0" w:color="auto"/>
              <w:bottom w:val="single" w:sz="4" w:space="0" w:color="auto"/>
              <w:right w:val="single" w:sz="8" w:space="0" w:color="auto"/>
            </w:tcBorders>
            <w:shd w:val="clear" w:color="000000" w:fill="FFFFFF"/>
            <w:noWrap/>
            <w:vAlign w:val="bottom"/>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 xml:space="preserve"> $       </w:t>
            </w:r>
            <w:r>
              <w:rPr>
                <w:rFonts w:ascii="Arial" w:eastAsia="Times New Roman" w:hAnsi="Arial" w:cs="Arial"/>
                <w:sz w:val="20"/>
                <w:szCs w:val="20"/>
              </w:rPr>
              <w:t>305,489.84</w:t>
            </w:r>
            <w:r w:rsidRPr="000D416C">
              <w:rPr>
                <w:rFonts w:ascii="Arial" w:eastAsia="Times New Roman" w:hAnsi="Arial" w:cs="Arial"/>
                <w:sz w:val="20"/>
                <w:szCs w:val="20"/>
              </w:rPr>
              <w:t xml:space="preserve"> </w:t>
            </w:r>
          </w:p>
        </w:tc>
      </w:tr>
      <w:tr w:rsidR="00745B30" w:rsidRPr="000D416C" w:rsidTr="007B4A43">
        <w:trPr>
          <w:trHeight w:val="255"/>
        </w:trPr>
        <w:tc>
          <w:tcPr>
            <w:tcW w:w="1474" w:type="dxa"/>
            <w:tcBorders>
              <w:top w:val="nil"/>
              <w:left w:val="single" w:sz="8" w:space="0" w:color="auto"/>
              <w:bottom w:val="single" w:sz="4" w:space="0" w:color="auto"/>
              <w:right w:val="single" w:sz="8" w:space="0" w:color="auto"/>
            </w:tcBorders>
            <w:shd w:val="clear" w:color="000000" w:fill="FFFFFF"/>
            <w:noWrap/>
            <w:vAlign w:val="bottom"/>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14</w:t>
            </w:r>
          </w:p>
        </w:tc>
        <w:tc>
          <w:tcPr>
            <w:tcW w:w="5822" w:type="dxa"/>
            <w:tcBorders>
              <w:top w:val="nil"/>
              <w:left w:val="nil"/>
              <w:bottom w:val="single" w:sz="4" w:space="0" w:color="auto"/>
              <w:right w:val="nil"/>
            </w:tcBorders>
            <w:shd w:val="clear" w:color="000000" w:fill="FFFFFF"/>
            <w:noWrap/>
            <w:vAlign w:val="bottom"/>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Venta de Bienes y Servicios</w:t>
            </w:r>
          </w:p>
        </w:tc>
        <w:tc>
          <w:tcPr>
            <w:tcW w:w="1720" w:type="dxa"/>
            <w:tcBorders>
              <w:top w:val="nil"/>
              <w:left w:val="single" w:sz="8" w:space="0" w:color="auto"/>
              <w:bottom w:val="single" w:sz="4" w:space="0" w:color="auto"/>
              <w:right w:val="single" w:sz="8" w:space="0" w:color="auto"/>
            </w:tcBorders>
            <w:shd w:val="clear" w:color="000000" w:fill="FFFFFF"/>
            <w:noWrap/>
            <w:vAlign w:val="bottom"/>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 xml:space="preserve"> $           </w:t>
            </w:r>
            <w:r>
              <w:rPr>
                <w:rFonts w:ascii="Arial" w:eastAsia="Times New Roman" w:hAnsi="Arial" w:cs="Arial"/>
                <w:sz w:val="20"/>
                <w:szCs w:val="20"/>
              </w:rPr>
              <w:t>1,232.27</w:t>
            </w:r>
            <w:r w:rsidRPr="000D416C">
              <w:rPr>
                <w:rFonts w:ascii="Arial" w:eastAsia="Times New Roman" w:hAnsi="Arial" w:cs="Arial"/>
                <w:sz w:val="20"/>
                <w:szCs w:val="20"/>
              </w:rPr>
              <w:t xml:space="preserve"> </w:t>
            </w:r>
          </w:p>
        </w:tc>
      </w:tr>
      <w:tr w:rsidR="00745B30" w:rsidRPr="000D416C" w:rsidTr="007B4A43">
        <w:trPr>
          <w:trHeight w:val="255"/>
        </w:trPr>
        <w:tc>
          <w:tcPr>
            <w:tcW w:w="1474"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15</w:t>
            </w:r>
          </w:p>
        </w:tc>
        <w:tc>
          <w:tcPr>
            <w:tcW w:w="5822" w:type="dxa"/>
            <w:tcBorders>
              <w:top w:val="single" w:sz="4" w:space="0" w:color="auto"/>
              <w:left w:val="nil"/>
              <w:bottom w:val="single" w:sz="4" w:space="0" w:color="auto"/>
              <w:right w:val="nil"/>
            </w:tcBorders>
            <w:shd w:val="clear" w:color="000000" w:fill="FFFFFF"/>
            <w:noWrap/>
            <w:vAlign w:val="bottom"/>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Ingresos Financieros Y Otros</w:t>
            </w:r>
          </w:p>
        </w:tc>
        <w:tc>
          <w:tcPr>
            <w:tcW w:w="172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 xml:space="preserve"> $           9,</w:t>
            </w:r>
            <w:r>
              <w:rPr>
                <w:rFonts w:ascii="Arial" w:eastAsia="Times New Roman" w:hAnsi="Arial" w:cs="Arial"/>
                <w:sz w:val="20"/>
                <w:szCs w:val="20"/>
              </w:rPr>
              <w:t>600.45</w:t>
            </w:r>
            <w:r w:rsidRPr="000D416C">
              <w:rPr>
                <w:rFonts w:ascii="Arial" w:eastAsia="Times New Roman" w:hAnsi="Arial" w:cs="Arial"/>
                <w:sz w:val="20"/>
                <w:szCs w:val="20"/>
              </w:rPr>
              <w:t xml:space="preserve"> </w:t>
            </w:r>
          </w:p>
        </w:tc>
      </w:tr>
      <w:tr w:rsidR="00745B30" w:rsidRPr="000D416C" w:rsidTr="007B4A43">
        <w:trPr>
          <w:trHeight w:val="270"/>
        </w:trPr>
        <w:tc>
          <w:tcPr>
            <w:tcW w:w="14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32</w:t>
            </w:r>
          </w:p>
        </w:tc>
        <w:tc>
          <w:tcPr>
            <w:tcW w:w="5822" w:type="dxa"/>
            <w:tcBorders>
              <w:top w:val="nil"/>
              <w:left w:val="single" w:sz="4" w:space="0" w:color="auto"/>
              <w:bottom w:val="single" w:sz="8" w:space="0" w:color="auto"/>
              <w:right w:val="nil"/>
            </w:tcBorders>
            <w:shd w:val="clear" w:color="000000" w:fill="FFFFFF"/>
            <w:noWrap/>
            <w:vAlign w:val="bottom"/>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Saldos Años Anteriores</w:t>
            </w:r>
            <w:r>
              <w:rPr>
                <w:rFonts w:ascii="Arial" w:eastAsia="Times New Roman" w:hAnsi="Arial" w:cs="Arial"/>
                <w:sz w:val="20"/>
                <w:szCs w:val="20"/>
              </w:rPr>
              <w:t xml:space="preserve"> Al 31.Dicbre.2016 Caja y Bancos</w:t>
            </w:r>
          </w:p>
        </w:tc>
        <w:tc>
          <w:tcPr>
            <w:tcW w:w="1720" w:type="dxa"/>
            <w:tcBorders>
              <w:top w:val="nil"/>
              <w:left w:val="single" w:sz="8" w:space="0" w:color="auto"/>
              <w:bottom w:val="single" w:sz="8" w:space="0" w:color="auto"/>
              <w:right w:val="single" w:sz="8" w:space="0" w:color="auto"/>
            </w:tcBorders>
            <w:shd w:val="clear" w:color="000000" w:fill="FFFFFF"/>
            <w:noWrap/>
            <w:vAlign w:val="bottom"/>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 xml:space="preserve"> $       </w:t>
            </w:r>
            <w:r>
              <w:rPr>
                <w:rFonts w:ascii="Arial" w:eastAsia="Times New Roman" w:hAnsi="Arial" w:cs="Arial"/>
                <w:sz w:val="20"/>
                <w:szCs w:val="20"/>
              </w:rPr>
              <w:t xml:space="preserve">  11,436.95</w:t>
            </w:r>
            <w:r w:rsidRPr="000D416C">
              <w:rPr>
                <w:rFonts w:ascii="Arial" w:eastAsia="Times New Roman" w:hAnsi="Arial" w:cs="Arial"/>
                <w:sz w:val="20"/>
                <w:szCs w:val="20"/>
              </w:rPr>
              <w:t xml:space="preserve"> </w:t>
            </w:r>
          </w:p>
        </w:tc>
      </w:tr>
      <w:tr w:rsidR="00745B30" w:rsidRPr="000D416C" w:rsidTr="007B4A43">
        <w:trPr>
          <w:trHeight w:val="270"/>
        </w:trPr>
        <w:tc>
          <w:tcPr>
            <w:tcW w:w="14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lastRenderedPageBreak/>
              <w:t>32</w:t>
            </w:r>
          </w:p>
        </w:tc>
        <w:tc>
          <w:tcPr>
            <w:tcW w:w="5822" w:type="dxa"/>
            <w:tcBorders>
              <w:top w:val="nil"/>
              <w:left w:val="single" w:sz="4" w:space="0" w:color="auto"/>
              <w:bottom w:val="single" w:sz="8" w:space="0" w:color="auto"/>
              <w:right w:val="nil"/>
            </w:tcBorders>
            <w:shd w:val="clear" w:color="000000" w:fill="FFFFFF"/>
            <w:noWrap/>
            <w:vAlign w:val="bottom"/>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Saldos Años Anteriores</w:t>
            </w:r>
            <w:r>
              <w:rPr>
                <w:rFonts w:ascii="Arial" w:eastAsia="Times New Roman" w:hAnsi="Arial" w:cs="Arial"/>
                <w:sz w:val="20"/>
                <w:szCs w:val="20"/>
              </w:rPr>
              <w:t xml:space="preserve"> Al 31.Dicbre.2016 Recuperación Mora</w:t>
            </w:r>
          </w:p>
        </w:tc>
        <w:tc>
          <w:tcPr>
            <w:tcW w:w="1720" w:type="dxa"/>
            <w:tcBorders>
              <w:top w:val="nil"/>
              <w:left w:val="single" w:sz="8" w:space="0" w:color="auto"/>
              <w:bottom w:val="single" w:sz="8" w:space="0" w:color="auto"/>
              <w:right w:val="single" w:sz="8" w:space="0" w:color="auto"/>
            </w:tcBorders>
            <w:shd w:val="clear" w:color="000000" w:fill="FFFFFF"/>
            <w:noWrap/>
            <w:vAlign w:val="bottom"/>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 xml:space="preserve"> $       </w:t>
            </w:r>
            <w:r>
              <w:rPr>
                <w:rFonts w:ascii="Arial" w:eastAsia="Times New Roman" w:hAnsi="Arial" w:cs="Arial"/>
                <w:sz w:val="20"/>
                <w:szCs w:val="20"/>
              </w:rPr>
              <w:t>143,903.76</w:t>
            </w:r>
            <w:r w:rsidRPr="000D416C">
              <w:rPr>
                <w:rFonts w:ascii="Arial" w:eastAsia="Times New Roman" w:hAnsi="Arial" w:cs="Arial"/>
                <w:sz w:val="20"/>
                <w:szCs w:val="20"/>
              </w:rPr>
              <w:t xml:space="preserve"> </w:t>
            </w:r>
          </w:p>
        </w:tc>
      </w:tr>
      <w:tr w:rsidR="00745B30" w:rsidRPr="000D416C" w:rsidTr="007B4A43">
        <w:trPr>
          <w:trHeight w:val="315"/>
        </w:trPr>
        <w:tc>
          <w:tcPr>
            <w:tcW w:w="7296" w:type="dxa"/>
            <w:gridSpan w:val="2"/>
            <w:tcBorders>
              <w:top w:val="single" w:sz="8" w:space="0" w:color="auto"/>
              <w:left w:val="single" w:sz="8" w:space="0" w:color="auto"/>
              <w:bottom w:val="single" w:sz="8" w:space="0" w:color="auto"/>
              <w:right w:val="nil"/>
            </w:tcBorders>
            <w:shd w:val="clear" w:color="000000" w:fill="99CCFF"/>
            <w:noWrap/>
            <w:vAlign w:val="bottom"/>
            <w:hideMark/>
          </w:tcPr>
          <w:p w:rsidR="00745B30" w:rsidRPr="000D416C" w:rsidRDefault="00745B30" w:rsidP="007B4A43">
            <w:pPr>
              <w:jc w:val="right"/>
              <w:rPr>
                <w:rFonts w:ascii="Arial" w:eastAsia="Times New Roman" w:hAnsi="Arial" w:cs="Arial"/>
                <w:b/>
                <w:bCs/>
              </w:rPr>
            </w:pPr>
            <w:r>
              <w:rPr>
                <w:rFonts w:ascii="Arial" w:eastAsia="Times New Roman" w:hAnsi="Arial" w:cs="Arial"/>
                <w:b/>
                <w:bCs/>
              </w:rPr>
              <w:t>SUB-</w:t>
            </w:r>
            <w:r w:rsidRPr="000D416C">
              <w:rPr>
                <w:rFonts w:ascii="Arial" w:eastAsia="Times New Roman" w:hAnsi="Arial" w:cs="Arial"/>
                <w:b/>
                <w:bCs/>
              </w:rPr>
              <w:t>TOTAL</w:t>
            </w:r>
            <w:r>
              <w:rPr>
                <w:rFonts w:ascii="Arial" w:eastAsia="Times New Roman" w:hAnsi="Arial" w:cs="Arial"/>
                <w:b/>
                <w:bCs/>
              </w:rPr>
              <w:t xml:space="preserve"> INGRESOS </w:t>
            </w:r>
            <w:r w:rsidRPr="000D416C">
              <w:rPr>
                <w:rFonts w:ascii="Arial" w:eastAsia="Times New Roman" w:hAnsi="Arial" w:cs="Arial"/>
                <w:b/>
                <w:bCs/>
              </w:rPr>
              <w:t xml:space="preserve"> FONDO COMUN MUNICIPAL</w:t>
            </w:r>
          </w:p>
        </w:tc>
        <w:tc>
          <w:tcPr>
            <w:tcW w:w="1720" w:type="dxa"/>
            <w:tcBorders>
              <w:top w:val="nil"/>
              <w:left w:val="single" w:sz="8" w:space="0" w:color="auto"/>
              <w:bottom w:val="single" w:sz="8" w:space="0" w:color="auto"/>
              <w:right w:val="single" w:sz="8" w:space="0" w:color="auto"/>
            </w:tcBorders>
            <w:shd w:val="clear" w:color="000000" w:fill="99CCFF"/>
            <w:noWrap/>
            <w:vAlign w:val="bottom"/>
            <w:hideMark/>
          </w:tcPr>
          <w:p w:rsidR="00745B30" w:rsidRPr="000D416C" w:rsidRDefault="00745B30" w:rsidP="007B4A43">
            <w:pPr>
              <w:rPr>
                <w:rFonts w:ascii="Arial" w:eastAsia="Times New Roman" w:hAnsi="Arial" w:cs="Arial"/>
                <w:b/>
                <w:bCs/>
              </w:rPr>
            </w:pPr>
            <w:r w:rsidRPr="000D416C">
              <w:rPr>
                <w:rFonts w:ascii="Arial" w:eastAsia="Times New Roman" w:hAnsi="Arial" w:cs="Arial"/>
                <w:b/>
                <w:bCs/>
              </w:rPr>
              <w:t xml:space="preserve"> $     </w:t>
            </w:r>
            <w:r>
              <w:rPr>
                <w:rFonts w:ascii="Arial" w:eastAsia="Times New Roman" w:hAnsi="Arial" w:cs="Arial"/>
                <w:b/>
                <w:bCs/>
              </w:rPr>
              <w:t>570,683.08</w:t>
            </w:r>
            <w:r w:rsidRPr="000D416C">
              <w:rPr>
                <w:rFonts w:ascii="Arial" w:eastAsia="Times New Roman" w:hAnsi="Arial" w:cs="Arial"/>
                <w:b/>
                <w:bCs/>
              </w:rPr>
              <w:t xml:space="preserve"> </w:t>
            </w:r>
          </w:p>
        </w:tc>
      </w:tr>
      <w:tr w:rsidR="00745B30" w:rsidRPr="000D416C" w:rsidTr="007B4A43">
        <w:trPr>
          <w:trHeight w:val="270"/>
        </w:trPr>
        <w:tc>
          <w:tcPr>
            <w:tcW w:w="1474" w:type="dxa"/>
            <w:tcBorders>
              <w:top w:val="single" w:sz="4" w:space="0" w:color="auto"/>
              <w:left w:val="single" w:sz="8" w:space="0" w:color="auto"/>
              <w:bottom w:val="nil"/>
              <w:right w:val="single" w:sz="8" w:space="0" w:color="auto"/>
            </w:tcBorders>
            <w:shd w:val="clear" w:color="000000" w:fill="FFFFFF"/>
            <w:noWrap/>
            <w:vAlign w:val="bottom"/>
            <w:hideMark/>
          </w:tcPr>
          <w:p w:rsidR="00745B30" w:rsidRPr="00EB66DE" w:rsidRDefault="00745B30" w:rsidP="007B4A43">
            <w:pPr>
              <w:rPr>
                <w:rFonts w:ascii="Arial" w:eastAsia="Times New Roman" w:hAnsi="Arial" w:cs="Arial"/>
                <w:b/>
                <w:sz w:val="20"/>
                <w:szCs w:val="20"/>
                <w:highlight w:val="yellow"/>
              </w:rPr>
            </w:pPr>
            <w:r w:rsidRPr="00EB66DE">
              <w:rPr>
                <w:rFonts w:ascii="Arial" w:eastAsia="Times New Roman" w:hAnsi="Arial" w:cs="Arial"/>
                <w:b/>
                <w:sz w:val="20"/>
                <w:szCs w:val="20"/>
                <w:highlight w:val="yellow"/>
              </w:rPr>
              <w:t>32</w:t>
            </w:r>
          </w:p>
        </w:tc>
        <w:tc>
          <w:tcPr>
            <w:tcW w:w="5822" w:type="dxa"/>
            <w:tcBorders>
              <w:top w:val="nil"/>
              <w:left w:val="nil"/>
              <w:bottom w:val="single" w:sz="8" w:space="0" w:color="auto"/>
              <w:right w:val="nil"/>
            </w:tcBorders>
            <w:shd w:val="clear" w:color="000000" w:fill="FFFFFF"/>
            <w:noWrap/>
            <w:vAlign w:val="bottom"/>
            <w:hideMark/>
          </w:tcPr>
          <w:p w:rsidR="00745B30" w:rsidRPr="00EB66DE" w:rsidRDefault="00745B30" w:rsidP="007B4A43">
            <w:pPr>
              <w:rPr>
                <w:rFonts w:ascii="Arial" w:eastAsia="Times New Roman" w:hAnsi="Arial" w:cs="Arial"/>
                <w:b/>
                <w:sz w:val="20"/>
                <w:szCs w:val="20"/>
                <w:highlight w:val="yellow"/>
              </w:rPr>
            </w:pPr>
            <w:r w:rsidRPr="00EB66DE">
              <w:rPr>
                <w:rFonts w:ascii="Arial" w:eastAsia="Times New Roman" w:hAnsi="Arial" w:cs="Arial"/>
                <w:b/>
                <w:sz w:val="20"/>
                <w:szCs w:val="20"/>
                <w:highlight w:val="yellow"/>
              </w:rPr>
              <w:t>Saldos Años Anteriores Al 31.Dicbre.2016 Mora Tributaria</w:t>
            </w:r>
          </w:p>
        </w:tc>
        <w:tc>
          <w:tcPr>
            <w:tcW w:w="1720" w:type="dxa"/>
            <w:tcBorders>
              <w:top w:val="nil"/>
              <w:left w:val="single" w:sz="8" w:space="0" w:color="auto"/>
              <w:bottom w:val="single" w:sz="8" w:space="0" w:color="auto"/>
              <w:right w:val="single" w:sz="8" w:space="0" w:color="auto"/>
            </w:tcBorders>
            <w:shd w:val="clear" w:color="000000" w:fill="FFFFFF"/>
            <w:noWrap/>
            <w:vAlign w:val="bottom"/>
            <w:hideMark/>
          </w:tcPr>
          <w:p w:rsidR="00745B30" w:rsidRPr="00EB66DE" w:rsidRDefault="00745B30" w:rsidP="007B4A43">
            <w:pPr>
              <w:rPr>
                <w:rFonts w:ascii="Arial" w:eastAsia="Times New Roman" w:hAnsi="Arial" w:cs="Arial"/>
                <w:b/>
                <w:sz w:val="20"/>
                <w:szCs w:val="20"/>
                <w:highlight w:val="yellow"/>
              </w:rPr>
            </w:pPr>
            <w:r w:rsidRPr="00EB66DE">
              <w:rPr>
                <w:rFonts w:ascii="Arial" w:eastAsia="Times New Roman" w:hAnsi="Arial" w:cs="Arial"/>
                <w:b/>
                <w:sz w:val="20"/>
                <w:szCs w:val="20"/>
                <w:highlight w:val="yellow"/>
              </w:rPr>
              <w:t xml:space="preserve"> $       204,593.69 </w:t>
            </w:r>
          </w:p>
        </w:tc>
      </w:tr>
      <w:tr w:rsidR="00745B30" w:rsidRPr="000D416C" w:rsidTr="007B4A43">
        <w:trPr>
          <w:trHeight w:val="315"/>
        </w:trPr>
        <w:tc>
          <w:tcPr>
            <w:tcW w:w="7296" w:type="dxa"/>
            <w:gridSpan w:val="2"/>
            <w:tcBorders>
              <w:top w:val="single" w:sz="8" w:space="0" w:color="auto"/>
              <w:left w:val="single" w:sz="8" w:space="0" w:color="auto"/>
              <w:bottom w:val="single" w:sz="8" w:space="0" w:color="auto"/>
              <w:right w:val="nil"/>
            </w:tcBorders>
            <w:shd w:val="clear" w:color="000000" w:fill="99CCFF"/>
            <w:noWrap/>
            <w:vAlign w:val="bottom"/>
            <w:hideMark/>
          </w:tcPr>
          <w:p w:rsidR="00745B30" w:rsidRPr="000D416C" w:rsidRDefault="00745B30" w:rsidP="007B4A43">
            <w:pPr>
              <w:rPr>
                <w:rFonts w:ascii="Arial" w:eastAsia="Times New Roman" w:hAnsi="Arial" w:cs="Arial"/>
                <w:b/>
                <w:bCs/>
              </w:rPr>
            </w:pPr>
            <w:r w:rsidRPr="000D416C">
              <w:rPr>
                <w:rFonts w:ascii="Arial" w:eastAsia="Times New Roman" w:hAnsi="Arial" w:cs="Arial"/>
                <w:b/>
                <w:bCs/>
              </w:rPr>
              <w:t xml:space="preserve">TOTAL </w:t>
            </w:r>
            <w:r>
              <w:rPr>
                <w:rFonts w:ascii="Arial" w:eastAsia="Times New Roman" w:hAnsi="Arial" w:cs="Arial"/>
                <w:b/>
                <w:bCs/>
              </w:rPr>
              <w:t xml:space="preserve">INGRESOS </w:t>
            </w:r>
            <w:r w:rsidRPr="000D416C">
              <w:rPr>
                <w:rFonts w:ascii="Arial" w:eastAsia="Times New Roman" w:hAnsi="Arial" w:cs="Arial"/>
                <w:b/>
                <w:bCs/>
              </w:rPr>
              <w:t>FONDO COMUN MUNICIPAL</w:t>
            </w:r>
          </w:p>
        </w:tc>
        <w:tc>
          <w:tcPr>
            <w:tcW w:w="1720" w:type="dxa"/>
            <w:tcBorders>
              <w:top w:val="nil"/>
              <w:left w:val="single" w:sz="8" w:space="0" w:color="auto"/>
              <w:bottom w:val="single" w:sz="8" w:space="0" w:color="auto"/>
              <w:right w:val="single" w:sz="8" w:space="0" w:color="auto"/>
            </w:tcBorders>
            <w:shd w:val="clear" w:color="000000" w:fill="99CCFF"/>
            <w:noWrap/>
            <w:vAlign w:val="bottom"/>
            <w:hideMark/>
          </w:tcPr>
          <w:p w:rsidR="00745B30" w:rsidRPr="000D416C" w:rsidRDefault="00745B30" w:rsidP="007B4A43">
            <w:pPr>
              <w:rPr>
                <w:rFonts w:ascii="Arial" w:eastAsia="Times New Roman" w:hAnsi="Arial" w:cs="Arial"/>
                <w:b/>
                <w:bCs/>
              </w:rPr>
            </w:pPr>
            <w:r w:rsidRPr="000D416C">
              <w:rPr>
                <w:rFonts w:ascii="Arial" w:eastAsia="Times New Roman" w:hAnsi="Arial" w:cs="Arial"/>
                <w:b/>
                <w:bCs/>
              </w:rPr>
              <w:t xml:space="preserve"> $     </w:t>
            </w:r>
            <w:r>
              <w:rPr>
                <w:rFonts w:ascii="Arial" w:eastAsia="Times New Roman" w:hAnsi="Arial" w:cs="Arial"/>
                <w:b/>
                <w:bCs/>
              </w:rPr>
              <w:t>775,276.77</w:t>
            </w:r>
            <w:r w:rsidRPr="000D416C">
              <w:rPr>
                <w:rFonts w:ascii="Arial" w:eastAsia="Times New Roman" w:hAnsi="Arial" w:cs="Arial"/>
                <w:b/>
                <w:bCs/>
              </w:rPr>
              <w:t xml:space="preserve"> </w:t>
            </w:r>
          </w:p>
        </w:tc>
      </w:tr>
      <w:tr w:rsidR="00745B30" w:rsidRPr="000D416C" w:rsidTr="007B4A43">
        <w:trPr>
          <w:trHeight w:val="315"/>
        </w:trPr>
        <w:tc>
          <w:tcPr>
            <w:tcW w:w="7296" w:type="dxa"/>
            <w:gridSpan w:val="2"/>
            <w:tcBorders>
              <w:top w:val="single" w:sz="8" w:space="0" w:color="auto"/>
              <w:left w:val="single" w:sz="8" w:space="0" w:color="auto"/>
              <w:bottom w:val="single" w:sz="8" w:space="0" w:color="auto"/>
              <w:right w:val="nil"/>
            </w:tcBorders>
            <w:shd w:val="clear" w:color="000000" w:fill="99CCFF"/>
            <w:noWrap/>
            <w:vAlign w:val="bottom"/>
            <w:hideMark/>
          </w:tcPr>
          <w:p w:rsidR="00745B30" w:rsidRPr="000D416C" w:rsidRDefault="00745B30" w:rsidP="007B4A43">
            <w:pPr>
              <w:rPr>
                <w:rFonts w:ascii="Arial" w:eastAsia="Times New Roman" w:hAnsi="Arial" w:cs="Arial"/>
                <w:b/>
                <w:bCs/>
              </w:rPr>
            </w:pPr>
            <w:r w:rsidRPr="000D416C">
              <w:rPr>
                <w:rFonts w:ascii="Arial" w:eastAsia="Times New Roman" w:hAnsi="Arial" w:cs="Arial"/>
                <w:b/>
                <w:bCs/>
              </w:rPr>
              <w:t>INGRESOS PÓR TRANSFERENCIAS</w:t>
            </w:r>
          </w:p>
        </w:tc>
        <w:tc>
          <w:tcPr>
            <w:tcW w:w="1720" w:type="dxa"/>
            <w:tcBorders>
              <w:top w:val="nil"/>
              <w:left w:val="nil"/>
              <w:bottom w:val="single" w:sz="8" w:space="0" w:color="auto"/>
              <w:right w:val="single" w:sz="8" w:space="0" w:color="auto"/>
            </w:tcBorders>
            <w:shd w:val="clear" w:color="000000" w:fill="99CCFF"/>
            <w:noWrap/>
            <w:vAlign w:val="bottom"/>
            <w:hideMark/>
          </w:tcPr>
          <w:p w:rsidR="00745B30" w:rsidRPr="000D416C" w:rsidRDefault="00745B30" w:rsidP="007B4A43">
            <w:pPr>
              <w:rPr>
                <w:rFonts w:ascii="Arial" w:eastAsia="Times New Roman" w:hAnsi="Arial" w:cs="Arial"/>
                <w:b/>
                <w:bCs/>
              </w:rPr>
            </w:pPr>
            <w:r w:rsidRPr="000D416C">
              <w:rPr>
                <w:rFonts w:ascii="Arial" w:eastAsia="Times New Roman" w:hAnsi="Arial" w:cs="Arial"/>
                <w:b/>
                <w:bCs/>
              </w:rPr>
              <w:t> </w:t>
            </w:r>
          </w:p>
        </w:tc>
      </w:tr>
      <w:tr w:rsidR="00745B30" w:rsidRPr="000D416C" w:rsidTr="007B4A43">
        <w:trPr>
          <w:trHeight w:val="345"/>
        </w:trPr>
        <w:tc>
          <w:tcPr>
            <w:tcW w:w="1474" w:type="dxa"/>
            <w:tcBorders>
              <w:top w:val="nil"/>
              <w:left w:val="single" w:sz="8" w:space="0" w:color="auto"/>
              <w:bottom w:val="single" w:sz="8" w:space="0" w:color="auto"/>
              <w:right w:val="single" w:sz="8" w:space="0" w:color="auto"/>
            </w:tcBorders>
            <w:shd w:val="clear" w:color="000000" w:fill="99CCFF"/>
            <w:noWrap/>
            <w:vAlign w:val="bottom"/>
            <w:hideMark/>
          </w:tcPr>
          <w:p w:rsidR="00745B30" w:rsidRPr="000D416C" w:rsidRDefault="00745B30" w:rsidP="007B4A43">
            <w:pPr>
              <w:rPr>
                <w:rFonts w:ascii="Trebuchet MS" w:eastAsia="Times New Roman" w:hAnsi="Trebuchet MS" w:cs="Arial"/>
                <w:b/>
                <w:bCs/>
              </w:rPr>
            </w:pPr>
            <w:r w:rsidRPr="000D416C">
              <w:rPr>
                <w:rFonts w:ascii="Trebuchet MS" w:eastAsia="Times New Roman" w:hAnsi="Trebuchet MS" w:cs="Arial"/>
                <w:b/>
                <w:bCs/>
              </w:rPr>
              <w:t>CTA.</w:t>
            </w:r>
          </w:p>
        </w:tc>
        <w:tc>
          <w:tcPr>
            <w:tcW w:w="5822" w:type="dxa"/>
            <w:tcBorders>
              <w:top w:val="nil"/>
              <w:left w:val="nil"/>
              <w:bottom w:val="single" w:sz="8" w:space="0" w:color="auto"/>
              <w:right w:val="nil"/>
            </w:tcBorders>
            <w:shd w:val="clear" w:color="000000" w:fill="99CCFF"/>
            <w:noWrap/>
            <w:vAlign w:val="bottom"/>
            <w:hideMark/>
          </w:tcPr>
          <w:p w:rsidR="00745B30" w:rsidRPr="000D416C" w:rsidRDefault="00745B30" w:rsidP="007B4A43">
            <w:pPr>
              <w:jc w:val="center"/>
              <w:rPr>
                <w:rFonts w:ascii="Arial" w:eastAsia="Times New Roman" w:hAnsi="Arial" w:cs="Arial"/>
                <w:b/>
                <w:bCs/>
              </w:rPr>
            </w:pPr>
            <w:r w:rsidRPr="000D416C">
              <w:rPr>
                <w:rFonts w:ascii="Arial" w:eastAsia="Times New Roman" w:hAnsi="Arial" w:cs="Arial"/>
                <w:b/>
                <w:bCs/>
              </w:rPr>
              <w:t>CONCEPTOS</w:t>
            </w:r>
          </w:p>
        </w:tc>
        <w:tc>
          <w:tcPr>
            <w:tcW w:w="1720" w:type="dxa"/>
            <w:tcBorders>
              <w:top w:val="nil"/>
              <w:left w:val="single" w:sz="8" w:space="0" w:color="auto"/>
              <w:bottom w:val="single" w:sz="8" w:space="0" w:color="auto"/>
              <w:right w:val="single" w:sz="8" w:space="0" w:color="auto"/>
            </w:tcBorders>
            <w:shd w:val="clear" w:color="000000" w:fill="99CCFF"/>
            <w:noWrap/>
            <w:vAlign w:val="bottom"/>
            <w:hideMark/>
          </w:tcPr>
          <w:p w:rsidR="00745B30" w:rsidRPr="000D416C" w:rsidRDefault="00745B30" w:rsidP="007B4A43">
            <w:pPr>
              <w:rPr>
                <w:rFonts w:ascii="Arial" w:eastAsia="Times New Roman" w:hAnsi="Arial" w:cs="Arial"/>
                <w:b/>
                <w:bCs/>
              </w:rPr>
            </w:pPr>
            <w:r w:rsidRPr="000D416C">
              <w:rPr>
                <w:rFonts w:ascii="Arial" w:eastAsia="Times New Roman" w:hAnsi="Arial" w:cs="Arial"/>
                <w:b/>
                <w:bCs/>
              </w:rPr>
              <w:t>MONTO</w:t>
            </w:r>
          </w:p>
        </w:tc>
      </w:tr>
      <w:tr w:rsidR="00745B30" w:rsidRPr="000D416C" w:rsidTr="007B4A43">
        <w:trPr>
          <w:trHeight w:val="255"/>
        </w:trPr>
        <w:tc>
          <w:tcPr>
            <w:tcW w:w="1474"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16</w:t>
            </w:r>
          </w:p>
        </w:tc>
        <w:tc>
          <w:tcPr>
            <w:tcW w:w="5822" w:type="dxa"/>
            <w:tcBorders>
              <w:top w:val="nil"/>
              <w:left w:val="nil"/>
              <w:bottom w:val="single" w:sz="4" w:space="0" w:color="auto"/>
              <w:right w:val="nil"/>
            </w:tcBorders>
            <w:shd w:val="clear" w:color="000000" w:fill="FFFFFF"/>
            <w:noWrap/>
            <w:vAlign w:val="bottom"/>
            <w:hideMark/>
          </w:tcPr>
          <w:p w:rsidR="00745B30" w:rsidRPr="000D416C" w:rsidRDefault="00745B30" w:rsidP="007B4A43">
            <w:pPr>
              <w:rPr>
                <w:rFonts w:ascii="Arial" w:eastAsia="Times New Roman" w:hAnsi="Arial" w:cs="Arial"/>
                <w:sz w:val="20"/>
                <w:szCs w:val="20"/>
              </w:rPr>
            </w:pPr>
            <w:proofErr w:type="spellStart"/>
            <w:r w:rsidRPr="000D416C">
              <w:rPr>
                <w:rFonts w:ascii="Arial" w:eastAsia="Times New Roman" w:hAnsi="Arial" w:cs="Arial"/>
                <w:sz w:val="20"/>
                <w:szCs w:val="20"/>
              </w:rPr>
              <w:t>Transf.Corriente</w:t>
            </w:r>
            <w:proofErr w:type="spellEnd"/>
            <w:r w:rsidRPr="000D416C">
              <w:rPr>
                <w:rFonts w:ascii="Arial" w:eastAsia="Times New Roman" w:hAnsi="Arial" w:cs="Arial"/>
                <w:sz w:val="20"/>
                <w:szCs w:val="20"/>
              </w:rPr>
              <w:t xml:space="preserve"> </w:t>
            </w:r>
            <w:proofErr w:type="spellStart"/>
            <w:r w:rsidRPr="000D416C">
              <w:rPr>
                <w:rFonts w:ascii="Arial" w:eastAsia="Times New Roman" w:hAnsi="Arial" w:cs="Arial"/>
                <w:sz w:val="20"/>
                <w:szCs w:val="20"/>
              </w:rPr>
              <w:t>Fodes</w:t>
            </w:r>
            <w:proofErr w:type="spellEnd"/>
            <w:r w:rsidRPr="000D416C">
              <w:rPr>
                <w:rFonts w:ascii="Arial" w:eastAsia="Times New Roman" w:hAnsi="Arial" w:cs="Arial"/>
                <w:sz w:val="20"/>
                <w:szCs w:val="20"/>
              </w:rPr>
              <w:t xml:space="preserve"> 25%</w:t>
            </w:r>
          </w:p>
        </w:tc>
        <w:tc>
          <w:tcPr>
            <w:tcW w:w="1720" w:type="dxa"/>
            <w:tcBorders>
              <w:top w:val="nil"/>
              <w:left w:val="single" w:sz="8" w:space="0" w:color="auto"/>
              <w:bottom w:val="single" w:sz="4" w:space="0" w:color="auto"/>
              <w:right w:val="single" w:sz="8" w:space="0" w:color="auto"/>
            </w:tcBorders>
            <w:shd w:val="clear" w:color="000000" w:fill="FFFFFF"/>
            <w:noWrap/>
            <w:vAlign w:val="bottom"/>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 xml:space="preserve"> $       291,060.24 </w:t>
            </w:r>
          </w:p>
        </w:tc>
      </w:tr>
      <w:tr w:rsidR="00745B30" w:rsidRPr="000D416C" w:rsidTr="007B4A43">
        <w:trPr>
          <w:trHeight w:val="255"/>
        </w:trPr>
        <w:tc>
          <w:tcPr>
            <w:tcW w:w="1474" w:type="dxa"/>
            <w:tcBorders>
              <w:top w:val="nil"/>
              <w:left w:val="single" w:sz="8" w:space="0" w:color="auto"/>
              <w:bottom w:val="single" w:sz="4" w:space="0" w:color="auto"/>
              <w:right w:val="single" w:sz="8" w:space="0" w:color="auto"/>
            </w:tcBorders>
            <w:shd w:val="clear" w:color="auto" w:fill="auto"/>
            <w:vAlign w:val="center"/>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22</w:t>
            </w:r>
          </w:p>
        </w:tc>
        <w:tc>
          <w:tcPr>
            <w:tcW w:w="5822" w:type="dxa"/>
            <w:tcBorders>
              <w:top w:val="nil"/>
              <w:left w:val="nil"/>
              <w:bottom w:val="single" w:sz="4" w:space="0" w:color="auto"/>
              <w:right w:val="nil"/>
            </w:tcBorders>
            <w:shd w:val="clear" w:color="000000" w:fill="FFFFFF"/>
            <w:noWrap/>
            <w:vAlign w:val="bottom"/>
            <w:hideMark/>
          </w:tcPr>
          <w:p w:rsidR="00745B30" w:rsidRPr="000D416C" w:rsidRDefault="00745B30" w:rsidP="007B4A43">
            <w:pPr>
              <w:rPr>
                <w:rFonts w:ascii="Arial" w:eastAsia="Times New Roman" w:hAnsi="Arial" w:cs="Arial"/>
                <w:sz w:val="20"/>
                <w:szCs w:val="20"/>
              </w:rPr>
            </w:pPr>
            <w:proofErr w:type="spellStart"/>
            <w:r w:rsidRPr="000D416C">
              <w:rPr>
                <w:rFonts w:ascii="Arial" w:eastAsia="Times New Roman" w:hAnsi="Arial" w:cs="Arial"/>
                <w:sz w:val="20"/>
                <w:szCs w:val="20"/>
              </w:rPr>
              <w:t>Transf</w:t>
            </w:r>
            <w:proofErr w:type="spellEnd"/>
            <w:r w:rsidRPr="000D416C">
              <w:rPr>
                <w:rFonts w:ascii="Arial" w:eastAsia="Times New Roman" w:hAnsi="Arial" w:cs="Arial"/>
                <w:sz w:val="20"/>
                <w:szCs w:val="20"/>
              </w:rPr>
              <w:t xml:space="preserve">. Capital </w:t>
            </w:r>
            <w:proofErr w:type="spellStart"/>
            <w:r w:rsidRPr="000D416C">
              <w:rPr>
                <w:rFonts w:ascii="Arial" w:eastAsia="Times New Roman" w:hAnsi="Arial" w:cs="Arial"/>
                <w:sz w:val="20"/>
                <w:szCs w:val="20"/>
              </w:rPr>
              <w:t>Fodes</w:t>
            </w:r>
            <w:proofErr w:type="spellEnd"/>
            <w:r w:rsidRPr="000D416C">
              <w:rPr>
                <w:rFonts w:ascii="Arial" w:eastAsia="Times New Roman" w:hAnsi="Arial" w:cs="Arial"/>
                <w:sz w:val="20"/>
                <w:szCs w:val="20"/>
              </w:rPr>
              <w:t xml:space="preserve"> 75%</w:t>
            </w:r>
          </w:p>
        </w:tc>
        <w:tc>
          <w:tcPr>
            <w:tcW w:w="1720" w:type="dxa"/>
            <w:tcBorders>
              <w:top w:val="nil"/>
              <w:left w:val="single" w:sz="8" w:space="0" w:color="auto"/>
              <w:bottom w:val="single" w:sz="4" w:space="0" w:color="auto"/>
              <w:right w:val="single" w:sz="8" w:space="0" w:color="auto"/>
            </w:tcBorders>
            <w:shd w:val="clear" w:color="000000" w:fill="FFFFFF"/>
            <w:noWrap/>
            <w:vAlign w:val="bottom"/>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 xml:space="preserve"> $       873,180.</w:t>
            </w:r>
            <w:r>
              <w:rPr>
                <w:rFonts w:ascii="Arial" w:eastAsia="Times New Roman" w:hAnsi="Arial" w:cs="Arial"/>
                <w:sz w:val="20"/>
                <w:szCs w:val="20"/>
              </w:rPr>
              <w:t>60</w:t>
            </w:r>
            <w:r w:rsidRPr="000D416C">
              <w:rPr>
                <w:rFonts w:ascii="Arial" w:eastAsia="Times New Roman" w:hAnsi="Arial" w:cs="Arial"/>
                <w:sz w:val="20"/>
                <w:szCs w:val="20"/>
              </w:rPr>
              <w:t xml:space="preserve"> </w:t>
            </w:r>
          </w:p>
        </w:tc>
      </w:tr>
      <w:tr w:rsidR="00745B30" w:rsidRPr="000D416C" w:rsidTr="007B4A43">
        <w:trPr>
          <w:trHeight w:val="255"/>
        </w:trPr>
        <w:tc>
          <w:tcPr>
            <w:tcW w:w="1474" w:type="dxa"/>
            <w:tcBorders>
              <w:top w:val="nil"/>
              <w:left w:val="single" w:sz="8" w:space="0" w:color="auto"/>
              <w:bottom w:val="single" w:sz="4" w:space="0" w:color="auto"/>
              <w:right w:val="single" w:sz="8" w:space="0" w:color="auto"/>
            </w:tcBorders>
            <w:shd w:val="clear" w:color="auto" w:fill="auto"/>
            <w:vAlign w:val="bottom"/>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32</w:t>
            </w:r>
          </w:p>
        </w:tc>
        <w:tc>
          <w:tcPr>
            <w:tcW w:w="5822" w:type="dxa"/>
            <w:tcBorders>
              <w:top w:val="nil"/>
              <w:left w:val="nil"/>
              <w:bottom w:val="single" w:sz="4" w:space="0" w:color="auto"/>
              <w:right w:val="nil"/>
            </w:tcBorders>
            <w:shd w:val="clear" w:color="000000" w:fill="FFFFFF"/>
            <w:noWrap/>
            <w:vAlign w:val="bottom"/>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Saldos</w:t>
            </w:r>
            <w:r>
              <w:rPr>
                <w:rFonts w:ascii="Arial" w:eastAsia="Times New Roman" w:hAnsi="Arial" w:cs="Arial"/>
                <w:sz w:val="20"/>
                <w:szCs w:val="20"/>
              </w:rPr>
              <w:t xml:space="preserve"> Años Anteriores </w:t>
            </w:r>
            <w:proofErr w:type="spellStart"/>
            <w:r>
              <w:rPr>
                <w:rFonts w:ascii="Arial" w:eastAsia="Times New Roman" w:hAnsi="Arial" w:cs="Arial"/>
                <w:sz w:val="20"/>
                <w:szCs w:val="20"/>
              </w:rPr>
              <w:t>Fodes</w:t>
            </w:r>
            <w:proofErr w:type="spellEnd"/>
            <w:r>
              <w:rPr>
                <w:rFonts w:ascii="Arial" w:eastAsia="Times New Roman" w:hAnsi="Arial" w:cs="Arial"/>
                <w:sz w:val="20"/>
                <w:szCs w:val="20"/>
              </w:rPr>
              <w:t xml:space="preserve">  25% Al 31.Diciembre.2016</w:t>
            </w:r>
          </w:p>
        </w:tc>
        <w:tc>
          <w:tcPr>
            <w:tcW w:w="1720" w:type="dxa"/>
            <w:tcBorders>
              <w:top w:val="nil"/>
              <w:left w:val="single" w:sz="8" w:space="0" w:color="auto"/>
              <w:bottom w:val="single" w:sz="4" w:space="0" w:color="auto"/>
              <w:right w:val="single" w:sz="8" w:space="0" w:color="auto"/>
            </w:tcBorders>
            <w:shd w:val="clear" w:color="000000" w:fill="FFFFFF"/>
            <w:noWrap/>
            <w:vAlign w:val="bottom"/>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 xml:space="preserve"> $       </w:t>
            </w:r>
            <w:r>
              <w:rPr>
                <w:rFonts w:ascii="Arial" w:eastAsia="Times New Roman" w:hAnsi="Arial" w:cs="Arial"/>
                <w:sz w:val="20"/>
                <w:szCs w:val="20"/>
              </w:rPr>
              <w:t xml:space="preserve">  31,231.24</w:t>
            </w:r>
            <w:r w:rsidRPr="000D416C">
              <w:rPr>
                <w:rFonts w:ascii="Arial" w:eastAsia="Times New Roman" w:hAnsi="Arial" w:cs="Arial"/>
                <w:sz w:val="20"/>
                <w:szCs w:val="20"/>
              </w:rPr>
              <w:t xml:space="preserve"> </w:t>
            </w:r>
          </w:p>
        </w:tc>
      </w:tr>
      <w:tr w:rsidR="00745B30" w:rsidRPr="000D416C" w:rsidTr="007B4A43">
        <w:trPr>
          <w:trHeight w:val="270"/>
        </w:trPr>
        <w:tc>
          <w:tcPr>
            <w:tcW w:w="1474" w:type="dxa"/>
            <w:tcBorders>
              <w:top w:val="nil"/>
              <w:left w:val="single" w:sz="8" w:space="0" w:color="auto"/>
              <w:bottom w:val="single" w:sz="4" w:space="0" w:color="auto"/>
              <w:right w:val="single" w:sz="8" w:space="0" w:color="auto"/>
            </w:tcBorders>
            <w:shd w:val="clear" w:color="000000" w:fill="FFFFFF"/>
            <w:noWrap/>
            <w:vAlign w:val="bottom"/>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32</w:t>
            </w:r>
          </w:p>
        </w:tc>
        <w:tc>
          <w:tcPr>
            <w:tcW w:w="5822" w:type="dxa"/>
            <w:tcBorders>
              <w:top w:val="nil"/>
              <w:left w:val="nil"/>
              <w:bottom w:val="single" w:sz="8" w:space="0" w:color="auto"/>
              <w:right w:val="nil"/>
            </w:tcBorders>
            <w:shd w:val="clear" w:color="000000" w:fill="FFFFFF"/>
            <w:noWrap/>
            <w:vAlign w:val="bottom"/>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Saldos</w:t>
            </w:r>
            <w:r>
              <w:rPr>
                <w:rFonts w:ascii="Arial" w:eastAsia="Times New Roman" w:hAnsi="Arial" w:cs="Arial"/>
                <w:sz w:val="20"/>
                <w:szCs w:val="20"/>
              </w:rPr>
              <w:t xml:space="preserve"> Años Anteriores </w:t>
            </w:r>
            <w:r w:rsidRPr="000D416C">
              <w:rPr>
                <w:rFonts w:ascii="Arial" w:eastAsia="Times New Roman" w:hAnsi="Arial" w:cs="Arial"/>
                <w:sz w:val="20"/>
                <w:szCs w:val="20"/>
              </w:rPr>
              <w:t xml:space="preserve"> </w:t>
            </w:r>
            <w:proofErr w:type="spellStart"/>
            <w:r w:rsidRPr="000D416C">
              <w:rPr>
                <w:rFonts w:ascii="Arial" w:eastAsia="Times New Roman" w:hAnsi="Arial" w:cs="Arial"/>
                <w:sz w:val="20"/>
                <w:szCs w:val="20"/>
              </w:rPr>
              <w:t>Fodes</w:t>
            </w:r>
            <w:proofErr w:type="spellEnd"/>
            <w:r w:rsidRPr="000D416C">
              <w:rPr>
                <w:rFonts w:ascii="Arial" w:eastAsia="Times New Roman" w:hAnsi="Arial" w:cs="Arial"/>
                <w:sz w:val="20"/>
                <w:szCs w:val="20"/>
              </w:rPr>
              <w:t xml:space="preserve"> </w:t>
            </w:r>
            <w:r>
              <w:rPr>
                <w:rFonts w:ascii="Arial" w:eastAsia="Times New Roman" w:hAnsi="Arial" w:cs="Arial"/>
                <w:sz w:val="20"/>
                <w:szCs w:val="20"/>
              </w:rPr>
              <w:t xml:space="preserve"> 75%  Al 31.Diciembre.2016</w:t>
            </w:r>
          </w:p>
        </w:tc>
        <w:tc>
          <w:tcPr>
            <w:tcW w:w="1720" w:type="dxa"/>
            <w:tcBorders>
              <w:top w:val="nil"/>
              <w:left w:val="single" w:sz="8" w:space="0" w:color="auto"/>
              <w:bottom w:val="single" w:sz="4" w:space="0" w:color="auto"/>
              <w:right w:val="single" w:sz="8" w:space="0" w:color="auto"/>
            </w:tcBorders>
            <w:shd w:val="clear" w:color="000000" w:fill="FFFFFF"/>
            <w:noWrap/>
            <w:vAlign w:val="bottom"/>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 xml:space="preserve"> $       </w:t>
            </w:r>
            <w:r>
              <w:rPr>
                <w:rFonts w:ascii="Arial" w:eastAsia="Times New Roman" w:hAnsi="Arial" w:cs="Arial"/>
                <w:sz w:val="20"/>
                <w:szCs w:val="20"/>
              </w:rPr>
              <w:t>198,531.43</w:t>
            </w:r>
            <w:r w:rsidRPr="000D416C">
              <w:rPr>
                <w:rFonts w:ascii="Arial" w:eastAsia="Times New Roman" w:hAnsi="Arial" w:cs="Arial"/>
                <w:sz w:val="20"/>
                <w:szCs w:val="20"/>
              </w:rPr>
              <w:t xml:space="preserve"> </w:t>
            </w:r>
          </w:p>
        </w:tc>
      </w:tr>
      <w:tr w:rsidR="00745B30" w:rsidRPr="000D416C" w:rsidTr="007B4A43">
        <w:trPr>
          <w:trHeight w:val="270"/>
        </w:trPr>
        <w:tc>
          <w:tcPr>
            <w:tcW w:w="1474" w:type="dxa"/>
            <w:tcBorders>
              <w:top w:val="nil"/>
              <w:left w:val="single" w:sz="8" w:space="0" w:color="auto"/>
              <w:bottom w:val="single" w:sz="4" w:space="0" w:color="auto"/>
              <w:right w:val="single" w:sz="8" w:space="0" w:color="auto"/>
            </w:tcBorders>
            <w:shd w:val="clear" w:color="000000" w:fill="FFFFFF"/>
            <w:noWrap/>
            <w:vAlign w:val="bottom"/>
            <w:hideMark/>
          </w:tcPr>
          <w:p w:rsidR="00745B30" w:rsidRPr="00EB66DE" w:rsidRDefault="00745B30" w:rsidP="007B4A43">
            <w:pPr>
              <w:rPr>
                <w:rFonts w:ascii="Arial" w:eastAsia="Times New Roman" w:hAnsi="Arial" w:cs="Arial"/>
                <w:b/>
                <w:sz w:val="20"/>
                <w:szCs w:val="20"/>
                <w:highlight w:val="yellow"/>
              </w:rPr>
            </w:pPr>
            <w:r w:rsidRPr="00EB66DE">
              <w:rPr>
                <w:rFonts w:ascii="Arial" w:eastAsia="Times New Roman" w:hAnsi="Arial" w:cs="Arial"/>
                <w:b/>
                <w:sz w:val="20"/>
                <w:szCs w:val="20"/>
                <w:highlight w:val="yellow"/>
              </w:rPr>
              <w:t>32</w:t>
            </w:r>
          </w:p>
        </w:tc>
        <w:tc>
          <w:tcPr>
            <w:tcW w:w="5822" w:type="dxa"/>
            <w:tcBorders>
              <w:top w:val="nil"/>
              <w:left w:val="nil"/>
              <w:bottom w:val="single" w:sz="8" w:space="0" w:color="auto"/>
              <w:right w:val="nil"/>
            </w:tcBorders>
            <w:shd w:val="clear" w:color="000000" w:fill="FFFFFF"/>
            <w:noWrap/>
            <w:vAlign w:val="bottom"/>
            <w:hideMark/>
          </w:tcPr>
          <w:p w:rsidR="00745B30" w:rsidRPr="00EB66DE" w:rsidRDefault="00745B30" w:rsidP="007B4A43">
            <w:pPr>
              <w:rPr>
                <w:rFonts w:ascii="Arial" w:eastAsia="Times New Roman" w:hAnsi="Arial" w:cs="Arial"/>
                <w:b/>
                <w:sz w:val="20"/>
                <w:szCs w:val="20"/>
                <w:highlight w:val="yellow"/>
              </w:rPr>
            </w:pPr>
            <w:r w:rsidRPr="00EB66DE">
              <w:rPr>
                <w:rFonts w:ascii="Arial" w:eastAsia="Times New Roman" w:hAnsi="Arial" w:cs="Arial"/>
                <w:b/>
                <w:sz w:val="20"/>
                <w:szCs w:val="20"/>
                <w:highlight w:val="yellow"/>
              </w:rPr>
              <w:t xml:space="preserve">Saldos Años Anteriores </w:t>
            </w:r>
            <w:proofErr w:type="spellStart"/>
            <w:r w:rsidRPr="00EB66DE">
              <w:rPr>
                <w:rFonts w:ascii="Arial" w:eastAsia="Times New Roman" w:hAnsi="Arial" w:cs="Arial"/>
                <w:b/>
                <w:sz w:val="20"/>
                <w:szCs w:val="20"/>
                <w:highlight w:val="yellow"/>
              </w:rPr>
              <w:t>Fodes</w:t>
            </w:r>
            <w:proofErr w:type="spellEnd"/>
            <w:r w:rsidRPr="00EB66DE">
              <w:rPr>
                <w:rFonts w:ascii="Arial" w:eastAsia="Times New Roman" w:hAnsi="Arial" w:cs="Arial"/>
                <w:b/>
                <w:sz w:val="20"/>
                <w:szCs w:val="20"/>
                <w:highlight w:val="yellow"/>
              </w:rPr>
              <w:t xml:space="preserve"> 75% Proyectos 2016</w:t>
            </w:r>
          </w:p>
        </w:tc>
        <w:tc>
          <w:tcPr>
            <w:tcW w:w="1720" w:type="dxa"/>
            <w:tcBorders>
              <w:top w:val="nil"/>
              <w:left w:val="single" w:sz="8" w:space="0" w:color="auto"/>
              <w:bottom w:val="single" w:sz="8" w:space="0" w:color="auto"/>
              <w:right w:val="single" w:sz="8" w:space="0" w:color="auto"/>
            </w:tcBorders>
            <w:shd w:val="clear" w:color="000000" w:fill="FFFFFF"/>
            <w:noWrap/>
            <w:vAlign w:val="bottom"/>
            <w:hideMark/>
          </w:tcPr>
          <w:p w:rsidR="00745B30" w:rsidRPr="00EB66DE" w:rsidRDefault="00745B30" w:rsidP="007B4A43">
            <w:pPr>
              <w:rPr>
                <w:rFonts w:ascii="Arial" w:eastAsia="Times New Roman" w:hAnsi="Arial" w:cs="Arial"/>
                <w:b/>
                <w:sz w:val="20"/>
                <w:szCs w:val="20"/>
                <w:highlight w:val="yellow"/>
              </w:rPr>
            </w:pPr>
            <w:r w:rsidRPr="00EB66DE">
              <w:rPr>
                <w:rFonts w:ascii="Arial" w:eastAsia="Times New Roman" w:hAnsi="Arial" w:cs="Arial"/>
                <w:b/>
                <w:sz w:val="20"/>
                <w:szCs w:val="20"/>
                <w:highlight w:val="yellow"/>
              </w:rPr>
              <w:t xml:space="preserve"> $        92,613.45 </w:t>
            </w:r>
          </w:p>
        </w:tc>
      </w:tr>
      <w:tr w:rsidR="00745B30" w:rsidRPr="000D416C" w:rsidTr="007B4A43">
        <w:trPr>
          <w:trHeight w:val="330"/>
        </w:trPr>
        <w:tc>
          <w:tcPr>
            <w:tcW w:w="7296" w:type="dxa"/>
            <w:gridSpan w:val="2"/>
            <w:tcBorders>
              <w:top w:val="single" w:sz="8" w:space="0" w:color="auto"/>
              <w:left w:val="single" w:sz="8" w:space="0" w:color="auto"/>
              <w:bottom w:val="single" w:sz="8" w:space="0" w:color="auto"/>
              <w:right w:val="single" w:sz="8" w:space="0" w:color="000000"/>
            </w:tcBorders>
            <w:shd w:val="clear" w:color="000000" w:fill="99CCFF"/>
            <w:noWrap/>
            <w:vAlign w:val="bottom"/>
            <w:hideMark/>
          </w:tcPr>
          <w:p w:rsidR="00745B30" w:rsidRPr="000D416C" w:rsidRDefault="00745B30" w:rsidP="007B4A43">
            <w:pPr>
              <w:rPr>
                <w:rFonts w:ascii="Arial" w:eastAsia="Times New Roman" w:hAnsi="Arial" w:cs="Arial"/>
                <w:b/>
                <w:bCs/>
              </w:rPr>
            </w:pPr>
            <w:r w:rsidRPr="000D416C">
              <w:rPr>
                <w:rFonts w:ascii="Arial" w:eastAsia="Times New Roman" w:hAnsi="Arial" w:cs="Arial"/>
                <w:b/>
                <w:bCs/>
              </w:rPr>
              <w:t>TOTAL INGRESOS POR TRANSFERENCIAS</w:t>
            </w:r>
          </w:p>
        </w:tc>
        <w:tc>
          <w:tcPr>
            <w:tcW w:w="1720" w:type="dxa"/>
            <w:tcBorders>
              <w:top w:val="nil"/>
              <w:left w:val="nil"/>
              <w:bottom w:val="single" w:sz="8" w:space="0" w:color="auto"/>
              <w:right w:val="single" w:sz="8" w:space="0" w:color="auto"/>
            </w:tcBorders>
            <w:shd w:val="clear" w:color="000000" w:fill="99CCFF"/>
            <w:noWrap/>
            <w:vAlign w:val="bottom"/>
            <w:hideMark/>
          </w:tcPr>
          <w:p w:rsidR="00745B30" w:rsidRPr="000D416C" w:rsidRDefault="00745B30" w:rsidP="007B4A43">
            <w:pPr>
              <w:rPr>
                <w:rFonts w:ascii="Arial" w:eastAsia="Times New Roman" w:hAnsi="Arial" w:cs="Arial"/>
                <w:b/>
                <w:bCs/>
              </w:rPr>
            </w:pPr>
            <w:r w:rsidRPr="000D416C">
              <w:rPr>
                <w:rFonts w:ascii="Arial" w:eastAsia="Times New Roman" w:hAnsi="Arial" w:cs="Arial"/>
                <w:b/>
                <w:bCs/>
              </w:rPr>
              <w:t xml:space="preserve"> $  1</w:t>
            </w:r>
            <w:r>
              <w:rPr>
                <w:rFonts w:ascii="Arial" w:eastAsia="Times New Roman" w:hAnsi="Arial" w:cs="Arial"/>
                <w:b/>
                <w:bCs/>
              </w:rPr>
              <w:t>,486,616.96</w:t>
            </w:r>
            <w:r w:rsidRPr="000D416C">
              <w:rPr>
                <w:rFonts w:ascii="Arial" w:eastAsia="Times New Roman" w:hAnsi="Arial" w:cs="Arial"/>
                <w:b/>
                <w:bCs/>
              </w:rPr>
              <w:t xml:space="preserve"> </w:t>
            </w:r>
          </w:p>
        </w:tc>
      </w:tr>
      <w:tr w:rsidR="00745B30" w:rsidRPr="000D416C" w:rsidTr="007B4A43">
        <w:trPr>
          <w:trHeight w:val="330"/>
        </w:trPr>
        <w:tc>
          <w:tcPr>
            <w:tcW w:w="7296" w:type="dxa"/>
            <w:gridSpan w:val="2"/>
            <w:tcBorders>
              <w:top w:val="single" w:sz="8" w:space="0" w:color="auto"/>
              <w:left w:val="single" w:sz="8" w:space="0" w:color="auto"/>
              <w:bottom w:val="single" w:sz="8" w:space="0" w:color="auto"/>
              <w:right w:val="single" w:sz="8" w:space="0" w:color="000000"/>
            </w:tcBorders>
            <w:shd w:val="clear" w:color="000000" w:fill="99CCFF"/>
            <w:noWrap/>
            <w:vAlign w:val="bottom"/>
            <w:hideMark/>
          </w:tcPr>
          <w:p w:rsidR="00745B30" w:rsidRPr="000D416C" w:rsidRDefault="00745B30" w:rsidP="007B4A43">
            <w:pPr>
              <w:rPr>
                <w:rFonts w:ascii="Arial" w:eastAsia="Times New Roman" w:hAnsi="Arial" w:cs="Arial"/>
                <w:b/>
                <w:bCs/>
              </w:rPr>
            </w:pPr>
            <w:r w:rsidRPr="000D416C">
              <w:rPr>
                <w:rFonts w:ascii="Arial" w:eastAsia="Times New Roman" w:hAnsi="Arial" w:cs="Arial"/>
                <w:b/>
                <w:bCs/>
              </w:rPr>
              <w:t>PRESUPUESTO GENERAL DE INGRESOS 201</w:t>
            </w:r>
            <w:r>
              <w:rPr>
                <w:rFonts w:ascii="Arial" w:eastAsia="Times New Roman" w:hAnsi="Arial" w:cs="Arial"/>
                <w:b/>
                <w:bCs/>
              </w:rPr>
              <w:t>7</w:t>
            </w:r>
          </w:p>
        </w:tc>
        <w:tc>
          <w:tcPr>
            <w:tcW w:w="1720" w:type="dxa"/>
            <w:tcBorders>
              <w:top w:val="nil"/>
              <w:left w:val="nil"/>
              <w:bottom w:val="single" w:sz="8" w:space="0" w:color="auto"/>
              <w:right w:val="single" w:sz="8" w:space="0" w:color="auto"/>
            </w:tcBorders>
            <w:shd w:val="clear" w:color="000000" w:fill="99CCFF"/>
            <w:noWrap/>
            <w:vAlign w:val="bottom"/>
            <w:hideMark/>
          </w:tcPr>
          <w:p w:rsidR="00745B30" w:rsidRPr="000D416C" w:rsidRDefault="00745B30" w:rsidP="007B4A43">
            <w:pPr>
              <w:rPr>
                <w:rFonts w:ascii="Arial" w:eastAsia="Times New Roman" w:hAnsi="Arial" w:cs="Arial"/>
                <w:b/>
                <w:bCs/>
              </w:rPr>
            </w:pPr>
            <w:r w:rsidRPr="000D416C">
              <w:rPr>
                <w:rFonts w:ascii="Arial" w:eastAsia="Times New Roman" w:hAnsi="Arial" w:cs="Arial"/>
                <w:b/>
                <w:bCs/>
              </w:rPr>
              <w:t xml:space="preserve"> $  2</w:t>
            </w:r>
            <w:r>
              <w:rPr>
                <w:rFonts w:ascii="Arial" w:eastAsia="Times New Roman" w:hAnsi="Arial" w:cs="Arial"/>
                <w:b/>
                <w:bCs/>
              </w:rPr>
              <w:t>,261,893.73</w:t>
            </w:r>
            <w:r w:rsidRPr="000D416C">
              <w:rPr>
                <w:rFonts w:ascii="Arial" w:eastAsia="Times New Roman" w:hAnsi="Arial" w:cs="Arial"/>
                <w:b/>
                <w:bCs/>
              </w:rPr>
              <w:t xml:space="preserve"> </w:t>
            </w:r>
          </w:p>
        </w:tc>
      </w:tr>
      <w:tr w:rsidR="00745B30" w:rsidRPr="000D416C" w:rsidTr="007B4A43">
        <w:trPr>
          <w:trHeight w:val="345"/>
        </w:trPr>
        <w:tc>
          <w:tcPr>
            <w:tcW w:w="1474" w:type="dxa"/>
            <w:tcBorders>
              <w:top w:val="nil"/>
              <w:left w:val="single" w:sz="8" w:space="0" w:color="auto"/>
              <w:bottom w:val="nil"/>
              <w:right w:val="nil"/>
            </w:tcBorders>
            <w:shd w:val="clear" w:color="000000" w:fill="FFFFFF"/>
            <w:noWrap/>
            <w:vAlign w:val="bottom"/>
            <w:hideMark/>
          </w:tcPr>
          <w:p w:rsidR="00745B30" w:rsidRPr="000D416C" w:rsidRDefault="00745B30" w:rsidP="007B4A43">
            <w:pPr>
              <w:jc w:val="center"/>
              <w:rPr>
                <w:rFonts w:ascii="Trebuchet MS" w:eastAsia="Times New Roman" w:hAnsi="Trebuchet MS" w:cs="Arial"/>
              </w:rPr>
            </w:pPr>
            <w:r w:rsidRPr="000D416C">
              <w:rPr>
                <w:rFonts w:ascii="Trebuchet MS" w:eastAsia="Times New Roman" w:hAnsi="Trebuchet MS" w:cs="Arial"/>
              </w:rPr>
              <w:t> </w:t>
            </w:r>
          </w:p>
        </w:tc>
        <w:tc>
          <w:tcPr>
            <w:tcW w:w="5822" w:type="dxa"/>
            <w:tcBorders>
              <w:top w:val="nil"/>
              <w:left w:val="nil"/>
              <w:bottom w:val="nil"/>
              <w:right w:val="nil"/>
            </w:tcBorders>
            <w:shd w:val="clear" w:color="000000" w:fill="FFFFFF"/>
            <w:noWrap/>
            <w:vAlign w:val="bottom"/>
            <w:hideMark/>
          </w:tcPr>
          <w:p w:rsidR="00745B30" w:rsidRPr="000D416C" w:rsidRDefault="00745B30" w:rsidP="007B4A43">
            <w:pPr>
              <w:rPr>
                <w:rFonts w:ascii="Trebuchet MS" w:eastAsia="Times New Roman" w:hAnsi="Trebuchet MS" w:cs="Arial"/>
              </w:rPr>
            </w:pPr>
            <w:r w:rsidRPr="000D416C">
              <w:rPr>
                <w:rFonts w:ascii="Trebuchet MS" w:eastAsia="Times New Roman" w:hAnsi="Trebuchet MS" w:cs="Arial"/>
              </w:rPr>
              <w:t> </w:t>
            </w:r>
          </w:p>
        </w:tc>
        <w:tc>
          <w:tcPr>
            <w:tcW w:w="1720" w:type="dxa"/>
            <w:tcBorders>
              <w:top w:val="nil"/>
              <w:left w:val="nil"/>
              <w:bottom w:val="nil"/>
              <w:right w:val="single" w:sz="8" w:space="0" w:color="auto"/>
            </w:tcBorders>
            <w:shd w:val="clear" w:color="000000" w:fill="FFFFFF"/>
            <w:noWrap/>
            <w:vAlign w:val="bottom"/>
            <w:hideMark/>
          </w:tcPr>
          <w:p w:rsidR="00745B30" w:rsidRPr="000D416C" w:rsidRDefault="00745B30" w:rsidP="007B4A43">
            <w:pPr>
              <w:rPr>
                <w:rFonts w:ascii="Trebuchet MS" w:eastAsia="Times New Roman" w:hAnsi="Trebuchet MS" w:cs="Arial"/>
              </w:rPr>
            </w:pPr>
            <w:r w:rsidRPr="000D416C">
              <w:rPr>
                <w:rFonts w:ascii="Trebuchet MS" w:eastAsia="Times New Roman" w:hAnsi="Trebuchet MS" w:cs="Arial"/>
              </w:rPr>
              <w:t> </w:t>
            </w:r>
          </w:p>
        </w:tc>
      </w:tr>
      <w:tr w:rsidR="00745B30" w:rsidRPr="000D416C" w:rsidTr="007B4A43">
        <w:trPr>
          <w:trHeight w:val="315"/>
        </w:trPr>
        <w:tc>
          <w:tcPr>
            <w:tcW w:w="7296" w:type="dxa"/>
            <w:gridSpan w:val="2"/>
            <w:tcBorders>
              <w:top w:val="single" w:sz="8" w:space="0" w:color="auto"/>
              <w:left w:val="single" w:sz="8" w:space="0" w:color="auto"/>
              <w:bottom w:val="single" w:sz="8" w:space="0" w:color="auto"/>
              <w:right w:val="nil"/>
            </w:tcBorders>
            <w:shd w:val="clear" w:color="000000" w:fill="99CCFF"/>
            <w:noWrap/>
            <w:vAlign w:val="bottom"/>
            <w:hideMark/>
          </w:tcPr>
          <w:p w:rsidR="00745B30" w:rsidRPr="000D416C" w:rsidRDefault="00745B30" w:rsidP="007B4A43">
            <w:pPr>
              <w:rPr>
                <w:rFonts w:ascii="Arial" w:eastAsia="Times New Roman" w:hAnsi="Arial" w:cs="Arial"/>
                <w:b/>
                <w:bCs/>
              </w:rPr>
            </w:pPr>
            <w:r w:rsidRPr="000D416C">
              <w:rPr>
                <w:rFonts w:ascii="Arial" w:eastAsia="Times New Roman" w:hAnsi="Arial" w:cs="Arial"/>
                <w:b/>
                <w:bCs/>
              </w:rPr>
              <w:t>EGRESOS</w:t>
            </w:r>
          </w:p>
        </w:tc>
        <w:tc>
          <w:tcPr>
            <w:tcW w:w="1720" w:type="dxa"/>
            <w:tcBorders>
              <w:top w:val="single" w:sz="8" w:space="0" w:color="auto"/>
              <w:left w:val="nil"/>
              <w:bottom w:val="single" w:sz="8" w:space="0" w:color="auto"/>
              <w:right w:val="single" w:sz="8" w:space="0" w:color="auto"/>
            </w:tcBorders>
            <w:shd w:val="clear" w:color="000000" w:fill="99CCFF"/>
            <w:noWrap/>
            <w:vAlign w:val="bottom"/>
            <w:hideMark/>
          </w:tcPr>
          <w:p w:rsidR="00745B30" w:rsidRPr="000D416C" w:rsidRDefault="00745B30" w:rsidP="007B4A43">
            <w:pPr>
              <w:jc w:val="center"/>
              <w:rPr>
                <w:rFonts w:ascii="Arial" w:eastAsia="Times New Roman" w:hAnsi="Arial" w:cs="Arial"/>
                <w:b/>
                <w:bCs/>
              </w:rPr>
            </w:pPr>
            <w:r w:rsidRPr="000D416C">
              <w:rPr>
                <w:rFonts w:ascii="Arial" w:eastAsia="Times New Roman" w:hAnsi="Arial" w:cs="Arial"/>
                <w:b/>
                <w:bCs/>
              </w:rPr>
              <w:t> </w:t>
            </w:r>
          </w:p>
        </w:tc>
      </w:tr>
      <w:tr w:rsidR="00745B30" w:rsidRPr="000D416C" w:rsidTr="007B4A43">
        <w:trPr>
          <w:trHeight w:val="345"/>
        </w:trPr>
        <w:tc>
          <w:tcPr>
            <w:tcW w:w="7296" w:type="dxa"/>
            <w:gridSpan w:val="2"/>
            <w:tcBorders>
              <w:top w:val="nil"/>
              <w:left w:val="single" w:sz="8" w:space="0" w:color="auto"/>
              <w:bottom w:val="single" w:sz="8" w:space="0" w:color="auto"/>
              <w:right w:val="nil"/>
            </w:tcBorders>
            <w:shd w:val="clear" w:color="000000" w:fill="99CCFF"/>
            <w:noWrap/>
            <w:vAlign w:val="bottom"/>
            <w:hideMark/>
          </w:tcPr>
          <w:p w:rsidR="00745B30" w:rsidRPr="000D416C" w:rsidRDefault="00745B30" w:rsidP="007B4A43">
            <w:pPr>
              <w:rPr>
                <w:rFonts w:ascii="Trebuchet MS" w:eastAsia="Times New Roman" w:hAnsi="Trebuchet MS" w:cs="Arial"/>
                <w:b/>
                <w:bCs/>
              </w:rPr>
            </w:pPr>
            <w:r w:rsidRPr="000D416C">
              <w:rPr>
                <w:rFonts w:ascii="Trebuchet MS" w:eastAsia="Times New Roman" w:hAnsi="Trebuchet MS" w:cs="Arial"/>
                <w:b/>
                <w:bCs/>
              </w:rPr>
              <w:t>EGRESOS DE FUNCIONAMIENTO</w:t>
            </w:r>
            <w:r>
              <w:rPr>
                <w:rFonts w:ascii="Trebuchet MS" w:eastAsia="Times New Roman" w:hAnsi="Trebuchet MS" w:cs="Arial"/>
                <w:b/>
                <w:bCs/>
              </w:rPr>
              <w:t xml:space="preserve"> FONDO COMUN Y FODES 25%</w:t>
            </w:r>
          </w:p>
        </w:tc>
        <w:tc>
          <w:tcPr>
            <w:tcW w:w="1720" w:type="dxa"/>
            <w:tcBorders>
              <w:top w:val="nil"/>
              <w:left w:val="nil"/>
              <w:bottom w:val="single" w:sz="8" w:space="0" w:color="auto"/>
              <w:right w:val="single" w:sz="8" w:space="0" w:color="auto"/>
            </w:tcBorders>
            <w:shd w:val="clear" w:color="000000" w:fill="99CCFF"/>
            <w:noWrap/>
            <w:vAlign w:val="bottom"/>
            <w:hideMark/>
          </w:tcPr>
          <w:p w:rsidR="00745B30" w:rsidRPr="000D416C" w:rsidRDefault="00745B30" w:rsidP="007B4A43">
            <w:pPr>
              <w:rPr>
                <w:rFonts w:ascii="Arial" w:eastAsia="Times New Roman" w:hAnsi="Arial" w:cs="Arial"/>
                <w:b/>
                <w:bCs/>
              </w:rPr>
            </w:pPr>
            <w:r w:rsidRPr="000D416C">
              <w:rPr>
                <w:rFonts w:ascii="Arial" w:eastAsia="Times New Roman" w:hAnsi="Arial" w:cs="Arial"/>
                <w:b/>
                <w:bCs/>
              </w:rPr>
              <w:t> </w:t>
            </w:r>
          </w:p>
        </w:tc>
      </w:tr>
      <w:tr w:rsidR="00745B30" w:rsidRPr="000D416C" w:rsidTr="007B4A43">
        <w:trPr>
          <w:trHeight w:val="345"/>
        </w:trPr>
        <w:tc>
          <w:tcPr>
            <w:tcW w:w="1474" w:type="dxa"/>
            <w:tcBorders>
              <w:top w:val="nil"/>
              <w:left w:val="single" w:sz="8" w:space="0" w:color="auto"/>
              <w:bottom w:val="single" w:sz="8" w:space="0" w:color="auto"/>
              <w:right w:val="single" w:sz="8" w:space="0" w:color="auto"/>
            </w:tcBorders>
            <w:shd w:val="clear" w:color="000000" w:fill="99CCFF"/>
            <w:noWrap/>
            <w:vAlign w:val="bottom"/>
            <w:hideMark/>
          </w:tcPr>
          <w:p w:rsidR="00745B30" w:rsidRPr="000D416C" w:rsidRDefault="00745B30" w:rsidP="007B4A43">
            <w:pPr>
              <w:rPr>
                <w:rFonts w:ascii="Trebuchet MS" w:eastAsia="Times New Roman" w:hAnsi="Trebuchet MS" w:cs="Arial"/>
                <w:b/>
                <w:bCs/>
              </w:rPr>
            </w:pPr>
            <w:r w:rsidRPr="000D416C">
              <w:rPr>
                <w:rFonts w:ascii="Trebuchet MS" w:eastAsia="Times New Roman" w:hAnsi="Trebuchet MS" w:cs="Arial"/>
                <w:b/>
                <w:bCs/>
              </w:rPr>
              <w:t>CTA.</w:t>
            </w:r>
          </w:p>
        </w:tc>
        <w:tc>
          <w:tcPr>
            <w:tcW w:w="5822" w:type="dxa"/>
            <w:tcBorders>
              <w:top w:val="nil"/>
              <w:left w:val="nil"/>
              <w:bottom w:val="single" w:sz="8" w:space="0" w:color="auto"/>
              <w:right w:val="nil"/>
            </w:tcBorders>
            <w:shd w:val="clear" w:color="000000" w:fill="99CCFF"/>
            <w:noWrap/>
            <w:vAlign w:val="bottom"/>
            <w:hideMark/>
          </w:tcPr>
          <w:p w:rsidR="00745B30" w:rsidRPr="000D416C" w:rsidRDefault="00745B30" w:rsidP="007B4A43">
            <w:pPr>
              <w:jc w:val="center"/>
              <w:rPr>
                <w:rFonts w:ascii="Arial" w:eastAsia="Times New Roman" w:hAnsi="Arial" w:cs="Arial"/>
                <w:b/>
                <w:bCs/>
              </w:rPr>
            </w:pPr>
            <w:r w:rsidRPr="000D416C">
              <w:rPr>
                <w:rFonts w:ascii="Arial" w:eastAsia="Times New Roman" w:hAnsi="Arial" w:cs="Arial"/>
                <w:b/>
                <w:bCs/>
              </w:rPr>
              <w:t>CONCEPTOS</w:t>
            </w:r>
          </w:p>
        </w:tc>
        <w:tc>
          <w:tcPr>
            <w:tcW w:w="1720" w:type="dxa"/>
            <w:tcBorders>
              <w:top w:val="nil"/>
              <w:left w:val="single" w:sz="8" w:space="0" w:color="auto"/>
              <w:bottom w:val="single" w:sz="8" w:space="0" w:color="auto"/>
              <w:right w:val="single" w:sz="8" w:space="0" w:color="auto"/>
            </w:tcBorders>
            <w:shd w:val="clear" w:color="000000" w:fill="99CCFF"/>
            <w:noWrap/>
            <w:vAlign w:val="bottom"/>
            <w:hideMark/>
          </w:tcPr>
          <w:p w:rsidR="00745B30" w:rsidRPr="000D416C" w:rsidRDefault="00745B30" w:rsidP="007B4A43">
            <w:pPr>
              <w:rPr>
                <w:rFonts w:ascii="Arial" w:eastAsia="Times New Roman" w:hAnsi="Arial" w:cs="Arial"/>
                <w:b/>
                <w:bCs/>
              </w:rPr>
            </w:pPr>
            <w:r w:rsidRPr="000D416C">
              <w:rPr>
                <w:rFonts w:ascii="Arial" w:eastAsia="Times New Roman" w:hAnsi="Arial" w:cs="Arial"/>
                <w:b/>
                <w:bCs/>
              </w:rPr>
              <w:t>MONTO</w:t>
            </w:r>
          </w:p>
        </w:tc>
      </w:tr>
      <w:tr w:rsidR="00745B30" w:rsidRPr="000D416C" w:rsidTr="007B4A43">
        <w:trPr>
          <w:trHeight w:val="255"/>
        </w:trPr>
        <w:tc>
          <w:tcPr>
            <w:tcW w:w="1474" w:type="dxa"/>
            <w:tcBorders>
              <w:top w:val="nil"/>
              <w:left w:val="single" w:sz="8" w:space="0" w:color="auto"/>
              <w:bottom w:val="single" w:sz="4" w:space="0" w:color="auto"/>
              <w:right w:val="single" w:sz="8" w:space="0" w:color="auto"/>
            </w:tcBorders>
            <w:shd w:val="clear" w:color="000000" w:fill="FFFFFF"/>
            <w:noWrap/>
            <w:vAlign w:val="bottom"/>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51</w:t>
            </w:r>
          </w:p>
        </w:tc>
        <w:tc>
          <w:tcPr>
            <w:tcW w:w="5822" w:type="dxa"/>
            <w:tcBorders>
              <w:top w:val="nil"/>
              <w:left w:val="nil"/>
              <w:bottom w:val="single" w:sz="4" w:space="0" w:color="auto"/>
              <w:right w:val="nil"/>
            </w:tcBorders>
            <w:shd w:val="clear" w:color="000000" w:fill="FFFFFF"/>
            <w:noWrap/>
            <w:vAlign w:val="bottom"/>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Remuneraciones</w:t>
            </w:r>
          </w:p>
        </w:tc>
        <w:tc>
          <w:tcPr>
            <w:tcW w:w="1720" w:type="dxa"/>
            <w:tcBorders>
              <w:top w:val="nil"/>
              <w:left w:val="single" w:sz="8" w:space="0" w:color="auto"/>
              <w:bottom w:val="single" w:sz="4" w:space="0" w:color="auto"/>
              <w:right w:val="single" w:sz="8" w:space="0" w:color="auto"/>
            </w:tcBorders>
            <w:shd w:val="clear" w:color="000000" w:fill="FFFFFF"/>
            <w:noWrap/>
            <w:vAlign w:val="bottom"/>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 xml:space="preserve"> $       </w:t>
            </w:r>
            <w:r>
              <w:rPr>
                <w:rFonts w:ascii="Arial" w:eastAsia="Times New Roman" w:hAnsi="Arial" w:cs="Arial"/>
                <w:sz w:val="20"/>
                <w:szCs w:val="20"/>
              </w:rPr>
              <w:t>679,450.75</w:t>
            </w:r>
            <w:r w:rsidRPr="000D416C">
              <w:rPr>
                <w:rFonts w:ascii="Arial" w:eastAsia="Times New Roman" w:hAnsi="Arial" w:cs="Arial"/>
                <w:sz w:val="20"/>
                <w:szCs w:val="20"/>
              </w:rPr>
              <w:t xml:space="preserve"> </w:t>
            </w:r>
          </w:p>
        </w:tc>
      </w:tr>
      <w:tr w:rsidR="00745B30" w:rsidRPr="000D416C" w:rsidTr="007B4A43">
        <w:trPr>
          <w:trHeight w:val="255"/>
        </w:trPr>
        <w:tc>
          <w:tcPr>
            <w:tcW w:w="1474" w:type="dxa"/>
            <w:tcBorders>
              <w:top w:val="nil"/>
              <w:left w:val="single" w:sz="8" w:space="0" w:color="auto"/>
              <w:bottom w:val="single" w:sz="4" w:space="0" w:color="auto"/>
              <w:right w:val="single" w:sz="8" w:space="0" w:color="auto"/>
            </w:tcBorders>
            <w:shd w:val="clear" w:color="auto" w:fill="auto"/>
            <w:vAlign w:val="center"/>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54</w:t>
            </w:r>
          </w:p>
        </w:tc>
        <w:tc>
          <w:tcPr>
            <w:tcW w:w="5822" w:type="dxa"/>
            <w:tcBorders>
              <w:top w:val="nil"/>
              <w:left w:val="nil"/>
              <w:bottom w:val="single" w:sz="4" w:space="0" w:color="auto"/>
              <w:right w:val="nil"/>
            </w:tcBorders>
            <w:shd w:val="clear" w:color="000000" w:fill="FFFFFF"/>
            <w:noWrap/>
            <w:vAlign w:val="bottom"/>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Adquisiciones de Bien</w:t>
            </w:r>
            <w:r>
              <w:rPr>
                <w:rFonts w:ascii="Arial" w:eastAsia="Times New Roman" w:hAnsi="Arial" w:cs="Arial"/>
                <w:sz w:val="20"/>
                <w:szCs w:val="20"/>
              </w:rPr>
              <w:t>e</w:t>
            </w:r>
            <w:r w:rsidRPr="000D416C">
              <w:rPr>
                <w:rFonts w:ascii="Arial" w:eastAsia="Times New Roman" w:hAnsi="Arial" w:cs="Arial"/>
                <w:sz w:val="20"/>
                <w:szCs w:val="20"/>
              </w:rPr>
              <w:t>s y Servicios</w:t>
            </w:r>
          </w:p>
        </w:tc>
        <w:tc>
          <w:tcPr>
            <w:tcW w:w="1720" w:type="dxa"/>
            <w:tcBorders>
              <w:top w:val="nil"/>
              <w:left w:val="single" w:sz="8" w:space="0" w:color="auto"/>
              <w:bottom w:val="single" w:sz="4" w:space="0" w:color="auto"/>
              <w:right w:val="single" w:sz="8" w:space="0" w:color="auto"/>
            </w:tcBorders>
            <w:shd w:val="clear" w:color="000000" w:fill="FFFFFF"/>
            <w:noWrap/>
            <w:vAlign w:val="bottom"/>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 xml:space="preserve"> $       </w:t>
            </w:r>
            <w:r>
              <w:rPr>
                <w:rFonts w:ascii="Arial" w:eastAsia="Times New Roman" w:hAnsi="Arial" w:cs="Arial"/>
                <w:sz w:val="20"/>
                <w:szCs w:val="20"/>
              </w:rPr>
              <w:t>159,758.58</w:t>
            </w:r>
            <w:r w:rsidRPr="000D416C">
              <w:rPr>
                <w:rFonts w:ascii="Arial" w:eastAsia="Times New Roman" w:hAnsi="Arial" w:cs="Arial"/>
                <w:sz w:val="20"/>
                <w:szCs w:val="20"/>
              </w:rPr>
              <w:t xml:space="preserve"> </w:t>
            </w:r>
          </w:p>
        </w:tc>
      </w:tr>
      <w:tr w:rsidR="00745B30" w:rsidRPr="000D416C" w:rsidTr="007B4A43">
        <w:trPr>
          <w:trHeight w:val="255"/>
        </w:trPr>
        <w:tc>
          <w:tcPr>
            <w:tcW w:w="1474" w:type="dxa"/>
            <w:tcBorders>
              <w:top w:val="nil"/>
              <w:left w:val="single" w:sz="8" w:space="0" w:color="auto"/>
              <w:bottom w:val="single" w:sz="4" w:space="0" w:color="auto"/>
              <w:right w:val="single" w:sz="8" w:space="0" w:color="auto"/>
            </w:tcBorders>
            <w:shd w:val="clear" w:color="000000" w:fill="FFFFFF"/>
            <w:noWrap/>
            <w:vAlign w:val="bottom"/>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55</w:t>
            </w:r>
          </w:p>
        </w:tc>
        <w:tc>
          <w:tcPr>
            <w:tcW w:w="5822" w:type="dxa"/>
            <w:tcBorders>
              <w:top w:val="nil"/>
              <w:left w:val="nil"/>
              <w:bottom w:val="single" w:sz="4" w:space="0" w:color="auto"/>
              <w:right w:val="nil"/>
            </w:tcBorders>
            <w:shd w:val="clear" w:color="000000" w:fill="FFFFFF"/>
            <w:noWrap/>
            <w:vAlign w:val="bottom"/>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Gastos Financieros y Otros</w:t>
            </w:r>
          </w:p>
        </w:tc>
        <w:tc>
          <w:tcPr>
            <w:tcW w:w="1720" w:type="dxa"/>
            <w:tcBorders>
              <w:top w:val="nil"/>
              <w:left w:val="single" w:sz="8" w:space="0" w:color="auto"/>
              <w:bottom w:val="single" w:sz="4" w:space="0" w:color="auto"/>
              <w:right w:val="single" w:sz="8" w:space="0" w:color="auto"/>
            </w:tcBorders>
            <w:shd w:val="clear" w:color="000000" w:fill="FFFFFF"/>
            <w:noWrap/>
            <w:vAlign w:val="bottom"/>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 xml:space="preserve"> $         </w:t>
            </w:r>
            <w:r>
              <w:rPr>
                <w:rFonts w:ascii="Arial" w:eastAsia="Times New Roman" w:hAnsi="Arial" w:cs="Arial"/>
                <w:sz w:val="20"/>
                <w:szCs w:val="20"/>
              </w:rPr>
              <w:t xml:space="preserve">  4,773.28</w:t>
            </w:r>
            <w:r w:rsidRPr="000D416C">
              <w:rPr>
                <w:rFonts w:ascii="Arial" w:eastAsia="Times New Roman" w:hAnsi="Arial" w:cs="Arial"/>
                <w:sz w:val="20"/>
                <w:szCs w:val="20"/>
              </w:rPr>
              <w:t xml:space="preserve"> </w:t>
            </w:r>
          </w:p>
        </w:tc>
      </w:tr>
      <w:tr w:rsidR="00745B30" w:rsidRPr="000D416C" w:rsidTr="007B4A43">
        <w:trPr>
          <w:trHeight w:val="255"/>
        </w:trPr>
        <w:tc>
          <w:tcPr>
            <w:tcW w:w="1474" w:type="dxa"/>
            <w:tcBorders>
              <w:top w:val="nil"/>
              <w:left w:val="single" w:sz="8" w:space="0" w:color="auto"/>
              <w:bottom w:val="single" w:sz="4" w:space="0" w:color="auto"/>
              <w:right w:val="single" w:sz="8" w:space="0" w:color="auto"/>
            </w:tcBorders>
            <w:shd w:val="clear" w:color="auto" w:fill="auto"/>
            <w:vAlign w:val="center"/>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56</w:t>
            </w:r>
          </w:p>
        </w:tc>
        <w:tc>
          <w:tcPr>
            <w:tcW w:w="5822" w:type="dxa"/>
            <w:tcBorders>
              <w:top w:val="nil"/>
              <w:left w:val="nil"/>
              <w:bottom w:val="single" w:sz="4" w:space="0" w:color="auto"/>
              <w:right w:val="nil"/>
            </w:tcBorders>
            <w:shd w:val="clear" w:color="000000" w:fill="FFFFFF"/>
            <w:noWrap/>
            <w:vAlign w:val="bottom"/>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Transferencias Corrientes</w:t>
            </w:r>
          </w:p>
        </w:tc>
        <w:tc>
          <w:tcPr>
            <w:tcW w:w="1720" w:type="dxa"/>
            <w:tcBorders>
              <w:top w:val="nil"/>
              <w:left w:val="single" w:sz="8" w:space="0" w:color="auto"/>
              <w:bottom w:val="single" w:sz="4" w:space="0" w:color="auto"/>
              <w:right w:val="single" w:sz="8" w:space="0" w:color="auto"/>
            </w:tcBorders>
            <w:shd w:val="clear" w:color="000000" w:fill="FFFFFF"/>
            <w:noWrap/>
            <w:vAlign w:val="bottom"/>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 xml:space="preserve"> $         </w:t>
            </w:r>
            <w:r>
              <w:rPr>
                <w:rFonts w:ascii="Arial" w:eastAsia="Times New Roman" w:hAnsi="Arial" w:cs="Arial"/>
                <w:sz w:val="20"/>
                <w:szCs w:val="20"/>
              </w:rPr>
              <w:t>10,392.95</w:t>
            </w:r>
            <w:r w:rsidRPr="000D416C">
              <w:rPr>
                <w:rFonts w:ascii="Arial" w:eastAsia="Times New Roman" w:hAnsi="Arial" w:cs="Arial"/>
                <w:sz w:val="20"/>
                <w:szCs w:val="20"/>
              </w:rPr>
              <w:t xml:space="preserve"> </w:t>
            </w:r>
          </w:p>
        </w:tc>
      </w:tr>
      <w:tr w:rsidR="00745B30" w:rsidRPr="000D416C" w:rsidTr="007B4A43">
        <w:trPr>
          <w:trHeight w:val="270"/>
        </w:trPr>
        <w:tc>
          <w:tcPr>
            <w:tcW w:w="1474" w:type="dxa"/>
            <w:tcBorders>
              <w:top w:val="nil"/>
              <w:left w:val="single" w:sz="8" w:space="0" w:color="auto"/>
              <w:bottom w:val="single" w:sz="4" w:space="0" w:color="auto"/>
              <w:right w:val="single" w:sz="8" w:space="0" w:color="auto"/>
            </w:tcBorders>
            <w:shd w:val="clear" w:color="auto" w:fill="auto"/>
            <w:vAlign w:val="center"/>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61</w:t>
            </w:r>
          </w:p>
        </w:tc>
        <w:tc>
          <w:tcPr>
            <w:tcW w:w="5822" w:type="dxa"/>
            <w:tcBorders>
              <w:top w:val="nil"/>
              <w:left w:val="nil"/>
              <w:bottom w:val="single" w:sz="4" w:space="0" w:color="auto"/>
              <w:right w:val="nil"/>
            </w:tcBorders>
            <w:shd w:val="clear" w:color="000000" w:fill="FFFFFF"/>
            <w:noWrap/>
            <w:vAlign w:val="bottom"/>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Inversión en Activos Fijos</w:t>
            </w:r>
          </w:p>
        </w:tc>
        <w:tc>
          <w:tcPr>
            <w:tcW w:w="1720" w:type="dxa"/>
            <w:tcBorders>
              <w:top w:val="nil"/>
              <w:left w:val="single" w:sz="8" w:space="0" w:color="auto"/>
              <w:bottom w:val="single" w:sz="4" w:space="0" w:color="auto"/>
              <w:right w:val="single" w:sz="8" w:space="0" w:color="auto"/>
            </w:tcBorders>
            <w:shd w:val="clear" w:color="000000" w:fill="FFFFFF"/>
            <w:noWrap/>
            <w:vAlign w:val="bottom"/>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 xml:space="preserve"> $         </w:t>
            </w:r>
            <w:r>
              <w:rPr>
                <w:rFonts w:ascii="Arial" w:eastAsia="Times New Roman" w:hAnsi="Arial" w:cs="Arial"/>
                <w:sz w:val="20"/>
                <w:szCs w:val="20"/>
              </w:rPr>
              <w:t>38,599.00</w:t>
            </w:r>
            <w:r w:rsidRPr="000D416C">
              <w:rPr>
                <w:rFonts w:ascii="Arial" w:eastAsia="Times New Roman" w:hAnsi="Arial" w:cs="Arial"/>
                <w:sz w:val="20"/>
                <w:szCs w:val="20"/>
              </w:rPr>
              <w:t xml:space="preserve"> </w:t>
            </w:r>
          </w:p>
        </w:tc>
      </w:tr>
      <w:tr w:rsidR="00745B30" w:rsidRPr="000D416C" w:rsidTr="007B4A43">
        <w:trPr>
          <w:trHeight w:val="330"/>
        </w:trPr>
        <w:tc>
          <w:tcPr>
            <w:tcW w:w="7296" w:type="dxa"/>
            <w:gridSpan w:val="2"/>
            <w:tcBorders>
              <w:top w:val="single" w:sz="8" w:space="0" w:color="auto"/>
              <w:left w:val="single" w:sz="8" w:space="0" w:color="auto"/>
              <w:bottom w:val="single" w:sz="8" w:space="0" w:color="auto"/>
              <w:right w:val="single" w:sz="8" w:space="0" w:color="000000"/>
            </w:tcBorders>
            <w:shd w:val="clear" w:color="000000" w:fill="99CCFF"/>
            <w:noWrap/>
            <w:vAlign w:val="bottom"/>
            <w:hideMark/>
          </w:tcPr>
          <w:p w:rsidR="00745B30" w:rsidRPr="000D416C" w:rsidRDefault="00745B30" w:rsidP="007B4A43">
            <w:pPr>
              <w:jc w:val="right"/>
              <w:rPr>
                <w:rFonts w:ascii="Arial" w:eastAsia="Times New Roman" w:hAnsi="Arial" w:cs="Arial"/>
                <w:b/>
                <w:bCs/>
              </w:rPr>
            </w:pPr>
            <w:r>
              <w:rPr>
                <w:rFonts w:ascii="Arial" w:eastAsia="Times New Roman" w:hAnsi="Arial" w:cs="Arial"/>
                <w:b/>
                <w:bCs/>
              </w:rPr>
              <w:t>SUB-</w:t>
            </w:r>
            <w:r w:rsidRPr="000D416C">
              <w:rPr>
                <w:rFonts w:ascii="Arial" w:eastAsia="Times New Roman" w:hAnsi="Arial" w:cs="Arial"/>
                <w:b/>
                <w:bCs/>
              </w:rPr>
              <w:t>TOTAL EGRESOS DE FUNCIONAMIENTO</w:t>
            </w:r>
          </w:p>
        </w:tc>
        <w:tc>
          <w:tcPr>
            <w:tcW w:w="1720" w:type="dxa"/>
            <w:tcBorders>
              <w:top w:val="single" w:sz="8" w:space="0" w:color="auto"/>
              <w:left w:val="nil"/>
              <w:bottom w:val="single" w:sz="8" w:space="0" w:color="auto"/>
              <w:right w:val="single" w:sz="8" w:space="0" w:color="auto"/>
            </w:tcBorders>
            <w:shd w:val="clear" w:color="000000" w:fill="99CCFF"/>
            <w:noWrap/>
            <w:vAlign w:val="bottom"/>
            <w:hideMark/>
          </w:tcPr>
          <w:p w:rsidR="00745B30" w:rsidRPr="000D416C" w:rsidRDefault="00745B30" w:rsidP="007B4A43">
            <w:pPr>
              <w:rPr>
                <w:rFonts w:ascii="Arial" w:eastAsia="Times New Roman" w:hAnsi="Arial" w:cs="Arial"/>
                <w:b/>
                <w:bCs/>
              </w:rPr>
            </w:pPr>
            <w:r w:rsidRPr="000D416C">
              <w:rPr>
                <w:rFonts w:ascii="Arial" w:eastAsia="Times New Roman" w:hAnsi="Arial" w:cs="Arial"/>
                <w:b/>
                <w:bCs/>
              </w:rPr>
              <w:t xml:space="preserve"> $  </w:t>
            </w:r>
            <w:r>
              <w:rPr>
                <w:rFonts w:ascii="Arial" w:eastAsia="Times New Roman" w:hAnsi="Arial" w:cs="Arial"/>
                <w:b/>
                <w:bCs/>
              </w:rPr>
              <w:t xml:space="preserve">  892,974.56</w:t>
            </w:r>
            <w:r w:rsidRPr="000D416C">
              <w:rPr>
                <w:rFonts w:ascii="Arial" w:eastAsia="Times New Roman" w:hAnsi="Arial" w:cs="Arial"/>
                <w:b/>
                <w:bCs/>
              </w:rPr>
              <w:t xml:space="preserve"> </w:t>
            </w:r>
          </w:p>
        </w:tc>
      </w:tr>
      <w:tr w:rsidR="00745B30" w:rsidRPr="000D416C" w:rsidTr="007B4A43">
        <w:trPr>
          <w:trHeight w:val="270"/>
        </w:trPr>
        <w:tc>
          <w:tcPr>
            <w:tcW w:w="1474" w:type="dxa"/>
            <w:tcBorders>
              <w:top w:val="nil"/>
              <w:left w:val="single" w:sz="8" w:space="0" w:color="auto"/>
              <w:bottom w:val="single" w:sz="4" w:space="0" w:color="auto"/>
              <w:right w:val="single" w:sz="8" w:space="0" w:color="auto"/>
            </w:tcBorders>
            <w:shd w:val="clear" w:color="auto" w:fill="auto"/>
            <w:vAlign w:val="center"/>
            <w:hideMark/>
          </w:tcPr>
          <w:p w:rsidR="00745B30" w:rsidRPr="00EB66DE" w:rsidRDefault="00745B30" w:rsidP="007B4A43">
            <w:pPr>
              <w:rPr>
                <w:rFonts w:ascii="Arial" w:eastAsia="Times New Roman" w:hAnsi="Arial" w:cs="Arial"/>
                <w:b/>
                <w:sz w:val="20"/>
                <w:szCs w:val="20"/>
                <w:highlight w:val="yellow"/>
              </w:rPr>
            </w:pPr>
            <w:r w:rsidRPr="00EB66DE">
              <w:rPr>
                <w:rFonts w:ascii="Arial" w:eastAsia="Times New Roman" w:hAnsi="Arial" w:cs="Arial"/>
                <w:b/>
                <w:sz w:val="20"/>
                <w:szCs w:val="20"/>
                <w:highlight w:val="yellow"/>
              </w:rPr>
              <w:t>99</w:t>
            </w:r>
          </w:p>
        </w:tc>
        <w:tc>
          <w:tcPr>
            <w:tcW w:w="5822" w:type="dxa"/>
            <w:tcBorders>
              <w:top w:val="nil"/>
              <w:left w:val="nil"/>
              <w:bottom w:val="single" w:sz="4" w:space="0" w:color="auto"/>
              <w:right w:val="nil"/>
            </w:tcBorders>
            <w:shd w:val="clear" w:color="000000" w:fill="FFFFFF"/>
            <w:noWrap/>
            <w:vAlign w:val="bottom"/>
            <w:hideMark/>
          </w:tcPr>
          <w:p w:rsidR="00745B30" w:rsidRPr="00EB66DE" w:rsidRDefault="00745B30" w:rsidP="007B4A43">
            <w:pPr>
              <w:rPr>
                <w:rFonts w:ascii="Arial" w:eastAsia="Times New Roman" w:hAnsi="Arial" w:cs="Arial"/>
                <w:b/>
                <w:sz w:val="20"/>
                <w:szCs w:val="20"/>
                <w:highlight w:val="yellow"/>
              </w:rPr>
            </w:pPr>
            <w:r w:rsidRPr="00EB66DE">
              <w:rPr>
                <w:rFonts w:ascii="Arial" w:eastAsia="Times New Roman" w:hAnsi="Arial" w:cs="Arial"/>
                <w:b/>
                <w:sz w:val="20"/>
                <w:szCs w:val="20"/>
                <w:highlight w:val="yellow"/>
              </w:rPr>
              <w:t xml:space="preserve">Asignaciones </w:t>
            </w:r>
            <w:r>
              <w:rPr>
                <w:rFonts w:ascii="Arial" w:eastAsia="Times New Roman" w:hAnsi="Arial" w:cs="Arial"/>
                <w:b/>
                <w:sz w:val="20"/>
                <w:szCs w:val="20"/>
                <w:highlight w:val="yellow"/>
              </w:rPr>
              <w:t>x</w:t>
            </w:r>
            <w:r w:rsidRPr="00EB66DE">
              <w:rPr>
                <w:rFonts w:ascii="Arial" w:eastAsia="Times New Roman" w:hAnsi="Arial" w:cs="Arial"/>
                <w:b/>
                <w:sz w:val="20"/>
                <w:szCs w:val="20"/>
                <w:highlight w:val="yellow"/>
              </w:rPr>
              <w:t xml:space="preserve"> Aplicar (Mora Tributaria Al 31.Dic</w:t>
            </w:r>
            <w:r>
              <w:rPr>
                <w:rFonts w:ascii="Arial" w:eastAsia="Times New Roman" w:hAnsi="Arial" w:cs="Arial"/>
                <w:b/>
                <w:sz w:val="20"/>
                <w:szCs w:val="20"/>
                <w:highlight w:val="yellow"/>
              </w:rPr>
              <w:t>b</w:t>
            </w:r>
            <w:r w:rsidRPr="00EB66DE">
              <w:rPr>
                <w:rFonts w:ascii="Arial" w:eastAsia="Times New Roman" w:hAnsi="Arial" w:cs="Arial"/>
                <w:b/>
                <w:sz w:val="20"/>
                <w:szCs w:val="20"/>
                <w:highlight w:val="yellow"/>
              </w:rPr>
              <w:t>re.2016)</w:t>
            </w:r>
          </w:p>
        </w:tc>
        <w:tc>
          <w:tcPr>
            <w:tcW w:w="1720" w:type="dxa"/>
            <w:tcBorders>
              <w:top w:val="nil"/>
              <w:left w:val="single" w:sz="8" w:space="0" w:color="auto"/>
              <w:bottom w:val="single" w:sz="4" w:space="0" w:color="auto"/>
              <w:right w:val="single" w:sz="8" w:space="0" w:color="auto"/>
            </w:tcBorders>
            <w:shd w:val="clear" w:color="000000" w:fill="FFFFFF"/>
            <w:noWrap/>
            <w:vAlign w:val="bottom"/>
            <w:hideMark/>
          </w:tcPr>
          <w:p w:rsidR="00745B30" w:rsidRPr="00EB66DE" w:rsidRDefault="00745B30" w:rsidP="007B4A43">
            <w:pPr>
              <w:rPr>
                <w:rFonts w:ascii="Arial" w:eastAsia="Times New Roman" w:hAnsi="Arial" w:cs="Arial"/>
                <w:b/>
                <w:sz w:val="20"/>
                <w:szCs w:val="20"/>
                <w:highlight w:val="yellow"/>
              </w:rPr>
            </w:pPr>
            <w:r w:rsidRPr="00EB66DE">
              <w:rPr>
                <w:rFonts w:ascii="Arial" w:eastAsia="Times New Roman" w:hAnsi="Arial" w:cs="Arial"/>
                <w:b/>
                <w:sz w:val="20"/>
                <w:szCs w:val="20"/>
                <w:highlight w:val="yellow"/>
              </w:rPr>
              <w:t xml:space="preserve"> $       204,593.69 </w:t>
            </w:r>
          </w:p>
        </w:tc>
      </w:tr>
      <w:tr w:rsidR="00745B30" w:rsidRPr="000D416C" w:rsidTr="007B4A43">
        <w:trPr>
          <w:trHeight w:val="330"/>
        </w:trPr>
        <w:tc>
          <w:tcPr>
            <w:tcW w:w="7296" w:type="dxa"/>
            <w:gridSpan w:val="2"/>
            <w:tcBorders>
              <w:top w:val="single" w:sz="8" w:space="0" w:color="auto"/>
              <w:left w:val="single" w:sz="8" w:space="0" w:color="auto"/>
              <w:bottom w:val="single" w:sz="8" w:space="0" w:color="auto"/>
              <w:right w:val="single" w:sz="8" w:space="0" w:color="000000"/>
            </w:tcBorders>
            <w:shd w:val="clear" w:color="000000" w:fill="99CCFF"/>
            <w:noWrap/>
            <w:vAlign w:val="bottom"/>
            <w:hideMark/>
          </w:tcPr>
          <w:p w:rsidR="00745B30" w:rsidRPr="000D416C" w:rsidRDefault="00745B30" w:rsidP="007B4A43">
            <w:pPr>
              <w:rPr>
                <w:rFonts w:ascii="Arial" w:eastAsia="Times New Roman" w:hAnsi="Arial" w:cs="Arial"/>
                <w:b/>
                <w:bCs/>
              </w:rPr>
            </w:pPr>
            <w:r w:rsidRPr="000D416C">
              <w:rPr>
                <w:rFonts w:ascii="Arial" w:eastAsia="Times New Roman" w:hAnsi="Arial" w:cs="Arial"/>
                <w:b/>
                <w:bCs/>
              </w:rPr>
              <w:t>TOTAL EGRESOS FUNCIONAMIENTO</w:t>
            </w:r>
            <w:r>
              <w:rPr>
                <w:rFonts w:ascii="Arial" w:eastAsia="Times New Roman" w:hAnsi="Arial" w:cs="Arial"/>
                <w:b/>
                <w:bCs/>
              </w:rPr>
              <w:t xml:space="preserve"> FCOMUN-FODES 25%</w:t>
            </w:r>
          </w:p>
        </w:tc>
        <w:tc>
          <w:tcPr>
            <w:tcW w:w="1720" w:type="dxa"/>
            <w:tcBorders>
              <w:top w:val="single" w:sz="8" w:space="0" w:color="auto"/>
              <w:left w:val="nil"/>
              <w:bottom w:val="single" w:sz="8" w:space="0" w:color="auto"/>
              <w:right w:val="single" w:sz="8" w:space="0" w:color="auto"/>
            </w:tcBorders>
            <w:shd w:val="clear" w:color="000000" w:fill="99CCFF"/>
            <w:noWrap/>
            <w:vAlign w:val="bottom"/>
            <w:hideMark/>
          </w:tcPr>
          <w:p w:rsidR="00745B30" w:rsidRPr="000D416C" w:rsidRDefault="00745B30" w:rsidP="007B4A43">
            <w:pPr>
              <w:rPr>
                <w:rFonts w:ascii="Arial" w:eastAsia="Times New Roman" w:hAnsi="Arial" w:cs="Arial"/>
                <w:b/>
                <w:bCs/>
              </w:rPr>
            </w:pPr>
            <w:r w:rsidRPr="000D416C">
              <w:rPr>
                <w:rFonts w:ascii="Arial" w:eastAsia="Times New Roman" w:hAnsi="Arial" w:cs="Arial"/>
                <w:b/>
                <w:bCs/>
              </w:rPr>
              <w:t xml:space="preserve"> $  </w:t>
            </w:r>
            <w:r>
              <w:rPr>
                <w:rFonts w:ascii="Arial" w:eastAsia="Times New Roman" w:hAnsi="Arial" w:cs="Arial"/>
                <w:b/>
                <w:bCs/>
              </w:rPr>
              <w:t>1,097,568.25</w:t>
            </w:r>
            <w:r w:rsidRPr="000D416C">
              <w:rPr>
                <w:rFonts w:ascii="Arial" w:eastAsia="Times New Roman" w:hAnsi="Arial" w:cs="Arial"/>
                <w:b/>
                <w:bCs/>
              </w:rPr>
              <w:t xml:space="preserve"> </w:t>
            </w:r>
          </w:p>
        </w:tc>
      </w:tr>
      <w:tr w:rsidR="00745B30" w:rsidRPr="000D416C" w:rsidTr="007B4A43">
        <w:trPr>
          <w:trHeight w:val="330"/>
        </w:trPr>
        <w:tc>
          <w:tcPr>
            <w:tcW w:w="9016" w:type="dxa"/>
            <w:gridSpan w:val="3"/>
            <w:tcBorders>
              <w:top w:val="single" w:sz="8" w:space="0" w:color="auto"/>
              <w:left w:val="single" w:sz="8" w:space="0" w:color="auto"/>
              <w:bottom w:val="single" w:sz="8" w:space="0" w:color="auto"/>
              <w:right w:val="single" w:sz="8" w:space="0" w:color="000000"/>
            </w:tcBorders>
            <w:shd w:val="clear" w:color="000000" w:fill="99CCFF"/>
            <w:noWrap/>
            <w:vAlign w:val="bottom"/>
            <w:hideMark/>
          </w:tcPr>
          <w:p w:rsidR="00745B30" w:rsidRPr="000D416C" w:rsidRDefault="00745B30" w:rsidP="007B4A43">
            <w:pPr>
              <w:rPr>
                <w:rFonts w:ascii="Arial" w:eastAsia="Times New Roman" w:hAnsi="Arial" w:cs="Arial"/>
                <w:b/>
                <w:bCs/>
              </w:rPr>
            </w:pPr>
            <w:r w:rsidRPr="000D416C">
              <w:rPr>
                <w:rFonts w:ascii="Arial" w:eastAsia="Times New Roman" w:hAnsi="Arial" w:cs="Arial"/>
                <w:b/>
                <w:bCs/>
              </w:rPr>
              <w:lastRenderedPageBreak/>
              <w:t>EGRESOS DE FONDOS ESPECIFICOS</w:t>
            </w:r>
            <w:r>
              <w:rPr>
                <w:rFonts w:ascii="Arial" w:eastAsia="Times New Roman" w:hAnsi="Arial" w:cs="Arial"/>
                <w:b/>
                <w:bCs/>
              </w:rPr>
              <w:t xml:space="preserve"> INVERSION Y DEUDA PUBLICA</w:t>
            </w:r>
            <w:r w:rsidRPr="000D416C">
              <w:rPr>
                <w:rFonts w:ascii="Arial" w:eastAsia="Times New Roman" w:hAnsi="Arial" w:cs="Arial"/>
                <w:b/>
                <w:bCs/>
              </w:rPr>
              <w:t xml:space="preserve"> </w:t>
            </w:r>
          </w:p>
        </w:tc>
      </w:tr>
      <w:tr w:rsidR="00745B30" w:rsidRPr="000D416C" w:rsidTr="007B4A43">
        <w:trPr>
          <w:trHeight w:val="345"/>
        </w:trPr>
        <w:tc>
          <w:tcPr>
            <w:tcW w:w="1474" w:type="dxa"/>
            <w:tcBorders>
              <w:top w:val="nil"/>
              <w:left w:val="single" w:sz="8" w:space="0" w:color="auto"/>
              <w:bottom w:val="single" w:sz="8" w:space="0" w:color="auto"/>
              <w:right w:val="single" w:sz="8" w:space="0" w:color="auto"/>
            </w:tcBorders>
            <w:shd w:val="clear" w:color="000000" w:fill="99CCFF"/>
            <w:noWrap/>
            <w:vAlign w:val="bottom"/>
            <w:hideMark/>
          </w:tcPr>
          <w:p w:rsidR="00745B30" w:rsidRPr="000D416C" w:rsidRDefault="00745B30" w:rsidP="007B4A43">
            <w:pPr>
              <w:rPr>
                <w:rFonts w:ascii="Trebuchet MS" w:eastAsia="Times New Roman" w:hAnsi="Trebuchet MS" w:cs="Arial"/>
                <w:b/>
                <w:bCs/>
              </w:rPr>
            </w:pPr>
            <w:r w:rsidRPr="000D416C">
              <w:rPr>
                <w:rFonts w:ascii="Trebuchet MS" w:eastAsia="Times New Roman" w:hAnsi="Trebuchet MS" w:cs="Arial"/>
                <w:b/>
                <w:bCs/>
              </w:rPr>
              <w:t>CTA.</w:t>
            </w:r>
          </w:p>
        </w:tc>
        <w:tc>
          <w:tcPr>
            <w:tcW w:w="5822" w:type="dxa"/>
            <w:tcBorders>
              <w:top w:val="nil"/>
              <w:left w:val="nil"/>
              <w:bottom w:val="single" w:sz="8" w:space="0" w:color="auto"/>
              <w:right w:val="nil"/>
            </w:tcBorders>
            <w:shd w:val="clear" w:color="000000" w:fill="99CCFF"/>
            <w:noWrap/>
            <w:vAlign w:val="bottom"/>
            <w:hideMark/>
          </w:tcPr>
          <w:p w:rsidR="00745B30" w:rsidRPr="000D416C" w:rsidRDefault="00745B30" w:rsidP="007B4A43">
            <w:pPr>
              <w:jc w:val="center"/>
              <w:rPr>
                <w:rFonts w:ascii="Arial" w:eastAsia="Times New Roman" w:hAnsi="Arial" w:cs="Arial"/>
                <w:b/>
                <w:bCs/>
              </w:rPr>
            </w:pPr>
            <w:r w:rsidRPr="000D416C">
              <w:rPr>
                <w:rFonts w:ascii="Arial" w:eastAsia="Times New Roman" w:hAnsi="Arial" w:cs="Arial"/>
                <w:b/>
                <w:bCs/>
              </w:rPr>
              <w:t>CONCEPTOS</w:t>
            </w:r>
          </w:p>
        </w:tc>
        <w:tc>
          <w:tcPr>
            <w:tcW w:w="1720" w:type="dxa"/>
            <w:tcBorders>
              <w:top w:val="nil"/>
              <w:left w:val="single" w:sz="8" w:space="0" w:color="auto"/>
              <w:bottom w:val="single" w:sz="8" w:space="0" w:color="auto"/>
              <w:right w:val="single" w:sz="8" w:space="0" w:color="auto"/>
            </w:tcBorders>
            <w:shd w:val="clear" w:color="000000" w:fill="99CCFF"/>
            <w:noWrap/>
            <w:vAlign w:val="bottom"/>
            <w:hideMark/>
          </w:tcPr>
          <w:p w:rsidR="00745B30" w:rsidRPr="000D416C" w:rsidRDefault="00745B30" w:rsidP="007B4A43">
            <w:pPr>
              <w:rPr>
                <w:rFonts w:ascii="Arial" w:eastAsia="Times New Roman" w:hAnsi="Arial" w:cs="Arial"/>
                <w:b/>
                <w:bCs/>
              </w:rPr>
            </w:pPr>
            <w:r w:rsidRPr="000D416C">
              <w:rPr>
                <w:rFonts w:ascii="Arial" w:eastAsia="Times New Roman" w:hAnsi="Arial" w:cs="Arial"/>
                <w:b/>
                <w:bCs/>
              </w:rPr>
              <w:t>MONTO</w:t>
            </w:r>
          </w:p>
        </w:tc>
      </w:tr>
      <w:tr w:rsidR="00745B30" w:rsidRPr="000D416C" w:rsidTr="007B4A43">
        <w:trPr>
          <w:trHeight w:val="255"/>
        </w:trPr>
        <w:tc>
          <w:tcPr>
            <w:tcW w:w="1474"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55</w:t>
            </w:r>
          </w:p>
        </w:tc>
        <w:tc>
          <w:tcPr>
            <w:tcW w:w="5822" w:type="dxa"/>
            <w:tcBorders>
              <w:top w:val="nil"/>
              <w:left w:val="nil"/>
              <w:bottom w:val="single" w:sz="4" w:space="0" w:color="auto"/>
              <w:right w:val="nil"/>
            </w:tcBorders>
            <w:shd w:val="clear" w:color="000000" w:fill="FFFFFF"/>
            <w:noWrap/>
            <w:vAlign w:val="bottom"/>
            <w:hideMark/>
          </w:tcPr>
          <w:p w:rsidR="00745B30" w:rsidRPr="000D416C" w:rsidRDefault="00745B30" w:rsidP="007B4A43">
            <w:pPr>
              <w:rPr>
                <w:rFonts w:ascii="Arial" w:eastAsia="Times New Roman" w:hAnsi="Arial" w:cs="Arial"/>
                <w:sz w:val="20"/>
                <w:szCs w:val="20"/>
              </w:rPr>
            </w:pPr>
            <w:proofErr w:type="spellStart"/>
            <w:r w:rsidRPr="000D416C">
              <w:rPr>
                <w:rFonts w:ascii="Arial" w:eastAsia="Times New Roman" w:hAnsi="Arial" w:cs="Arial"/>
                <w:sz w:val="20"/>
                <w:szCs w:val="20"/>
              </w:rPr>
              <w:t>Gtos</w:t>
            </w:r>
            <w:proofErr w:type="spellEnd"/>
            <w:r>
              <w:rPr>
                <w:rFonts w:ascii="Arial" w:eastAsia="Times New Roman" w:hAnsi="Arial" w:cs="Arial"/>
                <w:sz w:val="20"/>
                <w:szCs w:val="20"/>
              </w:rPr>
              <w:t>.</w:t>
            </w:r>
            <w:r w:rsidRPr="000D416C">
              <w:rPr>
                <w:rFonts w:ascii="Arial" w:eastAsia="Times New Roman" w:hAnsi="Arial" w:cs="Arial"/>
                <w:sz w:val="20"/>
                <w:szCs w:val="20"/>
              </w:rPr>
              <w:t xml:space="preserve"> Financieros y Otros - Amortización Interés </w:t>
            </w:r>
            <w:proofErr w:type="spellStart"/>
            <w:r w:rsidRPr="000D416C">
              <w:rPr>
                <w:rFonts w:ascii="Arial" w:eastAsia="Times New Roman" w:hAnsi="Arial" w:cs="Arial"/>
                <w:sz w:val="20"/>
                <w:szCs w:val="20"/>
              </w:rPr>
              <w:t>Ptamo</w:t>
            </w:r>
            <w:proofErr w:type="spellEnd"/>
            <w:r w:rsidRPr="000D416C">
              <w:rPr>
                <w:rFonts w:ascii="Arial" w:eastAsia="Times New Roman" w:hAnsi="Arial" w:cs="Arial"/>
                <w:sz w:val="20"/>
                <w:szCs w:val="20"/>
              </w:rPr>
              <w:t>. Interno</w:t>
            </w:r>
          </w:p>
        </w:tc>
        <w:tc>
          <w:tcPr>
            <w:tcW w:w="1720" w:type="dxa"/>
            <w:tcBorders>
              <w:top w:val="nil"/>
              <w:left w:val="single" w:sz="8" w:space="0" w:color="auto"/>
              <w:bottom w:val="single" w:sz="4" w:space="0" w:color="auto"/>
              <w:right w:val="single" w:sz="8" w:space="0" w:color="auto"/>
            </w:tcBorders>
            <w:shd w:val="clear" w:color="000000" w:fill="FFFFFF"/>
            <w:noWrap/>
            <w:vAlign w:val="bottom"/>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 xml:space="preserve"> $       </w:t>
            </w:r>
            <w:r>
              <w:rPr>
                <w:rFonts w:ascii="Arial" w:eastAsia="Times New Roman" w:hAnsi="Arial" w:cs="Arial"/>
                <w:sz w:val="20"/>
                <w:szCs w:val="20"/>
              </w:rPr>
              <w:t xml:space="preserve">  84,691.83</w:t>
            </w:r>
            <w:r w:rsidRPr="000D416C">
              <w:rPr>
                <w:rFonts w:ascii="Arial" w:eastAsia="Times New Roman" w:hAnsi="Arial" w:cs="Arial"/>
                <w:sz w:val="20"/>
                <w:szCs w:val="20"/>
              </w:rPr>
              <w:t xml:space="preserve"> </w:t>
            </w:r>
          </w:p>
        </w:tc>
      </w:tr>
      <w:tr w:rsidR="00745B30" w:rsidRPr="000D416C" w:rsidTr="007B4A43">
        <w:trPr>
          <w:trHeight w:val="255"/>
        </w:trPr>
        <w:tc>
          <w:tcPr>
            <w:tcW w:w="1474" w:type="dxa"/>
            <w:tcBorders>
              <w:top w:val="nil"/>
              <w:left w:val="single" w:sz="8" w:space="0" w:color="auto"/>
              <w:bottom w:val="single" w:sz="4" w:space="0" w:color="auto"/>
              <w:right w:val="single" w:sz="8" w:space="0" w:color="auto"/>
            </w:tcBorders>
            <w:shd w:val="clear" w:color="auto" w:fill="auto"/>
            <w:vAlign w:val="center"/>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61</w:t>
            </w:r>
          </w:p>
        </w:tc>
        <w:tc>
          <w:tcPr>
            <w:tcW w:w="5822" w:type="dxa"/>
            <w:tcBorders>
              <w:top w:val="nil"/>
              <w:left w:val="nil"/>
              <w:bottom w:val="single" w:sz="4" w:space="0" w:color="auto"/>
              <w:right w:val="nil"/>
            </w:tcBorders>
            <w:shd w:val="clear" w:color="000000" w:fill="FFFFFF"/>
            <w:noWrap/>
            <w:vAlign w:val="bottom"/>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 xml:space="preserve">Inversiones Activos Fijos - </w:t>
            </w:r>
            <w:proofErr w:type="spellStart"/>
            <w:r w:rsidRPr="000D416C">
              <w:rPr>
                <w:rFonts w:ascii="Arial" w:eastAsia="Times New Roman" w:hAnsi="Arial" w:cs="Arial"/>
                <w:sz w:val="20"/>
                <w:szCs w:val="20"/>
              </w:rPr>
              <w:t>Fodes</w:t>
            </w:r>
            <w:proofErr w:type="spellEnd"/>
            <w:r w:rsidRPr="000D416C">
              <w:rPr>
                <w:rFonts w:ascii="Arial" w:eastAsia="Times New Roman" w:hAnsi="Arial" w:cs="Arial"/>
                <w:sz w:val="20"/>
                <w:szCs w:val="20"/>
              </w:rPr>
              <w:t xml:space="preserve"> 75%</w:t>
            </w:r>
            <w:r>
              <w:rPr>
                <w:rFonts w:ascii="Arial" w:eastAsia="Times New Roman" w:hAnsi="Arial" w:cs="Arial"/>
                <w:sz w:val="20"/>
                <w:szCs w:val="20"/>
              </w:rPr>
              <w:t xml:space="preserve"> Proyectos 2017</w:t>
            </w:r>
          </w:p>
        </w:tc>
        <w:tc>
          <w:tcPr>
            <w:tcW w:w="1720" w:type="dxa"/>
            <w:tcBorders>
              <w:top w:val="nil"/>
              <w:left w:val="single" w:sz="8" w:space="0" w:color="auto"/>
              <w:bottom w:val="single" w:sz="4" w:space="0" w:color="auto"/>
              <w:right w:val="single" w:sz="8" w:space="0" w:color="auto"/>
            </w:tcBorders>
            <w:shd w:val="clear" w:color="000000" w:fill="FFFFFF"/>
            <w:noWrap/>
            <w:vAlign w:val="bottom"/>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 xml:space="preserve"> $       </w:t>
            </w:r>
            <w:r>
              <w:rPr>
                <w:rFonts w:ascii="Arial" w:eastAsia="Times New Roman" w:hAnsi="Arial" w:cs="Arial"/>
                <w:sz w:val="20"/>
                <w:szCs w:val="20"/>
              </w:rPr>
              <w:t>633,172.27</w:t>
            </w:r>
            <w:r w:rsidRPr="000D416C">
              <w:rPr>
                <w:rFonts w:ascii="Arial" w:eastAsia="Times New Roman" w:hAnsi="Arial" w:cs="Arial"/>
                <w:sz w:val="20"/>
                <w:szCs w:val="20"/>
              </w:rPr>
              <w:t xml:space="preserve"> </w:t>
            </w:r>
          </w:p>
        </w:tc>
      </w:tr>
      <w:tr w:rsidR="00745B30" w:rsidRPr="000D416C" w:rsidTr="007B4A43">
        <w:trPr>
          <w:trHeight w:val="255"/>
        </w:trPr>
        <w:tc>
          <w:tcPr>
            <w:tcW w:w="1474" w:type="dxa"/>
            <w:tcBorders>
              <w:top w:val="nil"/>
              <w:left w:val="single" w:sz="8" w:space="0" w:color="auto"/>
              <w:bottom w:val="single" w:sz="4" w:space="0" w:color="auto"/>
              <w:right w:val="single" w:sz="8" w:space="0" w:color="auto"/>
            </w:tcBorders>
            <w:shd w:val="clear" w:color="auto" w:fill="auto"/>
            <w:vAlign w:val="center"/>
            <w:hideMark/>
          </w:tcPr>
          <w:p w:rsidR="00745B30" w:rsidRPr="00EB66DE" w:rsidRDefault="00745B30" w:rsidP="007B4A43">
            <w:pPr>
              <w:rPr>
                <w:rFonts w:ascii="Arial" w:eastAsia="Times New Roman" w:hAnsi="Arial" w:cs="Arial"/>
                <w:b/>
                <w:sz w:val="20"/>
                <w:szCs w:val="20"/>
                <w:highlight w:val="yellow"/>
              </w:rPr>
            </w:pPr>
            <w:r w:rsidRPr="00EB66DE">
              <w:rPr>
                <w:rFonts w:ascii="Arial" w:eastAsia="Times New Roman" w:hAnsi="Arial" w:cs="Arial"/>
                <w:b/>
                <w:sz w:val="20"/>
                <w:szCs w:val="20"/>
                <w:highlight w:val="yellow"/>
              </w:rPr>
              <w:t>61</w:t>
            </w:r>
          </w:p>
        </w:tc>
        <w:tc>
          <w:tcPr>
            <w:tcW w:w="5822" w:type="dxa"/>
            <w:tcBorders>
              <w:top w:val="nil"/>
              <w:left w:val="nil"/>
              <w:bottom w:val="single" w:sz="4" w:space="0" w:color="auto"/>
              <w:right w:val="nil"/>
            </w:tcBorders>
            <w:shd w:val="clear" w:color="000000" w:fill="FFFFFF"/>
            <w:noWrap/>
            <w:vAlign w:val="bottom"/>
            <w:hideMark/>
          </w:tcPr>
          <w:p w:rsidR="00745B30" w:rsidRPr="00EB66DE" w:rsidRDefault="00745B30" w:rsidP="007B4A43">
            <w:pPr>
              <w:rPr>
                <w:rFonts w:ascii="Arial" w:eastAsia="Times New Roman" w:hAnsi="Arial" w:cs="Arial"/>
                <w:b/>
                <w:sz w:val="20"/>
                <w:szCs w:val="20"/>
                <w:highlight w:val="yellow"/>
              </w:rPr>
            </w:pPr>
            <w:r w:rsidRPr="00EB66DE">
              <w:rPr>
                <w:rFonts w:ascii="Arial" w:eastAsia="Times New Roman" w:hAnsi="Arial" w:cs="Arial"/>
                <w:b/>
                <w:sz w:val="20"/>
                <w:szCs w:val="20"/>
                <w:highlight w:val="yellow"/>
              </w:rPr>
              <w:t xml:space="preserve">Inversiones en Activos Fijos – </w:t>
            </w:r>
            <w:proofErr w:type="spellStart"/>
            <w:r w:rsidRPr="00EB66DE">
              <w:rPr>
                <w:rFonts w:ascii="Arial" w:eastAsia="Times New Roman" w:hAnsi="Arial" w:cs="Arial"/>
                <w:b/>
                <w:sz w:val="20"/>
                <w:szCs w:val="20"/>
                <w:highlight w:val="yellow"/>
              </w:rPr>
              <w:t>Fodes</w:t>
            </w:r>
            <w:proofErr w:type="spellEnd"/>
            <w:r w:rsidRPr="00EB66DE">
              <w:rPr>
                <w:rFonts w:ascii="Arial" w:eastAsia="Times New Roman" w:hAnsi="Arial" w:cs="Arial"/>
                <w:b/>
                <w:sz w:val="20"/>
                <w:szCs w:val="20"/>
                <w:highlight w:val="yellow"/>
              </w:rPr>
              <w:t xml:space="preserve"> 75% Proyectos 2016</w:t>
            </w:r>
          </w:p>
        </w:tc>
        <w:tc>
          <w:tcPr>
            <w:tcW w:w="1720" w:type="dxa"/>
            <w:tcBorders>
              <w:top w:val="nil"/>
              <w:left w:val="single" w:sz="8" w:space="0" w:color="auto"/>
              <w:bottom w:val="single" w:sz="4" w:space="0" w:color="auto"/>
              <w:right w:val="single" w:sz="8" w:space="0" w:color="auto"/>
            </w:tcBorders>
            <w:shd w:val="clear" w:color="000000" w:fill="FFFFFF"/>
            <w:noWrap/>
            <w:vAlign w:val="bottom"/>
            <w:hideMark/>
          </w:tcPr>
          <w:p w:rsidR="00745B30" w:rsidRPr="00EB66DE" w:rsidRDefault="00745B30" w:rsidP="007B4A43">
            <w:pPr>
              <w:rPr>
                <w:rFonts w:ascii="Arial" w:eastAsia="Times New Roman" w:hAnsi="Arial" w:cs="Arial"/>
                <w:b/>
                <w:sz w:val="20"/>
                <w:szCs w:val="20"/>
                <w:highlight w:val="yellow"/>
              </w:rPr>
            </w:pPr>
            <w:r w:rsidRPr="00EB66DE">
              <w:rPr>
                <w:rFonts w:ascii="Arial" w:eastAsia="Times New Roman" w:hAnsi="Arial" w:cs="Arial"/>
                <w:b/>
                <w:sz w:val="20"/>
                <w:szCs w:val="20"/>
                <w:highlight w:val="yellow"/>
              </w:rPr>
              <w:t xml:space="preserve"> $         92,613.45 </w:t>
            </w:r>
          </w:p>
        </w:tc>
      </w:tr>
      <w:tr w:rsidR="00745B30" w:rsidRPr="000D416C" w:rsidTr="007B4A43">
        <w:trPr>
          <w:trHeight w:val="270"/>
        </w:trPr>
        <w:tc>
          <w:tcPr>
            <w:tcW w:w="1474" w:type="dxa"/>
            <w:tcBorders>
              <w:top w:val="nil"/>
              <w:left w:val="single" w:sz="8" w:space="0" w:color="auto"/>
              <w:bottom w:val="single" w:sz="4" w:space="0" w:color="auto"/>
              <w:right w:val="single" w:sz="8" w:space="0" w:color="auto"/>
            </w:tcBorders>
            <w:shd w:val="clear" w:color="auto" w:fill="auto"/>
            <w:vAlign w:val="center"/>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71</w:t>
            </w:r>
          </w:p>
        </w:tc>
        <w:tc>
          <w:tcPr>
            <w:tcW w:w="5822" w:type="dxa"/>
            <w:tcBorders>
              <w:top w:val="nil"/>
              <w:left w:val="nil"/>
              <w:bottom w:val="single" w:sz="4" w:space="0" w:color="auto"/>
              <w:right w:val="nil"/>
            </w:tcBorders>
            <w:shd w:val="clear" w:color="000000" w:fill="FFFFFF"/>
            <w:noWrap/>
            <w:vAlign w:val="bottom"/>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Amortización de Endeudamiento Publico</w:t>
            </w:r>
          </w:p>
        </w:tc>
        <w:tc>
          <w:tcPr>
            <w:tcW w:w="1720" w:type="dxa"/>
            <w:tcBorders>
              <w:top w:val="nil"/>
              <w:left w:val="single" w:sz="8" w:space="0" w:color="auto"/>
              <w:bottom w:val="single" w:sz="8" w:space="0" w:color="auto"/>
              <w:right w:val="single" w:sz="8" w:space="0" w:color="auto"/>
            </w:tcBorders>
            <w:shd w:val="clear" w:color="000000" w:fill="FFFFFF"/>
            <w:noWrap/>
            <w:vAlign w:val="bottom"/>
            <w:hideMark/>
          </w:tcPr>
          <w:p w:rsidR="00745B30" w:rsidRPr="000D416C" w:rsidRDefault="00745B30" w:rsidP="007B4A43">
            <w:pPr>
              <w:rPr>
                <w:rFonts w:ascii="Arial" w:eastAsia="Times New Roman" w:hAnsi="Arial" w:cs="Arial"/>
                <w:sz w:val="20"/>
                <w:szCs w:val="20"/>
              </w:rPr>
            </w:pPr>
            <w:r w:rsidRPr="000D416C">
              <w:rPr>
                <w:rFonts w:ascii="Arial" w:eastAsia="Times New Roman" w:hAnsi="Arial" w:cs="Arial"/>
                <w:sz w:val="20"/>
                <w:szCs w:val="20"/>
              </w:rPr>
              <w:t xml:space="preserve"> $       3</w:t>
            </w:r>
            <w:r>
              <w:rPr>
                <w:rFonts w:ascii="Arial" w:eastAsia="Times New Roman" w:hAnsi="Arial" w:cs="Arial"/>
                <w:sz w:val="20"/>
                <w:szCs w:val="20"/>
              </w:rPr>
              <w:t>53,847.93</w:t>
            </w:r>
            <w:r w:rsidRPr="000D416C">
              <w:rPr>
                <w:rFonts w:ascii="Arial" w:eastAsia="Times New Roman" w:hAnsi="Arial" w:cs="Arial"/>
                <w:sz w:val="20"/>
                <w:szCs w:val="20"/>
              </w:rPr>
              <w:t xml:space="preserve"> </w:t>
            </w:r>
          </w:p>
        </w:tc>
      </w:tr>
      <w:tr w:rsidR="00745B30" w:rsidRPr="000D416C" w:rsidTr="007B4A43">
        <w:trPr>
          <w:trHeight w:val="330"/>
        </w:trPr>
        <w:tc>
          <w:tcPr>
            <w:tcW w:w="7296" w:type="dxa"/>
            <w:gridSpan w:val="2"/>
            <w:tcBorders>
              <w:top w:val="single" w:sz="8" w:space="0" w:color="auto"/>
              <w:left w:val="single" w:sz="8" w:space="0" w:color="auto"/>
              <w:bottom w:val="single" w:sz="8" w:space="0" w:color="auto"/>
              <w:right w:val="single" w:sz="8" w:space="0" w:color="000000"/>
            </w:tcBorders>
            <w:shd w:val="clear" w:color="000000" w:fill="99CCFF"/>
            <w:noWrap/>
            <w:vAlign w:val="bottom"/>
            <w:hideMark/>
          </w:tcPr>
          <w:p w:rsidR="00745B30" w:rsidRPr="000D416C" w:rsidRDefault="00745B30" w:rsidP="007B4A43">
            <w:pPr>
              <w:rPr>
                <w:rFonts w:ascii="Arial" w:eastAsia="Times New Roman" w:hAnsi="Arial" w:cs="Arial"/>
                <w:b/>
                <w:bCs/>
              </w:rPr>
            </w:pPr>
            <w:r w:rsidRPr="000D416C">
              <w:rPr>
                <w:rFonts w:ascii="Arial" w:eastAsia="Times New Roman" w:hAnsi="Arial" w:cs="Arial"/>
                <w:b/>
                <w:bCs/>
              </w:rPr>
              <w:t>TOTAL EGRESOS PÓR TRANSFERENCIAS</w:t>
            </w:r>
            <w:r>
              <w:rPr>
                <w:rFonts w:ascii="Arial" w:eastAsia="Times New Roman" w:hAnsi="Arial" w:cs="Arial"/>
                <w:b/>
                <w:bCs/>
              </w:rPr>
              <w:t xml:space="preserve"> FODES 75%</w:t>
            </w:r>
          </w:p>
        </w:tc>
        <w:tc>
          <w:tcPr>
            <w:tcW w:w="1720" w:type="dxa"/>
            <w:tcBorders>
              <w:top w:val="nil"/>
              <w:left w:val="nil"/>
              <w:bottom w:val="single" w:sz="8" w:space="0" w:color="auto"/>
              <w:right w:val="single" w:sz="8" w:space="0" w:color="auto"/>
            </w:tcBorders>
            <w:shd w:val="clear" w:color="000000" w:fill="99CCFF"/>
            <w:noWrap/>
            <w:vAlign w:val="bottom"/>
            <w:hideMark/>
          </w:tcPr>
          <w:p w:rsidR="00745B30" w:rsidRPr="000D416C" w:rsidRDefault="00745B30" w:rsidP="007B4A43">
            <w:pPr>
              <w:rPr>
                <w:rFonts w:ascii="Arial" w:eastAsia="Times New Roman" w:hAnsi="Arial" w:cs="Arial"/>
                <w:b/>
                <w:bCs/>
              </w:rPr>
            </w:pPr>
            <w:r w:rsidRPr="000D416C">
              <w:rPr>
                <w:rFonts w:ascii="Arial" w:eastAsia="Times New Roman" w:hAnsi="Arial" w:cs="Arial"/>
                <w:b/>
                <w:bCs/>
              </w:rPr>
              <w:t xml:space="preserve"> $  1</w:t>
            </w:r>
            <w:r>
              <w:rPr>
                <w:rFonts w:ascii="Arial" w:eastAsia="Times New Roman" w:hAnsi="Arial" w:cs="Arial"/>
                <w:b/>
                <w:bCs/>
              </w:rPr>
              <w:t>,164,325.48</w:t>
            </w:r>
            <w:r w:rsidRPr="000D416C">
              <w:rPr>
                <w:rFonts w:ascii="Arial" w:eastAsia="Times New Roman" w:hAnsi="Arial" w:cs="Arial"/>
                <w:b/>
                <w:bCs/>
              </w:rPr>
              <w:t xml:space="preserve"> </w:t>
            </w:r>
          </w:p>
        </w:tc>
      </w:tr>
      <w:tr w:rsidR="00745B30" w:rsidRPr="000D416C" w:rsidTr="007B4A43">
        <w:trPr>
          <w:trHeight w:val="330"/>
        </w:trPr>
        <w:tc>
          <w:tcPr>
            <w:tcW w:w="7296" w:type="dxa"/>
            <w:gridSpan w:val="2"/>
            <w:tcBorders>
              <w:top w:val="single" w:sz="8" w:space="0" w:color="auto"/>
              <w:left w:val="single" w:sz="8" w:space="0" w:color="auto"/>
              <w:bottom w:val="single" w:sz="8" w:space="0" w:color="auto"/>
              <w:right w:val="single" w:sz="8" w:space="0" w:color="000000"/>
            </w:tcBorders>
            <w:shd w:val="clear" w:color="000000" w:fill="99CCFF"/>
            <w:noWrap/>
            <w:vAlign w:val="bottom"/>
            <w:hideMark/>
          </w:tcPr>
          <w:p w:rsidR="00745B30" w:rsidRPr="000D416C" w:rsidRDefault="00745B30" w:rsidP="007B4A43">
            <w:pPr>
              <w:rPr>
                <w:rFonts w:ascii="Arial" w:eastAsia="Times New Roman" w:hAnsi="Arial" w:cs="Arial"/>
                <w:b/>
                <w:bCs/>
              </w:rPr>
            </w:pPr>
            <w:r w:rsidRPr="000D416C">
              <w:rPr>
                <w:rFonts w:ascii="Arial" w:eastAsia="Times New Roman" w:hAnsi="Arial" w:cs="Arial"/>
                <w:b/>
                <w:bCs/>
              </w:rPr>
              <w:t>PRESUPUESTO GENERAL  DE EGRESOS 201</w:t>
            </w:r>
            <w:r>
              <w:rPr>
                <w:rFonts w:ascii="Arial" w:eastAsia="Times New Roman" w:hAnsi="Arial" w:cs="Arial"/>
                <w:b/>
                <w:bCs/>
              </w:rPr>
              <w:t>7</w:t>
            </w:r>
          </w:p>
        </w:tc>
        <w:tc>
          <w:tcPr>
            <w:tcW w:w="1720" w:type="dxa"/>
            <w:tcBorders>
              <w:top w:val="single" w:sz="8" w:space="0" w:color="auto"/>
              <w:left w:val="nil"/>
              <w:bottom w:val="single" w:sz="8" w:space="0" w:color="auto"/>
              <w:right w:val="single" w:sz="8" w:space="0" w:color="auto"/>
            </w:tcBorders>
            <w:shd w:val="clear" w:color="000000" w:fill="99CCFF"/>
            <w:noWrap/>
            <w:vAlign w:val="bottom"/>
            <w:hideMark/>
          </w:tcPr>
          <w:p w:rsidR="00745B30" w:rsidRPr="000D416C" w:rsidRDefault="00745B30" w:rsidP="007B4A43">
            <w:pPr>
              <w:rPr>
                <w:rFonts w:ascii="Arial" w:eastAsia="Times New Roman" w:hAnsi="Arial" w:cs="Arial"/>
                <w:b/>
                <w:bCs/>
              </w:rPr>
            </w:pPr>
            <w:r w:rsidRPr="000D416C">
              <w:rPr>
                <w:rFonts w:ascii="Arial" w:eastAsia="Times New Roman" w:hAnsi="Arial" w:cs="Arial"/>
                <w:b/>
                <w:bCs/>
              </w:rPr>
              <w:t xml:space="preserve"> $  2</w:t>
            </w:r>
            <w:r>
              <w:rPr>
                <w:rFonts w:ascii="Arial" w:eastAsia="Times New Roman" w:hAnsi="Arial" w:cs="Arial"/>
                <w:b/>
                <w:bCs/>
              </w:rPr>
              <w:t>,261,893.73</w:t>
            </w:r>
            <w:r w:rsidRPr="000D416C">
              <w:rPr>
                <w:rFonts w:ascii="Arial" w:eastAsia="Times New Roman" w:hAnsi="Arial" w:cs="Arial"/>
                <w:b/>
                <w:bCs/>
              </w:rPr>
              <w:t xml:space="preserve"> </w:t>
            </w:r>
          </w:p>
        </w:tc>
      </w:tr>
    </w:tbl>
    <w:p w:rsidR="00745B30" w:rsidRDefault="00745B30" w:rsidP="00745B30">
      <w:pPr>
        <w:pStyle w:val="Cuerpodeltexto20"/>
        <w:shd w:val="clear" w:color="auto" w:fill="auto"/>
        <w:spacing w:before="0" w:after="352" w:line="240" w:lineRule="auto"/>
        <w:ind w:right="840" w:firstLine="0"/>
        <w:jc w:val="center"/>
      </w:pPr>
      <w:r>
        <w:t>2</w:t>
      </w:r>
    </w:p>
    <w:p w:rsidR="00745B30" w:rsidRDefault="00745B30" w:rsidP="00745B30">
      <w:pPr>
        <w:pStyle w:val="Cuerpodeltexto20"/>
        <w:shd w:val="clear" w:color="auto" w:fill="auto"/>
        <w:spacing w:before="0" w:after="352" w:line="240" w:lineRule="auto"/>
        <w:ind w:right="840" w:firstLine="0"/>
      </w:pPr>
      <w:r>
        <w:t>El presente presupuesto se aplicara bajo la modalidad de AREAS DE GESTION, a fin de facilitar el cumplimiento de la técnica del registro de los hechos económicos, de la Contabilidad Gubernamental.</w:t>
      </w:r>
    </w:p>
    <w:p w:rsidR="00745B30" w:rsidRDefault="00745B30" w:rsidP="00745B30">
      <w:pPr>
        <w:pStyle w:val="Ttulo40"/>
        <w:keepNext/>
        <w:keepLines/>
        <w:shd w:val="clear" w:color="auto" w:fill="auto"/>
        <w:spacing w:after="0" w:line="274" w:lineRule="exact"/>
        <w:ind w:left="580" w:firstLine="0"/>
        <w:jc w:val="center"/>
      </w:pPr>
      <w:bookmarkStart w:id="0" w:name="bookmark10"/>
      <w:r>
        <w:t>ESTRUCTURA PRESUPUESTARIA BASICA</w:t>
      </w:r>
      <w:r>
        <w:br/>
        <w:t>ALCALDÍA MUNICIPAL DE SAN RAFAEL CEDROS DEPARTAMENTO DE CUSCATLÁN</w:t>
      </w:r>
      <w:bookmarkEnd w:id="0"/>
    </w:p>
    <w:tbl>
      <w:tblPr>
        <w:tblOverlap w:val="never"/>
        <w:tblW w:w="0" w:type="auto"/>
        <w:jc w:val="center"/>
        <w:tblLayout w:type="fixed"/>
        <w:tblCellMar>
          <w:left w:w="10" w:type="dxa"/>
          <w:right w:w="10" w:type="dxa"/>
        </w:tblCellMar>
        <w:tblLook w:val="04A0" w:firstRow="1" w:lastRow="0" w:firstColumn="1" w:lastColumn="0" w:noHBand="0" w:noVBand="1"/>
      </w:tblPr>
      <w:tblGrid>
        <w:gridCol w:w="1488"/>
        <w:gridCol w:w="3235"/>
        <w:gridCol w:w="5069"/>
      </w:tblGrid>
      <w:tr w:rsidR="00745B30" w:rsidTr="007B4A43">
        <w:trPr>
          <w:trHeight w:hRule="exact" w:val="552"/>
          <w:jc w:val="center"/>
        </w:trPr>
        <w:tc>
          <w:tcPr>
            <w:tcW w:w="1488" w:type="dxa"/>
            <w:tcBorders>
              <w:top w:val="single" w:sz="4" w:space="0" w:color="auto"/>
            </w:tcBorders>
            <w:shd w:val="clear" w:color="auto" w:fill="FFFFFF"/>
          </w:tcPr>
          <w:p w:rsidR="00745B30" w:rsidRDefault="00745B30" w:rsidP="007B4A43">
            <w:pPr>
              <w:pStyle w:val="Cuerpodeltexto20"/>
              <w:framePr w:w="9792" w:wrap="notBeside" w:vAnchor="text" w:hAnchor="text" w:xAlign="center" w:y="1"/>
              <w:shd w:val="clear" w:color="auto" w:fill="auto"/>
              <w:spacing w:before="0" w:line="259" w:lineRule="exact"/>
              <w:ind w:firstLine="0"/>
            </w:pPr>
            <w:r>
              <w:rPr>
                <w:rStyle w:val="Cuerpodeltexto211pto"/>
              </w:rPr>
              <w:t xml:space="preserve">Unid. Línea </w:t>
            </w:r>
            <w:proofErr w:type="spellStart"/>
            <w:r>
              <w:rPr>
                <w:rStyle w:val="Cuerpodeltexto211pto"/>
              </w:rPr>
              <w:t>Presu</w:t>
            </w:r>
            <w:proofErr w:type="spellEnd"/>
            <w:r>
              <w:rPr>
                <w:rStyle w:val="Cuerpodeltexto211pto"/>
              </w:rPr>
              <w:t>.          Traba.</w:t>
            </w:r>
          </w:p>
        </w:tc>
        <w:tc>
          <w:tcPr>
            <w:tcW w:w="3235" w:type="dxa"/>
            <w:tcBorders>
              <w:top w:val="single" w:sz="4" w:space="0" w:color="auto"/>
            </w:tcBorders>
            <w:shd w:val="clear" w:color="auto" w:fill="FFFFFF"/>
          </w:tcPr>
          <w:p w:rsidR="00745B30" w:rsidRDefault="00745B30" w:rsidP="007B4A43">
            <w:pPr>
              <w:pStyle w:val="Cuerpodeltexto20"/>
              <w:framePr w:w="9792" w:wrap="notBeside" w:vAnchor="text" w:hAnchor="text" w:xAlign="center" w:y="1"/>
              <w:shd w:val="clear" w:color="auto" w:fill="auto"/>
              <w:spacing w:before="0" w:line="220" w:lineRule="exact"/>
              <w:ind w:firstLine="0"/>
              <w:jc w:val="center"/>
            </w:pPr>
            <w:r>
              <w:rPr>
                <w:rStyle w:val="Cuerpodeltexto211pto"/>
              </w:rPr>
              <w:t>CONCEPTO</w:t>
            </w:r>
          </w:p>
        </w:tc>
        <w:tc>
          <w:tcPr>
            <w:tcW w:w="5069" w:type="dxa"/>
            <w:tcBorders>
              <w:top w:val="single" w:sz="4" w:space="0" w:color="auto"/>
            </w:tcBorders>
            <w:shd w:val="clear" w:color="auto" w:fill="FFFFFF"/>
          </w:tcPr>
          <w:p w:rsidR="00745B30" w:rsidRDefault="00745B30" w:rsidP="007B4A43">
            <w:pPr>
              <w:pStyle w:val="Cuerpodeltexto20"/>
              <w:framePr w:w="9792" w:wrap="notBeside" w:vAnchor="text" w:hAnchor="text" w:xAlign="center" w:y="1"/>
              <w:shd w:val="clear" w:color="auto" w:fill="auto"/>
              <w:spacing w:before="0" w:line="220" w:lineRule="exact"/>
              <w:ind w:firstLine="0"/>
              <w:jc w:val="center"/>
            </w:pPr>
            <w:r>
              <w:rPr>
                <w:rStyle w:val="Cuerpodeltexto211pto"/>
              </w:rPr>
              <w:t>COMPOSICION.</w:t>
            </w:r>
          </w:p>
        </w:tc>
      </w:tr>
      <w:tr w:rsidR="00745B30" w:rsidTr="007B4A43">
        <w:trPr>
          <w:trHeight w:hRule="exact" w:val="514"/>
          <w:jc w:val="center"/>
        </w:trPr>
        <w:tc>
          <w:tcPr>
            <w:tcW w:w="1488" w:type="dxa"/>
            <w:tcBorders>
              <w:top w:val="single" w:sz="4" w:space="0" w:color="auto"/>
            </w:tcBorders>
            <w:shd w:val="clear" w:color="auto" w:fill="FFFFFF"/>
            <w:vAlign w:val="center"/>
          </w:tcPr>
          <w:p w:rsidR="00745B30" w:rsidRDefault="00745B30" w:rsidP="007B4A43">
            <w:pPr>
              <w:pStyle w:val="Cuerpodeltexto20"/>
              <w:framePr w:w="9792" w:wrap="notBeside" w:vAnchor="text" w:hAnchor="text" w:xAlign="center" w:y="1"/>
              <w:shd w:val="clear" w:color="auto" w:fill="auto"/>
              <w:spacing w:before="0" w:line="220" w:lineRule="exact"/>
              <w:ind w:right="180" w:firstLine="0"/>
              <w:jc w:val="right"/>
            </w:pPr>
            <w:r>
              <w:rPr>
                <w:rStyle w:val="Cuerpodeltexto211pto"/>
              </w:rPr>
              <w:t>01</w:t>
            </w:r>
          </w:p>
        </w:tc>
        <w:tc>
          <w:tcPr>
            <w:tcW w:w="3235" w:type="dxa"/>
            <w:tcBorders>
              <w:top w:val="single" w:sz="4" w:space="0" w:color="auto"/>
            </w:tcBorders>
            <w:shd w:val="clear" w:color="auto" w:fill="FFFFFF"/>
          </w:tcPr>
          <w:p w:rsidR="00745B30" w:rsidRDefault="00745B30" w:rsidP="007B4A43">
            <w:pPr>
              <w:pStyle w:val="Cuerpodeltexto20"/>
              <w:framePr w:w="9792" w:wrap="notBeside" w:vAnchor="text" w:hAnchor="text" w:xAlign="center" w:y="1"/>
              <w:shd w:val="clear" w:color="auto" w:fill="auto"/>
              <w:spacing w:before="0" w:line="254" w:lineRule="exact"/>
              <w:ind w:firstLine="0"/>
            </w:pPr>
            <w:r>
              <w:rPr>
                <w:rStyle w:val="Cuerpodeltexto211pto"/>
              </w:rPr>
              <w:t>DIRECCIÓN Y ADMON MUNICIPAL.</w:t>
            </w:r>
          </w:p>
        </w:tc>
        <w:tc>
          <w:tcPr>
            <w:tcW w:w="5069" w:type="dxa"/>
            <w:tcBorders>
              <w:top w:val="single" w:sz="4" w:space="0" w:color="auto"/>
            </w:tcBorders>
            <w:shd w:val="clear" w:color="auto" w:fill="FFFFFF"/>
          </w:tcPr>
          <w:p w:rsidR="00745B30" w:rsidRDefault="00745B30" w:rsidP="007B4A43">
            <w:pPr>
              <w:framePr w:w="9792" w:wrap="notBeside" w:vAnchor="text" w:hAnchor="text" w:xAlign="center" w:y="1"/>
              <w:rPr>
                <w:sz w:val="10"/>
                <w:szCs w:val="10"/>
              </w:rPr>
            </w:pPr>
          </w:p>
        </w:tc>
      </w:tr>
      <w:tr w:rsidR="00745B30" w:rsidTr="007B4A43">
        <w:trPr>
          <w:trHeight w:hRule="exact" w:val="504"/>
          <w:jc w:val="center"/>
        </w:trPr>
        <w:tc>
          <w:tcPr>
            <w:tcW w:w="1488" w:type="dxa"/>
            <w:shd w:val="clear" w:color="auto" w:fill="FFFFFF"/>
            <w:vAlign w:val="center"/>
          </w:tcPr>
          <w:p w:rsidR="00745B30" w:rsidRDefault="00745B30" w:rsidP="007B4A43">
            <w:pPr>
              <w:pStyle w:val="Cuerpodeltexto20"/>
              <w:framePr w:w="9792" w:wrap="notBeside" w:vAnchor="text" w:hAnchor="text" w:xAlign="center" w:y="1"/>
              <w:shd w:val="clear" w:color="auto" w:fill="auto"/>
              <w:spacing w:before="0" w:line="360" w:lineRule="auto"/>
              <w:ind w:right="180" w:firstLine="0"/>
              <w:jc w:val="right"/>
            </w:pPr>
            <w:r>
              <w:rPr>
                <w:rStyle w:val="Cuerpodeltexto211pto"/>
              </w:rPr>
              <w:t>0101</w:t>
            </w:r>
          </w:p>
        </w:tc>
        <w:tc>
          <w:tcPr>
            <w:tcW w:w="3235" w:type="dxa"/>
            <w:shd w:val="clear" w:color="auto" w:fill="FFFFFF"/>
          </w:tcPr>
          <w:p w:rsidR="00745B30" w:rsidRDefault="00745B30" w:rsidP="007B4A43">
            <w:pPr>
              <w:pStyle w:val="Cuerpodeltexto20"/>
              <w:framePr w:w="9792" w:wrap="notBeside" w:vAnchor="text" w:hAnchor="text" w:xAlign="center" w:y="1"/>
              <w:shd w:val="clear" w:color="auto" w:fill="auto"/>
              <w:spacing w:before="0" w:line="220" w:lineRule="exact"/>
              <w:ind w:firstLine="0"/>
              <w:rPr>
                <w:rStyle w:val="Cuerpodeltexto211pto"/>
              </w:rPr>
            </w:pPr>
          </w:p>
          <w:p w:rsidR="00745B30" w:rsidRDefault="00745B30" w:rsidP="007B4A43">
            <w:pPr>
              <w:pStyle w:val="Cuerpodeltexto20"/>
              <w:framePr w:w="9792" w:wrap="notBeside" w:vAnchor="text" w:hAnchor="text" w:xAlign="center" w:y="1"/>
              <w:shd w:val="clear" w:color="auto" w:fill="auto"/>
              <w:spacing w:before="0" w:line="220" w:lineRule="exact"/>
              <w:ind w:firstLine="0"/>
            </w:pPr>
            <w:r>
              <w:rPr>
                <w:rStyle w:val="Cuerpodeltexto211pto"/>
              </w:rPr>
              <w:t>Dirección y Administración Superior</w:t>
            </w:r>
          </w:p>
        </w:tc>
        <w:tc>
          <w:tcPr>
            <w:tcW w:w="5069" w:type="dxa"/>
            <w:shd w:val="clear" w:color="auto" w:fill="FFFFFF"/>
            <w:vAlign w:val="bottom"/>
          </w:tcPr>
          <w:p w:rsidR="00745B30" w:rsidRDefault="00745B30" w:rsidP="007B4A43">
            <w:pPr>
              <w:pStyle w:val="Cuerpodeltexto20"/>
              <w:framePr w:w="9792" w:wrap="notBeside" w:vAnchor="text" w:hAnchor="text" w:xAlign="center" w:y="1"/>
              <w:shd w:val="clear" w:color="auto" w:fill="auto"/>
              <w:spacing w:before="0" w:line="250" w:lineRule="exact"/>
              <w:ind w:firstLine="0"/>
            </w:pPr>
            <w:r>
              <w:rPr>
                <w:rStyle w:val="Cuerpodeltexto211pto"/>
              </w:rPr>
              <w:t>Concejo, Alcalde, Secretaria, Sindicatura, Auditoria interna, Gerencias, Asesoría Jurídica.</w:t>
            </w:r>
          </w:p>
        </w:tc>
      </w:tr>
      <w:tr w:rsidR="00745B30" w:rsidTr="007B4A43">
        <w:trPr>
          <w:trHeight w:hRule="exact" w:val="254"/>
          <w:jc w:val="center"/>
        </w:trPr>
        <w:tc>
          <w:tcPr>
            <w:tcW w:w="1488" w:type="dxa"/>
            <w:shd w:val="clear" w:color="auto" w:fill="FFFFFF"/>
            <w:vAlign w:val="bottom"/>
          </w:tcPr>
          <w:p w:rsidR="00745B30" w:rsidRDefault="00745B30" w:rsidP="007B4A43">
            <w:pPr>
              <w:pStyle w:val="Cuerpodeltexto20"/>
              <w:framePr w:w="9792" w:wrap="notBeside" w:vAnchor="text" w:hAnchor="text" w:xAlign="center" w:y="1"/>
              <w:shd w:val="clear" w:color="auto" w:fill="auto"/>
              <w:spacing w:before="0" w:line="220" w:lineRule="exact"/>
              <w:ind w:right="180" w:firstLine="0"/>
              <w:jc w:val="right"/>
            </w:pPr>
            <w:r>
              <w:rPr>
                <w:rStyle w:val="Cuerpodeltexto211pto"/>
              </w:rPr>
              <w:t>0102</w:t>
            </w:r>
          </w:p>
        </w:tc>
        <w:tc>
          <w:tcPr>
            <w:tcW w:w="3235" w:type="dxa"/>
            <w:shd w:val="clear" w:color="auto" w:fill="FFFFFF"/>
            <w:vAlign w:val="bottom"/>
          </w:tcPr>
          <w:p w:rsidR="00745B30" w:rsidRDefault="00745B30" w:rsidP="007B4A43">
            <w:pPr>
              <w:pStyle w:val="Cuerpodeltexto20"/>
              <w:framePr w:w="9792" w:wrap="notBeside" w:vAnchor="text" w:hAnchor="text" w:xAlign="center" w:y="1"/>
              <w:shd w:val="clear" w:color="auto" w:fill="auto"/>
              <w:spacing w:before="0" w:line="276" w:lineRule="auto"/>
              <w:ind w:firstLine="0"/>
            </w:pPr>
            <w:r>
              <w:rPr>
                <w:rStyle w:val="Cuerpodeltexto211pto"/>
              </w:rPr>
              <w:t>Administración Financiera y</w:t>
            </w:r>
          </w:p>
        </w:tc>
        <w:tc>
          <w:tcPr>
            <w:tcW w:w="5069" w:type="dxa"/>
            <w:shd w:val="clear" w:color="auto" w:fill="FFFFFF"/>
            <w:vAlign w:val="bottom"/>
          </w:tcPr>
          <w:p w:rsidR="00745B30" w:rsidRDefault="00745B30" w:rsidP="007B4A43">
            <w:pPr>
              <w:pStyle w:val="Cuerpodeltexto20"/>
              <w:framePr w:w="9792" w:wrap="notBeside" w:vAnchor="text" w:hAnchor="text" w:xAlign="center" w:y="1"/>
              <w:shd w:val="clear" w:color="auto" w:fill="auto"/>
              <w:spacing w:before="0" w:line="276" w:lineRule="auto"/>
              <w:ind w:firstLine="0"/>
            </w:pPr>
            <w:r>
              <w:rPr>
                <w:rStyle w:val="Cuerpodeltexto211pto"/>
              </w:rPr>
              <w:t>UACI, Tesorería, Contabilidad, Catastro, Cuentas Corrientes,</w:t>
            </w:r>
          </w:p>
        </w:tc>
      </w:tr>
      <w:tr w:rsidR="00745B30" w:rsidTr="007B4A43">
        <w:trPr>
          <w:trHeight w:hRule="exact" w:val="581"/>
          <w:jc w:val="center"/>
        </w:trPr>
        <w:tc>
          <w:tcPr>
            <w:tcW w:w="1488" w:type="dxa"/>
            <w:shd w:val="clear" w:color="auto" w:fill="FFFFFF"/>
          </w:tcPr>
          <w:p w:rsidR="00745B30" w:rsidRDefault="00745B30" w:rsidP="007B4A43">
            <w:pPr>
              <w:framePr w:w="9792" w:wrap="notBeside" w:vAnchor="text" w:hAnchor="text" w:xAlign="center" w:y="1"/>
              <w:rPr>
                <w:sz w:val="10"/>
                <w:szCs w:val="10"/>
              </w:rPr>
            </w:pPr>
          </w:p>
          <w:p w:rsidR="00745B30" w:rsidRDefault="00745B30" w:rsidP="007B4A43">
            <w:pPr>
              <w:framePr w:w="9792" w:wrap="notBeside" w:vAnchor="text" w:hAnchor="text" w:xAlign="center" w:y="1"/>
              <w:rPr>
                <w:sz w:val="10"/>
                <w:szCs w:val="10"/>
              </w:rPr>
            </w:pPr>
          </w:p>
          <w:p w:rsidR="00745B30" w:rsidRDefault="00745B30" w:rsidP="007B4A43">
            <w:pPr>
              <w:framePr w:w="9792" w:wrap="notBeside" w:vAnchor="text" w:hAnchor="text" w:xAlign="center" w:y="1"/>
              <w:rPr>
                <w:sz w:val="10"/>
                <w:szCs w:val="10"/>
              </w:rPr>
            </w:pPr>
          </w:p>
        </w:tc>
        <w:tc>
          <w:tcPr>
            <w:tcW w:w="3235" w:type="dxa"/>
            <w:shd w:val="clear" w:color="auto" w:fill="FFFFFF"/>
            <w:vAlign w:val="bottom"/>
          </w:tcPr>
          <w:p w:rsidR="00745B30" w:rsidRDefault="00745B30" w:rsidP="007B4A43">
            <w:pPr>
              <w:pStyle w:val="Cuerpodeltexto20"/>
              <w:framePr w:w="9792" w:wrap="notBeside" w:vAnchor="text" w:hAnchor="text" w:xAlign="center" w:y="1"/>
              <w:shd w:val="clear" w:color="auto" w:fill="auto"/>
              <w:spacing w:before="0" w:line="276" w:lineRule="auto"/>
              <w:ind w:firstLine="0"/>
            </w:pPr>
            <w:r>
              <w:rPr>
                <w:rStyle w:val="Cuerpodeltexto211pto"/>
              </w:rPr>
              <w:t>Tributaria</w:t>
            </w:r>
          </w:p>
        </w:tc>
        <w:tc>
          <w:tcPr>
            <w:tcW w:w="5069" w:type="dxa"/>
            <w:shd w:val="clear" w:color="auto" w:fill="FFFFFF"/>
            <w:vAlign w:val="bottom"/>
          </w:tcPr>
          <w:p w:rsidR="00745B30" w:rsidRPr="008F1D70" w:rsidRDefault="00745B30" w:rsidP="007B4A43">
            <w:pPr>
              <w:pStyle w:val="Cuerpodeltexto20"/>
              <w:framePr w:w="9792" w:wrap="notBeside" w:vAnchor="text" w:hAnchor="text" w:xAlign="center" w:y="1"/>
              <w:shd w:val="clear" w:color="auto" w:fill="auto"/>
              <w:spacing w:before="0" w:line="276" w:lineRule="auto"/>
              <w:ind w:firstLine="0"/>
              <w:rPr>
                <w:rStyle w:val="Cuerpodeltexto211pto"/>
              </w:rPr>
            </w:pPr>
            <w:r w:rsidRPr="008F1D70">
              <w:rPr>
                <w:rStyle w:val="Cuerpodeltexto211pto"/>
              </w:rPr>
              <w:t>Recuperación de Mora, Recursos Humanos, Activo Fijo,</w:t>
            </w:r>
          </w:p>
          <w:p w:rsidR="00745B30" w:rsidRPr="008F1D70" w:rsidRDefault="00745B30" w:rsidP="007B4A43">
            <w:pPr>
              <w:pStyle w:val="Cuerpodeltexto20"/>
              <w:framePr w:w="9792" w:wrap="notBeside" w:vAnchor="text" w:hAnchor="text" w:xAlign="center" w:y="1"/>
              <w:shd w:val="clear" w:color="auto" w:fill="auto"/>
              <w:spacing w:before="0" w:line="276" w:lineRule="auto"/>
              <w:ind w:firstLine="0"/>
              <w:rPr>
                <w:sz w:val="22"/>
                <w:szCs w:val="22"/>
              </w:rPr>
            </w:pPr>
            <w:r w:rsidRPr="008F1D70">
              <w:rPr>
                <w:sz w:val="22"/>
                <w:szCs w:val="22"/>
              </w:rPr>
              <w:t>Informática</w:t>
            </w:r>
          </w:p>
        </w:tc>
      </w:tr>
      <w:tr w:rsidR="00745B30" w:rsidTr="007B4A43">
        <w:trPr>
          <w:trHeight w:hRule="exact" w:val="417"/>
          <w:jc w:val="center"/>
        </w:trPr>
        <w:tc>
          <w:tcPr>
            <w:tcW w:w="1488" w:type="dxa"/>
            <w:shd w:val="clear" w:color="auto" w:fill="FFFFFF"/>
            <w:vAlign w:val="bottom"/>
          </w:tcPr>
          <w:p w:rsidR="00745B30" w:rsidRDefault="00745B30" w:rsidP="007B4A43">
            <w:pPr>
              <w:pStyle w:val="Cuerpodeltexto20"/>
              <w:framePr w:w="9792" w:wrap="notBeside" w:vAnchor="text" w:hAnchor="text" w:xAlign="center" w:y="1"/>
              <w:shd w:val="clear" w:color="auto" w:fill="auto"/>
              <w:spacing w:before="0" w:line="220" w:lineRule="exact"/>
              <w:ind w:right="180" w:firstLine="0"/>
              <w:jc w:val="right"/>
            </w:pPr>
            <w:r>
              <w:rPr>
                <w:rStyle w:val="Cuerpodeltexto211pto"/>
              </w:rPr>
              <w:t>02</w:t>
            </w:r>
          </w:p>
        </w:tc>
        <w:tc>
          <w:tcPr>
            <w:tcW w:w="3235" w:type="dxa"/>
            <w:shd w:val="clear" w:color="auto" w:fill="FFFFFF"/>
          </w:tcPr>
          <w:p w:rsidR="00745B30" w:rsidRDefault="00745B30" w:rsidP="007B4A43">
            <w:pPr>
              <w:pStyle w:val="Cuerpodeltexto20"/>
              <w:framePr w:w="9792" w:wrap="notBeside" w:vAnchor="text" w:hAnchor="text" w:xAlign="center" w:y="1"/>
              <w:shd w:val="clear" w:color="auto" w:fill="auto"/>
              <w:spacing w:before="0" w:line="220" w:lineRule="exact"/>
              <w:ind w:firstLine="0"/>
              <w:rPr>
                <w:rStyle w:val="Cuerpodeltexto211pto"/>
              </w:rPr>
            </w:pPr>
          </w:p>
          <w:p w:rsidR="00745B30" w:rsidRDefault="00745B30" w:rsidP="007B4A43">
            <w:pPr>
              <w:pStyle w:val="Cuerpodeltexto20"/>
              <w:framePr w:w="9792" w:wrap="notBeside" w:vAnchor="text" w:hAnchor="text" w:xAlign="center" w:y="1"/>
              <w:shd w:val="clear" w:color="auto" w:fill="auto"/>
              <w:spacing w:before="0" w:line="220" w:lineRule="exact"/>
              <w:ind w:firstLine="0"/>
            </w:pPr>
            <w:r>
              <w:rPr>
                <w:rStyle w:val="Cuerpodeltexto211pto"/>
              </w:rPr>
              <w:t>SERVICIOS MUNICIPALES.</w:t>
            </w:r>
          </w:p>
        </w:tc>
        <w:tc>
          <w:tcPr>
            <w:tcW w:w="5069" w:type="dxa"/>
            <w:shd w:val="clear" w:color="auto" w:fill="FFFFFF"/>
          </w:tcPr>
          <w:p w:rsidR="00745B30" w:rsidRPr="008F1D70" w:rsidRDefault="00745B30" w:rsidP="007B4A43">
            <w:pPr>
              <w:framePr w:w="9792" w:wrap="notBeside" w:vAnchor="text" w:hAnchor="text" w:xAlign="center" w:y="1"/>
            </w:pPr>
          </w:p>
        </w:tc>
      </w:tr>
      <w:tr w:rsidR="00745B30" w:rsidTr="007B4A43">
        <w:trPr>
          <w:trHeight w:hRule="exact" w:val="250"/>
          <w:jc w:val="center"/>
        </w:trPr>
        <w:tc>
          <w:tcPr>
            <w:tcW w:w="1488" w:type="dxa"/>
            <w:shd w:val="clear" w:color="auto" w:fill="FFFFFF"/>
            <w:vAlign w:val="bottom"/>
          </w:tcPr>
          <w:p w:rsidR="00745B30" w:rsidRDefault="00745B30" w:rsidP="007B4A43">
            <w:pPr>
              <w:pStyle w:val="Cuerpodeltexto20"/>
              <w:framePr w:w="9792" w:wrap="notBeside" w:vAnchor="text" w:hAnchor="text" w:xAlign="center" w:y="1"/>
              <w:shd w:val="clear" w:color="auto" w:fill="auto"/>
              <w:spacing w:before="0" w:line="220" w:lineRule="exact"/>
              <w:ind w:right="180" w:firstLine="0"/>
              <w:jc w:val="right"/>
            </w:pPr>
            <w:r>
              <w:rPr>
                <w:rStyle w:val="Cuerpodeltexto211pto"/>
              </w:rPr>
              <w:t>0201</w:t>
            </w:r>
          </w:p>
        </w:tc>
        <w:tc>
          <w:tcPr>
            <w:tcW w:w="3235" w:type="dxa"/>
            <w:shd w:val="clear" w:color="auto" w:fill="FFFFFF"/>
          </w:tcPr>
          <w:p w:rsidR="00745B30" w:rsidRDefault="00745B30" w:rsidP="007B4A43">
            <w:pPr>
              <w:pStyle w:val="Cuerpodeltexto20"/>
              <w:framePr w:w="9792" w:wrap="notBeside" w:vAnchor="text" w:hAnchor="text" w:xAlign="center" w:y="1"/>
              <w:shd w:val="clear" w:color="auto" w:fill="auto"/>
              <w:spacing w:before="0" w:line="220" w:lineRule="exact"/>
              <w:ind w:firstLine="0"/>
            </w:pPr>
            <w:r>
              <w:rPr>
                <w:rStyle w:val="Cuerpodeltexto211pto"/>
              </w:rPr>
              <w:t>Servicios Internos</w:t>
            </w:r>
          </w:p>
        </w:tc>
        <w:tc>
          <w:tcPr>
            <w:tcW w:w="5069" w:type="dxa"/>
            <w:shd w:val="clear" w:color="auto" w:fill="FFFFFF"/>
          </w:tcPr>
          <w:p w:rsidR="00745B30" w:rsidRDefault="00745B30" w:rsidP="007B4A43">
            <w:pPr>
              <w:pStyle w:val="Cuerpodeltexto20"/>
              <w:framePr w:w="9792" w:wrap="notBeside" w:vAnchor="text" w:hAnchor="text" w:xAlign="center" w:y="1"/>
              <w:shd w:val="clear" w:color="auto" w:fill="auto"/>
              <w:spacing w:before="0" w:line="220" w:lineRule="exact"/>
              <w:ind w:firstLine="0"/>
            </w:pPr>
            <w:r>
              <w:rPr>
                <w:rStyle w:val="Cuerpodeltexto211pto"/>
              </w:rPr>
              <w:t>Registro del Estado Familiar y CAM.</w:t>
            </w:r>
          </w:p>
        </w:tc>
      </w:tr>
      <w:tr w:rsidR="00745B30" w:rsidTr="007B4A43">
        <w:trPr>
          <w:trHeight w:hRule="exact" w:val="787"/>
          <w:jc w:val="center"/>
        </w:trPr>
        <w:tc>
          <w:tcPr>
            <w:tcW w:w="1488" w:type="dxa"/>
            <w:tcBorders>
              <w:bottom w:val="single" w:sz="4" w:space="0" w:color="auto"/>
            </w:tcBorders>
            <w:shd w:val="clear" w:color="auto" w:fill="FFFFFF"/>
          </w:tcPr>
          <w:p w:rsidR="00745B30" w:rsidRDefault="00745B30" w:rsidP="007B4A43">
            <w:pPr>
              <w:pStyle w:val="Cuerpodeltexto20"/>
              <w:framePr w:w="9792" w:wrap="notBeside" w:vAnchor="text" w:hAnchor="text" w:xAlign="center" w:y="1"/>
              <w:shd w:val="clear" w:color="auto" w:fill="auto"/>
              <w:spacing w:before="0" w:line="220" w:lineRule="exact"/>
              <w:ind w:right="180" w:firstLine="0"/>
              <w:jc w:val="right"/>
            </w:pPr>
            <w:r>
              <w:rPr>
                <w:rStyle w:val="Cuerpodeltexto211pto"/>
              </w:rPr>
              <w:t>0202</w:t>
            </w:r>
          </w:p>
        </w:tc>
        <w:tc>
          <w:tcPr>
            <w:tcW w:w="3235" w:type="dxa"/>
            <w:tcBorders>
              <w:bottom w:val="single" w:sz="4" w:space="0" w:color="auto"/>
            </w:tcBorders>
            <w:shd w:val="clear" w:color="auto" w:fill="FFFFFF"/>
          </w:tcPr>
          <w:p w:rsidR="00745B30" w:rsidRDefault="00745B30" w:rsidP="007B4A43">
            <w:pPr>
              <w:pStyle w:val="Cuerpodeltexto20"/>
              <w:framePr w:w="9792" w:wrap="notBeside" w:vAnchor="text" w:hAnchor="text" w:xAlign="center" w:y="1"/>
              <w:shd w:val="clear" w:color="auto" w:fill="auto"/>
              <w:spacing w:before="0" w:line="220" w:lineRule="exact"/>
              <w:ind w:firstLine="0"/>
            </w:pPr>
            <w:r>
              <w:rPr>
                <w:rStyle w:val="Cuerpodeltexto211pto"/>
              </w:rPr>
              <w:t>Servicios Externos</w:t>
            </w:r>
          </w:p>
        </w:tc>
        <w:tc>
          <w:tcPr>
            <w:tcW w:w="5069" w:type="dxa"/>
            <w:tcBorders>
              <w:bottom w:val="single" w:sz="4" w:space="0" w:color="auto"/>
            </w:tcBorders>
            <w:shd w:val="clear" w:color="auto" w:fill="FFFFFF"/>
          </w:tcPr>
          <w:p w:rsidR="00745B30" w:rsidRDefault="00745B30" w:rsidP="007B4A43">
            <w:pPr>
              <w:pStyle w:val="Cuerpodeltexto20"/>
              <w:framePr w:w="9792" w:wrap="notBeside" w:vAnchor="text" w:hAnchor="text" w:xAlign="center" w:y="1"/>
              <w:shd w:val="clear" w:color="auto" w:fill="auto"/>
              <w:spacing w:before="0" w:line="250" w:lineRule="exact"/>
              <w:ind w:firstLine="0"/>
            </w:pPr>
            <w:r>
              <w:rPr>
                <w:rStyle w:val="Cuerpodeltexto211pto"/>
              </w:rPr>
              <w:t>Servicios Generales, Comunicaciones y promoción social, cementerios, Parques, Mercados, Clínicas, Tiangue, Aseo, Alumbrado Público, Agua Potable.</w:t>
            </w:r>
          </w:p>
        </w:tc>
      </w:tr>
    </w:tbl>
    <w:p w:rsidR="00745B30" w:rsidRDefault="00745B30" w:rsidP="00745B30">
      <w:pPr>
        <w:framePr w:w="9792" w:wrap="notBeside" w:vAnchor="text" w:hAnchor="text" w:xAlign="center" w:y="1"/>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97"/>
        <w:gridCol w:w="758"/>
        <w:gridCol w:w="2112"/>
        <w:gridCol w:w="6134"/>
      </w:tblGrid>
      <w:tr w:rsidR="00745B30" w:rsidTr="007B4A43">
        <w:trPr>
          <w:trHeight w:hRule="exact" w:val="571"/>
          <w:jc w:val="center"/>
        </w:trPr>
        <w:tc>
          <w:tcPr>
            <w:tcW w:w="797" w:type="dxa"/>
            <w:tcBorders>
              <w:top w:val="single" w:sz="4" w:space="0" w:color="auto"/>
            </w:tcBorders>
            <w:shd w:val="clear" w:color="auto" w:fill="FFFFFF"/>
          </w:tcPr>
          <w:p w:rsidR="00745B30" w:rsidRDefault="00745B30" w:rsidP="007B4A43">
            <w:pPr>
              <w:pStyle w:val="Cuerpodeltexto20"/>
              <w:framePr w:w="9802" w:wrap="notBeside" w:vAnchor="text" w:hAnchor="page" w:x="1321" w:y="4069"/>
              <w:shd w:val="clear" w:color="auto" w:fill="auto"/>
              <w:spacing w:before="0" w:after="60" w:line="220" w:lineRule="exact"/>
              <w:ind w:firstLine="0"/>
              <w:jc w:val="left"/>
            </w:pPr>
            <w:r>
              <w:rPr>
                <w:rStyle w:val="Cuerpodeltexto211pto"/>
              </w:rPr>
              <w:t xml:space="preserve">   Unid.</w:t>
            </w:r>
          </w:p>
          <w:p w:rsidR="00745B30" w:rsidRDefault="00745B30" w:rsidP="007B4A43">
            <w:pPr>
              <w:pStyle w:val="Cuerpodeltexto20"/>
              <w:framePr w:w="9802" w:wrap="notBeside" w:vAnchor="text" w:hAnchor="page" w:x="1321" w:y="4069"/>
              <w:shd w:val="clear" w:color="auto" w:fill="auto"/>
              <w:spacing w:before="60" w:line="220" w:lineRule="exact"/>
              <w:ind w:left="160" w:firstLine="0"/>
              <w:jc w:val="left"/>
            </w:pPr>
            <w:proofErr w:type="spellStart"/>
            <w:r>
              <w:rPr>
                <w:rStyle w:val="Cuerpodeltexto211pto"/>
              </w:rPr>
              <w:t>Presu</w:t>
            </w:r>
            <w:proofErr w:type="spellEnd"/>
            <w:r>
              <w:rPr>
                <w:rStyle w:val="Cuerpodeltexto211pto"/>
              </w:rPr>
              <w:t>.</w:t>
            </w:r>
          </w:p>
        </w:tc>
        <w:tc>
          <w:tcPr>
            <w:tcW w:w="758" w:type="dxa"/>
            <w:tcBorders>
              <w:top w:val="single" w:sz="4" w:space="0" w:color="auto"/>
            </w:tcBorders>
            <w:shd w:val="clear" w:color="auto" w:fill="FFFFFF"/>
          </w:tcPr>
          <w:p w:rsidR="00745B30" w:rsidRPr="00A21B31" w:rsidRDefault="00745B30" w:rsidP="007B4A43">
            <w:pPr>
              <w:pStyle w:val="Cuerpodeltexto20"/>
              <w:framePr w:w="9802" w:wrap="notBeside" w:vAnchor="text" w:hAnchor="page" w:x="1321" w:y="4069"/>
              <w:shd w:val="clear" w:color="auto" w:fill="auto"/>
              <w:spacing w:before="0" w:after="60" w:line="220" w:lineRule="exact"/>
              <w:ind w:firstLine="0"/>
              <w:jc w:val="left"/>
              <w:rPr>
                <w:sz w:val="22"/>
                <w:szCs w:val="22"/>
              </w:rPr>
            </w:pPr>
            <w:r>
              <w:rPr>
                <w:rStyle w:val="Cuerpodeltexto211pto"/>
              </w:rPr>
              <w:t xml:space="preserve"> Línea</w:t>
            </w:r>
          </w:p>
          <w:p w:rsidR="00745B30" w:rsidRDefault="00745B30" w:rsidP="007B4A43">
            <w:pPr>
              <w:pStyle w:val="Cuerpodeltexto20"/>
              <w:framePr w:w="9802" w:wrap="notBeside" w:vAnchor="text" w:hAnchor="page" w:x="1321" w:y="4069"/>
              <w:shd w:val="clear" w:color="auto" w:fill="auto"/>
              <w:spacing w:before="60" w:line="220" w:lineRule="exact"/>
              <w:ind w:firstLine="0"/>
              <w:jc w:val="left"/>
            </w:pPr>
            <w:r>
              <w:rPr>
                <w:rStyle w:val="Cuerpodeltexto211pto"/>
              </w:rPr>
              <w:t>Traba.</w:t>
            </w:r>
          </w:p>
        </w:tc>
        <w:tc>
          <w:tcPr>
            <w:tcW w:w="2112" w:type="dxa"/>
            <w:tcBorders>
              <w:top w:val="single" w:sz="4" w:space="0" w:color="auto"/>
            </w:tcBorders>
            <w:shd w:val="clear" w:color="auto" w:fill="FFFFFF"/>
          </w:tcPr>
          <w:p w:rsidR="00745B30" w:rsidRPr="00A21B31" w:rsidRDefault="00745B30" w:rsidP="007B4A43">
            <w:pPr>
              <w:pStyle w:val="Cuerpodeltexto20"/>
              <w:framePr w:w="9802" w:wrap="notBeside" w:vAnchor="text" w:hAnchor="page" w:x="1321" w:y="4069"/>
              <w:shd w:val="clear" w:color="auto" w:fill="auto"/>
              <w:spacing w:before="0" w:line="220" w:lineRule="exact"/>
              <w:ind w:firstLine="0"/>
              <w:jc w:val="center"/>
              <w:rPr>
                <w:sz w:val="22"/>
                <w:szCs w:val="22"/>
              </w:rPr>
            </w:pPr>
            <w:r>
              <w:rPr>
                <w:rStyle w:val="Cuerpodeltexto211pto"/>
              </w:rPr>
              <w:t xml:space="preserve"> CONCEPTO</w:t>
            </w:r>
          </w:p>
        </w:tc>
        <w:tc>
          <w:tcPr>
            <w:tcW w:w="6134" w:type="dxa"/>
            <w:tcBorders>
              <w:top w:val="single" w:sz="4" w:space="0" w:color="auto"/>
            </w:tcBorders>
            <w:shd w:val="clear" w:color="auto" w:fill="FFFFFF"/>
          </w:tcPr>
          <w:p w:rsidR="00745B30" w:rsidRDefault="00745B30" w:rsidP="007B4A43">
            <w:pPr>
              <w:pStyle w:val="Cuerpodeltexto20"/>
              <w:framePr w:w="9802" w:wrap="notBeside" w:vAnchor="text" w:hAnchor="page" w:x="1321" w:y="4069"/>
              <w:shd w:val="clear" w:color="auto" w:fill="auto"/>
              <w:spacing w:before="0" w:line="220" w:lineRule="exact"/>
              <w:ind w:firstLine="0"/>
            </w:pPr>
            <w:r>
              <w:rPr>
                <w:rStyle w:val="Cuerpodeltexto211pto"/>
              </w:rPr>
              <w:t xml:space="preserve">                                                COMPOSICION.</w:t>
            </w:r>
          </w:p>
        </w:tc>
      </w:tr>
      <w:tr w:rsidR="00745B30" w:rsidTr="007B4A43">
        <w:trPr>
          <w:trHeight w:hRule="exact" w:val="1522"/>
          <w:jc w:val="center"/>
        </w:trPr>
        <w:tc>
          <w:tcPr>
            <w:tcW w:w="797" w:type="dxa"/>
            <w:tcBorders>
              <w:top w:val="single" w:sz="4" w:space="0" w:color="auto"/>
            </w:tcBorders>
            <w:shd w:val="clear" w:color="auto" w:fill="FFFFFF"/>
          </w:tcPr>
          <w:p w:rsidR="00745B30" w:rsidRDefault="00745B30" w:rsidP="007B4A43">
            <w:pPr>
              <w:pStyle w:val="Cuerpodeltexto20"/>
              <w:framePr w:w="9802" w:wrap="notBeside" w:vAnchor="text" w:hAnchor="page" w:x="1321" w:y="4069"/>
              <w:shd w:val="clear" w:color="auto" w:fill="auto"/>
              <w:spacing w:before="0" w:line="240" w:lineRule="exact"/>
              <w:ind w:left="160" w:firstLine="0"/>
              <w:jc w:val="left"/>
            </w:pPr>
            <w:r>
              <w:rPr>
                <w:rStyle w:val="Cuerpodeltexto2Negrita"/>
              </w:rPr>
              <w:t>03</w:t>
            </w:r>
          </w:p>
        </w:tc>
        <w:tc>
          <w:tcPr>
            <w:tcW w:w="758" w:type="dxa"/>
            <w:tcBorders>
              <w:top w:val="single" w:sz="4" w:space="0" w:color="auto"/>
            </w:tcBorders>
            <w:shd w:val="clear" w:color="auto" w:fill="FFFFFF"/>
          </w:tcPr>
          <w:p w:rsidR="00745B30" w:rsidRDefault="00745B30" w:rsidP="007B4A43">
            <w:pPr>
              <w:pStyle w:val="Cuerpodeltexto20"/>
              <w:framePr w:w="9802" w:wrap="notBeside" w:vAnchor="text" w:hAnchor="page" w:x="1321" w:y="4069"/>
              <w:shd w:val="clear" w:color="auto" w:fill="auto"/>
              <w:spacing w:before="0" w:after="60" w:line="220" w:lineRule="exact"/>
              <w:ind w:firstLine="0"/>
              <w:jc w:val="left"/>
              <w:rPr>
                <w:rStyle w:val="Cuerpodeltexto211pto"/>
              </w:rPr>
            </w:pPr>
          </w:p>
          <w:p w:rsidR="00745B30" w:rsidRDefault="00745B30" w:rsidP="007B4A43">
            <w:pPr>
              <w:pStyle w:val="Cuerpodeltexto20"/>
              <w:framePr w:w="9802" w:wrap="notBeside" w:vAnchor="text" w:hAnchor="page" w:x="1321" w:y="4069"/>
              <w:shd w:val="clear" w:color="auto" w:fill="auto"/>
              <w:spacing w:before="0" w:after="60" w:line="220" w:lineRule="exact"/>
              <w:ind w:firstLine="0"/>
              <w:jc w:val="left"/>
              <w:rPr>
                <w:rStyle w:val="Cuerpodeltexto211pto"/>
              </w:rPr>
            </w:pPr>
          </w:p>
          <w:p w:rsidR="00745B30" w:rsidRDefault="00745B30" w:rsidP="007B4A43">
            <w:pPr>
              <w:pStyle w:val="Cuerpodeltexto20"/>
              <w:framePr w:w="9802" w:wrap="notBeside" w:vAnchor="text" w:hAnchor="page" w:x="1321" w:y="4069"/>
              <w:shd w:val="clear" w:color="auto" w:fill="auto"/>
              <w:spacing w:before="0" w:after="60" w:line="220" w:lineRule="exact"/>
              <w:ind w:firstLine="0"/>
              <w:jc w:val="left"/>
              <w:rPr>
                <w:rStyle w:val="Cuerpodeltexto211pto"/>
              </w:rPr>
            </w:pPr>
            <w:r>
              <w:rPr>
                <w:rStyle w:val="Cuerpodeltexto211pto"/>
              </w:rPr>
              <w:t xml:space="preserve">0301      </w:t>
            </w:r>
          </w:p>
          <w:p w:rsidR="00745B30" w:rsidRDefault="00745B30" w:rsidP="007B4A43">
            <w:pPr>
              <w:pStyle w:val="Cuerpodeltexto20"/>
              <w:framePr w:w="9802" w:wrap="notBeside" w:vAnchor="text" w:hAnchor="page" w:x="1321" w:y="4069"/>
              <w:shd w:val="clear" w:color="auto" w:fill="auto"/>
              <w:spacing w:before="60" w:line="220" w:lineRule="exact"/>
              <w:ind w:firstLine="0"/>
              <w:jc w:val="left"/>
              <w:rPr>
                <w:rStyle w:val="Cuerpodeltexto211pto"/>
              </w:rPr>
            </w:pPr>
          </w:p>
          <w:p w:rsidR="00745B30" w:rsidRDefault="00745B30" w:rsidP="007B4A43">
            <w:pPr>
              <w:pStyle w:val="Cuerpodeltexto20"/>
              <w:framePr w:w="9802" w:wrap="notBeside" w:vAnchor="text" w:hAnchor="page" w:x="1321" w:y="4069"/>
              <w:shd w:val="clear" w:color="auto" w:fill="auto"/>
              <w:spacing w:before="60" w:line="220" w:lineRule="exact"/>
              <w:ind w:firstLine="0"/>
              <w:jc w:val="left"/>
            </w:pPr>
            <w:r>
              <w:rPr>
                <w:rStyle w:val="Cuerpodeltexto211pto"/>
              </w:rPr>
              <w:t>0302</w:t>
            </w:r>
          </w:p>
        </w:tc>
        <w:tc>
          <w:tcPr>
            <w:tcW w:w="2112" w:type="dxa"/>
            <w:tcBorders>
              <w:top w:val="single" w:sz="4" w:space="0" w:color="auto"/>
            </w:tcBorders>
            <w:shd w:val="clear" w:color="auto" w:fill="FFFFFF"/>
          </w:tcPr>
          <w:p w:rsidR="00745B30" w:rsidRDefault="00745B30" w:rsidP="007B4A43">
            <w:pPr>
              <w:pStyle w:val="Cuerpodeltexto20"/>
              <w:framePr w:w="9802" w:wrap="notBeside" w:vAnchor="text" w:hAnchor="page" w:x="1321" w:y="4069"/>
              <w:shd w:val="clear" w:color="auto" w:fill="auto"/>
              <w:spacing w:before="0" w:line="254" w:lineRule="exact"/>
              <w:ind w:firstLine="0"/>
            </w:pPr>
            <w:r>
              <w:rPr>
                <w:rStyle w:val="Cuerpodeltexto211pto"/>
              </w:rPr>
              <w:t>INVERSION PARA EL</w:t>
            </w:r>
          </w:p>
          <w:p w:rsidR="00745B30" w:rsidRDefault="00745B30" w:rsidP="007B4A43">
            <w:pPr>
              <w:pStyle w:val="Cuerpodeltexto20"/>
              <w:framePr w:w="9802" w:wrap="notBeside" w:vAnchor="text" w:hAnchor="page" w:x="1321" w:y="4069"/>
              <w:shd w:val="clear" w:color="auto" w:fill="auto"/>
              <w:spacing w:before="0" w:line="254" w:lineRule="exact"/>
              <w:ind w:firstLine="0"/>
              <w:rPr>
                <w:rStyle w:val="Cuerpodeltexto211pto"/>
              </w:rPr>
            </w:pPr>
            <w:r>
              <w:rPr>
                <w:rStyle w:val="Cuerpodeltexto211pto"/>
              </w:rPr>
              <w:t>DESARROLLO  SOCIAL</w:t>
            </w:r>
          </w:p>
          <w:p w:rsidR="00745B30" w:rsidRDefault="00745B30" w:rsidP="007B4A43">
            <w:pPr>
              <w:pStyle w:val="Cuerpodeltexto20"/>
              <w:framePr w:w="9802" w:wrap="notBeside" w:vAnchor="text" w:hAnchor="page" w:x="1321" w:y="4069"/>
              <w:shd w:val="clear" w:color="auto" w:fill="auto"/>
              <w:spacing w:before="0" w:line="254" w:lineRule="exact"/>
              <w:ind w:firstLine="0"/>
              <w:rPr>
                <w:rStyle w:val="Cuerpodeltexto211pto"/>
              </w:rPr>
            </w:pPr>
            <w:r>
              <w:rPr>
                <w:rStyle w:val="Cuerpodeltexto211pto"/>
              </w:rPr>
              <w:t>Infraestructura para el</w:t>
            </w:r>
          </w:p>
          <w:p w:rsidR="00745B30" w:rsidRDefault="00745B30" w:rsidP="007B4A43">
            <w:pPr>
              <w:pStyle w:val="Cuerpodeltexto20"/>
              <w:framePr w:w="9802" w:wrap="notBeside" w:vAnchor="text" w:hAnchor="page" w:x="1321" w:y="4069"/>
              <w:shd w:val="clear" w:color="auto" w:fill="auto"/>
              <w:spacing w:before="0" w:line="254" w:lineRule="exact"/>
              <w:ind w:firstLine="0"/>
              <w:rPr>
                <w:rStyle w:val="Cuerpodeltexto211pto"/>
              </w:rPr>
            </w:pPr>
            <w:r>
              <w:rPr>
                <w:rStyle w:val="Cuerpodeltexto211pto"/>
              </w:rPr>
              <w:t>Desarrollo Social</w:t>
            </w:r>
          </w:p>
          <w:p w:rsidR="00745B30" w:rsidRDefault="00745B30" w:rsidP="007B4A43">
            <w:pPr>
              <w:pStyle w:val="Cuerpodeltexto20"/>
              <w:framePr w:w="9802" w:wrap="notBeside" w:vAnchor="text" w:hAnchor="page" w:x="1321" w:y="4069"/>
              <w:shd w:val="clear" w:color="auto" w:fill="auto"/>
              <w:spacing w:before="0" w:line="254" w:lineRule="exact"/>
              <w:ind w:firstLine="0"/>
              <w:rPr>
                <w:rStyle w:val="Cuerpodeltexto211pto"/>
              </w:rPr>
            </w:pPr>
            <w:r>
              <w:rPr>
                <w:rStyle w:val="Cuerpodeltexto211pto"/>
              </w:rPr>
              <w:t>Infraestructura para el</w:t>
            </w:r>
          </w:p>
          <w:p w:rsidR="00745B30" w:rsidRDefault="00745B30" w:rsidP="007B4A43">
            <w:pPr>
              <w:pStyle w:val="Cuerpodeltexto20"/>
              <w:framePr w:w="9802" w:wrap="notBeside" w:vAnchor="text" w:hAnchor="page" w:x="1321" w:y="4069"/>
              <w:shd w:val="clear" w:color="auto" w:fill="auto"/>
              <w:spacing w:before="0" w:line="254" w:lineRule="exact"/>
              <w:ind w:firstLine="0"/>
            </w:pPr>
            <w:r>
              <w:t xml:space="preserve">Desarrollo </w:t>
            </w:r>
            <w:proofErr w:type="spellStart"/>
            <w:r>
              <w:t>Economico</w:t>
            </w:r>
            <w:proofErr w:type="spellEnd"/>
          </w:p>
        </w:tc>
        <w:tc>
          <w:tcPr>
            <w:tcW w:w="6134" w:type="dxa"/>
            <w:tcBorders>
              <w:top w:val="single" w:sz="4" w:space="0" w:color="auto"/>
            </w:tcBorders>
            <w:shd w:val="clear" w:color="auto" w:fill="FFFFFF"/>
            <w:vAlign w:val="bottom"/>
          </w:tcPr>
          <w:p w:rsidR="00745B30" w:rsidRDefault="00745B30" w:rsidP="007B4A43">
            <w:pPr>
              <w:pStyle w:val="Cuerpodeltexto20"/>
              <w:framePr w:w="9802" w:wrap="notBeside" w:vAnchor="text" w:hAnchor="page" w:x="1321" w:y="4069"/>
              <w:shd w:val="clear" w:color="auto" w:fill="auto"/>
              <w:spacing w:before="0" w:line="250" w:lineRule="exact"/>
              <w:ind w:firstLine="0"/>
            </w:pPr>
            <w:r>
              <w:rPr>
                <w:rStyle w:val="Cuerpodeltexto211pto"/>
              </w:rPr>
              <w:t xml:space="preserve"> Todos aquellos proyectos tangibles e intangibles, ejecutados por la Alcaldía  Utilizando diferentes fuentes de financiamiento orientados a fortalecer el capital humano a fin de mejorar la calidad de vida de los habitantes de la municipalidad con el propósito, de que se incorporen activamente, a la economía de la comuna y del país para lograr su bienestar.</w:t>
            </w:r>
          </w:p>
        </w:tc>
      </w:tr>
      <w:tr w:rsidR="00745B30" w:rsidTr="007B4A43">
        <w:trPr>
          <w:trHeight w:hRule="exact" w:val="80"/>
          <w:jc w:val="center"/>
        </w:trPr>
        <w:tc>
          <w:tcPr>
            <w:tcW w:w="797" w:type="dxa"/>
            <w:shd w:val="clear" w:color="auto" w:fill="FFFFFF"/>
          </w:tcPr>
          <w:p w:rsidR="00745B30" w:rsidRDefault="00745B30" w:rsidP="007B4A43">
            <w:pPr>
              <w:framePr w:w="9802" w:wrap="notBeside" w:vAnchor="text" w:hAnchor="page" w:x="1321" w:y="4069"/>
              <w:rPr>
                <w:sz w:val="10"/>
                <w:szCs w:val="10"/>
              </w:rPr>
            </w:pPr>
          </w:p>
        </w:tc>
        <w:tc>
          <w:tcPr>
            <w:tcW w:w="758" w:type="dxa"/>
            <w:shd w:val="clear" w:color="auto" w:fill="FFFFFF"/>
          </w:tcPr>
          <w:p w:rsidR="00745B30" w:rsidRDefault="00745B30" w:rsidP="007B4A43">
            <w:pPr>
              <w:pStyle w:val="Cuerpodeltexto20"/>
              <w:framePr w:w="9802" w:wrap="notBeside" w:vAnchor="text" w:hAnchor="page" w:x="1321" w:y="4069"/>
              <w:shd w:val="clear" w:color="auto" w:fill="auto"/>
              <w:spacing w:before="0" w:line="220" w:lineRule="exact"/>
              <w:ind w:firstLine="0"/>
              <w:jc w:val="left"/>
            </w:pPr>
          </w:p>
        </w:tc>
        <w:tc>
          <w:tcPr>
            <w:tcW w:w="2112" w:type="dxa"/>
            <w:shd w:val="clear" w:color="auto" w:fill="FFFFFF"/>
          </w:tcPr>
          <w:p w:rsidR="00745B30" w:rsidRDefault="00745B30" w:rsidP="007B4A43">
            <w:pPr>
              <w:pStyle w:val="Cuerpodeltexto20"/>
              <w:framePr w:w="9802" w:wrap="notBeside" w:vAnchor="text" w:hAnchor="page" w:x="1321" w:y="4069"/>
              <w:shd w:val="clear" w:color="auto" w:fill="auto"/>
              <w:spacing w:before="0" w:line="250" w:lineRule="exact"/>
              <w:ind w:firstLine="0"/>
            </w:pPr>
          </w:p>
        </w:tc>
        <w:tc>
          <w:tcPr>
            <w:tcW w:w="6134" w:type="dxa"/>
            <w:shd w:val="clear" w:color="auto" w:fill="FFFFFF"/>
          </w:tcPr>
          <w:p w:rsidR="00745B30" w:rsidRDefault="00745B30" w:rsidP="007B4A43">
            <w:pPr>
              <w:framePr w:w="9802" w:wrap="notBeside" w:vAnchor="text" w:hAnchor="page" w:x="1321" w:y="4069"/>
              <w:rPr>
                <w:sz w:val="10"/>
                <w:szCs w:val="10"/>
              </w:rPr>
            </w:pPr>
          </w:p>
        </w:tc>
      </w:tr>
      <w:tr w:rsidR="00745B30" w:rsidTr="007B4A43">
        <w:trPr>
          <w:trHeight w:hRule="exact" w:val="80"/>
          <w:jc w:val="center"/>
        </w:trPr>
        <w:tc>
          <w:tcPr>
            <w:tcW w:w="797" w:type="dxa"/>
            <w:tcBorders>
              <w:bottom w:val="single" w:sz="4" w:space="0" w:color="auto"/>
            </w:tcBorders>
            <w:shd w:val="clear" w:color="auto" w:fill="FFFFFF"/>
          </w:tcPr>
          <w:p w:rsidR="00745B30" w:rsidRDefault="00745B30" w:rsidP="007B4A43">
            <w:pPr>
              <w:framePr w:w="9802" w:wrap="notBeside" w:vAnchor="text" w:hAnchor="page" w:x="1321" w:y="4069"/>
              <w:rPr>
                <w:sz w:val="10"/>
                <w:szCs w:val="10"/>
              </w:rPr>
            </w:pPr>
          </w:p>
        </w:tc>
        <w:tc>
          <w:tcPr>
            <w:tcW w:w="758" w:type="dxa"/>
            <w:tcBorders>
              <w:bottom w:val="single" w:sz="4" w:space="0" w:color="auto"/>
            </w:tcBorders>
            <w:shd w:val="clear" w:color="auto" w:fill="FFFFFF"/>
          </w:tcPr>
          <w:p w:rsidR="00745B30" w:rsidRDefault="00745B30" w:rsidP="007B4A43">
            <w:pPr>
              <w:pStyle w:val="Cuerpodeltexto20"/>
              <w:framePr w:w="9802" w:wrap="notBeside" w:vAnchor="text" w:hAnchor="page" w:x="1321" w:y="4069"/>
              <w:shd w:val="clear" w:color="auto" w:fill="auto"/>
              <w:spacing w:before="0" w:line="220" w:lineRule="exact"/>
              <w:ind w:firstLine="0"/>
              <w:jc w:val="left"/>
            </w:pPr>
          </w:p>
        </w:tc>
        <w:tc>
          <w:tcPr>
            <w:tcW w:w="2112" w:type="dxa"/>
            <w:tcBorders>
              <w:bottom w:val="single" w:sz="4" w:space="0" w:color="auto"/>
            </w:tcBorders>
            <w:shd w:val="clear" w:color="auto" w:fill="FFFFFF"/>
          </w:tcPr>
          <w:p w:rsidR="00745B30" w:rsidRDefault="00745B30" w:rsidP="007B4A43">
            <w:pPr>
              <w:pStyle w:val="Cuerpodeltexto20"/>
              <w:framePr w:w="9802" w:wrap="notBeside" w:vAnchor="text" w:hAnchor="page" w:x="1321" w:y="4069"/>
              <w:shd w:val="clear" w:color="auto" w:fill="auto"/>
              <w:spacing w:before="0" w:line="254" w:lineRule="exact"/>
              <w:ind w:firstLine="0"/>
            </w:pPr>
            <w:r>
              <w:rPr>
                <w:rStyle w:val="Cuerpodeltexto211pto"/>
              </w:rPr>
              <w:t>L</w:t>
            </w:r>
          </w:p>
        </w:tc>
        <w:tc>
          <w:tcPr>
            <w:tcW w:w="6134" w:type="dxa"/>
            <w:tcBorders>
              <w:bottom w:val="single" w:sz="4" w:space="0" w:color="auto"/>
            </w:tcBorders>
            <w:shd w:val="clear" w:color="auto" w:fill="FFFFFF"/>
          </w:tcPr>
          <w:p w:rsidR="00745B30" w:rsidRDefault="00745B30" w:rsidP="007B4A43">
            <w:pPr>
              <w:framePr w:w="9802" w:wrap="notBeside" w:vAnchor="text" w:hAnchor="page" w:x="1321" w:y="4069"/>
              <w:rPr>
                <w:sz w:val="10"/>
                <w:szCs w:val="10"/>
              </w:rPr>
            </w:pPr>
          </w:p>
        </w:tc>
      </w:tr>
    </w:tbl>
    <w:p w:rsidR="00745B30" w:rsidRDefault="00745B30" w:rsidP="00745B30">
      <w:pPr>
        <w:framePr w:w="9802" w:wrap="notBeside" w:vAnchor="text" w:hAnchor="page" w:x="1321" w:y="4069"/>
        <w:rPr>
          <w:sz w:val="2"/>
          <w:szCs w:val="2"/>
        </w:rPr>
      </w:pPr>
    </w:p>
    <w:p w:rsidR="00745B30" w:rsidRDefault="00745B30" w:rsidP="00745B30">
      <w:pPr>
        <w:pStyle w:val="Ttulo40"/>
        <w:keepNext/>
        <w:keepLines/>
        <w:shd w:val="clear" w:color="auto" w:fill="auto"/>
        <w:spacing w:after="0" w:line="240" w:lineRule="auto"/>
        <w:ind w:firstLine="0"/>
        <w:rPr>
          <w:u w:val="single"/>
        </w:rPr>
      </w:pPr>
      <w:bookmarkStart w:id="1" w:name="bookmark11"/>
      <w:r>
        <w:rPr>
          <w:u w:val="single"/>
        </w:rPr>
        <w:lastRenderedPageBreak/>
        <w:t>AREA DE GESTION 3: DESARROLLO SOCIAL</w:t>
      </w:r>
    </w:p>
    <w:p w:rsidR="00745B30" w:rsidRPr="00245A9A" w:rsidRDefault="00745B30" w:rsidP="00745B30">
      <w:pPr>
        <w:pStyle w:val="Ttulo40"/>
        <w:keepNext/>
        <w:keepLines/>
        <w:shd w:val="clear" w:color="auto" w:fill="auto"/>
        <w:spacing w:after="0" w:line="240" w:lineRule="auto"/>
        <w:ind w:firstLine="0"/>
        <w:rPr>
          <w:u w:val="single"/>
        </w:rPr>
      </w:pPr>
      <w:r w:rsidRPr="00245A9A">
        <w:rPr>
          <w:u w:val="single"/>
        </w:rPr>
        <w:t>AREA DE GESTION 4: APOYO AL DESARROLLO ECONOMICO</w:t>
      </w:r>
      <w:r>
        <w:rPr>
          <w:u w:val="single"/>
        </w:rPr>
        <w:t xml:space="preserve">                                                                       </w:t>
      </w:r>
      <w:r w:rsidRPr="00245A9A">
        <w:rPr>
          <w:u w:val="single"/>
        </w:rPr>
        <w:t>.</w:t>
      </w:r>
      <w:bookmarkEnd w:id="1"/>
    </w:p>
    <w:p w:rsidR="00745B30" w:rsidRDefault="00745B30" w:rsidP="00745B30">
      <w:pPr>
        <w:tabs>
          <w:tab w:val="left" w:pos="2454"/>
          <w:tab w:val="left" w:pos="6386"/>
        </w:tabs>
        <w:spacing w:after="8" w:line="220" w:lineRule="exact"/>
      </w:pPr>
      <w:r>
        <w:rPr>
          <w:rStyle w:val="Cuerpodeltexto5Negrita"/>
        </w:rPr>
        <w:t xml:space="preserve">Unid.    </w:t>
      </w:r>
      <w:r w:rsidRPr="00245A9A">
        <w:rPr>
          <w:rStyle w:val="Cuerpodeltexto5Negrita"/>
        </w:rPr>
        <w:t xml:space="preserve"> Línea</w:t>
      </w:r>
      <w:r w:rsidRPr="00245A9A">
        <w:rPr>
          <w:rStyle w:val="Cuerpodeltexto5Negrita"/>
        </w:rPr>
        <w:tab/>
      </w:r>
      <w:r w:rsidRPr="00245A9A">
        <w:t>CONCEPTO</w:t>
      </w:r>
      <w:r w:rsidRPr="00245A9A">
        <w:tab/>
        <w:t>COMPOSICIÓN.</w:t>
      </w:r>
    </w:p>
    <w:p w:rsidR="00745B30" w:rsidRPr="005F44B9" w:rsidRDefault="00745B30" w:rsidP="00745B30">
      <w:pPr>
        <w:tabs>
          <w:tab w:val="left" w:pos="2454"/>
          <w:tab w:val="left" w:pos="6386"/>
        </w:tabs>
        <w:spacing w:after="8" w:line="220" w:lineRule="exact"/>
        <w:rPr>
          <w:rStyle w:val="Cuerpodeltexto5"/>
        </w:rPr>
      </w:pPr>
      <w:proofErr w:type="spellStart"/>
      <w:r w:rsidRPr="00245A9A">
        <w:rPr>
          <w:rStyle w:val="Cuerpodeltexto5"/>
        </w:rPr>
        <w:t>Presu</w:t>
      </w:r>
      <w:proofErr w:type="spellEnd"/>
      <w:r>
        <w:rPr>
          <w:rStyle w:val="Cuerpodeltexto5"/>
        </w:rPr>
        <w:t>.</w:t>
      </w:r>
      <w:r w:rsidRPr="00245A9A">
        <w:rPr>
          <w:rStyle w:val="Cuerpodeltexto5"/>
        </w:rPr>
        <w:t xml:space="preserve">  Traba.</w:t>
      </w:r>
    </w:p>
    <w:p w:rsidR="00745B30" w:rsidRDefault="00745B30" w:rsidP="00745B30">
      <w:pPr>
        <w:tabs>
          <w:tab w:val="left" w:leader="underscore" w:pos="9705"/>
        </w:tabs>
        <w:spacing w:after="0" w:line="220" w:lineRule="exact"/>
        <w:ind w:left="160"/>
      </w:pPr>
      <w:r>
        <w:rPr>
          <w:rStyle w:val="Cuerpodeltexto5"/>
        </w:rPr>
        <w:t>_______</w:t>
      </w:r>
      <w:r>
        <w:rPr>
          <w:rStyle w:val="Cuerpodeltexto5"/>
          <w:b/>
        </w:rPr>
        <w:t>______</w:t>
      </w:r>
      <w:r>
        <w:tab/>
      </w:r>
    </w:p>
    <w:p w:rsidR="00745B30" w:rsidRPr="005F44B9" w:rsidRDefault="00745B30" w:rsidP="00745B30">
      <w:pPr>
        <w:tabs>
          <w:tab w:val="left" w:leader="underscore" w:pos="9705"/>
        </w:tabs>
        <w:spacing w:after="0" w:line="220" w:lineRule="exact"/>
        <w:rPr>
          <w:rFonts w:ascii="Arial Narrow" w:hAnsi="Arial Narrow"/>
        </w:rPr>
      </w:pPr>
      <w:r w:rsidRPr="005F44B9">
        <w:rPr>
          <w:rFonts w:ascii="Arial Narrow" w:hAnsi="Arial Narrow"/>
          <w:b/>
        </w:rPr>
        <w:t xml:space="preserve">04 </w:t>
      </w:r>
      <w:r w:rsidRPr="00815520">
        <w:rPr>
          <w:rFonts w:ascii="Arial Narrow" w:hAnsi="Arial Narrow"/>
          <w:sz w:val="20"/>
          <w:szCs w:val="20"/>
        </w:rPr>
        <w:t>INVERSION PARA EL DESARROLLO ECONOMICO</w:t>
      </w:r>
      <w:r>
        <w:rPr>
          <w:rFonts w:ascii="Arial Narrow" w:hAnsi="Arial Narrow"/>
        </w:rPr>
        <w:t xml:space="preserve">  </w:t>
      </w:r>
      <w:r w:rsidRPr="005F44B9">
        <w:rPr>
          <w:rFonts w:ascii="Arial Narrow" w:hAnsi="Arial Narrow"/>
        </w:rPr>
        <w:t xml:space="preserve">Todos aquellos proyectos, tangibles e intangibles, </w:t>
      </w:r>
      <w:r>
        <w:rPr>
          <w:rFonts w:ascii="Arial Narrow" w:hAnsi="Arial Narrow"/>
        </w:rPr>
        <w:t>e</w:t>
      </w:r>
      <w:r w:rsidRPr="005F44B9">
        <w:rPr>
          <w:rFonts w:ascii="Arial Narrow" w:hAnsi="Arial Narrow"/>
        </w:rPr>
        <w:t>jecutados</w:t>
      </w:r>
      <w:r>
        <w:rPr>
          <w:rFonts w:ascii="Arial Narrow" w:hAnsi="Arial Narrow"/>
        </w:rPr>
        <w:t xml:space="preserve"> </w:t>
      </w:r>
    </w:p>
    <w:p w:rsidR="00745B30" w:rsidRPr="005F44B9" w:rsidRDefault="00745B30" w:rsidP="00745B30">
      <w:pPr>
        <w:spacing w:after="0" w:line="250" w:lineRule="exact"/>
        <w:ind w:left="1680"/>
        <w:rPr>
          <w:rFonts w:ascii="Arial Narrow" w:hAnsi="Arial Narrow"/>
        </w:rPr>
      </w:pPr>
      <w:r w:rsidRPr="005F44B9">
        <w:rPr>
          <w:rFonts w:ascii="Arial Narrow" w:hAnsi="Arial Narrow"/>
        </w:rPr>
        <w:t xml:space="preserve">                                           </w:t>
      </w:r>
      <w:r>
        <w:rPr>
          <w:rFonts w:ascii="Arial Narrow" w:hAnsi="Arial Narrow"/>
        </w:rPr>
        <w:t xml:space="preserve">         </w:t>
      </w:r>
      <w:proofErr w:type="gramStart"/>
      <w:r>
        <w:rPr>
          <w:rFonts w:ascii="Arial Narrow" w:hAnsi="Arial Narrow"/>
        </w:rPr>
        <w:t>por</w:t>
      </w:r>
      <w:proofErr w:type="gramEnd"/>
      <w:r w:rsidRPr="005F44B9">
        <w:rPr>
          <w:rFonts w:ascii="Arial Narrow" w:hAnsi="Arial Narrow"/>
        </w:rPr>
        <w:t xml:space="preserve"> la Alcaldía, U</w:t>
      </w:r>
      <w:r>
        <w:rPr>
          <w:rFonts w:ascii="Arial Narrow" w:hAnsi="Arial Narrow"/>
        </w:rPr>
        <w:t>tilizando diferentes fuentes de financiamiento</w:t>
      </w:r>
    </w:p>
    <w:p w:rsidR="00745B30" w:rsidRPr="00815520" w:rsidRDefault="00745B30" w:rsidP="00745B30">
      <w:pPr>
        <w:pStyle w:val="Prrafodelista"/>
        <w:widowControl w:val="0"/>
        <w:numPr>
          <w:ilvl w:val="0"/>
          <w:numId w:val="1"/>
        </w:numPr>
        <w:tabs>
          <w:tab w:val="left" w:pos="1690"/>
          <w:tab w:val="left" w:pos="3267"/>
          <w:tab w:val="left" w:pos="4050"/>
        </w:tabs>
        <w:spacing w:after="0" w:line="250" w:lineRule="exact"/>
        <w:jc w:val="both"/>
        <w:rPr>
          <w:rFonts w:ascii="Arial Narrow" w:hAnsi="Arial Narrow"/>
        </w:rPr>
      </w:pPr>
      <w:r w:rsidRPr="00815520">
        <w:rPr>
          <w:rFonts w:ascii="Arial Narrow" w:hAnsi="Arial Narrow"/>
        </w:rPr>
        <w:t>Infraestructura</w:t>
      </w:r>
      <w:r>
        <w:rPr>
          <w:rFonts w:ascii="Arial Narrow" w:hAnsi="Arial Narrow"/>
        </w:rPr>
        <w:t xml:space="preserve"> </w:t>
      </w:r>
      <w:r w:rsidRPr="00815520">
        <w:rPr>
          <w:rFonts w:ascii="Arial Narrow" w:hAnsi="Arial Narrow"/>
        </w:rPr>
        <w:t>para</w:t>
      </w:r>
      <w:r w:rsidRPr="00815520">
        <w:rPr>
          <w:rFonts w:ascii="Arial Narrow" w:hAnsi="Arial Narrow"/>
        </w:rPr>
        <w:tab/>
        <w:t xml:space="preserve">                    el orientados a fortalecer el apoyo a la producción, de bienes y</w:t>
      </w:r>
    </w:p>
    <w:p w:rsidR="00745B30" w:rsidRPr="005F44B9" w:rsidRDefault="00745B30" w:rsidP="00745B30">
      <w:pPr>
        <w:tabs>
          <w:tab w:val="left" w:pos="4489"/>
        </w:tabs>
        <w:spacing w:after="0" w:line="250" w:lineRule="exact"/>
        <w:ind w:left="1680"/>
        <w:rPr>
          <w:rFonts w:ascii="Arial Narrow" w:hAnsi="Arial Narrow"/>
        </w:rPr>
      </w:pPr>
      <w:r w:rsidRPr="005F44B9">
        <w:rPr>
          <w:rFonts w:ascii="Arial Narrow" w:hAnsi="Arial Narrow"/>
        </w:rPr>
        <w:t>Desarrollo Económico.</w:t>
      </w:r>
      <w:r>
        <w:rPr>
          <w:rFonts w:ascii="Arial Narrow" w:hAnsi="Arial Narrow"/>
        </w:rPr>
        <w:t xml:space="preserve">             </w:t>
      </w:r>
      <w:r w:rsidRPr="005F44B9">
        <w:rPr>
          <w:rFonts w:ascii="Arial Narrow" w:hAnsi="Arial Narrow"/>
        </w:rPr>
        <w:t xml:space="preserve">  Servicios  y el desarrollo de la infraestructura, para </w:t>
      </w:r>
      <w:r>
        <w:rPr>
          <w:rFonts w:ascii="Arial Narrow" w:hAnsi="Arial Narrow"/>
        </w:rPr>
        <w:t>me</w:t>
      </w:r>
      <w:r w:rsidRPr="005F44B9">
        <w:rPr>
          <w:rFonts w:ascii="Arial Narrow" w:hAnsi="Arial Narrow"/>
        </w:rPr>
        <w:t>jorar el</w:t>
      </w:r>
    </w:p>
    <w:p w:rsidR="00745B30" w:rsidRPr="00815520" w:rsidRDefault="00745B30" w:rsidP="00745B30">
      <w:pPr>
        <w:pStyle w:val="Prrafodelista"/>
        <w:widowControl w:val="0"/>
        <w:numPr>
          <w:ilvl w:val="0"/>
          <w:numId w:val="1"/>
        </w:numPr>
        <w:tabs>
          <w:tab w:val="left" w:pos="1690"/>
          <w:tab w:val="left" w:pos="3267"/>
          <w:tab w:val="left" w:pos="4050"/>
        </w:tabs>
        <w:spacing w:after="0" w:line="250" w:lineRule="exact"/>
        <w:jc w:val="both"/>
        <w:rPr>
          <w:rFonts w:ascii="Arial Narrow" w:hAnsi="Arial Narrow"/>
        </w:rPr>
      </w:pPr>
      <w:r w:rsidRPr="00815520">
        <w:rPr>
          <w:rFonts w:ascii="Arial Narrow" w:hAnsi="Arial Narrow"/>
        </w:rPr>
        <w:t xml:space="preserve">Fortalecimiento para el         </w:t>
      </w:r>
      <w:r>
        <w:rPr>
          <w:rFonts w:ascii="Arial Narrow" w:hAnsi="Arial Narrow"/>
        </w:rPr>
        <w:t xml:space="preserve">         </w:t>
      </w:r>
      <w:r w:rsidRPr="00815520">
        <w:rPr>
          <w:rFonts w:ascii="Arial Narrow" w:hAnsi="Arial Narrow"/>
        </w:rPr>
        <w:t xml:space="preserve">    desempeño y  distribución de la producción de la municipalidad</w:t>
      </w:r>
    </w:p>
    <w:p w:rsidR="00745B30" w:rsidRPr="005F44B9" w:rsidRDefault="00745B30" w:rsidP="00745B30">
      <w:pPr>
        <w:tabs>
          <w:tab w:val="left" w:pos="1690"/>
          <w:tab w:val="left" w:pos="3267"/>
          <w:tab w:val="left" w:pos="4050"/>
        </w:tabs>
        <w:spacing w:after="0" w:line="250" w:lineRule="exact"/>
        <w:ind w:left="920"/>
        <w:rPr>
          <w:rFonts w:ascii="Arial Narrow" w:hAnsi="Arial Narrow"/>
        </w:rPr>
      </w:pPr>
      <w:r w:rsidRPr="005F44B9">
        <w:rPr>
          <w:rFonts w:ascii="Arial Narrow" w:hAnsi="Arial Narrow"/>
        </w:rPr>
        <w:t xml:space="preserve">               Desarrollo Económico</w:t>
      </w:r>
      <w:r w:rsidRPr="005F44B9">
        <w:rPr>
          <w:rFonts w:ascii="Arial Narrow" w:hAnsi="Arial Narrow"/>
        </w:rPr>
        <w:tab/>
        <w:t xml:space="preserve">     en pro del crecimiento económico local y nacional.</w:t>
      </w:r>
    </w:p>
    <w:p w:rsidR="00745B30" w:rsidRDefault="00745B30" w:rsidP="00745B30">
      <w:pPr>
        <w:tabs>
          <w:tab w:val="left" w:pos="1690"/>
          <w:tab w:val="left" w:pos="3267"/>
          <w:tab w:val="left" w:pos="4050"/>
        </w:tabs>
        <w:spacing w:after="0" w:line="250" w:lineRule="exact"/>
      </w:pPr>
      <w:r w:rsidRPr="005F44B9">
        <w:rPr>
          <w:rFonts w:ascii="Arial Narrow" w:hAnsi="Arial Narrow"/>
        </w:rPr>
        <w:t>_</w:t>
      </w:r>
      <w:r>
        <w:t>___________________________________________________________________________________________________</w:t>
      </w:r>
    </w:p>
    <w:p w:rsidR="00745B30" w:rsidRDefault="00745B30" w:rsidP="00745B30">
      <w:pPr>
        <w:framePr w:w="10123" w:wrap="notBeside" w:vAnchor="text" w:hAnchor="text" w:xAlign="center" w:y="1"/>
        <w:rPr>
          <w:sz w:val="2"/>
          <w:szCs w:val="2"/>
        </w:rPr>
      </w:pPr>
    </w:p>
    <w:tbl>
      <w:tblPr>
        <w:tblpPr w:leftFromText="141" w:rightFromText="141" w:vertAnchor="text" w:horzAnchor="margin" w:tblpY="-17"/>
        <w:tblOverlap w:val="never"/>
        <w:tblW w:w="0" w:type="auto"/>
        <w:tblLayout w:type="fixed"/>
        <w:tblCellMar>
          <w:left w:w="10" w:type="dxa"/>
          <w:right w:w="10" w:type="dxa"/>
        </w:tblCellMar>
        <w:tblLook w:val="04A0" w:firstRow="1" w:lastRow="0" w:firstColumn="1" w:lastColumn="0" w:noHBand="0" w:noVBand="1"/>
      </w:tblPr>
      <w:tblGrid>
        <w:gridCol w:w="1162"/>
        <w:gridCol w:w="754"/>
        <w:gridCol w:w="2995"/>
        <w:gridCol w:w="5213"/>
      </w:tblGrid>
      <w:tr w:rsidR="00745B30" w:rsidTr="007B4A43">
        <w:trPr>
          <w:trHeight w:hRule="exact" w:val="563"/>
        </w:trPr>
        <w:tc>
          <w:tcPr>
            <w:tcW w:w="4911" w:type="dxa"/>
            <w:gridSpan w:val="3"/>
            <w:shd w:val="clear" w:color="auto" w:fill="FFFFFF"/>
            <w:vAlign w:val="center"/>
          </w:tcPr>
          <w:p w:rsidR="00745B30" w:rsidRDefault="00745B30" w:rsidP="007B4A43">
            <w:pPr>
              <w:pStyle w:val="Cuerpodeltexto20"/>
              <w:shd w:val="clear" w:color="auto" w:fill="auto"/>
              <w:spacing w:before="0" w:line="240" w:lineRule="exact"/>
              <w:ind w:firstLine="0"/>
              <w:rPr>
                <w:rStyle w:val="Cuerpodeltexto2Negrita"/>
              </w:rPr>
            </w:pPr>
          </w:p>
          <w:p w:rsidR="00745B30" w:rsidRDefault="00745B30" w:rsidP="007B4A43">
            <w:pPr>
              <w:pStyle w:val="Cuerpodeltexto20"/>
              <w:shd w:val="clear" w:color="auto" w:fill="auto"/>
              <w:spacing w:before="0" w:line="240" w:lineRule="exact"/>
              <w:ind w:firstLine="0"/>
            </w:pPr>
            <w:r>
              <w:rPr>
                <w:rStyle w:val="Cuerpodeltexto2Negrita"/>
              </w:rPr>
              <w:t>AREA DE GESTION 5: DEUDA PÚBLICA.</w:t>
            </w:r>
          </w:p>
        </w:tc>
        <w:tc>
          <w:tcPr>
            <w:tcW w:w="5213" w:type="dxa"/>
            <w:shd w:val="clear" w:color="auto" w:fill="FFFFFF"/>
          </w:tcPr>
          <w:p w:rsidR="00745B30" w:rsidRDefault="00745B30" w:rsidP="007B4A43">
            <w:pPr>
              <w:rPr>
                <w:sz w:val="10"/>
                <w:szCs w:val="10"/>
              </w:rPr>
            </w:pPr>
          </w:p>
          <w:p w:rsidR="00745B30" w:rsidRDefault="00745B30" w:rsidP="007B4A43">
            <w:pPr>
              <w:rPr>
                <w:sz w:val="10"/>
                <w:szCs w:val="10"/>
              </w:rPr>
            </w:pPr>
          </w:p>
          <w:p w:rsidR="00745B30" w:rsidRDefault="00745B30" w:rsidP="007B4A43">
            <w:pPr>
              <w:rPr>
                <w:sz w:val="10"/>
                <w:szCs w:val="10"/>
              </w:rPr>
            </w:pPr>
          </w:p>
          <w:p w:rsidR="00745B30" w:rsidRDefault="00745B30" w:rsidP="007B4A43">
            <w:pPr>
              <w:rPr>
                <w:sz w:val="10"/>
                <w:szCs w:val="10"/>
              </w:rPr>
            </w:pPr>
          </w:p>
          <w:p w:rsidR="00745B30" w:rsidRDefault="00745B30" w:rsidP="007B4A43">
            <w:pPr>
              <w:rPr>
                <w:sz w:val="10"/>
                <w:szCs w:val="10"/>
              </w:rPr>
            </w:pPr>
          </w:p>
          <w:p w:rsidR="00745B30" w:rsidRDefault="00745B30" w:rsidP="007B4A43">
            <w:pPr>
              <w:rPr>
                <w:sz w:val="10"/>
                <w:szCs w:val="10"/>
              </w:rPr>
            </w:pPr>
          </w:p>
          <w:p w:rsidR="00745B30" w:rsidRDefault="00745B30" w:rsidP="007B4A43">
            <w:pPr>
              <w:rPr>
                <w:sz w:val="10"/>
                <w:szCs w:val="10"/>
              </w:rPr>
            </w:pPr>
          </w:p>
          <w:p w:rsidR="00745B30" w:rsidRDefault="00745B30" w:rsidP="007B4A43">
            <w:pPr>
              <w:rPr>
                <w:sz w:val="10"/>
                <w:szCs w:val="10"/>
              </w:rPr>
            </w:pPr>
          </w:p>
          <w:p w:rsidR="00745B30" w:rsidRDefault="00745B30" w:rsidP="007B4A43">
            <w:pPr>
              <w:rPr>
                <w:sz w:val="10"/>
                <w:szCs w:val="10"/>
              </w:rPr>
            </w:pPr>
          </w:p>
          <w:p w:rsidR="00745B30" w:rsidRDefault="00745B30" w:rsidP="007B4A43">
            <w:pPr>
              <w:rPr>
                <w:sz w:val="10"/>
                <w:szCs w:val="10"/>
              </w:rPr>
            </w:pPr>
          </w:p>
          <w:p w:rsidR="00745B30" w:rsidRDefault="00745B30" w:rsidP="007B4A43">
            <w:pPr>
              <w:rPr>
                <w:sz w:val="10"/>
                <w:szCs w:val="10"/>
              </w:rPr>
            </w:pPr>
          </w:p>
        </w:tc>
      </w:tr>
      <w:tr w:rsidR="00745B30" w:rsidTr="007B4A43">
        <w:trPr>
          <w:trHeight w:hRule="exact" w:val="523"/>
        </w:trPr>
        <w:tc>
          <w:tcPr>
            <w:tcW w:w="1162" w:type="dxa"/>
            <w:tcBorders>
              <w:top w:val="single" w:sz="4" w:space="0" w:color="auto"/>
            </w:tcBorders>
            <w:shd w:val="clear" w:color="auto" w:fill="FFFFFF"/>
          </w:tcPr>
          <w:p w:rsidR="00745B30" w:rsidRDefault="00745B30" w:rsidP="007B4A43">
            <w:pPr>
              <w:pStyle w:val="Cuerpodeltexto20"/>
              <w:shd w:val="clear" w:color="auto" w:fill="auto"/>
              <w:spacing w:before="0" w:after="60" w:line="220" w:lineRule="exact"/>
              <w:ind w:right="220" w:firstLine="0"/>
            </w:pPr>
            <w:r>
              <w:rPr>
                <w:rStyle w:val="Cuerpodeltexto211pto"/>
              </w:rPr>
              <w:t xml:space="preserve">    Unid.</w:t>
            </w:r>
          </w:p>
          <w:p w:rsidR="00745B30" w:rsidRDefault="00745B30" w:rsidP="007B4A43">
            <w:pPr>
              <w:pStyle w:val="Cuerpodeltexto20"/>
              <w:shd w:val="clear" w:color="auto" w:fill="auto"/>
              <w:spacing w:before="60" w:line="220" w:lineRule="exact"/>
              <w:ind w:firstLine="0"/>
            </w:pPr>
            <w:r>
              <w:rPr>
                <w:rStyle w:val="Cuerpodeltexto211pto"/>
              </w:rPr>
              <w:t xml:space="preserve">    </w:t>
            </w:r>
            <w:proofErr w:type="spellStart"/>
            <w:r>
              <w:rPr>
                <w:rStyle w:val="Cuerpodeltexto211pto"/>
              </w:rPr>
              <w:t>Presu</w:t>
            </w:r>
            <w:proofErr w:type="spellEnd"/>
            <w:r>
              <w:rPr>
                <w:rStyle w:val="Cuerpodeltexto211pto"/>
              </w:rPr>
              <w:t>.</w:t>
            </w:r>
          </w:p>
        </w:tc>
        <w:tc>
          <w:tcPr>
            <w:tcW w:w="754" w:type="dxa"/>
            <w:tcBorders>
              <w:top w:val="single" w:sz="4" w:space="0" w:color="auto"/>
            </w:tcBorders>
            <w:shd w:val="clear" w:color="auto" w:fill="FFFFFF"/>
          </w:tcPr>
          <w:p w:rsidR="00745B30" w:rsidRDefault="00745B30" w:rsidP="007B4A43">
            <w:pPr>
              <w:pStyle w:val="Cuerpodeltexto20"/>
              <w:shd w:val="clear" w:color="auto" w:fill="auto"/>
              <w:spacing w:before="0" w:after="60" w:line="220" w:lineRule="exact"/>
              <w:ind w:firstLine="0"/>
              <w:jc w:val="left"/>
            </w:pPr>
            <w:r>
              <w:rPr>
                <w:rStyle w:val="Cuerpodeltexto211pto"/>
              </w:rPr>
              <w:t>Línea</w:t>
            </w:r>
          </w:p>
          <w:p w:rsidR="00745B30" w:rsidRDefault="00745B30" w:rsidP="007B4A43">
            <w:pPr>
              <w:pStyle w:val="Cuerpodeltexto20"/>
              <w:shd w:val="clear" w:color="auto" w:fill="auto"/>
              <w:spacing w:before="60" w:line="220" w:lineRule="exact"/>
              <w:ind w:firstLine="0"/>
              <w:jc w:val="left"/>
            </w:pPr>
            <w:r>
              <w:rPr>
                <w:rStyle w:val="Cuerpodeltexto211pto"/>
              </w:rPr>
              <w:t>Traba.</w:t>
            </w:r>
          </w:p>
        </w:tc>
        <w:tc>
          <w:tcPr>
            <w:tcW w:w="2995" w:type="dxa"/>
            <w:tcBorders>
              <w:top w:val="single" w:sz="4" w:space="0" w:color="auto"/>
            </w:tcBorders>
            <w:shd w:val="clear" w:color="auto" w:fill="FFFFFF"/>
          </w:tcPr>
          <w:p w:rsidR="00745B30" w:rsidRDefault="00745B30" w:rsidP="007B4A43">
            <w:pPr>
              <w:pStyle w:val="Cuerpodeltexto20"/>
              <w:shd w:val="clear" w:color="auto" w:fill="auto"/>
              <w:spacing w:before="0" w:line="220" w:lineRule="exact"/>
              <w:ind w:firstLine="0"/>
              <w:jc w:val="center"/>
            </w:pPr>
            <w:r>
              <w:rPr>
                <w:rStyle w:val="Cuerpodeltexto211pto"/>
              </w:rPr>
              <w:t>CONCEPTO</w:t>
            </w:r>
          </w:p>
        </w:tc>
        <w:tc>
          <w:tcPr>
            <w:tcW w:w="5213" w:type="dxa"/>
            <w:tcBorders>
              <w:top w:val="single" w:sz="4" w:space="0" w:color="auto"/>
            </w:tcBorders>
            <w:shd w:val="clear" w:color="auto" w:fill="FFFFFF"/>
          </w:tcPr>
          <w:p w:rsidR="00745B30" w:rsidRDefault="00745B30" w:rsidP="007B4A43">
            <w:pPr>
              <w:pStyle w:val="Cuerpodeltexto20"/>
              <w:shd w:val="clear" w:color="auto" w:fill="auto"/>
              <w:spacing w:before="0" w:line="220" w:lineRule="exact"/>
              <w:ind w:firstLine="0"/>
              <w:jc w:val="center"/>
            </w:pPr>
            <w:r>
              <w:rPr>
                <w:rStyle w:val="Cuerpodeltexto211pto"/>
              </w:rPr>
              <w:t>COMPOSICIÓN.</w:t>
            </w:r>
          </w:p>
        </w:tc>
      </w:tr>
      <w:tr w:rsidR="00745B30" w:rsidTr="007B4A43">
        <w:trPr>
          <w:trHeight w:hRule="exact" w:val="1315"/>
        </w:trPr>
        <w:tc>
          <w:tcPr>
            <w:tcW w:w="1162" w:type="dxa"/>
            <w:tcBorders>
              <w:top w:val="single" w:sz="4" w:space="0" w:color="auto"/>
              <w:bottom w:val="single" w:sz="4" w:space="0" w:color="auto"/>
            </w:tcBorders>
            <w:shd w:val="clear" w:color="auto" w:fill="FFFFFF"/>
          </w:tcPr>
          <w:p w:rsidR="00745B30" w:rsidRDefault="00745B30" w:rsidP="007B4A43">
            <w:pPr>
              <w:pStyle w:val="Cuerpodeltexto20"/>
              <w:shd w:val="clear" w:color="auto" w:fill="auto"/>
              <w:spacing w:before="0" w:line="240" w:lineRule="exact"/>
              <w:ind w:firstLine="0"/>
            </w:pPr>
            <w:r>
              <w:rPr>
                <w:rStyle w:val="Cuerpodeltexto2Negrita"/>
              </w:rPr>
              <w:t xml:space="preserve">    05</w:t>
            </w:r>
          </w:p>
        </w:tc>
        <w:tc>
          <w:tcPr>
            <w:tcW w:w="754" w:type="dxa"/>
            <w:tcBorders>
              <w:top w:val="single" w:sz="4" w:space="0" w:color="auto"/>
              <w:bottom w:val="single" w:sz="4" w:space="0" w:color="auto"/>
            </w:tcBorders>
            <w:shd w:val="clear" w:color="auto" w:fill="FFFFFF"/>
          </w:tcPr>
          <w:p w:rsidR="00745B30" w:rsidRDefault="00745B30" w:rsidP="007B4A43">
            <w:pPr>
              <w:rPr>
                <w:sz w:val="10"/>
                <w:szCs w:val="10"/>
              </w:rPr>
            </w:pPr>
          </w:p>
        </w:tc>
        <w:tc>
          <w:tcPr>
            <w:tcW w:w="2995" w:type="dxa"/>
            <w:tcBorders>
              <w:top w:val="single" w:sz="4" w:space="0" w:color="auto"/>
              <w:bottom w:val="single" w:sz="4" w:space="0" w:color="auto"/>
            </w:tcBorders>
            <w:shd w:val="clear" w:color="auto" w:fill="FFFFFF"/>
          </w:tcPr>
          <w:p w:rsidR="00745B30" w:rsidRDefault="00745B30" w:rsidP="007B4A43">
            <w:pPr>
              <w:pStyle w:val="Cuerpodeltexto20"/>
              <w:shd w:val="clear" w:color="auto" w:fill="auto"/>
              <w:spacing w:before="0" w:line="220" w:lineRule="exact"/>
              <w:ind w:firstLine="0"/>
              <w:jc w:val="left"/>
            </w:pPr>
            <w:r>
              <w:rPr>
                <w:rStyle w:val="Cuerpodeltexto211pto"/>
              </w:rPr>
              <w:t>FINANCIAMIENTO MUNICIPAL</w:t>
            </w:r>
          </w:p>
        </w:tc>
        <w:tc>
          <w:tcPr>
            <w:tcW w:w="5213" w:type="dxa"/>
            <w:tcBorders>
              <w:top w:val="single" w:sz="4" w:space="0" w:color="auto"/>
              <w:bottom w:val="single" w:sz="4" w:space="0" w:color="auto"/>
            </w:tcBorders>
            <w:shd w:val="clear" w:color="auto" w:fill="FFFFFF"/>
          </w:tcPr>
          <w:p w:rsidR="00745B30" w:rsidRDefault="00745B30" w:rsidP="007B4A43">
            <w:pPr>
              <w:pStyle w:val="Cuerpodeltexto20"/>
              <w:shd w:val="clear" w:color="auto" w:fill="auto"/>
              <w:spacing w:before="0" w:line="250" w:lineRule="exact"/>
              <w:ind w:firstLine="0"/>
            </w:pPr>
            <w:r>
              <w:rPr>
                <w:rStyle w:val="Cuerpodeltexto211pto"/>
              </w:rPr>
              <w:t>Todas aquellas erogaciones destinadas a amortizar el endeudamiento financiero Municipal, así como los gastos, inherentes a la misma en concepto de intereses, comisiones, etc. Por el uso del ahorro nacional o internacional.</w:t>
            </w:r>
          </w:p>
        </w:tc>
      </w:tr>
    </w:tbl>
    <w:p w:rsidR="00745B30" w:rsidRPr="007C5FAA" w:rsidRDefault="00745B30" w:rsidP="00745B30">
      <w:pPr>
        <w:jc w:val="both"/>
        <w:rPr>
          <w:rFonts w:ascii="Arial" w:hAnsi="Arial" w:cs="Arial"/>
          <w:b/>
          <w:sz w:val="24"/>
          <w:szCs w:val="24"/>
        </w:rPr>
      </w:pPr>
      <w:r w:rsidRPr="00740A78">
        <w:rPr>
          <w:rFonts w:ascii="Arial" w:hAnsi="Arial" w:cs="Arial"/>
          <w:sz w:val="24"/>
          <w:szCs w:val="24"/>
        </w:rPr>
        <w:t>VOTOS EN CONTRA,</w:t>
      </w:r>
      <w:r>
        <w:rPr>
          <w:rFonts w:ascii="Arial" w:hAnsi="Arial" w:cs="Arial"/>
          <w:b/>
          <w:sz w:val="24"/>
          <w:szCs w:val="24"/>
        </w:rPr>
        <w:t xml:space="preserve"> </w:t>
      </w:r>
      <w:r w:rsidRPr="00740A78">
        <w:rPr>
          <w:rFonts w:ascii="Arial" w:hAnsi="Arial" w:cs="Arial"/>
          <w:sz w:val="24"/>
          <w:szCs w:val="24"/>
        </w:rPr>
        <w:t>los concejales</w:t>
      </w:r>
      <w:r>
        <w:rPr>
          <w:rFonts w:ascii="Arial" w:hAnsi="Arial" w:cs="Arial"/>
          <w:sz w:val="24"/>
          <w:szCs w:val="24"/>
        </w:rPr>
        <w:t xml:space="preserve"> </w:t>
      </w:r>
      <w:proofErr w:type="spellStart"/>
      <w:r>
        <w:rPr>
          <w:rFonts w:ascii="Arial" w:hAnsi="Arial" w:cs="Arial"/>
          <w:sz w:val="24"/>
          <w:szCs w:val="24"/>
        </w:rPr>
        <w:t>Gilmar</w:t>
      </w:r>
      <w:proofErr w:type="spellEnd"/>
      <w:r>
        <w:rPr>
          <w:rFonts w:ascii="Arial" w:hAnsi="Arial" w:cs="Arial"/>
          <w:sz w:val="24"/>
          <w:szCs w:val="24"/>
        </w:rPr>
        <w:t xml:space="preserve"> Arturo García Delgado, Walter Bladimir Sánchez Rivera y Julio Edwin Rivas Mendoza, salvan su voto de conformidad con el artículo 45 del código municipal, la presentación del presupuesto ha estado excelente, pero ellos no han sido tomados en cuenta para los Proyectos; según el artículo ochenta del Código Municipal, el Alcalde elaborara el presupuesto escuchando la opinión de los concejales y según artículo ochenta y cuatro el alcalde debe informar de manera mensual la ejecución del presupuesto y con relación al año dos mil dieciséis, no se realizó y tampoco tienen conocimiento de un Plan Participativo, que se tomó de base para el desarrollo del presupuesto, comuníquese;</w:t>
      </w:r>
      <w:r>
        <w:rPr>
          <w:rFonts w:ascii="Arial" w:hAnsi="Arial" w:cs="Arial"/>
          <w:b/>
          <w:sz w:val="24"/>
          <w:szCs w:val="24"/>
        </w:rPr>
        <w:t xml:space="preserve"> </w:t>
      </w:r>
      <w:r>
        <w:rPr>
          <w:rFonts w:ascii="Arial" w:hAnsi="Arial" w:cs="Arial"/>
          <w:sz w:val="24"/>
          <w:szCs w:val="24"/>
        </w:rPr>
        <w:t>Y no habiendo nada más que hacer constar se da por terminada la presente Acta que firmamos.</w:t>
      </w:r>
    </w:p>
    <w:p w:rsidR="00745B30" w:rsidRDefault="00745B30" w:rsidP="00745B30">
      <w:pPr>
        <w:rPr>
          <w:rFonts w:ascii="Arial" w:hAnsi="Arial" w:cs="Arial"/>
          <w:b/>
          <w:sz w:val="24"/>
          <w:szCs w:val="24"/>
        </w:rPr>
      </w:pPr>
    </w:p>
    <w:p w:rsidR="00745B30" w:rsidRDefault="00745B30" w:rsidP="00745B30">
      <w:pPr>
        <w:rPr>
          <w:rFonts w:ascii="Arial" w:hAnsi="Arial" w:cs="Arial"/>
          <w:sz w:val="24"/>
          <w:szCs w:val="24"/>
        </w:rPr>
      </w:pPr>
    </w:p>
    <w:p w:rsidR="00745B30" w:rsidRDefault="00745B30" w:rsidP="00745B30">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745B30">
        <w:rPr>
          <w:rFonts w:ascii="Arial" w:hAnsi="Arial" w:cs="Arial"/>
          <w:sz w:val="24"/>
          <w:szCs w:val="24"/>
          <w:highlight w:val="black"/>
        </w:rPr>
        <w:t>Doctor</w:t>
      </w:r>
      <w:r w:rsidRPr="005E6D65">
        <w:rPr>
          <w:rFonts w:ascii="Arial" w:hAnsi="Arial" w:cs="Arial"/>
          <w:sz w:val="24"/>
          <w:szCs w:val="24"/>
        </w:rPr>
        <w:t xml:space="preserve"> Rafael López</w:t>
      </w:r>
      <w:r>
        <w:rPr>
          <w:rFonts w:ascii="Arial" w:hAnsi="Arial" w:cs="Arial"/>
          <w:sz w:val="24"/>
          <w:szCs w:val="24"/>
        </w:rPr>
        <w:t xml:space="preserve">, </w:t>
      </w:r>
    </w:p>
    <w:p w:rsidR="00745B30" w:rsidRDefault="00745B30" w:rsidP="00745B30">
      <w:pPr>
        <w:rPr>
          <w:rFonts w:ascii="Arial" w:hAnsi="Arial" w:cs="Arial"/>
          <w:sz w:val="24"/>
          <w:szCs w:val="24"/>
        </w:rPr>
      </w:pPr>
      <w:r>
        <w:rPr>
          <w:rFonts w:ascii="Arial" w:hAnsi="Arial" w:cs="Arial"/>
          <w:sz w:val="24"/>
          <w:szCs w:val="24"/>
        </w:rPr>
        <w:t>Alcalde Municipal                             Síndico Municipal</w:t>
      </w:r>
      <w:r w:rsidRPr="005E6D65">
        <w:rPr>
          <w:rFonts w:ascii="Arial" w:hAnsi="Arial" w:cs="Arial"/>
          <w:sz w:val="24"/>
          <w:szCs w:val="24"/>
        </w:rPr>
        <w:t>,</w:t>
      </w:r>
    </w:p>
    <w:p w:rsidR="00745B30" w:rsidRDefault="00745B30" w:rsidP="00745B30">
      <w:pPr>
        <w:rPr>
          <w:rFonts w:ascii="Arial" w:hAnsi="Arial" w:cs="Arial"/>
          <w:sz w:val="24"/>
          <w:szCs w:val="24"/>
        </w:rPr>
      </w:pPr>
    </w:p>
    <w:p w:rsidR="00745B30" w:rsidRDefault="00745B30" w:rsidP="00745B30">
      <w:pPr>
        <w:rPr>
          <w:rFonts w:ascii="Arial" w:hAnsi="Arial" w:cs="Arial"/>
          <w:sz w:val="24"/>
          <w:szCs w:val="24"/>
        </w:rPr>
      </w:pPr>
      <w:r w:rsidRPr="005E6D65">
        <w:rPr>
          <w:rFonts w:ascii="Arial" w:hAnsi="Arial" w:cs="Arial"/>
          <w:sz w:val="24"/>
          <w:szCs w:val="24"/>
        </w:rPr>
        <w:t xml:space="preserve">Ana Ruth López Montoya </w:t>
      </w:r>
      <w:r>
        <w:rPr>
          <w:rFonts w:ascii="Arial" w:hAnsi="Arial" w:cs="Arial"/>
          <w:sz w:val="24"/>
          <w:szCs w:val="24"/>
        </w:rPr>
        <w:t xml:space="preserve">                </w:t>
      </w:r>
      <w:r w:rsidRPr="005E6D65">
        <w:rPr>
          <w:rFonts w:ascii="Arial" w:hAnsi="Arial" w:cs="Arial"/>
          <w:sz w:val="24"/>
          <w:szCs w:val="24"/>
        </w:rPr>
        <w:t>Gonzalo Álvaro Pérez López</w:t>
      </w:r>
    </w:p>
    <w:p w:rsidR="00745B30" w:rsidRDefault="00745B30" w:rsidP="00745B30">
      <w:pPr>
        <w:rPr>
          <w:rFonts w:ascii="Arial" w:hAnsi="Arial" w:cs="Arial"/>
          <w:sz w:val="24"/>
          <w:szCs w:val="24"/>
        </w:rPr>
      </w:pPr>
      <w:r w:rsidRPr="005E6D65">
        <w:rPr>
          <w:rFonts w:ascii="Arial" w:hAnsi="Arial" w:cs="Arial"/>
          <w:sz w:val="24"/>
          <w:szCs w:val="24"/>
        </w:rPr>
        <w:lastRenderedPageBreak/>
        <w:t>Primer</w:t>
      </w:r>
      <w:r>
        <w:rPr>
          <w:rFonts w:ascii="Arial" w:hAnsi="Arial" w:cs="Arial"/>
          <w:sz w:val="24"/>
          <w:szCs w:val="24"/>
        </w:rPr>
        <w:t>a</w:t>
      </w:r>
      <w:r w:rsidRPr="005E6D65">
        <w:rPr>
          <w:rFonts w:ascii="Arial" w:hAnsi="Arial" w:cs="Arial"/>
          <w:sz w:val="24"/>
          <w:szCs w:val="24"/>
        </w:rPr>
        <w:t xml:space="preserve"> Regidora Propietaria</w:t>
      </w:r>
      <w:r>
        <w:rPr>
          <w:rFonts w:ascii="Arial" w:hAnsi="Arial" w:cs="Arial"/>
          <w:sz w:val="24"/>
          <w:szCs w:val="24"/>
        </w:rPr>
        <w:t xml:space="preserve">            S</w:t>
      </w:r>
      <w:r w:rsidRPr="005E6D65">
        <w:rPr>
          <w:rFonts w:ascii="Arial" w:hAnsi="Arial" w:cs="Arial"/>
          <w:sz w:val="24"/>
          <w:szCs w:val="24"/>
        </w:rPr>
        <w:t>egundo Regidor Propietario</w:t>
      </w:r>
      <w:r>
        <w:rPr>
          <w:rFonts w:ascii="Arial" w:hAnsi="Arial" w:cs="Arial"/>
          <w:sz w:val="24"/>
          <w:szCs w:val="24"/>
        </w:rPr>
        <w:t>,</w:t>
      </w:r>
    </w:p>
    <w:p w:rsidR="00745B30" w:rsidRDefault="00745B30" w:rsidP="00745B30">
      <w:pPr>
        <w:rPr>
          <w:rFonts w:ascii="Arial" w:hAnsi="Arial" w:cs="Arial"/>
          <w:sz w:val="24"/>
          <w:szCs w:val="24"/>
        </w:rPr>
      </w:pPr>
    </w:p>
    <w:p w:rsidR="00745B30" w:rsidRDefault="00745B30" w:rsidP="00745B30">
      <w:pPr>
        <w:rPr>
          <w:rFonts w:ascii="Arial" w:hAnsi="Arial" w:cs="Arial"/>
          <w:sz w:val="24"/>
          <w:szCs w:val="24"/>
        </w:rPr>
      </w:pPr>
      <w:r w:rsidRPr="005E6D65">
        <w:rPr>
          <w:rFonts w:ascii="Arial" w:hAnsi="Arial" w:cs="Arial"/>
          <w:sz w:val="24"/>
          <w:szCs w:val="24"/>
        </w:rPr>
        <w:t>Dinora Isabel Muñoz Mendoza</w:t>
      </w:r>
      <w:r>
        <w:rPr>
          <w:rFonts w:ascii="Arial" w:hAnsi="Arial" w:cs="Arial"/>
          <w:sz w:val="24"/>
          <w:szCs w:val="24"/>
        </w:rPr>
        <w:t xml:space="preserve">          </w:t>
      </w:r>
      <w:r w:rsidRPr="005E6D65">
        <w:rPr>
          <w:rFonts w:ascii="Arial" w:hAnsi="Arial" w:cs="Arial"/>
          <w:sz w:val="24"/>
          <w:szCs w:val="24"/>
        </w:rPr>
        <w:t>Walter Bladimir Sánchez  Rivera</w:t>
      </w:r>
    </w:p>
    <w:p w:rsidR="00745B30" w:rsidRDefault="00745B30" w:rsidP="00745B30">
      <w:pPr>
        <w:rPr>
          <w:rFonts w:ascii="Arial" w:hAnsi="Arial" w:cs="Arial"/>
          <w:sz w:val="24"/>
          <w:szCs w:val="24"/>
        </w:rPr>
      </w:pPr>
      <w:r>
        <w:rPr>
          <w:rFonts w:ascii="Arial" w:hAnsi="Arial" w:cs="Arial"/>
          <w:sz w:val="24"/>
          <w:szCs w:val="24"/>
        </w:rPr>
        <w:t>Tercera Regidora Propietaria</w:t>
      </w:r>
      <w:r w:rsidRPr="005E6D65">
        <w:rPr>
          <w:rFonts w:ascii="Arial" w:hAnsi="Arial" w:cs="Arial"/>
          <w:sz w:val="24"/>
          <w:szCs w:val="24"/>
        </w:rPr>
        <w:t xml:space="preserve"> </w:t>
      </w:r>
      <w:r>
        <w:rPr>
          <w:rFonts w:ascii="Arial" w:hAnsi="Arial" w:cs="Arial"/>
          <w:sz w:val="24"/>
          <w:szCs w:val="24"/>
        </w:rPr>
        <w:t xml:space="preserve">           Quinto Regidor Propietario</w:t>
      </w:r>
    </w:p>
    <w:p w:rsidR="00745B30" w:rsidRDefault="00745B30" w:rsidP="00745B30">
      <w:pPr>
        <w:rPr>
          <w:rFonts w:ascii="Arial" w:hAnsi="Arial" w:cs="Arial"/>
          <w:sz w:val="24"/>
          <w:szCs w:val="24"/>
        </w:rPr>
      </w:pPr>
    </w:p>
    <w:p w:rsidR="00745B30" w:rsidRDefault="00745B30" w:rsidP="00745B30">
      <w:pPr>
        <w:rPr>
          <w:rFonts w:ascii="Arial" w:hAnsi="Arial" w:cs="Arial"/>
          <w:sz w:val="24"/>
          <w:szCs w:val="24"/>
        </w:rPr>
      </w:pPr>
      <w:r w:rsidRPr="005C461D">
        <w:rPr>
          <w:rFonts w:ascii="Arial" w:hAnsi="Arial" w:cs="Arial"/>
          <w:sz w:val="24"/>
          <w:szCs w:val="24"/>
          <w:highlight w:val="black"/>
        </w:rPr>
        <w:t>Ingeniero</w:t>
      </w:r>
      <w:r w:rsidRPr="005E6D65">
        <w:rPr>
          <w:rFonts w:ascii="Arial" w:hAnsi="Arial" w:cs="Arial"/>
          <w:sz w:val="24"/>
          <w:szCs w:val="24"/>
        </w:rPr>
        <w:t xml:space="preserve"> Julio Edwin Rivas Mendoza</w:t>
      </w:r>
    </w:p>
    <w:p w:rsidR="00745B30" w:rsidRDefault="00745B30" w:rsidP="00745B30">
      <w:pPr>
        <w:rPr>
          <w:rFonts w:ascii="Arial" w:hAnsi="Arial" w:cs="Arial"/>
          <w:sz w:val="24"/>
          <w:szCs w:val="24"/>
        </w:rPr>
      </w:pPr>
      <w:r>
        <w:rPr>
          <w:rFonts w:ascii="Arial" w:hAnsi="Arial" w:cs="Arial"/>
          <w:sz w:val="24"/>
          <w:szCs w:val="24"/>
        </w:rPr>
        <w:t>Sexto Regidor Propietario</w:t>
      </w:r>
    </w:p>
    <w:p w:rsidR="00745B30" w:rsidRDefault="00745B30" w:rsidP="00745B30">
      <w:pPr>
        <w:rPr>
          <w:rFonts w:ascii="Arial" w:hAnsi="Arial" w:cs="Arial"/>
          <w:sz w:val="24"/>
          <w:szCs w:val="24"/>
        </w:rPr>
      </w:pPr>
    </w:p>
    <w:p w:rsidR="00745B30" w:rsidRDefault="00745B30" w:rsidP="00745B30">
      <w:pPr>
        <w:rPr>
          <w:rFonts w:ascii="Arial" w:hAnsi="Arial" w:cs="Arial"/>
          <w:sz w:val="24"/>
          <w:szCs w:val="24"/>
        </w:rPr>
      </w:pPr>
      <w:proofErr w:type="spellStart"/>
      <w:r>
        <w:rPr>
          <w:rFonts w:ascii="Arial" w:hAnsi="Arial" w:cs="Arial"/>
          <w:sz w:val="24"/>
          <w:szCs w:val="24"/>
        </w:rPr>
        <w:t>Gilmar</w:t>
      </w:r>
      <w:proofErr w:type="spellEnd"/>
      <w:r>
        <w:rPr>
          <w:rFonts w:ascii="Arial" w:hAnsi="Arial" w:cs="Arial"/>
          <w:sz w:val="24"/>
          <w:szCs w:val="24"/>
        </w:rPr>
        <w:t xml:space="preserve"> Arturo García Delgado</w:t>
      </w:r>
    </w:p>
    <w:p w:rsidR="00745B30" w:rsidRDefault="00745B30" w:rsidP="00745B30">
      <w:pPr>
        <w:rPr>
          <w:rFonts w:ascii="Arial" w:hAnsi="Arial" w:cs="Arial"/>
          <w:sz w:val="24"/>
          <w:szCs w:val="24"/>
        </w:rPr>
      </w:pPr>
      <w:r>
        <w:rPr>
          <w:rFonts w:ascii="Arial" w:hAnsi="Arial" w:cs="Arial"/>
          <w:sz w:val="24"/>
          <w:szCs w:val="24"/>
        </w:rPr>
        <w:t xml:space="preserve">Segundo Regidor Suplente. *Asumiendo en lugar de la Cuarta Regidora Propietaria. </w:t>
      </w:r>
    </w:p>
    <w:p w:rsidR="00745B30" w:rsidRDefault="00745B30" w:rsidP="00745B30">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745B30" w:rsidRDefault="00745B30" w:rsidP="00745B30">
      <w:pPr>
        <w:jc w:val="both"/>
        <w:rPr>
          <w:rFonts w:ascii="Arial" w:hAnsi="Arial" w:cs="Arial"/>
          <w:sz w:val="24"/>
          <w:szCs w:val="24"/>
        </w:rPr>
      </w:pPr>
      <w:r>
        <w:rPr>
          <w:rFonts w:ascii="Arial" w:hAnsi="Arial" w:cs="Arial"/>
          <w:sz w:val="24"/>
          <w:szCs w:val="24"/>
        </w:rPr>
        <w:t>Iliana Yaneth Molina de Rivas</w:t>
      </w:r>
    </w:p>
    <w:p w:rsidR="00745B30" w:rsidRDefault="00745B30" w:rsidP="00745B30">
      <w:pPr>
        <w:jc w:val="both"/>
        <w:rPr>
          <w:rFonts w:ascii="Arial" w:hAnsi="Arial" w:cs="Arial"/>
          <w:sz w:val="24"/>
          <w:szCs w:val="24"/>
        </w:rPr>
      </w:pPr>
      <w:r>
        <w:rPr>
          <w:rFonts w:ascii="Arial" w:hAnsi="Arial" w:cs="Arial"/>
          <w:sz w:val="24"/>
          <w:szCs w:val="24"/>
        </w:rPr>
        <w:t>Primera Regidora Suplente. Asumiendo en lugar del Síndico Municipal, en el acuerdo Número dos.</w:t>
      </w:r>
    </w:p>
    <w:p w:rsidR="00745B30" w:rsidRDefault="00745B30" w:rsidP="00745B30">
      <w:pPr>
        <w:jc w:val="both"/>
        <w:rPr>
          <w:rFonts w:ascii="Arial" w:hAnsi="Arial" w:cs="Arial"/>
          <w:sz w:val="24"/>
          <w:szCs w:val="24"/>
        </w:rPr>
      </w:pPr>
    </w:p>
    <w:p w:rsidR="00745B30" w:rsidRDefault="00745B30" w:rsidP="00745B30">
      <w:pPr>
        <w:jc w:val="both"/>
        <w:rPr>
          <w:rFonts w:ascii="Arial" w:hAnsi="Arial" w:cs="Arial"/>
          <w:sz w:val="24"/>
          <w:szCs w:val="24"/>
        </w:rPr>
      </w:pPr>
      <w:r>
        <w:rPr>
          <w:rFonts w:ascii="Arial" w:hAnsi="Arial" w:cs="Arial"/>
          <w:sz w:val="24"/>
          <w:szCs w:val="24"/>
        </w:rPr>
        <w:t>Miguel Alejandro Díaz Urbina</w:t>
      </w:r>
    </w:p>
    <w:p w:rsidR="00745B30" w:rsidRDefault="00745B30" w:rsidP="00745B30">
      <w:pPr>
        <w:jc w:val="both"/>
        <w:rPr>
          <w:rFonts w:ascii="Arial" w:hAnsi="Arial" w:cs="Arial"/>
          <w:sz w:val="24"/>
          <w:szCs w:val="24"/>
        </w:rPr>
      </w:pPr>
      <w:r>
        <w:rPr>
          <w:rFonts w:ascii="Arial" w:hAnsi="Arial" w:cs="Arial"/>
          <w:sz w:val="24"/>
          <w:szCs w:val="24"/>
        </w:rPr>
        <w:t xml:space="preserve">Tercer Regidor Suplente. Asumiendo en lugar del Segundo Regidor Suplente, en el acuerdo número cuatro. </w:t>
      </w:r>
    </w:p>
    <w:p w:rsidR="00745B30" w:rsidRDefault="00745B30" w:rsidP="00745B30">
      <w:pPr>
        <w:jc w:val="both"/>
        <w:rPr>
          <w:rFonts w:ascii="Arial" w:hAnsi="Arial" w:cs="Arial"/>
          <w:sz w:val="24"/>
          <w:szCs w:val="24"/>
        </w:rPr>
      </w:pPr>
    </w:p>
    <w:p w:rsidR="00745B30" w:rsidRDefault="00745B30" w:rsidP="00745B30">
      <w:pPr>
        <w:jc w:val="center"/>
        <w:rPr>
          <w:rFonts w:ascii="Arial" w:hAnsi="Arial" w:cs="Arial"/>
          <w:sz w:val="24"/>
          <w:szCs w:val="24"/>
        </w:rPr>
      </w:pPr>
      <w:r w:rsidRPr="005C461D">
        <w:rPr>
          <w:rFonts w:ascii="Arial" w:hAnsi="Arial" w:cs="Arial"/>
          <w:sz w:val="24"/>
          <w:szCs w:val="24"/>
          <w:highlight w:val="black"/>
        </w:rPr>
        <w:t>Lic</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p>
    <w:p w:rsidR="00745B30" w:rsidRDefault="00745B30" w:rsidP="00745B30">
      <w:pPr>
        <w:jc w:val="center"/>
        <w:rPr>
          <w:rFonts w:ascii="Arial" w:hAnsi="Arial" w:cs="Arial"/>
          <w:sz w:val="24"/>
          <w:szCs w:val="24"/>
        </w:rPr>
      </w:pPr>
      <w:r>
        <w:rPr>
          <w:rFonts w:ascii="Arial" w:hAnsi="Arial" w:cs="Arial"/>
          <w:sz w:val="24"/>
          <w:szCs w:val="24"/>
        </w:rPr>
        <w:t>Secretario.</w:t>
      </w:r>
    </w:p>
    <w:p w:rsidR="003740CF" w:rsidRPr="000204D4" w:rsidRDefault="003740CF" w:rsidP="003740CF">
      <w:pPr>
        <w:rPr>
          <w:sz w:val="28"/>
          <w:szCs w:val="28"/>
        </w:rPr>
      </w:pPr>
      <w:bookmarkStart w:id="2" w:name="_GoBack"/>
      <w:bookmarkEnd w:id="2"/>
      <w:r w:rsidRPr="000204D4">
        <w:rPr>
          <w:sz w:val="28"/>
          <w:szCs w:val="28"/>
        </w:rPr>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rsidR="003740CF" w:rsidRDefault="003740CF" w:rsidP="003740CF"/>
    <w:p w:rsidR="003740CF" w:rsidRDefault="003740CF" w:rsidP="003740CF"/>
    <w:p w:rsidR="00623E92" w:rsidRDefault="00623E92"/>
    <w:sectPr w:rsidR="00623E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45C33"/>
    <w:multiLevelType w:val="hybridMultilevel"/>
    <w:tmpl w:val="4E6279BC"/>
    <w:lvl w:ilvl="0" w:tplc="EF6A6FBE">
      <w:start w:val="401"/>
      <w:numFmt w:val="decimal"/>
      <w:lvlText w:val="%1"/>
      <w:lvlJc w:val="left"/>
      <w:pPr>
        <w:ind w:left="1280" w:hanging="360"/>
      </w:pPr>
      <w:rPr>
        <w:rFonts w:hint="default"/>
      </w:rPr>
    </w:lvl>
    <w:lvl w:ilvl="1" w:tplc="440A0019" w:tentative="1">
      <w:start w:val="1"/>
      <w:numFmt w:val="lowerLetter"/>
      <w:lvlText w:val="%2."/>
      <w:lvlJc w:val="left"/>
      <w:pPr>
        <w:ind w:left="2000" w:hanging="360"/>
      </w:pPr>
    </w:lvl>
    <w:lvl w:ilvl="2" w:tplc="440A001B" w:tentative="1">
      <w:start w:val="1"/>
      <w:numFmt w:val="lowerRoman"/>
      <w:lvlText w:val="%3."/>
      <w:lvlJc w:val="right"/>
      <w:pPr>
        <w:ind w:left="2720" w:hanging="180"/>
      </w:pPr>
    </w:lvl>
    <w:lvl w:ilvl="3" w:tplc="440A000F" w:tentative="1">
      <w:start w:val="1"/>
      <w:numFmt w:val="decimal"/>
      <w:lvlText w:val="%4."/>
      <w:lvlJc w:val="left"/>
      <w:pPr>
        <w:ind w:left="3440" w:hanging="360"/>
      </w:pPr>
    </w:lvl>
    <w:lvl w:ilvl="4" w:tplc="440A0019" w:tentative="1">
      <w:start w:val="1"/>
      <w:numFmt w:val="lowerLetter"/>
      <w:lvlText w:val="%5."/>
      <w:lvlJc w:val="left"/>
      <w:pPr>
        <w:ind w:left="4160" w:hanging="360"/>
      </w:pPr>
    </w:lvl>
    <w:lvl w:ilvl="5" w:tplc="440A001B" w:tentative="1">
      <w:start w:val="1"/>
      <w:numFmt w:val="lowerRoman"/>
      <w:lvlText w:val="%6."/>
      <w:lvlJc w:val="right"/>
      <w:pPr>
        <w:ind w:left="4880" w:hanging="180"/>
      </w:pPr>
    </w:lvl>
    <w:lvl w:ilvl="6" w:tplc="440A000F" w:tentative="1">
      <w:start w:val="1"/>
      <w:numFmt w:val="decimal"/>
      <w:lvlText w:val="%7."/>
      <w:lvlJc w:val="left"/>
      <w:pPr>
        <w:ind w:left="5600" w:hanging="360"/>
      </w:pPr>
    </w:lvl>
    <w:lvl w:ilvl="7" w:tplc="440A0019" w:tentative="1">
      <w:start w:val="1"/>
      <w:numFmt w:val="lowerLetter"/>
      <w:lvlText w:val="%8."/>
      <w:lvlJc w:val="left"/>
      <w:pPr>
        <w:ind w:left="6320" w:hanging="360"/>
      </w:pPr>
    </w:lvl>
    <w:lvl w:ilvl="8" w:tplc="440A001B" w:tentative="1">
      <w:start w:val="1"/>
      <w:numFmt w:val="lowerRoman"/>
      <w:lvlText w:val="%9."/>
      <w:lvlJc w:val="right"/>
      <w:pPr>
        <w:ind w:left="70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0CF"/>
    <w:rsid w:val="002458FE"/>
    <w:rsid w:val="003740CF"/>
    <w:rsid w:val="005C461D"/>
    <w:rsid w:val="00623E92"/>
    <w:rsid w:val="00745B30"/>
    <w:rsid w:val="00A37626"/>
    <w:rsid w:val="00C53585"/>
    <w:rsid w:val="00D64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0CF"/>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5B30"/>
    <w:pPr>
      <w:ind w:left="720"/>
      <w:contextualSpacing/>
    </w:pPr>
  </w:style>
  <w:style w:type="character" w:customStyle="1" w:styleId="Cuerpodeltexto2">
    <w:name w:val="Cuerpo del texto (2)_"/>
    <w:basedOn w:val="Fuentedeprrafopredeter"/>
    <w:link w:val="Cuerpodeltexto20"/>
    <w:rsid w:val="00745B30"/>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745B30"/>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paragraph" w:customStyle="1" w:styleId="Cuerpodeltexto20">
    <w:name w:val="Cuerpo del texto (2)"/>
    <w:basedOn w:val="Normal"/>
    <w:link w:val="Cuerpodeltexto2"/>
    <w:rsid w:val="00745B30"/>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character" w:customStyle="1" w:styleId="Ttulo4">
    <w:name w:val="Título #4_"/>
    <w:basedOn w:val="Fuentedeprrafopredeter"/>
    <w:link w:val="Ttulo40"/>
    <w:rsid w:val="00745B30"/>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745B30"/>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Negrita">
    <w:name w:val="Cuerpo del texto (5) + Negrita"/>
    <w:basedOn w:val="Fuentedeprrafopredeter"/>
    <w:rsid w:val="00745B30"/>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
    <w:name w:val="Cuerpo del texto (5)"/>
    <w:basedOn w:val="Fuentedeprrafopredeter"/>
    <w:rsid w:val="00745B30"/>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745B30"/>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0CF"/>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5B30"/>
    <w:pPr>
      <w:ind w:left="720"/>
      <w:contextualSpacing/>
    </w:pPr>
  </w:style>
  <w:style w:type="character" w:customStyle="1" w:styleId="Cuerpodeltexto2">
    <w:name w:val="Cuerpo del texto (2)_"/>
    <w:basedOn w:val="Fuentedeprrafopredeter"/>
    <w:link w:val="Cuerpodeltexto20"/>
    <w:rsid w:val="00745B30"/>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745B30"/>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paragraph" w:customStyle="1" w:styleId="Cuerpodeltexto20">
    <w:name w:val="Cuerpo del texto (2)"/>
    <w:basedOn w:val="Normal"/>
    <w:link w:val="Cuerpodeltexto2"/>
    <w:rsid w:val="00745B30"/>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character" w:customStyle="1" w:styleId="Ttulo4">
    <w:name w:val="Título #4_"/>
    <w:basedOn w:val="Fuentedeprrafopredeter"/>
    <w:link w:val="Ttulo40"/>
    <w:rsid w:val="00745B30"/>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745B30"/>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Negrita">
    <w:name w:val="Cuerpo del texto (5) + Negrita"/>
    <w:basedOn w:val="Fuentedeprrafopredeter"/>
    <w:rsid w:val="00745B30"/>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
    <w:name w:val="Cuerpo del texto (5)"/>
    <w:basedOn w:val="Fuentedeprrafopredeter"/>
    <w:rsid w:val="00745B30"/>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745B30"/>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3096</Words>
  <Characters>17032</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2002-01-01T11:41:00Z</dcterms:created>
  <dcterms:modified xsi:type="dcterms:W3CDTF">2002-01-01T11:41:00Z</dcterms:modified>
</cp:coreProperties>
</file>