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AC" w:rsidRPr="007C25E5" w:rsidRDefault="00D268AC" w:rsidP="00D268AC">
      <w:pPr>
        <w:spacing w:after="0" w:line="240" w:lineRule="auto"/>
        <w:jc w:val="both"/>
        <w:rPr>
          <w:rFonts w:ascii="Arial" w:hAnsi="Arial" w:cs="Arial"/>
          <w:b/>
          <w:sz w:val="24"/>
          <w:szCs w:val="24"/>
        </w:rPr>
      </w:pPr>
      <w:r w:rsidRPr="007C25E5">
        <w:rPr>
          <w:rFonts w:ascii="Arial" w:hAnsi="Arial" w:cs="Arial"/>
          <w:b/>
          <w:sz w:val="24"/>
          <w:szCs w:val="24"/>
        </w:rPr>
        <w:t xml:space="preserve">ACTA NUMERO CUARENTA. </w:t>
      </w:r>
      <w:r w:rsidRPr="007C25E5">
        <w:rPr>
          <w:rFonts w:ascii="Arial" w:hAnsi="Arial" w:cs="Arial"/>
          <w:sz w:val="24"/>
          <w:szCs w:val="24"/>
        </w:rPr>
        <w:t xml:space="preserve">En la Alcaldía Municipal de San Rafael Cedros, Departamento de Cuscatlán, a las ocho horas y treinta minutos del día siete de diciembre de dos mil diecisiete, </w:t>
      </w:r>
      <w:r w:rsidRPr="007C25E5">
        <w:rPr>
          <w:rFonts w:ascii="Arial" w:hAnsi="Arial" w:cs="Arial"/>
          <w:b/>
          <w:sz w:val="24"/>
          <w:szCs w:val="24"/>
        </w:rPr>
        <w:t>SESION EXTRAORDINARIA,</w:t>
      </w:r>
      <w:r w:rsidRPr="007C25E5">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bookmarkStart w:id="0" w:name="_GoBack"/>
      <w:bookmarkEnd w:id="0"/>
      <w:r w:rsidRPr="00D268AC">
        <w:rPr>
          <w:rFonts w:ascii="Arial" w:hAnsi="Arial" w:cs="Arial"/>
          <w:b/>
          <w:sz w:val="24"/>
          <w:szCs w:val="24"/>
          <w:highlight w:val="black"/>
        </w:rPr>
        <w:t>XXXXXX</w:t>
      </w:r>
      <w:r w:rsidRPr="007C25E5">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D268AC">
        <w:rPr>
          <w:rFonts w:ascii="Arial" w:hAnsi="Arial" w:cs="Arial"/>
          <w:b/>
          <w:sz w:val="24"/>
          <w:szCs w:val="24"/>
          <w:highlight w:val="black"/>
        </w:rPr>
        <w:t>XXXXXXXXX</w:t>
      </w:r>
      <w:r w:rsidRPr="007C25E5">
        <w:rPr>
          <w:rFonts w:ascii="Arial" w:hAnsi="Arial" w:cs="Arial"/>
          <w:sz w:val="24"/>
          <w:szCs w:val="24"/>
        </w:rPr>
        <w:t xml:space="preserve"> Julio Edwin Rivas Mendoza, Primera Regidora Suplente, señora Iliana Yaneth Molina de Rivas, Segundo Regidor Suplente Señor </w:t>
      </w:r>
      <w:proofErr w:type="spellStart"/>
      <w:r w:rsidRPr="007C25E5">
        <w:rPr>
          <w:rFonts w:ascii="Arial" w:hAnsi="Arial" w:cs="Arial"/>
          <w:sz w:val="24"/>
          <w:szCs w:val="24"/>
        </w:rPr>
        <w:t>Gilmar</w:t>
      </w:r>
      <w:proofErr w:type="spellEnd"/>
      <w:r w:rsidRPr="007C25E5">
        <w:rPr>
          <w:rFonts w:ascii="Arial" w:hAnsi="Arial" w:cs="Arial"/>
          <w:sz w:val="24"/>
          <w:szCs w:val="24"/>
        </w:rPr>
        <w:t xml:space="preserve"> Arturo García Delgado, Tercer Regidor Suplente señor; Miguel Alejandro Díaz Urbina, Cuarta Regidora Suplente, señora María </w:t>
      </w:r>
      <w:proofErr w:type="spellStart"/>
      <w:r w:rsidRPr="007C25E5">
        <w:rPr>
          <w:rFonts w:ascii="Arial" w:hAnsi="Arial" w:cs="Arial"/>
          <w:sz w:val="24"/>
          <w:szCs w:val="24"/>
        </w:rPr>
        <w:t>Apolinaria</w:t>
      </w:r>
      <w:proofErr w:type="spellEnd"/>
      <w:r w:rsidRPr="007C25E5">
        <w:rPr>
          <w:rFonts w:ascii="Arial" w:hAnsi="Arial" w:cs="Arial"/>
          <w:sz w:val="24"/>
          <w:szCs w:val="24"/>
        </w:rPr>
        <w:t xml:space="preserve">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w:t>
      </w:r>
      <w:r>
        <w:rPr>
          <w:rFonts w:ascii="Arial" w:hAnsi="Arial" w:cs="Arial"/>
          <w:sz w:val="24"/>
          <w:szCs w:val="24"/>
        </w:rPr>
        <w:t xml:space="preserve">icipal de Actuaciones </w:t>
      </w:r>
      <w:r w:rsidRPr="00D268AC">
        <w:rPr>
          <w:rFonts w:ascii="Arial" w:hAnsi="Arial" w:cs="Arial"/>
          <w:b/>
          <w:sz w:val="24"/>
          <w:szCs w:val="24"/>
          <w:highlight w:val="black"/>
        </w:rPr>
        <w:t>XXXXXXXXXX</w:t>
      </w:r>
      <w:r w:rsidRPr="007C25E5">
        <w:rPr>
          <w:rFonts w:ascii="Arial" w:hAnsi="Arial" w:cs="Arial"/>
          <w:sz w:val="24"/>
          <w:szCs w:val="24"/>
        </w:rPr>
        <w:t xml:space="preserve"> </w:t>
      </w:r>
      <w:proofErr w:type="spellStart"/>
      <w:r w:rsidRPr="007C25E5">
        <w:rPr>
          <w:rFonts w:ascii="Arial" w:hAnsi="Arial" w:cs="Arial"/>
          <w:sz w:val="24"/>
          <w:szCs w:val="24"/>
        </w:rPr>
        <w:t>Merlyn</w:t>
      </w:r>
      <w:proofErr w:type="spellEnd"/>
      <w:r w:rsidRPr="007C25E5">
        <w:rPr>
          <w:rFonts w:ascii="Arial" w:hAnsi="Arial" w:cs="Arial"/>
          <w:sz w:val="24"/>
          <w:szCs w:val="24"/>
        </w:rPr>
        <w:t xml:space="preserve"> Walter </w:t>
      </w:r>
      <w:proofErr w:type="spellStart"/>
      <w:r w:rsidRPr="007C25E5">
        <w:rPr>
          <w:rFonts w:ascii="Arial" w:hAnsi="Arial" w:cs="Arial"/>
          <w:sz w:val="24"/>
          <w:szCs w:val="24"/>
        </w:rPr>
        <w:t>Najarro</w:t>
      </w:r>
      <w:proofErr w:type="spellEnd"/>
      <w:r w:rsidRPr="007C25E5">
        <w:rPr>
          <w:rFonts w:ascii="Arial" w:hAnsi="Arial" w:cs="Arial"/>
          <w:sz w:val="24"/>
          <w:szCs w:val="24"/>
        </w:rPr>
        <w:t xml:space="preserve">. El señor Alcalde Municipal, declaró Abierta la Reunión, dio la Bienvenida, se verificó la asistencia, se estableció el </w:t>
      </w:r>
      <w:proofErr w:type="spellStart"/>
      <w:r w:rsidRPr="007C25E5">
        <w:rPr>
          <w:rFonts w:ascii="Arial" w:hAnsi="Arial" w:cs="Arial"/>
          <w:sz w:val="24"/>
          <w:szCs w:val="24"/>
        </w:rPr>
        <w:t>cuórum</w:t>
      </w:r>
      <w:proofErr w:type="spellEnd"/>
      <w:r w:rsidRPr="007C25E5">
        <w:rPr>
          <w:rFonts w:ascii="Arial" w:hAnsi="Arial" w:cs="Arial"/>
          <w:sz w:val="24"/>
          <w:szCs w:val="24"/>
        </w:rPr>
        <w:t xml:space="preserve">, se continuó con la reunión. Posteriormente se leyó y aprobó la Agenda, la cual contenía los puntos siguientes; </w:t>
      </w:r>
      <w:r w:rsidRPr="007C25E5">
        <w:rPr>
          <w:rFonts w:ascii="Arial" w:hAnsi="Arial" w:cs="Arial"/>
          <w:sz w:val="24"/>
          <w:szCs w:val="24"/>
          <w:lang w:val="es-MX"/>
        </w:rPr>
        <w:t xml:space="preserve">BIENVENIDA, ORACION, VERIFICACION DE CUORUM, LECTURA, DISCUSIÓN Y APROBACION DE AGENDA, LECTURA Y FIRMA DE ACTA ANTERIOR, RESPUESTA A BORRADOR INFORME DE REVISIÓN FINANCIERA MAYO A DICIEMBRE AÑO DOS MIL QUINCE Y BORRADOR INFORME DE REVISIÓN FINANCIERA ENERO A DICIEMBRE AÑO DOS MIL DIECISÉIS. INDEMNIZACION POR FALLECIMIENTO DE LA EMPLEADA SARA ABDEL CASTELLANOS GUZMAN. </w:t>
      </w:r>
      <w:r w:rsidRPr="007C25E5">
        <w:rPr>
          <w:rFonts w:ascii="Arial" w:hAnsi="Arial" w:cs="Arial"/>
          <w:sz w:val="24"/>
          <w:szCs w:val="24"/>
        </w:rPr>
        <w:t xml:space="preserve">A continuación se expusieron algunos puntos, tomando los siguientes acuerdos: </w:t>
      </w:r>
      <w:r w:rsidRPr="007C25E5">
        <w:rPr>
          <w:rFonts w:ascii="Arial" w:hAnsi="Arial" w:cs="Arial"/>
          <w:b/>
          <w:sz w:val="24"/>
          <w:szCs w:val="24"/>
        </w:rPr>
        <w:t>ACUERDO NUMERO UNO</w:t>
      </w:r>
      <w:r w:rsidRPr="007C25E5">
        <w:rPr>
          <w:rFonts w:ascii="Arial" w:hAnsi="Arial" w:cs="Arial"/>
          <w:sz w:val="24"/>
          <w:szCs w:val="24"/>
        </w:rPr>
        <w:t xml:space="preserve">.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w:t>
      </w:r>
      <w:r>
        <w:rPr>
          <w:rFonts w:ascii="Arial" w:hAnsi="Arial" w:cs="Arial"/>
          <w:sz w:val="24"/>
          <w:szCs w:val="24"/>
        </w:rPr>
        <w:t xml:space="preserve">Miguel Alejandro Díaz Urbina, para que sustituya a </w:t>
      </w:r>
      <w:r w:rsidRPr="007C25E5">
        <w:rPr>
          <w:rFonts w:ascii="Arial" w:hAnsi="Arial" w:cs="Arial"/>
          <w:sz w:val="24"/>
          <w:szCs w:val="24"/>
        </w:rPr>
        <w:t>l</w:t>
      </w:r>
      <w:r>
        <w:rPr>
          <w:rFonts w:ascii="Arial" w:hAnsi="Arial" w:cs="Arial"/>
          <w:sz w:val="24"/>
          <w:szCs w:val="24"/>
        </w:rPr>
        <w:t>a</w:t>
      </w:r>
      <w:r w:rsidRPr="007C25E5">
        <w:rPr>
          <w:rFonts w:ascii="Arial" w:hAnsi="Arial" w:cs="Arial"/>
          <w:sz w:val="24"/>
          <w:szCs w:val="24"/>
        </w:rPr>
        <w:t xml:space="preserve"> concejala </w:t>
      </w:r>
      <w:r>
        <w:rPr>
          <w:rFonts w:ascii="Arial" w:hAnsi="Arial" w:cs="Arial"/>
          <w:sz w:val="24"/>
          <w:szCs w:val="24"/>
        </w:rPr>
        <w:t>Ana Ruth López Montoya</w:t>
      </w:r>
      <w:r w:rsidRPr="007C25E5">
        <w:rPr>
          <w:rFonts w:ascii="Arial" w:hAnsi="Arial" w:cs="Arial"/>
          <w:sz w:val="24"/>
          <w:szCs w:val="24"/>
        </w:rPr>
        <w:t xml:space="preserve">, durante esta reunión, comuníquese. </w:t>
      </w:r>
      <w:r w:rsidRPr="007C25E5">
        <w:rPr>
          <w:rFonts w:ascii="Arial" w:hAnsi="Arial" w:cs="Arial"/>
          <w:b/>
          <w:sz w:val="24"/>
          <w:szCs w:val="24"/>
        </w:rPr>
        <w:t>ACUERDO NUMERO DOS.</w:t>
      </w:r>
      <w:r w:rsidRPr="007C25E5">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7C25E5">
        <w:rPr>
          <w:rFonts w:ascii="Arial" w:hAnsi="Arial" w:cs="Arial"/>
          <w:sz w:val="24"/>
          <w:szCs w:val="24"/>
        </w:rPr>
        <w:t>Maria</w:t>
      </w:r>
      <w:proofErr w:type="spellEnd"/>
      <w:r w:rsidRPr="007C25E5">
        <w:rPr>
          <w:rFonts w:ascii="Arial" w:hAnsi="Arial" w:cs="Arial"/>
          <w:sz w:val="24"/>
          <w:szCs w:val="24"/>
        </w:rPr>
        <w:t xml:space="preserve"> </w:t>
      </w:r>
      <w:proofErr w:type="spellStart"/>
      <w:r w:rsidRPr="007C25E5">
        <w:rPr>
          <w:rFonts w:ascii="Arial" w:hAnsi="Arial" w:cs="Arial"/>
          <w:sz w:val="24"/>
          <w:szCs w:val="24"/>
        </w:rPr>
        <w:t>Apolina</w:t>
      </w:r>
      <w:proofErr w:type="spellEnd"/>
      <w:r w:rsidRPr="007C25E5">
        <w:rPr>
          <w:rFonts w:ascii="Arial" w:hAnsi="Arial" w:cs="Arial"/>
          <w:sz w:val="24"/>
          <w:szCs w:val="24"/>
        </w:rPr>
        <w:t xml:space="preserve"> Rivas Viuda de Martínez, para que sustituya a la concejala Dina Concepción Arévalo Chicas, durante esta reunión, comuníquese. </w:t>
      </w:r>
      <w:r w:rsidRPr="007C25E5">
        <w:rPr>
          <w:rFonts w:ascii="Arial" w:hAnsi="Arial" w:cs="Arial"/>
          <w:b/>
          <w:sz w:val="24"/>
          <w:szCs w:val="24"/>
        </w:rPr>
        <w:t>ACUERDO NUMERO TRES.</w:t>
      </w:r>
      <w:r w:rsidRPr="007C25E5">
        <w:rPr>
          <w:rFonts w:ascii="Arial" w:hAnsi="Arial" w:cs="Arial"/>
          <w:sz w:val="24"/>
          <w:szCs w:val="24"/>
        </w:rPr>
        <w:t xml:space="preserve"> El Concejo </w:t>
      </w:r>
      <w:r w:rsidRPr="007C25E5">
        <w:rPr>
          <w:rFonts w:ascii="Arial" w:hAnsi="Arial" w:cs="Arial"/>
          <w:sz w:val="24"/>
          <w:szCs w:val="24"/>
        </w:rPr>
        <w:lastRenderedPageBreak/>
        <w:t xml:space="preserve">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w:t>
      </w:r>
      <w:proofErr w:type="spellStart"/>
      <w:r w:rsidRPr="007C25E5">
        <w:rPr>
          <w:rFonts w:ascii="Arial" w:hAnsi="Arial" w:cs="Arial"/>
          <w:sz w:val="24"/>
          <w:szCs w:val="24"/>
        </w:rPr>
        <w:t>Gilmar</w:t>
      </w:r>
      <w:proofErr w:type="spellEnd"/>
      <w:r w:rsidRPr="007C25E5">
        <w:rPr>
          <w:rFonts w:ascii="Arial" w:hAnsi="Arial" w:cs="Arial"/>
          <w:sz w:val="24"/>
          <w:szCs w:val="24"/>
        </w:rPr>
        <w:t xml:space="preserve"> Arturo García Delgado, para que sustituya al concejal Walter Bladimir Sánchez Rivera, durante esta reunión, comuníquese. </w:t>
      </w:r>
      <w:r w:rsidRPr="007C25E5">
        <w:rPr>
          <w:rFonts w:ascii="Arial" w:hAnsi="Arial" w:cs="Arial"/>
          <w:b/>
          <w:sz w:val="24"/>
          <w:szCs w:val="24"/>
        </w:rPr>
        <w:t xml:space="preserve">ACUERDO NUMERO CUATRO. </w:t>
      </w:r>
      <w:r w:rsidRPr="007C25E5">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según Informe de Auditoria Externa no se han realizado evaluaciones periódicas al personal que labora en la municipalidad, II.- Que es necesario realizar evaluaciones periódicas para determinar en qué se está fallando y lo que se debe hacer para mejorar</w:t>
      </w:r>
      <w:r w:rsidRPr="007C25E5">
        <w:rPr>
          <w:rFonts w:ascii="Arial" w:hAnsi="Arial" w:cs="Arial"/>
          <w:sz w:val="24"/>
          <w:szCs w:val="24"/>
        </w:rPr>
        <w:t xml:space="preserve">, </w:t>
      </w:r>
      <w:r>
        <w:rPr>
          <w:rFonts w:ascii="Arial" w:hAnsi="Arial" w:cs="Arial"/>
          <w:sz w:val="24"/>
          <w:szCs w:val="24"/>
        </w:rPr>
        <w:t xml:space="preserve">POR UNANIMIDAD ACUERDA, Girar instrucciones al Jefe de Recursos Humanos para que realice evaluaciones al personal que labora en la municipalidad, </w:t>
      </w:r>
      <w:r w:rsidRPr="007C25E5">
        <w:rPr>
          <w:rFonts w:ascii="Arial" w:hAnsi="Arial" w:cs="Arial"/>
          <w:sz w:val="24"/>
          <w:szCs w:val="24"/>
        </w:rPr>
        <w:t xml:space="preserve">comuníquese. </w:t>
      </w:r>
      <w:r w:rsidRPr="007C25E5">
        <w:rPr>
          <w:rFonts w:ascii="Arial" w:hAnsi="Arial" w:cs="Arial"/>
          <w:b/>
          <w:sz w:val="24"/>
          <w:szCs w:val="24"/>
        </w:rPr>
        <w:t>ACUERDO NUMERO CINCO.</w:t>
      </w:r>
      <w:r w:rsidRPr="007C25E5">
        <w:rPr>
          <w:rFonts w:ascii="Verdana" w:hAnsi="Verdana" w:cs="Calibri"/>
          <w:sz w:val="24"/>
          <w:szCs w:val="24"/>
          <w:lang w:eastAsia="en-US"/>
        </w:rPr>
        <w:t xml:space="preserve"> </w:t>
      </w:r>
      <w:r w:rsidRPr="007C25E5">
        <w:rPr>
          <w:rFonts w:ascii="Arial" w:hAnsi="Arial" w:cs="Arial"/>
          <w:sz w:val="24"/>
          <w:szCs w:val="24"/>
          <w:lang w:eastAsia="en-US"/>
        </w:rPr>
        <w:t xml:space="preserve">El Concejo Municipal en uso de las facultades que le otorga el numeral cuatro del artículo 30 del Código Municipal, Considerando, I.- Que </w:t>
      </w:r>
      <w:r>
        <w:rPr>
          <w:rFonts w:ascii="Arial" w:hAnsi="Arial" w:cs="Arial"/>
          <w:sz w:val="24"/>
          <w:szCs w:val="24"/>
          <w:lang w:eastAsia="en-US"/>
        </w:rPr>
        <w:t xml:space="preserve">según Informe Borrador presentado por la firma </w:t>
      </w:r>
      <w:r w:rsidRPr="00E421B4">
        <w:rPr>
          <w:rFonts w:ascii="Arial" w:hAnsi="Arial" w:cs="Arial"/>
          <w:sz w:val="24"/>
          <w:szCs w:val="24"/>
          <w:lang w:eastAsia="en-US"/>
        </w:rPr>
        <w:t>CORNEJO &amp; UMAÑA LIMITADA DE C.V.</w:t>
      </w:r>
      <w:r>
        <w:rPr>
          <w:rFonts w:ascii="Arial" w:hAnsi="Arial" w:cs="Arial"/>
          <w:sz w:val="24"/>
          <w:szCs w:val="24"/>
          <w:lang w:eastAsia="en-US"/>
        </w:rPr>
        <w:t xml:space="preserve"> </w:t>
      </w:r>
      <w:r w:rsidRPr="007C25E5">
        <w:rPr>
          <w:rFonts w:ascii="Arial" w:hAnsi="Arial" w:cs="Arial"/>
          <w:sz w:val="24"/>
          <w:szCs w:val="24"/>
          <w:lang w:eastAsia="en-US"/>
        </w:rPr>
        <w:t xml:space="preserve">se ha </w:t>
      </w:r>
      <w:r>
        <w:rPr>
          <w:rFonts w:ascii="Arial" w:hAnsi="Arial" w:cs="Arial"/>
          <w:sz w:val="24"/>
          <w:szCs w:val="24"/>
          <w:lang w:eastAsia="en-US"/>
        </w:rPr>
        <w:t>encontrado la condición de que no se han liquidado contablemente los proyectos finalizados, II.- Que es necesario proceder a la liquidación de los proyectos que han finalizado, debiendo realizarse dicha actividad de conformidad con la normativa legal, POR UNANIMIDAD ACUERDA, Autorizar al Encargado de Contabilidad, señor Carlos Humberto Caballeros Ramírez, para que proceda a hacer la liquidación contable de los proyectos finalizados y que no han sido liquidados a la fecha, siempre y cuando se cuente con la documentación requerida por la normativa legal vigente, comuníquese</w:t>
      </w:r>
      <w:r w:rsidRPr="007C25E5">
        <w:rPr>
          <w:rFonts w:ascii="Arial" w:hAnsi="Arial" w:cs="Arial"/>
          <w:sz w:val="24"/>
          <w:szCs w:val="24"/>
          <w:lang w:eastAsia="en-US"/>
        </w:rPr>
        <w:t>.</w:t>
      </w:r>
      <w:r w:rsidRPr="007C25E5">
        <w:rPr>
          <w:rFonts w:ascii="Verdana" w:hAnsi="Verdana" w:cs="Calibri"/>
          <w:sz w:val="24"/>
          <w:szCs w:val="24"/>
          <w:lang w:eastAsia="en-US"/>
        </w:rPr>
        <w:t xml:space="preserve"> </w:t>
      </w:r>
      <w:r w:rsidRPr="007C25E5">
        <w:rPr>
          <w:rFonts w:ascii="Arial" w:hAnsi="Arial" w:cs="Arial"/>
          <w:sz w:val="24"/>
          <w:szCs w:val="24"/>
        </w:rPr>
        <w:t>Y no habiendo más que hacer constar se da por terminada la presente que firmamos.</w:t>
      </w:r>
    </w:p>
    <w:p w:rsidR="00D268AC" w:rsidRDefault="00D268AC" w:rsidP="00D268AC">
      <w:pPr>
        <w:rPr>
          <w:rFonts w:ascii="Arial" w:hAnsi="Arial" w:cs="Arial"/>
          <w:sz w:val="24"/>
          <w:szCs w:val="24"/>
        </w:rPr>
      </w:pPr>
    </w:p>
    <w:p w:rsidR="00D268AC" w:rsidRDefault="00D268AC" w:rsidP="00D268AC">
      <w:pPr>
        <w:rPr>
          <w:rFonts w:ascii="Arial" w:hAnsi="Arial" w:cs="Arial"/>
          <w:sz w:val="24"/>
          <w:szCs w:val="24"/>
        </w:rPr>
      </w:pPr>
    </w:p>
    <w:p w:rsidR="00D268AC" w:rsidRPr="009C4EB7" w:rsidRDefault="00D268AC" w:rsidP="00D268AC">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Pr>
          <w:rFonts w:ascii="Arial" w:hAnsi="Arial" w:cs="Arial"/>
          <w:sz w:val="24"/>
          <w:szCs w:val="24"/>
        </w:rPr>
        <w:t xml:space="preserve">     </w:t>
      </w:r>
      <w:r w:rsidRPr="00D268AC">
        <w:rPr>
          <w:rFonts w:ascii="Arial" w:hAnsi="Arial" w:cs="Arial"/>
          <w:b/>
          <w:sz w:val="24"/>
          <w:szCs w:val="24"/>
          <w:highlight w:val="black"/>
        </w:rPr>
        <w:t>XXXXXX</w:t>
      </w:r>
      <w:r w:rsidRPr="009C4EB7">
        <w:rPr>
          <w:rFonts w:ascii="Arial" w:hAnsi="Arial" w:cs="Arial"/>
          <w:sz w:val="24"/>
          <w:szCs w:val="24"/>
        </w:rPr>
        <w:t xml:space="preserve"> Rafael López, </w:t>
      </w:r>
    </w:p>
    <w:p w:rsidR="00D268AC" w:rsidRPr="009C4EB7" w:rsidRDefault="00D268AC" w:rsidP="00D268AC">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D268AC" w:rsidRPr="009C4EB7" w:rsidRDefault="00D268AC" w:rsidP="00D268AC">
      <w:pPr>
        <w:rPr>
          <w:rFonts w:ascii="Arial" w:hAnsi="Arial" w:cs="Arial"/>
          <w:sz w:val="24"/>
          <w:szCs w:val="24"/>
        </w:rPr>
      </w:pPr>
    </w:p>
    <w:p w:rsidR="00D268AC" w:rsidRPr="009C4EB7" w:rsidRDefault="00D268AC" w:rsidP="00D268AC">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D268AC" w:rsidRPr="009C4EB7" w:rsidRDefault="00D268AC" w:rsidP="00D268AC">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D268AC" w:rsidRPr="009C4EB7" w:rsidRDefault="00D268AC" w:rsidP="00D268AC">
      <w:pPr>
        <w:rPr>
          <w:rFonts w:ascii="Arial" w:hAnsi="Arial" w:cs="Arial"/>
          <w:sz w:val="24"/>
          <w:szCs w:val="24"/>
        </w:rPr>
      </w:pPr>
    </w:p>
    <w:p w:rsidR="00D268AC" w:rsidRDefault="00D268AC" w:rsidP="00D268AC">
      <w:pPr>
        <w:rPr>
          <w:rFonts w:ascii="Arial" w:hAnsi="Arial" w:cs="Arial"/>
          <w:sz w:val="24"/>
          <w:szCs w:val="24"/>
        </w:rPr>
      </w:pPr>
      <w:r w:rsidRPr="00D268AC">
        <w:rPr>
          <w:rFonts w:ascii="Arial" w:hAnsi="Arial" w:cs="Arial"/>
          <w:b/>
          <w:sz w:val="24"/>
          <w:szCs w:val="24"/>
          <w:highlight w:val="black"/>
        </w:rPr>
        <w:t>XXX</w:t>
      </w:r>
      <w:r>
        <w:rPr>
          <w:rFonts w:ascii="Arial" w:hAnsi="Arial" w:cs="Arial"/>
          <w:sz w:val="24"/>
          <w:szCs w:val="24"/>
        </w:rPr>
        <w:t>. Julio Edwin Rivas Mendoza</w:t>
      </w:r>
    </w:p>
    <w:p w:rsidR="00D268AC" w:rsidRDefault="00D268AC" w:rsidP="00D268AC">
      <w:pPr>
        <w:rPr>
          <w:rFonts w:ascii="Arial" w:hAnsi="Arial" w:cs="Arial"/>
          <w:sz w:val="24"/>
          <w:szCs w:val="24"/>
        </w:rPr>
      </w:pPr>
      <w:r>
        <w:rPr>
          <w:rFonts w:ascii="Arial" w:hAnsi="Arial" w:cs="Arial"/>
          <w:sz w:val="24"/>
          <w:szCs w:val="24"/>
        </w:rPr>
        <w:t>Sexto Regidor Propietario</w:t>
      </w:r>
    </w:p>
    <w:p w:rsidR="00D268AC" w:rsidRDefault="00D268AC" w:rsidP="00D268AC">
      <w:pPr>
        <w:rPr>
          <w:rFonts w:ascii="Arial" w:hAnsi="Arial" w:cs="Arial"/>
          <w:sz w:val="24"/>
          <w:szCs w:val="24"/>
        </w:rPr>
      </w:pPr>
    </w:p>
    <w:p w:rsidR="00D268AC" w:rsidRDefault="00D268AC" w:rsidP="00D268AC">
      <w:pPr>
        <w:rPr>
          <w:rFonts w:ascii="Arial" w:hAnsi="Arial" w:cs="Arial"/>
          <w:sz w:val="24"/>
          <w:szCs w:val="24"/>
        </w:rPr>
      </w:pPr>
      <w:r>
        <w:rPr>
          <w:rFonts w:ascii="Arial" w:hAnsi="Arial" w:cs="Arial"/>
          <w:sz w:val="24"/>
          <w:szCs w:val="24"/>
        </w:rPr>
        <w:t>Miguel Alejandro Díaz Urbina</w:t>
      </w:r>
    </w:p>
    <w:p w:rsidR="00D268AC" w:rsidRDefault="00D268AC" w:rsidP="00D268AC">
      <w:pPr>
        <w:rPr>
          <w:rFonts w:ascii="Arial" w:hAnsi="Arial" w:cs="Arial"/>
          <w:sz w:val="24"/>
          <w:szCs w:val="24"/>
        </w:rPr>
      </w:pPr>
      <w:r>
        <w:rPr>
          <w:rFonts w:ascii="Arial" w:hAnsi="Arial" w:cs="Arial"/>
          <w:sz w:val="24"/>
          <w:szCs w:val="24"/>
        </w:rPr>
        <w:lastRenderedPageBreak/>
        <w:t>Tercer Regidor Suplente* En sustitución de la Primera Regidora Propietaria</w:t>
      </w:r>
    </w:p>
    <w:p w:rsidR="00D268AC" w:rsidRDefault="00D268AC" w:rsidP="00D268AC">
      <w:pPr>
        <w:rPr>
          <w:rFonts w:ascii="Arial" w:hAnsi="Arial" w:cs="Arial"/>
          <w:sz w:val="24"/>
          <w:szCs w:val="24"/>
        </w:rPr>
      </w:pPr>
    </w:p>
    <w:p w:rsidR="00D268AC" w:rsidRDefault="00D268AC" w:rsidP="00D268AC">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D268AC" w:rsidRPr="009C4EB7" w:rsidRDefault="00D268AC" w:rsidP="00D268AC">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D268AC" w:rsidRDefault="00D268AC" w:rsidP="00D268AC">
      <w:pPr>
        <w:rPr>
          <w:rFonts w:ascii="Arial" w:hAnsi="Arial" w:cs="Arial"/>
          <w:sz w:val="24"/>
          <w:szCs w:val="24"/>
        </w:rPr>
      </w:pPr>
    </w:p>
    <w:p w:rsidR="00D268AC" w:rsidRDefault="00D268AC" w:rsidP="00D268AC">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w:t>
      </w:r>
    </w:p>
    <w:p w:rsidR="00D268AC" w:rsidRDefault="00D268AC" w:rsidP="00D268AC">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D268AC" w:rsidRDefault="00D268AC" w:rsidP="00D268AC">
      <w:pPr>
        <w:jc w:val="center"/>
        <w:rPr>
          <w:rFonts w:ascii="Arial" w:hAnsi="Arial" w:cs="Arial"/>
          <w:sz w:val="24"/>
          <w:szCs w:val="24"/>
        </w:rPr>
      </w:pPr>
    </w:p>
    <w:p w:rsidR="00D268AC" w:rsidRDefault="00D268AC" w:rsidP="00D268AC">
      <w:pPr>
        <w:jc w:val="center"/>
        <w:rPr>
          <w:rFonts w:ascii="Arial" w:hAnsi="Arial" w:cs="Arial"/>
          <w:sz w:val="24"/>
          <w:szCs w:val="24"/>
        </w:rPr>
      </w:pPr>
    </w:p>
    <w:p w:rsidR="00D268AC" w:rsidRPr="009C4EB7" w:rsidRDefault="00D268AC" w:rsidP="00D268AC">
      <w:pPr>
        <w:jc w:val="center"/>
        <w:rPr>
          <w:rFonts w:ascii="Arial" w:hAnsi="Arial" w:cs="Arial"/>
          <w:sz w:val="24"/>
          <w:szCs w:val="24"/>
        </w:rPr>
      </w:pPr>
      <w:r w:rsidRPr="00D268AC">
        <w:rPr>
          <w:rFonts w:ascii="Arial" w:hAnsi="Arial" w:cs="Arial"/>
          <w:b/>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D268AC" w:rsidRPr="009C4EB7" w:rsidRDefault="00D268AC" w:rsidP="00D268AC">
      <w:pPr>
        <w:jc w:val="center"/>
        <w:rPr>
          <w:rFonts w:ascii="Arial" w:hAnsi="Arial" w:cs="Arial"/>
          <w:sz w:val="24"/>
          <w:szCs w:val="24"/>
        </w:rPr>
      </w:pPr>
      <w:r w:rsidRPr="009C4EB7">
        <w:rPr>
          <w:rFonts w:ascii="Arial" w:hAnsi="Arial" w:cs="Arial"/>
          <w:sz w:val="24"/>
          <w:szCs w:val="24"/>
        </w:rPr>
        <w:t>Secretario Municipal.</w:t>
      </w:r>
    </w:p>
    <w:p w:rsidR="00D268AC" w:rsidRPr="000204D4" w:rsidRDefault="00D268AC" w:rsidP="00D268AC">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D268AC" w:rsidRDefault="00D268AC" w:rsidP="00D268AC"/>
    <w:p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AC"/>
    <w:rsid w:val="00623E92"/>
    <w:rsid w:val="00D26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A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A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2002-01-01T06:42:00Z</dcterms:created>
  <dcterms:modified xsi:type="dcterms:W3CDTF">2002-01-01T06:51:00Z</dcterms:modified>
</cp:coreProperties>
</file>