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2B8" w:rsidRPr="00CE12B8" w:rsidRDefault="00CE12B8" w:rsidP="00CE12B8">
      <w:pPr>
        <w:spacing w:after="0" w:line="240" w:lineRule="auto"/>
        <w:jc w:val="both"/>
        <w:rPr>
          <w:rFonts w:ascii="Calibri" w:eastAsia="Times New Roman" w:hAnsi="Calibri" w:cs="Times New Roman"/>
          <w:lang w:val="es-MX"/>
        </w:rPr>
      </w:pPr>
      <w:bookmarkStart w:id="0" w:name="_GoBack"/>
      <w:bookmarkEnd w:id="0"/>
      <w:r w:rsidRPr="00CE12B8">
        <w:rPr>
          <w:rFonts w:ascii="Arial" w:eastAsia="Times New Roman" w:hAnsi="Arial" w:cs="Arial"/>
          <w:b/>
          <w:sz w:val="24"/>
          <w:szCs w:val="24"/>
        </w:rPr>
        <w:t xml:space="preserve">ACTA NUMERO TREINTA. </w:t>
      </w:r>
      <w:r w:rsidRPr="00CE12B8">
        <w:rPr>
          <w:rFonts w:ascii="Arial" w:eastAsia="Times New Roman" w:hAnsi="Arial" w:cs="Arial"/>
          <w:sz w:val="24"/>
          <w:szCs w:val="24"/>
        </w:rPr>
        <w:t xml:space="preserve">En la Alcaldía Municipal de San Rafael Cedros, Departamento de Cuscatlán, a las nueve horas treinta minutos del día siete de Septiembre de dos mil diecisiete, </w:t>
      </w:r>
      <w:r w:rsidRPr="00CE12B8">
        <w:rPr>
          <w:rFonts w:ascii="Arial" w:eastAsia="Times New Roman" w:hAnsi="Arial" w:cs="Arial"/>
          <w:b/>
          <w:sz w:val="24"/>
          <w:szCs w:val="24"/>
        </w:rPr>
        <w:t>SESION ORDINARIA,</w:t>
      </w:r>
      <w:r w:rsidRPr="00CE12B8">
        <w:rPr>
          <w:rFonts w:ascii="Arial" w:eastAsia="Times New Roman" w:hAnsi="Arial" w:cs="Arial"/>
          <w:sz w:val="24"/>
          <w:szCs w:val="24"/>
        </w:rPr>
        <w:t xml:space="preserve"> celebrada y convocada por el señor Alcalde Municipal RENE MOLINA CORNEJO; con la asistencia del</w:t>
      </w:r>
      <w:r>
        <w:rPr>
          <w:rFonts w:ascii="Arial" w:eastAsia="Times New Roman" w:hAnsi="Arial" w:cs="Arial"/>
          <w:sz w:val="24"/>
          <w:szCs w:val="24"/>
        </w:rPr>
        <w:t xml:space="preserve"> señor Síndico Municipal, </w:t>
      </w:r>
      <w:r w:rsidRPr="00114D50">
        <w:rPr>
          <w:rFonts w:ascii="Arial" w:eastAsia="Times New Roman" w:hAnsi="Arial" w:cs="Arial"/>
          <w:sz w:val="24"/>
          <w:szCs w:val="24"/>
          <w:highlight w:val="black"/>
        </w:rPr>
        <w:t>XXXXXX</w:t>
      </w:r>
      <w:r w:rsidRPr="00CE12B8">
        <w:rPr>
          <w:rFonts w:ascii="Arial" w:eastAsia="Times New Roman" w:hAnsi="Arial" w:cs="Arial"/>
          <w:sz w:val="24"/>
          <w:szCs w:val="24"/>
        </w:rPr>
        <w:t xml:space="preserve"> Rafael López, conocido por Rafael López Gallardo, de los señores miembros del Concejo Municipal; Segundo Regidor Propietario señor Gonzalo Álvaro Pérez López, Tercera Regidora Propietaria señora Dinora Isabel Muñoz Mendoza, </w:t>
      </w:r>
      <w:r>
        <w:rPr>
          <w:rFonts w:ascii="Arial" w:eastAsia="Times New Roman" w:hAnsi="Arial" w:cs="Arial"/>
          <w:sz w:val="24"/>
          <w:szCs w:val="24"/>
        </w:rPr>
        <w:t xml:space="preserve">Sexto Regidor Propietario </w:t>
      </w:r>
      <w:r w:rsidRPr="00114D50">
        <w:rPr>
          <w:rFonts w:ascii="Arial" w:eastAsia="Times New Roman" w:hAnsi="Arial" w:cs="Arial"/>
          <w:sz w:val="24"/>
          <w:szCs w:val="24"/>
          <w:highlight w:val="black"/>
        </w:rPr>
        <w:t>XXX</w:t>
      </w:r>
      <w:r w:rsidRPr="00CE12B8">
        <w:rPr>
          <w:rFonts w:ascii="Arial" w:eastAsia="Times New Roman" w:hAnsi="Arial" w:cs="Arial"/>
          <w:sz w:val="24"/>
          <w:szCs w:val="24"/>
        </w:rPr>
        <w:t xml:space="preserve">. Julio Edwin Rivas Mendoza, Primera Regidora Suplente; señora; Iliana Yaneth Molina de Rivas, Segundo Regidor Suplente señor Gilmar Arturo García Delgado, Tercer Regidor Suplente señor; Miguel Alejandro Díaz Urbina.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 a partir del ocho de mayo del presente año hasta el treinta de abril del año dos mil dieciocho, por motivos de carácter personal y familiar, sin la presencia del Quinto Regidor Propietario Señor, Walter Bladimir Sánchez Rivera, por habérsele ordenado por resolución judicial que no se acercara a más de doscientos metros a la Alcaldía Municipal y sin la presencia de la Cuarta Regidora Suplente, señora María Apolinaria Rivas Viuda de Martínez, </w:t>
      </w:r>
      <w:r w:rsidRPr="00CE12B8">
        <w:rPr>
          <w:rFonts w:ascii="Arial" w:eastAsia="Times New Roman" w:hAnsi="Arial" w:cs="Arial"/>
        </w:rPr>
        <w:t>no obstante haber sido legalmente convocada</w:t>
      </w:r>
      <w:r w:rsidRPr="00CE12B8">
        <w:rPr>
          <w:rFonts w:ascii="Arial" w:eastAsia="Times New Roman" w:hAnsi="Arial" w:cs="Arial"/>
          <w:sz w:val="24"/>
          <w:szCs w:val="24"/>
        </w:rPr>
        <w:t>; con la presencia del Secretario Mun</w:t>
      </w:r>
      <w:r>
        <w:rPr>
          <w:rFonts w:ascii="Arial" w:eastAsia="Times New Roman" w:hAnsi="Arial" w:cs="Arial"/>
          <w:sz w:val="24"/>
          <w:szCs w:val="24"/>
        </w:rPr>
        <w:t xml:space="preserve">icipal de Actuaciones </w:t>
      </w:r>
      <w:r w:rsidRPr="00114D50">
        <w:rPr>
          <w:rFonts w:ascii="Arial" w:eastAsia="Times New Roman" w:hAnsi="Arial" w:cs="Arial"/>
          <w:sz w:val="24"/>
          <w:szCs w:val="24"/>
          <w:highlight w:val="black"/>
        </w:rPr>
        <w:t>XXXXXXXXXX</w:t>
      </w:r>
      <w:r w:rsidRPr="00CE12B8">
        <w:rPr>
          <w:rFonts w:ascii="Arial" w:eastAsia="Times New Roman" w:hAnsi="Arial" w:cs="Arial"/>
          <w:sz w:val="24"/>
          <w:szCs w:val="24"/>
        </w:rPr>
        <w:t xml:space="preserve"> Merlyn Walter Najarro. El señor Alcalde Municipal, declaró Abierta la Reunión, dio la Bienvenida, se verificó la asistencia, se estableció el cuórum, se continuó con la reunión. Posteriormente se leyó y aprobó la Agenda, la cual contenía los puntos siguientes; </w:t>
      </w:r>
      <w:r w:rsidRPr="00CE12B8">
        <w:rPr>
          <w:rFonts w:ascii="Arial" w:eastAsia="Times New Roman" w:hAnsi="Arial" w:cs="Arial"/>
          <w:lang w:val="es-MX"/>
        </w:rPr>
        <w:t>BIENVENIDA, ORACION, VERIFICACION DE CUORUM, LECTURA, DISCUSIÓN Y APROBACION DE AGENDA, LECTURA Y FIRMA DE ACTA ANTERIOR, INFORME PROFESOR LEON LARA, ESCUELA MUNICIPAL DE ATLETISMO, PAGO DE DERECHOS REGISTRALES ZONAS VERDES CANTON PALACIOS, PRESENTACION DE CARPETAS TECNICAS, NOMBRAMIENTO DE ADMINISTRADOR DE CONTRATOS DE PROYECTOS, NOTA PRESENTADA POR PRESIDENTA DE LA DIRECTIVA DEL MERCADO MUNICIPAL, SOLICITUD DE LICENCIA SUB JEFA DEL REF. INFORME DE ADMINISTRADOR DE CONTRATOS AUDITORIA EXTERNA CONTRATO UACI 005/2017, CORNEJO &amp; UMAÑA, LTDA. DE C.V. SOLICITUDES</w:t>
      </w:r>
      <w:r w:rsidRPr="00CE12B8">
        <w:rPr>
          <w:rFonts w:ascii="Arial" w:eastAsia="Times New Roman" w:hAnsi="Arial" w:cs="Arial"/>
          <w:sz w:val="24"/>
          <w:szCs w:val="24"/>
          <w:lang w:val="es-MX"/>
        </w:rPr>
        <w:t>. En seguida se recibió</w:t>
      </w:r>
      <w:r>
        <w:rPr>
          <w:rFonts w:ascii="Arial" w:eastAsia="Times New Roman" w:hAnsi="Arial" w:cs="Arial"/>
          <w:sz w:val="24"/>
          <w:szCs w:val="24"/>
          <w:lang w:val="es-MX"/>
        </w:rPr>
        <w:t xml:space="preserve"> Informe del XXXXXXXXXX</w:t>
      </w:r>
      <w:r w:rsidRPr="00CE12B8">
        <w:rPr>
          <w:rFonts w:ascii="Arial" w:eastAsia="Times New Roman" w:hAnsi="Arial" w:cs="Arial"/>
          <w:sz w:val="24"/>
          <w:szCs w:val="24"/>
          <w:lang w:val="es-MX"/>
        </w:rPr>
        <w:t xml:space="preserve"> Alejandro Leon Lara, quien hacia énfasis en los logros obtenidos en los juegos del Códicader, por lo que los concejales Gilmar Arturo Garcia Delgado y Iliana Yaneth Molina de Rivas, proponen que para las fiestas patronales tengan un espacio sea en el desfile o en otra actividad, incluso el concejal Gilmar Arturo Garcia Delgado, propone que se les brinde un reconocimiento en el marco de las fiestas patronales de nuestro municipio. </w:t>
      </w:r>
      <w:r w:rsidRPr="00CE12B8">
        <w:rPr>
          <w:rFonts w:ascii="Arial" w:eastAsia="Times New Roman" w:hAnsi="Arial" w:cs="Arial"/>
          <w:sz w:val="24"/>
          <w:szCs w:val="24"/>
        </w:rPr>
        <w:t xml:space="preserve">A continuación se expusieron algunos puntos, tomando los siguientes acuerdos: </w:t>
      </w:r>
      <w:r w:rsidRPr="00CE12B8">
        <w:rPr>
          <w:rFonts w:ascii="Arial" w:eastAsia="Times New Roman" w:hAnsi="Arial" w:cs="Arial"/>
          <w:b/>
          <w:sz w:val="24"/>
          <w:szCs w:val="24"/>
        </w:rPr>
        <w:t>ACUERDO NUMERO UNO</w:t>
      </w:r>
      <w:r w:rsidRPr="00CE12B8">
        <w:rPr>
          <w:rFonts w:ascii="Arial" w:eastAsia="Times New Roman" w:hAnsi="Arial" w:cs="Arial"/>
          <w:sz w:val="24"/>
          <w:szCs w:val="24"/>
        </w:rPr>
        <w:t xml:space="preserve">. El Concejo Municipal, en uso de las facultades que le confiere el numeral Cuatro, del Artículo 30 del Código Municipal, Considerando, I.- Que la concejala Ana Ruth López Montoya solicito permiso para ausentarse de su cargo por el periodo de un año, II.- Que este concejo Municipal concedió el permiso solicitado por la concejala Ana Ruth López Montoya y que por mandato de ley debe nombrarse un concejal suplente de su partido para que la sustituya, POR UNANIMIDAD ACUERDA, Nombrar a la concejala Iliana Yaneth Molina de Rivas, para que sustituya a la concejala Ana Ruth López Montoya, </w:t>
      </w:r>
      <w:r w:rsidRPr="00CE12B8">
        <w:rPr>
          <w:rFonts w:ascii="Arial" w:eastAsia="Times New Roman" w:hAnsi="Arial" w:cs="Arial"/>
          <w:sz w:val="24"/>
          <w:szCs w:val="24"/>
        </w:rPr>
        <w:lastRenderedPageBreak/>
        <w:t xml:space="preserve">durante esta reunión, comuníquese. </w:t>
      </w:r>
      <w:r w:rsidRPr="00CE12B8">
        <w:rPr>
          <w:rFonts w:ascii="Arial" w:eastAsia="Times New Roman" w:hAnsi="Arial" w:cs="Arial"/>
          <w:b/>
          <w:sz w:val="24"/>
          <w:szCs w:val="24"/>
        </w:rPr>
        <w:t>ACUERDO NUMERO DOS.</w:t>
      </w:r>
      <w:r w:rsidRPr="00CE12B8">
        <w:rPr>
          <w:rFonts w:ascii="Arial" w:eastAsia="Times New Roman"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III.- Que a esta reunión no ha asistido la concejala suplente de ese partido, señora Maria Apolina Rivas Viuda de Martínez, POR UNANIMIDAD ACUERDA, Nombrar al concejal Miguel Alejandro Díaz Urbina, para que sustituya a la concejala Dina Concepción Arévalo Chicas, durante esta reunión, comuníquese. </w:t>
      </w:r>
      <w:r w:rsidRPr="00CE12B8">
        <w:rPr>
          <w:rFonts w:ascii="Arial" w:eastAsia="Times New Roman" w:hAnsi="Arial" w:cs="Arial"/>
          <w:b/>
          <w:sz w:val="24"/>
          <w:szCs w:val="24"/>
        </w:rPr>
        <w:t>ACUERDO NUMERO TRES.</w:t>
      </w:r>
      <w:r w:rsidRPr="00CE12B8">
        <w:rPr>
          <w:rFonts w:ascii="Arial" w:eastAsia="Times New Roman" w:hAnsi="Arial" w:cs="Arial"/>
          <w:sz w:val="24"/>
          <w:szCs w:val="24"/>
        </w:rPr>
        <w:t xml:space="preserve"> El Concejo Municipal, en uso de las facultades que le confiere el numeral Cuatro, del Artículo 30 del Código Municipal, Considerando, I.- Que el concejal Walter Bladimir Sánchez Rivera, no se presentó a esta reunión, porque se le ha prohibido acercarse a la Alcaldía por orden Judicial, II.- Que por mandato de ley debe nombrarse un concejal suplente de su partido para que lo sustituya, POR UNANIMIDAD ACUERDA, Nombrar al concejal Gilmar Arturo García Delgado, para que sustituya al concejal Walter Bladimir Sánchez Rivera, durante esta reunión, comuníquese. </w:t>
      </w:r>
      <w:r w:rsidRPr="00CE12B8">
        <w:rPr>
          <w:rFonts w:ascii="Arial" w:eastAsia="Times New Roman" w:hAnsi="Arial" w:cs="Arial"/>
          <w:b/>
          <w:sz w:val="24"/>
          <w:szCs w:val="24"/>
        </w:rPr>
        <w:t>ACUERDO NUMERO CUATRO.</w:t>
      </w:r>
      <w:r w:rsidRPr="00CE12B8">
        <w:rPr>
          <w:rFonts w:ascii="Arial" w:eastAsia="Times New Roman" w:hAnsi="Arial" w:cs="Arial"/>
          <w:sz w:val="24"/>
          <w:szCs w:val="24"/>
        </w:rPr>
        <w:t xml:space="preserve"> El Concejo Municipal, en uso de las facultades que le confiere el numeral Cuatro, del Artículo 30 del Código Municipal, Considerando, I.- Que ya se han recibido las Escrituras Públicas de donación de las zonas verdes de la Lotificación Jardines, II.- Que las mencionadas escrituras no se habían presentado al registro porque del Banco SCOTIABANK, de Cojutepeque se había mencionado que no podrían recibir los pagos de derechos de registro por medio de cheque sino en efectivo, III.- Que esa situación fue consultada al Banco donde manifestaron que eso fue un error y que no hay problema en que se haga el pago por medio de cheque, POR UNANIMIDAD ACUERDA, 1.- Autorizar a la Jefa de UACI, Mayra Jeannet Aguillón Reyes, para que realice el trámite de pago al CNR, como proveedor único, 2.- Ordenar al Tesorero Municipal para que de la cuenta Fondo Común Municipal, emita dos cheques a favor del CNR, en concepto de pago por derechos de registro de dos escrituras a favor de la municipalidad, las cuales son la numero treinta y la número ochenta y tres, del Libro de Protocolo del Notario Miguel Roberto Martínez Nolasco, comuníquese. </w:t>
      </w:r>
      <w:r w:rsidRPr="00CE12B8">
        <w:rPr>
          <w:rFonts w:ascii="Arial" w:eastAsia="Times New Roman" w:hAnsi="Arial" w:cs="Arial"/>
          <w:b/>
          <w:sz w:val="24"/>
          <w:szCs w:val="24"/>
        </w:rPr>
        <w:t xml:space="preserve">ACUERDO NUMERO CINCO. </w:t>
      </w:r>
      <w:r w:rsidRPr="00CE12B8">
        <w:rPr>
          <w:rFonts w:ascii="Arial" w:eastAsia="Times New Roman" w:hAnsi="Arial" w:cs="Arial"/>
          <w:sz w:val="24"/>
          <w:szCs w:val="24"/>
        </w:rPr>
        <w:t xml:space="preserve">El Concejo Municipal en uso de sus facultades que le otorga el numeral cuatro del artículo 30 del Código Municipal, Considerando. I.- Que la Sub Jefa del Registro del Estado Familiar ha presentado solicitud de permiso personal sin goce de sueldo para el periodo comprendido del once de Septiembre al once de Octubre del presente año, II.- Que como empleada efectivamente tiene el derecho a gozar de dicho permiso personal, III.- Que como Apoyo para realizar bien su trabajo el Jefe del Registro del Estado Familiar, necesita una persona en calidad de Sub Jefe para legalizar la documentación solicitada a dicha Unidad, IV.- Que en la actualidad está colaborando en dicha Unidad la trabajadora Morena Elizabeth Rodríguez Gómez, de quien el Jefe de dicha Unidad manifiesta que le está brindando un buen apoyo, POR UNANIMIDAD ACUERDA, 1.- Autorizar el Permiso sin goce de sueldo que solicita la Sub Jefa del Registro del Estado Familiar, señora Roxana Yaneth Barahona Escobar, 2.- Nombrar como Sub Jefa del Registro del Estado Familiar Interina a la señora Morena Elizabeth  Rodríguez Gómez, para el periodo comprendido del once de Septiembre al once de Octubre del presente año, debiendo la Trabajadora Morena Elizabeth Rodríguez Gómez, </w:t>
      </w:r>
      <w:r w:rsidRPr="00CE12B8">
        <w:rPr>
          <w:rFonts w:ascii="Arial" w:eastAsia="Times New Roman" w:hAnsi="Arial" w:cs="Arial"/>
          <w:sz w:val="24"/>
          <w:szCs w:val="24"/>
        </w:rPr>
        <w:lastRenderedPageBreak/>
        <w:t xml:space="preserve">devengar el salario que corresponde a la plaza de Sub Jefa del Registro del Estado Familiar, proporcional al tiempo que desarrolle esas funciones, comuníquese; </w:t>
      </w:r>
      <w:r w:rsidRPr="00CE12B8">
        <w:rPr>
          <w:rFonts w:ascii="Arial" w:eastAsia="Times New Roman" w:hAnsi="Arial" w:cs="Arial"/>
          <w:b/>
          <w:sz w:val="24"/>
          <w:szCs w:val="24"/>
        </w:rPr>
        <w:t xml:space="preserve">ACUERDO NUMERO SEIS. </w:t>
      </w:r>
      <w:r w:rsidRPr="00CE12B8">
        <w:rPr>
          <w:rFonts w:ascii="Arial" w:eastAsia="Times New Roman" w:hAnsi="Arial" w:cs="Arial"/>
          <w:sz w:val="24"/>
          <w:szCs w:val="24"/>
        </w:rPr>
        <w:t xml:space="preserve">El Concejo Municipal en uso de sus facultades que le confiere el numeral Cuatro del Artículo 30 del Código Municipal; Considerando. I.- Que la empresa contratada para que preste sus servicios de Auditoria Externa para el periodo comprendido del uno de mayo al treinta y uno de Diciembre de dos mil quince y del uno de Enero al treinta y uno de diciembre de dos mil dieciséis, solicitan información relacionada al año dos mil catorce, II.- Que dicha información no está en la municipalidad por haber sido secuestrada por la Fiscalía General de la República, POR UNANIMIDAD ACUERDA, No entregar la información Requerida por los Auditores Externos por la razón de que la misma fue secuestrada por la Fiscalía General de la República, Comuníquese, </w:t>
      </w:r>
      <w:r w:rsidRPr="00CE12B8">
        <w:rPr>
          <w:rFonts w:ascii="Arial" w:eastAsia="Times New Roman" w:hAnsi="Arial" w:cs="Arial"/>
          <w:b/>
          <w:sz w:val="24"/>
          <w:szCs w:val="24"/>
        </w:rPr>
        <w:t xml:space="preserve">ACUERDO NUMERO SIETE. </w:t>
      </w:r>
      <w:r w:rsidRPr="00CE12B8">
        <w:rPr>
          <w:rFonts w:ascii="Arial" w:eastAsia="Times New Roman" w:hAnsi="Arial" w:cs="Arial"/>
          <w:sz w:val="24"/>
          <w:szCs w:val="24"/>
        </w:rPr>
        <w:t>El Concejo Municipal en uso de sus facultades que le otorga el numeral cuatro del artículo 30 del Código Municipal, Considerando. I.- Que el formulador de la Carpeta Técnica, del Proyecto “CONSTRUCION DE CONCRETO HIDRAULICO EN TRAMO DE CALLE HACIA EL OBRAJE”, ya ha explicado el contenido de la misma, II.- Que la Ejecución del mencionado Proyecto es de gran importancia, para tener en buenas condiciones las calles de nuestro municipio y así mejorar el tráfico peatonal como vehicular. CON SEIS VOTOS A FAVOR ACUERDA, 1.- Autorizar la ejecución por Libre Gestión del Proyecto “CONSTRUCION DE CONCRETO HIDRAULICO EN TRAMO DE CALLE HACIA EL OBRAJE”, cuyo costo de ejecución es por la cantidad de $7,000; 2.- Autorizar al Tesor</w:t>
      </w:r>
      <w:r>
        <w:rPr>
          <w:rFonts w:ascii="Arial" w:eastAsia="Times New Roman" w:hAnsi="Arial" w:cs="Arial"/>
          <w:sz w:val="24"/>
          <w:szCs w:val="24"/>
        </w:rPr>
        <w:t xml:space="preserve">ero Municipal </w:t>
      </w:r>
      <w:r w:rsidRPr="00114D50">
        <w:rPr>
          <w:rFonts w:ascii="Arial" w:eastAsia="Times New Roman" w:hAnsi="Arial" w:cs="Arial"/>
          <w:sz w:val="24"/>
          <w:szCs w:val="24"/>
          <w:highlight w:val="black"/>
        </w:rPr>
        <w:t>XXXXXXXXXX</w:t>
      </w:r>
      <w:r w:rsidRPr="00CE12B8">
        <w:rPr>
          <w:rFonts w:ascii="Arial" w:eastAsia="Times New Roman" w:hAnsi="Arial" w:cs="Arial"/>
          <w:sz w:val="24"/>
          <w:szCs w:val="24"/>
        </w:rPr>
        <w:t xml:space="preserve"> Oscar Antonio Martínez, para que de la cuenta Fondo Fodes 75%, erogue la cantidad de $4,000.00 y con ellos aperture la cuenta corriente del Proyecto “CONSTRUCION DE CONCRETO HIDRAULICO EN TRAMO DE CALLE HACIA EL OBRAJE”;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Autorizar al Alcalde Municipal, señor Rene Molina Cornejo, para que adjudique las compras en este Proyecto, siguiendo el debido proceso de Ley, debiendo informar por cada Actividad que realice, 4.- Autorizar a la Jefa de UACI, Mayra Jeannet Aguillon Reyes, para que realice las compras en este proyecto, siguiendo el debido proceso de Ley, debiendo informar por cada Actividad que realice, 5.- Autorizar al Tesorero Municipal, para que de la cuenta 5% pre inversión erogue la cantidad de  $266.67, en concepto de pago por Formulación de Carpeta Técnica del Proyecto “CONSTRUCION DE CONCRETO HIDRAULICO EN TRAMO DE CALLE HACIA EL OBRAJE”, a favor del Formulador de dicha Carpeta, Ing. Hugo Mauricio Cañas Ayala, 6.- Autorizar a la Jefa de UACI, para que realice el proceso de Adjudicación para la supervisión del proyecto, “CONSTRUCION DE CONCRETO HIDRAULICO EN TRAMO DE CALLE HACIA EL OBRAJE”, VOTO EN CONTRA, el concejal Gilmar Arturo Garcia Delgado, salva su voto de conformidad con el artículo 45 del Código Municipal, no están de acuerdo porque no fue invitado a visitas de campo, por lo que no sabe si ese proyecto es prioridad para la comunidad, comuníquese, </w:t>
      </w:r>
      <w:r w:rsidRPr="00CE12B8">
        <w:rPr>
          <w:rFonts w:ascii="Arial" w:eastAsia="Times New Roman" w:hAnsi="Arial" w:cs="Arial"/>
          <w:b/>
          <w:sz w:val="24"/>
          <w:szCs w:val="24"/>
        </w:rPr>
        <w:t xml:space="preserve">ACUERDO NUMERO OCHO. </w:t>
      </w:r>
      <w:r w:rsidRPr="00CE12B8">
        <w:rPr>
          <w:rFonts w:ascii="Arial" w:eastAsia="Times New Roman" w:hAnsi="Arial" w:cs="Arial"/>
          <w:sz w:val="24"/>
          <w:szCs w:val="24"/>
        </w:rPr>
        <w:t xml:space="preserve">El Concejo Municipal en uso de sus facultades que le confiere el numeral Cuatro del Artículo 30 del Código Municipal; y artículo 82 </w:t>
      </w:r>
      <w:r w:rsidRPr="00CE12B8">
        <w:rPr>
          <w:rFonts w:ascii="Arial" w:eastAsia="Times New Roman" w:hAnsi="Arial" w:cs="Arial"/>
          <w:sz w:val="24"/>
          <w:szCs w:val="24"/>
        </w:rPr>
        <w:lastRenderedPageBreak/>
        <w:t xml:space="preserve">Bis. De la Ley de Adquisiciones y contrataciones de la Administración Pública, Considerando. I.- Que ya se han revisado y aprobado las carpetas técnicas de los proyectos que han de ejecutarse a corto plazo, entre los cuales está el proyecto “CONSTRUCION DE CONCRETO HIDRAULICO EN TRAMO DE CALLE HACIA EL OBRAJE”, II.- Que para verificar que todo se cumpla de conformidad con los contratos que se generen en la ejecución de dicho proyecto es necesario nombrar una persona que se encargue de dicha verificación, por ello POR UNANIMIDAD ACUERDA, Nombrar como Administrador de Contratos Ad-honorem, al concejal Gonzalo Álvaro Pérez López, para el proyecto “CONSTRUCION DE CONCRETO HIDRAULICO EN TRAMO DE CALLE HACIA EL OBRAJE”, Comuníquese. </w:t>
      </w:r>
      <w:r w:rsidRPr="00CE12B8">
        <w:rPr>
          <w:rFonts w:ascii="Arial" w:eastAsia="Times New Roman" w:hAnsi="Arial" w:cs="Arial"/>
          <w:b/>
          <w:sz w:val="24"/>
          <w:szCs w:val="24"/>
        </w:rPr>
        <w:t xml:space="preserve">ACUERDO NUMERO NUEVE. </w:t>
      </w:r>
      <w:r w:rsidRPr="00CE12B8">
        <w:rPr>
          <w:rFonts w:ascii="Arial" w:eastAsia="Times New Roman" w:hAnsi="Arial" w:cs="Arial"/>
          <w:sz w:val="24"/>
          <w:szCs w:val="24"/>
        </w:rPr>
        <w:t>El Concejo Municipal en uso de sus facultades que le confiere el numeral Cuatro del Artículo 30 del Código Municipal, en relación con los artículos 25 letra m) y artículo 26, de la Ley de Ética Gubernamental; Considerando. I.- Que del Tribunal de Ética Gubernamental, solicitan el nombramiento de los miembros de la comisión de Ética Gubernamental de la Municipalidad, que ha de representar al Concejo Municipal. II.- Que el concejal Julio Edwin Rivas Mendoza, propone para que sea miembra de dicha comisión a la empleada Lorena Patricia Argueta Rivas, III.- Que dicha propuesta es bien vista por todos los miembros de este concejo municipal, POR UNANIMIDAD ACUERDA, nombrar para que forme parte de la Comisión de Ética Gubernamental, de es</w:t>
      </w:r>
      <w:r>
        <w:rPr>
          <w:rFonts w:ascii="Arial" w:eastAsia="Times New Roman" w:hAnsi="Arial" w:cs="Arial"/>
          <w:sz w:val="24"/>
          <w:szCs w:val="24"/>
        </w:rPr>
        <w:t xml:space="preserve">ta municipalidad a la </w:t>
      </w:r>
      <w:r w:rsidRPr="00114D50">
        <w:rPr>
          <w:rFonts w:ascii="Arial" w:eastAsia="Times New Roman" w:hAnsi="Arial" w:cs="Arial"/>
          <w:sz w:val="24"/>
          <w:szCs w:val="24"/>
          <w:highlight w:val="black"/>
        </w:rPr>
        <w:t>XXXXXXXXXX</w:t>
      </w:r>
      <w:r w:rsidRPr="00CE12B8">
        <w:rPr>
          <w:rFonts w:ascii="Arial" w:eastAsia="Times New Roman" w:hAnsi="Arial" w:cs="Arial"/>
          <w:sz w:val="24"/>
          <w:szCs w:val="24"/>
        </w:rPr>
        <w:t xml:space="preserve"> Lorena Patricia Argueta Rivas, Comuníquese, </w:t>
      </w:r>
      <w:r w:rsidRPr="00CE12B8">
        <w:rPr>
          <w:rFonts w:ascii="Arial" w:eastAsia="Times New Roman" w:hAnsi="Arial" w:cs="Arial"/>
          <w:b/>
          <w:sz w:val="24"/>
          <w:szCs w:val="24"/>
        </w:rPr>
        <w:t xml:space="preserve">ACUERDO NUMERO DIEZ. </w:t>
      </w:r>
      <w:r w:rsidRPr="00CE12B8">
        <w:rPr>
          <w:rFonts w:ascii="Arial" w:eastAsia="Times New Roman" w:hAnsi="Arial" w:cs="Arial"/>
          <w:sz w:val="24"/>
          <w:szCs w:val="24"/>
        </w:rPr>
        <w:t xml:space="preserve">El Concejo Municipal en uso de las facultades que le otorga el numeral cuatro del artículo 30 del Código Municipal, Considerando. I.- Que de la Dirección Departamental de Educación, manifiestan que están próximos a celebrar el día internacional de la Alfabetización específicamente este ocho de Septiembre, lo cual se realizara en CIFCO, por lo que piden se les apoye con un bus para transportar a cincuenta personas, entre las que están, facilitadores, asociados y miembros de la comisión municipal de Alfabetización, II.- Que la mencionada celebración es importante tanto a nivel nacional como municipal, porque con ello se hace un reconocimiento al esfuerzo por erradicar el analfabetismo en todo el país, III.- Que las personas que asistirán son habitantes de este municipio, quienes se han visto directamente involucradas en el esfuerzo por erradicar el analfabetismo en nuestro municipio, CON SEIS VOTOS A FAVOR ACUERDA, 1.- Autorizar a la Jefa de UACI, Mayra Jeannet Aguillón Reyes, para que realice el proceso correspondiente para la contratación de un autobús que lleve a los miembros del circulo de Alfabetización hacia el CIFCO, 2.- Autorizar al Tesorero Municipal para que de la cuenta Fondo Común Municipal, erogue la cantidad de ciento treinta dólares, para pago de un Autobus que transportará a los miembros de los círculos de Alfabetización de nuestro municipio hacia el CIFCO, VOTOS EN CONTRA, los concejales Gilmar Arturo García Delgado y Julio Edwin Rivas Mendoza, salvan su voto de conformidad con el artículo 45 del Código Municipal, no están de acuerdo porque se pagará del Fondo Común y hay muchas limitantes económicas y faltan los pagos por hacer, Comuníquese; </w:t>
      </w:r>
      <w:r w:rsidRPr="00CE12B8">
        <w:rPr>
          <w:rFonts w:ascii="Arial" w:eastAsia="Times New Roman" w:hAnsi="Arial" w:cs="Arial"/>
          <w:b/>
          <w:sz w:val="24"/>
          <w:szCs w:val="24"/>
        </w:rPr>
        <w:t xml:space="preserve">ACUERDO NUMERO ONCE. </w:t>
      </w:r>
      <w:r w:rsidRPr="00CE12B8">
        <w:rPr>
          <w:rFonts w:ascii="Arial" w:eastAsia="Times New Roman" w:hAnsi="Arial" w:cs="Arial"/>
          <w:sz w:val="24"/>
          <w:szCs w:val="24"/>
        </w:rPr>
        <w:t xml:space="preserve">El Concejo Municipal en uso de sus facultades que le otorga el numeral cuatro del artículo 30 del Código Municipal, Considerando. I.- Que el señor Julio Alfredo Larios Gómez, Encargado de la Unidad de Promoción Social Ad-honorem, ha presentado solicitud para la compra de dos canopis, debido a que son necesarios por la </w:t>
      </w:r>
      <w:r w:rsidRPr="00CE12B8">
        <w:rPr>
          <w:rFonts w:ascii="Arial" w:eastAsia="Times New Roman" w:hAnsi="Arial" w:cs="Arial"/>
          <w:sz w:val="24"/>
          <w:szCs w:val="24"/>
        </w:rPr>
        <w:lastRenderedPageBreak/>
        <w:t xml:space="preserve">cantidad de actividades que deben realizarse desde esa unidad, tales como Fiestas Cívicas, Fiestas Patronales y Fiestas Navideñas, entre otras, ya que los canopos existentes están en pésimas condiciones, II.- Que como municipalidad es necesario dotar a los empleados del equipo y mobiliario necesario para desarrollar de manera más eficiente sus funciones y de la Unidad de Promoción Social han manifestado la necesidad de dos canopis, los cuales según lo solicita deben ser de la medida de seis metros de largo por cuatro metros de ancho, POR UNANIMIDAD ACUERDA, 1.- Autorizar a la Jefa de UACI, Mayra Jeannet Aguillón Reyes, para que realice el proceso para la adquisición de dos canopis de las medidas de seis metros de largo por cuatro metros de ancho cada uno, 2.- Autorizar al Tesorero Municipal para que del Rubro, Imprevistos de la carpeta “Adquisición y Mantenimiento de Mobiliario, Maquinaria, Equipo Informático y Accesorios Diversos de la Alcaldía Municipal de San Rafael Cedros, 2017” erogue la cantidad necesaria para la adquisición de dos canopis de las medidas de seis metros de largo por cuatro metros de ancho cada uno, Comuníquese; </w:t>
      </w:r>
      <w:r w:rsidRPr="00CE12B8">
        <w:rPr>
          <w:rFonts w:ascii="Arial" w:eastAsia="Times New Roman" w:hAnsi="Arial" w:cs="Arial"/>
          <w:b/>
          <w:sz w:val="24"/>
          <w:szCs w:val="24"/>
        </w:rPr>
        <w:t xml:space="preserve">ACUERDO NUMERO DOCE. </w:t>
      </w:r>
      <w:r w:rsidRPr="00CE12B8">
        <w:rPr>
          <w:rFonts w:ascii="Arial" w:eastAsia="Times New Roman" w:hAnsi="Arial" w:cs="Arial"/>
          <w:sz w:val="24"/>
          <w:szCs w:val="24"/>
        </w:rPr>
        <w:t xml:space="preserve">El Concejo Municipal en uso de las facultades que le otorga el numeral cuatro del artículo 30 del Código Municipal, Considerando. I.- Que el señor Mario Ernesto Roseville Rivas, ha solicitado se le extienda un documento de enterramiento a perpetuidad, sobre el puesto número 41 “A”, en virtud de que se buscó en el archivo de la Municipalidad y no se encontró documento que ampare su pertenencia, en el cual descansan los restos de algunos familiares, habiendo enterrado recientemente a su madre señora; Alicia Consuelo Rivas de Roseville, anexa Certificación de partidas de defunción de las personas enterradas en dicho espacio, II. Que de la Unidad de Catastro, como el Administrador de Cementerios han presentado informe según el cual se constata la construcción de una bóveda, en dicho puesto el cual corresponde al Número 41 “A”, del Cementerio General, la que mide un metro diez centímetros de ancho por dos metros cuarenta y cinco centímetros de largo, POR UNANIMIDAD ACUERDA, Autorizar se extienda Titulo de Puesto a perpetuidad sobre el lote identificado como puesto número 41 “A”, del cementerio General Numero 1, a favor del señor Mario Ernesto Roseville Rivas, la cual es de la medida de un metro diez centímetros de ancho por dos metros cuarenta y cinco centímetros de largo; Comuníquese, </w:t>
      </w:r>
      <w:r w:rsidRPr="00CE12B8">
        <w:rPr>
          <w:rFonts w:ascii="Arial" w:eastAsia="Times New Roman" w:hAnsi="Arial" w:cs="Arial"/>
          <w:b/>
          <w:sz w:val="24"/>
          <w:szCs w:val="24"/>
        </w:rPr>
        <w:t xml:space="preserve">ACUERDO NUMERO TRECE. </w:t>
      </w:r>
      <w:r w:rsidRPr="00CE12B8">
        <w:rPr>
          <w:rFonts w:ascii="Arial" w:eastAsia="Times New Roman" w:hAnsi="Arial" w:cs="Arial"/>
          <w:sz w:val="24"/>
          <w:szCs w:val="24"/>
        </w:rPr>
        <w:t xml:space="preserve">El Concejo Municipal en uso de sus facultades que le otorga el numeral cuatro del artículo 30 del Código Municipal, Considerando. I.- Que la Encargada de Mercado señora Jesús de Dolores Martínez, como el Motorista del Camión Recolector, Rafael Rodríguez, solicitan la compra de cuatro Conos anaranjados para ser utilizados en el parqueo del Mercado, para preservar el parqueo al camión recolector, II.- Que como municipalidad es necesario dotar de las herramientas y equipo necesario para que los empleados desarrollen mejor su trabajo, POR UNANIMIDAD ACUERDA, 1.- Autorizar a la Jefa de UACI, Mayra Jeannet Aguillón Reyes, para que realice la adquisición de cuatro conos anaranjados, 2.- Autorizar al Tesorero Municipal Licenciado Oscar Antonio Martínez, para que del rubro imprevistos de la carpeta “RECOLECCION, TRANSPORTE Y DISPOSICION FINAL DE LOS DESECHOS SOLIDOS DEL MUNICIPIO DE SAN RAFAEL CEDROS, OCTUBRE 2016- SEPTIEMBRE 2017”, erogue la cantidad que resulte conveniente para la compra de cuatro conos anaranjados, Comuníquese. </w:t>
      </w:r>
      <w:r w:rsidRPr="00CE12B8">
        <w:rPr>
          <w:rFonts w:ascii="Arial" w:eastAsia="Times New Roman" w:hAnsi="Arial" w:cs="Arial"/>
          <w:b/>
          <w:sz w:val="24"/>
          <w:szCs w:val="24"/>
        </w:rPr>
        <w:t xml:space="preserve">ACUERDO NUMERO CATORCE. </w:t>
      </w:r>
      <w:r w:rsidRPr="00CE12B8">
        <w:rPr>
          <w:rFonts w:ascii="Arial" w:eastAsia="Times New Roman" w:hAnsi="Arial" w:cs="Arial"/>
          <w:sz w:val="24"/>
          <w:szCs w:val="24"/>
        </w:rPr>
        <w:t xml:space="preserve">El Concejo Municipal en uso de sus facultades que le otorga el numeral cuatro del artículo 30 del Código </w:t>
      </w:r>
      <w:r w:rsidRPr="00CE12B8">
        <w:rPr>
          <w:rFonts w:ascii="Arial" w:eastAsia="Times New Roman" w:hAnsi="Arial" w:cs="Arial"/>
          <w:sz w:val="24"/>
          <w:szCs w:val="24"/>
        </w:rPr>
        <w:lastRenderedPageBreak/>
        <w:t xml:space="preserve">Municipal, Considerando. I.- Que se tiene conocimiento que el Empleado Juan José Cruz, Motorista, accidentalmente golpeo la camioneta caravan, cuando manejaba el camión Placas N2162, el día cinco del corriente mes. II. Que cada empleado es responsable del equipo ó vehículo asignado a su Respectiva Unidad por lo tanto, todo trabajador debe responder por daños causados en los bienes municipales. POR UNANIMIDAD ACUERDA: 1.- ORDENASE a la Unidad de Activo Fijo que establezca el Valor de los daños causados al vehículo N2578, y 2.- NOTIFIQUESE al empleado Juan José Cruz, que deberá pagar, los daños causados al mencionado vehículo o mandarlos a reparar por su cuenta. Comuníquese, </w:t>
      </w:r>
      <w:r w:rsidRPr="00CE12B8">
        <w:rPr>
          <w:rFonts w:ascii="Arial" w:eastAsia="Times New Roman" w:hAnsi="Arial" w:cs="Arial"/>
          <w:b/>
          <w:sz w:val="24"/>
          <w:szCs w:val="24"/>
        </w:rPr>
        <w:t xml:space="preserve">ACUERDO NUMERO QUINCE. </w:t>
      </w:r>
      <w:r w:rsidRPr="00CE12B8">
        <w:rPr>
          <w:rFonts w:ascii="Arial" w:eastAsia="Times New Roman" w:hAnsi="Arial" w:cs="Arial"/>
          <w:sz w:val="24"/>
          <w:szCs w:val="24"/>
        </w:rPr>
        <w:t xml:space="preserve">El Concejo Municipal en uso de sus facultades que le otorga el numeral cuatro del artículo 30 del Código Municipal, Considerando. I.- Que de la Dirección Departamental de Educación, solicitan apoyo con cincuenta refrigerios que serán utilizados para entregar a los miembros de los círculos de alfabetización que asistan a la conmemoración del día internacional de la Alfabetización, este próximo ocho de septiembre, II.- Que como municipalidad es importante apoyar estas actividades porque con ello se estaría incentivando a los miembros de los círculos de alfabetización, los cuales están desarrollando un enorme trabajo en favor de las personas que desean aprender a leer y escribir, de nuestro municipio, CON SEIS VOTOS A FAVOR ACUERDA, 1.- Autorizar a la Jefa de UACI, para que realice el proceso correspondiente para la adquisición de cincuenta refrigerios de cincuenta centavos de dólar cada uno, 2.- Autorizar al Tesorero Municipal para que de la cuenta Fondo Común Municipal, erogue la cantidad de veinticinco dólares, para pago de cincuenta refrigerios que serán entregados a los Asociados y facilitadores de los círculos de Alfabetización de nuestro municipio, este próximo ocho de septiembre, VOTOS EN CONTRA, los concejales Gilmar Arturo García Delgado y Julio Edwin Rivas Mendoza, salvan su voto de conformidad con el artículo 45 del Código Municipal, no están de acuerdo porque se pagará del Fondo Común y hay muchas limitantes económicas y faltan los pagos por hacer, Comuníquese; </w:t>
      </w:r>
      <w:r w:rsidRPr="00CE12B8">
        <w:rPr>
          <w:rFonts w:ascii="Arial" w:eastAsia="Times New Roman" w:hAnsi="Arial" w:cs="Arial"/>
          <w:b/>
          <w:sz w:val="24"/>
          <w:szCs w:val="24"/>
        </w:rPr>
        <w:t xml:space="preserve">ACUERDO NUMERO DIECISEIS. </w:t>
      </w:r>
      <w:r w:rsidRPr="00CE12B8">
        <w:rPr>
          <w:rFonts w:ascii="Arial" w:eastAsia="Times New Roman" w:hAnsi="Arial" w:cs="Arial"/>
          <w:sz w:val="24"/>
          <w:szCs w:val="24"/>
        </w:rPr>
        <w:t xml:space="preserve">El Concejo Municipal en uso de sus facultades que le otorga el numeral cuatro del artículo 30 del Código Municipal, Considerando. I.- Que los miembros del presídium “Torre de David” informan que han desarrollado trabajo pastoral de evangelización con jóvenes de segundo y tercer ciclo del Centro Escolar “Florencia Rivas”, por lo que están planeando realizar una clausura por la culminación de dicho proceso que duro desde marzo a septiembre del presente año y para ello solicitan trescientos refrigerios, II.- Que tal como lo manifiestan en su informe, los miembros del presídium “Torre de David” han realizado una importante labor en pro de la prevención de la violencia, en los jóvenes y adolescentes que estudian en segundo y tercer ciclo de dicho centro escolar, por lo cual resulta conveniente apoyar dicha iniciativa, para incentivarles a que sigan desarrollando actividades que ayuden a prevenir la violencia, CON SIETE VOTOS A FAVOR ACUERDA, 1.- Autorizar a la Jefa de UACI, para que realice el proceso correspondiente para la adquisición de trescientos refrigerios de cincuenta centavos de dólar cada uno, 2.- Autorizar al Tesorero Municipal para que del rubro Imprevistos de la cuenta  “Fomento al Deporte en Prevención de la Violencia para la Seguridad Ciudadana del Municipio de San Rafael Cedros, 2017”, erogue la cantidad de ciento cincuenta dólares, para pago de trescientos refrigerios que serán entregados a los miembros del presídium “Torre de David”, VOTO EN CONTRA, el concejal </w:t>
      </w:r>
      <w:r w:rsidRPr="00CE12B8">
        <w:rPr>
          <w:rFonts w:ascii="Arial" w:eastAsia="Times New Roman" w:hAnsi="Arial" w:cs="Arial"/>
          <w:sz w:val="24"/>
          <w:szCs w:val="24"/>
        </w:rPr>
        <w:lastRenderedPageBreak/>
        <w:t xml:space="preserve">Gilmar Arturo Garcia Delgado, salva su voto de conformidad con el artículo 45 del Código Municipal, no esa de acuerdo por estimar que hay prioridades más importantes que realizar dentro de esos imprevistos, Comuníquese; </w:t>
      </w:r>
      <w:r w:rsidRPr="00CE12B8">
        <w:rPr>
          <w:rFonts w:ascii="Arial" w:eastAsia="Times New Roman" w:hAnsi="Arial" w:cs="Arial"/>
          <w:b/>
          <w:sz w:val="24"/>
          <w:szCs w:val="24"/>
        </w:rPr>
        <w:t xml:space="preserve">ACUERDO NUMERO DIECISIETE. </w:t>
      </w:r>
      <w:r w:rsidRPr="00CE12B8">
        <w:rPr>
          <w:rFonts w:ascii="Arial" w:eastAsia="Times New Roman" w:hAnsi="Arial" w:cs="Arial"/>
          <w:sz w:val="24"/>
          <w:szCs w:val="24"/>
        </w:rPr>
        <w:t>El Concejo Municipal en uso de sus facultades que le confiere el numeral Cuatro del Artículo 30 del Código Municipal; Considerando. I.- Que de la Unidad de Límites Municipales del Centro Nacional de Registros, han presentado propuesta técnica del límite entre San Rafael Cedros, del departamento de Cuscatlán y San Sebastián, departamento de San Vicente, II.- Que la mencionada propuesta resulta muy interesante por cuanto servirá para tener mejor certeza de los límites territoriales de nuestro municipio, por lo que debe crearse una comisión que le dé seguimiento a dicha propuesta, POR UNANIMIDAD ACUERDA, 1.- Crear la Comisión de Límites Territoriales que dé seguimiento a la</w:t>
      </w:r>
      <w:r w:rsidR="003B5143">
        <w:rPr>
          <w:rFonts w:ascii="Arial" w:eastAsia="Times New Roman" w:hAnsi="Arial" w:cs="Arial"/>
          <w:sz w:val="24"/>
          <w:szCs w:val="24"/>
        </w:rPr>
        <w:t xml:space="preserve"> propuesta presentada por el </w:t>
      </w:r>
      <w:r w:rsidR="003B5143" w:rsidRPr="003B5143">
        <w:rPr>
          <w:rFonts w:ascii="Arial" w:eastAsia="Times New Roman" w:hAnsi="Arial" w:cs="Arial"/>
          <w:sz w:val="24"/>
          <w:szCs w:val="24"/>
          <w:highlight w:val="black"/>
        </w:rPr>
        <w:t>XXX</w:t>
      </w:r>
      <w:r w:rsidRPr="00CE12B8">
        <w:rPr>
          <w:rFonts w:ascii="Arial" w:eastAsia="Times New Roman" w:hAnsi="Arial" w:cs="Arial"/>
          <w:sz w:val="24"/>
          <w:szCs w:val="24"/>
        </w:rPr>
        <w:t>. William Roberto Bernal H, como Coordinador de la unidad de Límites Municipales, del Centro Nacional de Registros, 2.- Integrar la comisión de Límites Territoriales de San Rafael Cedros y San Sebastián, por las siguientes personas, Sr. Rene Molin</w:t>
      </w:r>
      <w:r w:rsidR="003B5143">
        <w:rPr>
          <w:rFonts w:ascii="Arial" w:eastAsia="Times New Roman" w:hAnsi="Arial" w:cs="Arial"/>
          <w:sz w:val="24"/>
          <w:szCs w:val="24"/>
        </w:rPr>
        <w:t xml:space="preserve">a Cornejo, Alcalde Municipal, </w:t>
      </w:r>
      <w:r w:rsidR="003B5143" w:rsidRPr="003B5143">
        <w:rPr>
          <w:rFonts w:ascii="Arial" w:eastAsia="Times New Roman" w:hAnsi="Arial" w:cs="Arial"/>
          <w:sz w:val="24"/>
          <w:szCs w:val="24"/>
          <w:highlight w:val="black"/>
        </w:rPr>
        <w:t>XX</w:t>
      </w:r>
      <w:r w:rsidRPr="00CE12B8">
        <w:rPr>
          <w:rFonts w:ascii="Arial" w:eastAsia="Times New Roman" w:hAnsi="Arial" w:cs="Arial"/>
          <w:sz w:val="24"/>
          <w:szCs w:val="24"/>
        </w:rPr>
        <w:t xml:space="preserve">. Rafael López Gallardo, Síndico Municipal, Sra. Iliana Yaneth Molina de Rivas, Concejala, señora Rosa Cándida </w:t>
      </w:r>
      <w:r w:rsidR="003B5143">
        <w:rPr>
          <w:rFonts w:ascii="Arial" w:eastAsia="Times New Roman" w:hAnsi="Arial" w:cs="Arial"/>
          <w:sz w:val="24"/>
          <w:szCs w:val="24"/>
        </w:rPr>
        <w:t xml:space="preserve">Ventura, Jefa de Catastro, </w:t>
      </w:r>
      <w:r w:rsidR="003B5143" w:rsidRPr="003B5143">
        <w:rPr>
          <w:rFonts w:ascii="Arial" w:eastAsia="Times New Roman" w:hAnsi="Arial" w:cs="Arial"/>
          <w:sz w:val="24"/>
          <w:szCs w:val="24"/>
          <w:highlight w:val="black"/>
        </w:rPr>
        <w:t>XXXXX</w:t>
      </w:r>
      <w:r w:rsidRPr="00CE12B8">
        <w:rPr>
          <w:rFonts w:ascii="Arial" w:eastAsia="Times New Roman" w:hAnsi="Arial" w:cs="Arial"/>
          <w:sz w:val="24"/>
          <w:szCs w:val="24"/>
        </w:rPr>
        <w:t>. Nuria Amér</w:t>
      </w:r>
      <w:r w:rsidR="003B5143">
        <w:rPr>
          <w:rFonts w:ascii="Arial" w:eastAsia="Times New Roman" w:hAnsi="Arial" w:cs="Arial"/>
          <w:sz w:val="24"/>
          <w:szCs w:val="24"/>
        </w:rPr>
        <w:t xml:space="preserve">ica Duran, Asesora Jurídica, </w:t>
      </w:r>
      <w:r w:rsidR="003B5143" w:rsidRPr="003B5143">
        <w:rPr>
          <w:rFonts w:ascii="Arial" w:eastAsia="Times New Roman" w:hAnsi="Arial" w:cs="Arial"/>
          <w:sz w:val="24"/>
          <w:szCs w:val="24"/>
          <w:highlight w:val="black"/>
        </w:rPr>
        <w:t>XXX</w:t>
      </w:r>
      <w:r w:rsidRPr="00CE12B8">
        <w:rPr>
          <w:rFonts w:ascii="Arial" w:eastAsia="Times New Roman" w:hAnsi="Arial" w:cs="Arial"/>
          <w:sz w:val="24"/>
          <w:szCs w:val="24"/>
        </w:rPr>
        <w:t>. Merlyn Walter Na</w:t>
      </w:r>
      <w:r w:rsidR="003B5143">
        <w:rPr>
          <w:rFonts w:ascii="Arial" w:eastAsia="Times New Roman" w:hAnsi="Arial" w:cs="Arial"/>
          <w:sz w:val="24"/>
          <w:szCs w:val="24"/>
        </w:rPr>
        <w:t xml:space="preserve">jarro, Secretario Municipal, </w:t>
      </w:r>
      <w:r w:rsidR="003B5143" w:rsidRPr="003B5143">
        <w:rPr>
          <w:rFonts w:ascii="Arial" w:eastAsia="Times New Roman" w:hAnsi="Arial" w:cs="Arial"/>
          <w:sz w:val="24"/>
          <w:szCs w:val="24"/>
          <w:highlight w:val="black"/>
        </w:rPr>
        <w:t>XXX</w:t>
      </w:r>
      <w:r w:rsidRPr="00CE12B8">
        <w:rPr>
          <w:rFonts w:ascii="Arial" w:eastAsia="Times New Roman" w:hAnsi="Arial" w:cs="Arial"/>
          <w:sz w:val="24"/>
          <w:szCs w:val="24"/>
        </w:rPr>
        <w:t xml:space="preserve">. Arístides Nieto Navarro Jefe del Registro del Estado Familiar, Comuníquese, </w:t>
      </w:r>
      <w:r w:rsidRPr="00CE12B8">
        <w:rPr>
          <w:rFonts w:ascii="Arial" w:eastAsia="Times New Roman" w:hAnsi="Arial" w:cs="Arial"/>
          <w:b/>
          <w:sz w:val="24"/>
          <w:szCs w:val="24"/>
        </w:rPr>
        <w:t>ACUERDO NUMERO DIECIOCHO.</w:t>
      </w:r>
      <w:r w:rsidRPr="00CE12B8">
        <w:rPr>
          <w:rFonts w:ascii="Arial" w:eastAsia="Times New Roman" w:hAnsi="Arial" w:cs="Arial"/>
          <w:sz w:val="24"/>
          <w:szCs w:val="24"/>
        </w:rPr>
        <w:t xml:space="preserve"> El Concejo Municipal, en uso de las facultades que le confiere el numeral Cuatro, del Artículo 30 del Código Municipal, Considerando, I.- Que de la Unidad de Promoción Social se ha presentado requerimiento para que se manden a restaurar los murales Ilustrativos de los símbolos patrios que están al interior de la cancha de esta municipalidad, ya que estamos en la fecha conmemorativa a la independencia patria, II.- Que en la municipalidad se cuenta con la carpeta “Fomento a la Cultura y Celebración de las Fiestas Patronales, del Municipio de San Rafael Cedros, 2017”, III.- Que la conmemoración de las Fiestas patrias forman parte de la cultura de todos los Salvadoreños, por lo que es necesario celebrarlas de la mejor manera posible, POR UNANIMIDAD ACUERDA, 1.- Autorizar a la Jefa de UACI, Mayra Jeannet Aguillón Reyes, para que realice el proceso correspondiente para la contratación de servicios de restauración de Mural ilustrativos de los símbolos patrios, 2.- Autorizar </w:t>
      </w:r>
      <w:r w:rsidR="003B5143">
        <w:rPr>
          <w:rFonts w:ascii="Arial" w:eastAsia="Times New Roman" w:hAnsi="Arial" w:cs="Arial"/>
          <w:sz w:val="24"/>
          <w:szCs w:val="24"/>
        </w:rPr>
        <w:t xml:space="preserve">al Tesorero Municipal </w:t>
      </w:r>
      <w:r w:rsidR="003B5143" w:rsidRPr="003B5143">
        <w:rPr>
          <w:rFonts w:ascii="Arial" w:eastAsia="Times New Roman" w:hAnsi="Arial" w:cs="Arial"/>
          <w:sz w:val="24"/>
          <w:szCs w:val="24"/>
          <w:highlight w:val="black"/>
        </w:rPr>
        <w:t>XXXXXXXXXX</w:t>
      </w:r>
      <w:r w:rsidRPr="00CE12B8">
        <w:rPr>
          <w:rFonts w:ascii="Arial" w:eastAsia="Times New Roman" w:hAnsi="Arial" w:cs="Arial"/>
          <w:sz w:val="24"/>
          <w:szCs w:val="24"/>
        </w:rPr>
        <w:t xml:space="preserve"> Oscar Antonio Martínez López, para que del Rubro Imprevistos de la carpeta “Fomento a la Cultura y Celebración de las Fiestas Patronales, del Municipio de San Rafael Cedros, 2017”, erogue la cantidad que resulte necesaria para el pago de servicios de restauración de Mural Ilustrativo de los símbolos patrios que están por la cancha de esta municipalidad, comuníquese. </w:t>
      </w:r>
      <w:r w:rsidRPr="00CE12B8">
        <w:rPr>
          <w:rFonts w:ascii="Arial" w:eastAsia="Times New Roman" w:hAnsi="Arial" w:cs="Arial"/>
          <w:b/>
          <w:sz w:val="24"/>
          <w:szCs w:val="24"/>
        </w:rPr>
        <w:t xml:space="preserve">ACUERDO NUMERO DIECINUEVE. </w:t>
      </w:r>
      <w:r w:rsidRPr="00CE12B8">
        <w:rPr>
          <w:rFonts w:ascii="Arial" w:eastAsia="Times New Roman" w:hAnsi="Arial" w:cs="Arial"/>
          <w:sz w:val="24"/>
          <w:szCs w:val="24"/>
        </w:rPr>
        <w:t xml:space="preserve">El Concejo Municipal en uso de sus facultades que le confiere el numeral Cuatro del Artículo 30 del Código Municipal; Considerando. I.- Que se ha recibido solicitud del Presidente de la ADESCO-SOL, del cantón Soledad, en la que pide se le apoye con dos cajas de sorbete, que serán utilizados para celebrar un convivio con los niños de dicha comunidad, este próximo diecinueve de Septiembre de dos mil diecisiete, en el centro Escolar del cantón Soledad. II.- Que apoyar ese tipo de actividades es importante ya que con ellas se llevan momentos de sano esparcimiento a muchos de los niños de nuestro municipio, CON SEIS VOTOS A FAVOR ACUERDA, 1.- Autorizar a la Jefa de UACI, Mayra Jeannet Aguillón Reyes, para que realice el trámite necesario para la adquisición de dos cajas de </w:t>
      </w:r>
      <w:r w:rsidRPr="00CE12B8">
        <w:rPr>
          <w:rFonts w:ascii="Arial" w:eastAsia="Times New Roman" w:hAnsi="Arial" w:cs="Arial"/>
          <w:sz w:val="24"/>
          <w:szCs w:val="24"/>
        </w:rPr>
        <w:lastRenderedPageBreak/>
        <w:t xml:space="preserve">sorbete, que solicitan de la ADESCO-SOL, del cantón Soledad, 2.- Autorizar al Tesorero Municipal para que de la cuenta Fondo Común Municipal erogue la cantidad de $23.80, para el pago de dos cajas de sorbetes, que serán entregados a la ADESCO-SOL, para que celebren un convivio con los niños de dicha comunidad, este próximo diecinueve de Septiembre, VOTOS EN CONTRA, los concejales Gilmar Arturo García Delgado y Julio Edwin Rivas Mendoza, salvan su voto de conformidad con el artículo 45 del Código Municipal no están de acuerdo porque eso se pagara del Fondo Común y ahí tenemos dificultades económicas, Comuníquese. </w:t>
      </w:r>
      <w:r w:rsidRPr="00CE12B8">
        <w:rPr>
          <w:rFonts w:ascii="Arial" w:eastAsia="Times New Roman" w:hAnsi="Arial" w:cs="Arial"/>
          <w:b/>
          <w:sz w:val="24"/>
          <w:szCs w:val="24"/>
        </w:rPr>
        <w:t xml:space="preserve">ACUERDO NUMERO VEINTE. </w:t>
      </w:r>
      <w:r w:rsidRPr="00CE12B8">
        <w:rPr>
          <w:rFonts w:ascii="Arial" w:eastAsia="Times New Roman" w:hAnsi="Arial" w:cs="Arial"/>
          <w:sz w:val="24"/>
          <w:szCs w:val="24"/>
        </w:rPr>
        <w:t>El Concejo Municipal en uso de las facultades que le otorga el numeral cuatro del artículo 30 del Código Municipal, Considerando. I.- Que el Director Nacional “NUESTRA SEÑORA DE FATIMA” Cojutepeque, solicita se le apoye en el evento Rendición de Cuentas del Hospital, a realizarse este próximo veintidós de Septiembre, en el parque central de Cojutepeque, por lo que pide se le proporcione transporte para movilizar miembros de las comunidades de El Rosario, El Carmen y San Rafael Cedros, hacia dicho lugar, II.- Que la mencionada celebración es importante porque a través de la misma se dan a conocer las acciones realizadas en el área de salud, así como información en general del trabajo realizado por dicha institución, con lo cual se fomenta la cultura de transparencia, CON SEIS VOTOS A FAVOR ACUERDA, 1.- Autorizar a la Jefa de UACI, Mayra Jeannet Aguillón Reyes, para que realice el proceso correspondiente para la contratación de un autobús que lleve a los miembros de las comunidades de El Rosario, El Carmen y San Rafael Cedros, hacia la ciudad de Cojutepeque, 2.- Autorizar al Tesorero Municipal para que de la cuenta Fondo Común Municipal, erogue la cantidad de cincuenta y cinco dólares, para pago de un Autobus que transportará a los miembros de las comunidades de los municipios de El Rosario, El Carmen, San Rafael Cedros, hacia el parque central de Cojutepeque, VOTOS EN CONTRA, los concejales Gilmar Arturo García Delgado y Julio Edwin Rivas Mendoza, salvan su voto de conformidad con el artículo 45 del Código Municipal, no están de acuerdo porque se pagará del Fondo Común y hay muchas limitantes económicas, Comuníquese; Y no habiendo más que hacer constar se da por terminada la presente que firmamos.</w:t>
      </w:r>
    </w:p>
    <w:p w:rsidR="00CE12B8" w:rsidRPr="00CE12B8" w:rsidRDefault="00CE12B8" w:rsidP="00CE12B8">
      <w:pPr>
        <w:rPr>
          <w:rFonts w:ascii="Arial" w:eastAsia="Times New Roman" w:hAnsi="Arial" w:cs="Arial"/>
          <w:sz w:val="24"/>
          <w:szCs w:val="24"/>
        </w:rPr>
      </w:pPr>
    </w:p>
    <w:p w:rsidR="00CE12B8" w:rsidRPr="00CE12B8" w:rsidRDefault="00CE12B8" w:rsidP="00CE12B8">
      <w:pPr>
        <w:rPr>
          <w:rFonts w:ascii="Arial" w:eastAsia="Times New Roman" w:hAnsi="Arial" w:cs="Arial"/>
          <w:sz w:val="24"/>
          <w:szCs w:val="24"/>
        </w:rPr>
      </w:pPr>
    </w:p>
    <w:p w:rsidR="00CE12B8" w:rsidRPr="00CE12B8" w:rsidRDefault="00CE12B8" w:rsidP="00CE12B8">
      <w:pPr>
        <w:rPr>
          <w:rFonts w:ascii="Arial" w:eastAsia="Times New Roman" w:hAnsi="Arial" w:cs="Arial"/>
          <w:sz w:val="24"/>
          <w:szCs w:val="24"/>
        </w:rPr>
      </w:pPr>
      <w:r w:rsidRPr="00CE12B8">
        <w:rPr>
          <w:rFonts w:ascii="Arial" w:eastAsia="Times New Roman" w:hAnsi="Arial" w:cs="Arial"/>
          <w:sz w:val="24"/>
          <w:szCs w:val="24"/>
        </w:rPr>
        <w:t xml:space="preserve">Rene Molina Cornejo                               </w:t>
      </w:r>
      <w:r w:rsidR="003B5143">
        <w:rPr>
          <w:rFonts w:ascii="Arial" w:eastAsia="Times New Roman" w:hAnsi="Arial" w:cs="Arial"/>
          <w:sz w:val="24"/>
          <w:szCs w:val="24"/>
        </w:rPr>
        <w:t xml:space="preserve">     </w:t>
      </w:r>
      <w:r w:rsidR="003B5143" w:rsidRPr="003B5143">
        <w:rPr>
          <w:rFonts w:ascii="Arial" w:eastAsia="Times New Roman" w:hAnsi="Arial" w:cs="Arial"/>
          <w:sz w:val="24"/>
          <w:szCs w:val="24"/>
          <w:highlight w:val="black"/>
        </w:rPr>
        <w:t>XXXXXX</w:t>
      </w:r>
      <w:r w:rsidRPr="00CE12B8">
        <w:rPr>
          <w:rFonts w:ascii="Arial" w:eastAsia="Times New Roman" w:hAnsi="Arial" w:cs="Arial"/>
          <w:sz w:val="24"/>
          <w:szCs w:val="24"/>
        </w:rPr>
        <w:t xml:space="preserve"> Rafael López, </w:t>
      </w:r>
    </w:p>
    <w:p w:rsidR="00CE12B8" w:rsidRPr="00CE12B8" w:rsidRDefault="00CE12B8" w:rsidP="00CE12B8">
      <w:pPr>
        <w:rPr>
          <w:rFonts w:ascii="Arial" w:eastAsia="Times New Roman" w:hAnsi="Arial" w:cs="Arial"/>
          <w:sz w:val="24"/>
          <w:szCs w:val="24"/>
        </w:rPr>
      </w:pPr>
      <w:r w:rsidRPr="00CE12B8">
        <w:rPr>
          <w:rFonts w:ascii="Arial" w:eastAsia="Times New Roman" w:hAnsi="Arial" w:cs="Arial"/>
          <w:sz w:val="24"/>
          <w:szCs w:val="24"/>
        </w:rPr>
        <w:t>Alcalde Municipal                                          Síndico Municipal,</w:t>
      </w:r>
    </w:p>
    <w:p w:rsidR="00CE12B8" w:rsidRPr="00CE12B8" w:rsidRDefault="00CE12B8" w:rsidP="00CE12B8">
      <w:pPr>
        <w:rPr>
          <w:rFonts w:ascii="Arial" w:eastAsia="Times New Roman" w:hAnsi="Arial" w:cs="Arial"/>
          <w:sz w:val="24"/>
          <w:szCs w:val="24"/>
        </w:rPr>
      </w:pPr>
    </w:p>
    <w:p w:rsidR="00CE12B8" w:rsidRPr="00CE12B8" w:rsidRDefault="00CE12B8" w:rsidP="00CE12B8">
      <w:pPr>
        <w:rPr>
          <w:rFonts w:ascii="Arial" w:eastAsia="Times New Roman" w:hAnsi="Arial" w:cs="Arial"/>
          <w:sz w:val="24"/>
          <w:szCs w:val="24"/>
        </w:rPr>
      </w:pPr>
      <w:r w:rsidRPr="00CE12B8">
        <w:rPr>
          <w:rFonts w:ascii="Arial" w:eastAsia="Times New Roman" w:hAnsi="Arial" w:cs="Arial"/>
          <w:sz w:val="24"/>
          <w:szCs w:val="24"/>
        </w:rPr>
        <w:t>Gonzalo Álvaro Pérez López                       Dinora Isabel Muñoz Mendoza</w:t>
      </w:r>
    </w:p>
    <w:p w:rsidR="00CE12B8" w:rsidRPr="00CE12B8" w:rsidRDefault="00CE12B8" w:rsidP="00CE12B8">
      <w:pPr>
        <w:rPr>
          <w:rFonts w:ascii="Arial" w:eastAsia="Times New Roman" w:hAnsi="Arial" w:cs="Arial"/>
          <w:sz w:val="24"/>
          <w:szCs w:val="24"/>
        </w:rPr>
      </w:pPr>
      <w:r w:rsidRPr="00CE12B8">
        <w:rPr>
          <w:rFonts w:ascii="Arial" w:eastAsia="Times New Roman" w:hAnsi="Arial" w:cs="Arial"/>
          <w:sz w:val="24"/>
          <w:szCs w:val="24"/>
        </w:rPr>
        <w:t>Segundo Regidor Propietario,                    Tercera Regidora Propietaria</w:t>
      </w:r>
    </w:p>
    <w:p w:rsidR="00CE12B8" w:rsidRPr="00CE12B8" w:rsidRDefault="00CE12B8" w:rsidP="00CE12B8">
      <w:pPr>
        <w:rPr>
          <w:rFonts w:ascii="Arial" w:eastAsia="Times New Roman" w:hAnsi="Arial" w:cs="Arial"/>
          <w:sz w:val="24"/>
          <w:szCs w:val="24"/>
        </w:rPr>
      </w:pPr>
    </w:p>
    <w:p w:rsidR="00CE12B8" w:rsidRPr="00CE12B8" w:rsidRDefault="003B5143" w:rsidP="00CE12B8">
      <w:pPr>
        <w:rPr>
          <w:rFonts w:ascii="Arial" w:eastAsia="Times New Roman" w:hAnsi="Arial" w:cs="Arial"/>
          <w:sz w:val="24"/>
          <w:szCs w:val="24"/>
        </w:rPr>
      </w:pPr>
      <w:r w:rsidRPr="003B5143">
        <w:rPr>
          <w:rFonts w:ascii="Arial" w:eastAsia="Times New Roman" w:hAnsi="Arial" w:cs="Arial"/>
          <w:sz w:val="24"/>
          <w:szCs w:val="24"/>
          <w:highlight w:val="black"/>
        </w:rPr>
        <w:t>XXX</w:t>
      </w:r>
      <w:r w:rsidR="00CE12B8" w:rsidRPr="00CE12B8">
        <w:rPr>
          <w:rFonts w:ascii="Arial" w:eastAsia="Times New Roman" w:hAnsi="Arial" w:cs="Arial"/>
          <w:sz w:val="24"/>
          <w:szCs w:val="24"/>
        </w:rPr>
        <w:t>. Julio Edwin Rivas Mendoza</w:t>
      </w:r>
    </w:p>
    <w:p w:rsidR="00CE12B8" w:rsidRPr="00CE12B8" w:rsidRDefault="00CE12B8" w:rsidP="00CE12B8">
      <w:pPr>
        <w:rPr>
          <w:rFonts w:ascii="Arial" w:eastAsia="Times New Roman" w:hAnsi="Arial" w:cs="Arial"/>
          <w:sz w:val="24"/>
          <w:szCs w:val="24"/>
        </w:rPr>
      </w:pPr>
      <w:r w:rsidRPr="00CE12B8">
        <w:rPr>
          <w:rFonts w:ascii="Arial" w:eastAsia="Times New Roman" w:hAnsi="Arial" w:cs="Arial"/>
          <w:sz w:val="24"/>
          <w:szCs w:val="24"/>
        </w:rPr>
        <w:lastRenderedPageBreak/>
        <w:t>Sexto Regidor Propietario</w:t>
      </w:r>
    </w:p>
    <w:p w:rsidR="00CE12B8" w:rsidRPr="00CE12B8" w:rsidRDefault="00CE12B8" w:rsidP="00CE12B8">
      <w:pPr>
        <w:rPr>
          <w:rFonts w:ascii="Arial" w:eastAsia="Times New Roman" w:hAnsi="Arial" w:cs="Arial"/>
          <w:sz w:val="24"/>
          <w:szCs w:val="24"/>
        </w:rPr>
      </w:pPr>
    </w:p>
    <w:p w:rsidR="00CE12B8" w:rsidRPr="00CE12B8" w:rsidRDefault="00CE12B8" w:rsidP="00CE12B8">
      <w:pPr>
        <w:rPr>
          <w:rFonts w:ascii="Arial" w:eastAsia="Times New Roman" w:hAnsi="Arial" w:cs="Arial"/>
          <w:sz w:val="24"/>
          <w:szCs w:val="24"/>
        </w:rPr>
      </w:pPr>
      <w:r w:rsidRPr="00CE12B8">
        <w:rPr>
          <w:rFonts w:ascii="Arial" w:eastAsia="Times New Roman" w:hAnsi="Arial" w:cs="Arial"/>
          <w:sz w:val="24"/>
          <w:szCs w:val="24"/>
        </w:rPr>
        <w:t>Iliana Yaneth Molina de Rivas</w:t>
      </w:r>
    </w:p>
    <w:p w:rsidR="00CE12B8" w:rsidRPr="00CE12B8" w:rsidRDefault="00CE12B8" w:rsidP="00CE12B8">
      <w:pPr>
        <w:rPr>
          <w:rFonts w:ascii="Arial" w:eastAsia="Times New Roman" w:hAnsi="Arial" w:cs="Arial"/>
          <w:sz w:val="24"/>
          <w:szCs w:val="24"/>
        </w:rPr>
      </w:pPr>
      <w:r w:rsidRPr="00CE12B8">
        <w:rPr>
          <w:rFonts w:ascii="Arial" w:eastAsia="Times New Roman" w:hAnsi="Arial" w:cs="Arial"/>
          <w:sz w:val="24"/>
          <w:szCs w:val="24"/>
        </w:rPr>
        <w:t>Primera Regidora Suplente* En sustitución de la Primera Regidora Propietaria</w:t>
      </w:r>
    </w:p>
    <w:p w:rsidR="00CE12B8" w:rsidRPr="00CE12B8" w:rsidRDefault="00CE12B8" w:rsidP="00CE12B8">
      <w:pPr>
        <w:rPr>
          <w:rFonts w:ascii="Arial" w:eastAsia="Times New Roman" w:hAnsi="Arial" w:cs="Arial"/>
          <w:sz w:val="24"/>
          <w:szCs w:val="24"/>
        </w:rPr>
      </w:pPr>
    </w:p>
    <w:p w:rsidR="00CE12B8" w:rsidRPr="00CE12B8" w:rsidRDefault="00CE12B8" w:rsidP="00CE12B8">
      <w:pPr>
        <w:rPr>
          <w:rFonts w:ascii="Arial" w:eastAsia="Times New Roman" w:hAnsi="Arial" w:cs="Arial"/>
          <w:sz w:val="24"/>
          <w:szCs w:val="24"/>
        </w:rPr>
      </w:pPr>
      <w:r w:rsidRPr="00CE12B8">
        <w:rPr>
          <w:rFonts w:ascii="Arial" w:eastAsia="Times New Roman" w:hAnsi="Arial" w:cs="Arial"/>
          <w:sz w:val="24"/>
          <w:szCs w:val="24"/>
        </w:rPr>
        <w:t>Gilmar Arturo García Delgado</w:t>
      </w:r>
    </w:p>
    <w:p w:rsidR="00CE12B8" w:rsidRPr="00CE12B8" w:rsidRDefault="00CE12B8" w:rsidP="00CE12B8">
      <w:pPr>
        <w:rPr>
          <w:rFonts w:ascii="Arial" w:eastAsia="Times New Roman" w:hAnsi="Arial" w:cs="Arial"/>
          <w:sz w:val="24"/>
          <w:szCs w:val="24"/>
        </w:rPr>
      </w:pPr>
      <w:r w:rsidRPr="00CE12B8">
        <w:rPr>
          <w:rFonts w:ascii="Arial" w:eastAsia="Times New Roman" w:hAnsi="Arial" w:cs="Arial"/>
          <w:sz w:val="24"/>
          <w:szCs w:val="24"/>
        </w:rPr>
        <w:t>Segundo Regidor Suplente* En sustitución del Quinto Regidor Propietario.</w:t>
      </w:r>
    </w:p>
    <w:p w:rsidR="00CE12B8" w:rsidRPr="00CE12B8" w:rsidRDefault="00CE12B8" w:rsidP="00CE12B8">
      <w:pPr>
        <w:rPr>
          <w:rFonts w:ascii="Arial" w:eastAsia="Times New Roman" w:hAnsi="Arial" w:cs="Arial"/>
          <w:sz w:val="24"/>
          <w:szCs w:val="24"/>
        </w:rPr>
      </w:pPr>
    </w:p>
    <w:p w:rsidR="00CE12B8" w:rsidRPr="00CE12B8" w:rsidRDefault="00CE12B8" w:rsidP="00CE12B8">
      <w:pPr>
        <w:rPr>
          <w:rFonts w:ascii="Arial" w:eastAsia="Times New Roman" w:hAnsi="Arial" w:cs="Arial"/>
          <w:sz w:val="24"/>
          <w:szCs w:val="24"/>
        </w:rPr>
      </w:pPr>
      <w:r w:rsidRPr="00CE12B8">
        <w:rPr>
          <w:rFonts w:ascii="Arial" w:eastAsia="Times New Roman" w:hAnsi="Arial" w:cs="Arial"/>
          <w:sz w:val="24"/>
          <w:szCs w:val="24"/>
        </w:rPr>
        <w:t>Miguel Alejandro Díaz Urbina</w:t>
      </w:r>
    </w:p>
    <w:p w:rsidR="00CE12B8" w:rsidRPr="00CE12B8" w:rsidRDefault="00CE12B8" w:rsidP="00CE12B8">
      <w:pPr>
        <w:rPr>
          <w:rFonts w:ascii="Arial" w:eastAsia="Times New Roman" w:hAnsi="Arial" w:cs="Arial"/>
          <w:sz w:val="24"/>
          <w:szCs w:val="24"/>
        </w:rPr>
      </w:pPr>
      <w:r w:rsidRPr="00CE12B8">
        <w:rPr>
          <w:rFonts w:ascii="Arial" w:eastAsia="Times New Roman" w:hAnsi="Arial" w:cs="Arial"/>
          <w:sz w:val="24"/>
          <w:szCs w:val="24"/>
        </w:rPr>
        <w:t>Tercer Regidor Suplente* En sustitución de la Cuarta Regidora Propietaria.</w:t>
      </w:r>
    </w:p>
    <w:p w:rsidR="00CE12B8" w:rsidRPr="00CE12B8" w:rsidRDefault="00CE12B8" w:rsidP="00CE12B8">
      <w:pPr>
        <w:rPr>
          <w:rFonts w:ascii="Arial" w:eastAsia="Times New Roman" w:hAnsi="Arial" w:cs="Arial"/>
          <w:sz w:val="24"/>
          <w:szCs w:val="24"/>
        </w:rPr>
      </w:pPr>
    </w:p>
    <w:p w:rsidR="00CE12B8" w:rsidRPr="00CE12B8" w:rsidRDefault="003B5143" w:rsidP="00CE12B8">
      <w:pPr>
        <w:jc w:val="center"/>
        <w:rPr>
          <w:rFonts w:ascii="Arial" w:eastAsia="Times New Roman" w:hAnsi="Arial" w:cs="Arial"/>
          <w:sz w:val="24"/>
          <w:szCs w:val="24"/>
        </w:rPr>
      </w:pPr>
      <w:r w:rsidRPr="003B5143">
        <w:rPr>
          <w:rFonts w:ascii="Arial" w:eastAsia="Times New Roman" w:hAnsi="Arial" w:cs="Arial"/>
          <w:sz w:val="24"/>
          <w:szCs w:val="24"/>
          <w:highlight w:val="black"/>
        </w:rPr>
        <w:t>XXX</w:t>
      </w:r>
      <w:r w:rsidR="00CE12B8" w:rsidRPr="00CE12B8">
        <w:rPr>
          <w:rFonts w:ascii="Arial" w:eastAsia="Times New Roman" w:hAnsi="Arial" w:cs="Arial"/>
          <w:sz w:val="24"/>
          <w:szCs w:val="24"/>
        </w:rPr>
        <w:t>. Merlyn Walter Najarro</w:t>
      </w:r>
    </w:p>
    <w:p w:rsidR="00CE12B8" w:rsidRPr="00CE12B8" w:rsidRDefault="00CE12B8" w:rsidP="00CE12B8">
      <w:pPr>
        <w:jc w:val="center"/>
        <w:rPr>
          <w:rFonts w:ascii="Arial" w:eastAsia="Times New Roman" w:hAnsi="Arial" w:cs="Arial"/>
          <w:sz w:val="24"/>
          <w:szCs w:val="24"/>
        </w:rPr>
      </w:pPr>
      <w:r w:rsidRPr="00CE12B8">
        <w:rPr>
          <w:rFonts w:ascii="Arial" w:eastAsia="Times New Roman" w:hAnsi="Arial" w:cs="Arial"/>
          <w:sz w:val="24"/>
          <w:szCs w:val="24"/>
        </w:rPr>
        <w:t>Secretario Municipal.</w:t>
      </w:r>
    </w:p>
    <w:p w:rsidR="00F879BD" w:rsidRPr="000204D4" w:rsidRDefault="00F879BD" w:rsidP="00F879BD">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B1236F" w:rsidRDefault="00B1236F"/>
    <w:sectPr w:rsidR="00B12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9BD"/>
    <w:rsid w:val="00114D50"/>
    <w:rsid w:val="00131821"/>
    <w:rsid w:val="00273CCA"/>
    <w:rsid w:val="003B5143"/>
    <w:rsid w:val="006718A4"/>
    <w:rsid w:val="009E2D19"/>
    <w:rsid w:val="00A63EA7"/>
    <w:rsid w:val="00B1236F"/>
    <w:rsid w:val="00BF6646"/>
    <w:rsid w:val="00CD0AE5"/>
    <w:rsid w:val="00CE12B8"/>
    <w:rsid w:val="00E448C6"/>
    <w:rsid w:val="00F879BD"/>
    <w:rsid w:val="00FB3A70"/>
    <w:rsid w:val="00FC6DBB"/>
    <w:rsid w:val="00FE4F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BD"/>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4493</Words>
  <Characters>24713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2002-01-01T06:19:00Z</dcterms:created>
  <dcterms:modified xsi:type="dcterms:W3CDTF">2002-01-01T06:19:00Z</dcterms:modified>
</cp:coreProperties>
</file>