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EFF06" w14:textId="493E52C8" w:rsidR="00ED3180" w:rsidRPr="00F878BB" w:rsidRDefault="00ED3180" w:rsidP="00ED3180">
      <w:pPr>
        <w:autoSpaceDE w:val="0"/>
        <w:autoSpaceDN w:val="0"/>
        <w:adjustRightInd w:val="0"/>
        <w:spacing w:after="0" w:line="240" w:lineRule="auto"/>
        <w:jc w:val="both"/>
        <w:rPr>
          <w:rFonts w:ascii="Arial" w:hAnsi="Arial" w:cs="Arial"/>
        </w:rPr>
      </w:pPr>
      <w:r w:rsidRPr="00F878BB">
        <w:rPr>
          <w:rFonts w:ascii="Arial" w:hAnsi="Arial" w:cs="Arial"/>
          <w:b/>
          <w:sz w:val="24"/>
          <w:szCs w:val="24"/>
        </w:rPr>
        <w:t xml:space="preserve">ACTA NUMERO NUEVE. </w:t>
      </w:r>
      <w:r w:rsidRPr="00F878BB">
        <w:rPr>
          <w:rFonts w:ascii="Arial" w:hAnsi="Arial" w:cs="Arial"/>
          <w:sz w:val="24"/>
          <w:szCs w:val="24"/>
        </w:rPr>
        <w:t xml:space="preserve">En la Alcaldía Municipal: San Rafael Cedros, Departamento de Cuscatlán, a las nueve horas del día diecinueve de Marzo de dos mil dieciocho, </w:t>
      </w:r>
      <w:r w:rsidRPr="00F878BB">
        <w:rPr>
          <w:rFonts w:ascii="Arial" w:hAnsi="Arial" w:cs="Arial"/>
          <w:b/>
          <w:sz w:val="24"/>
          <w:szCs w:val="24"/>
        </w:rPr>
        <w:t>SESION EXTRAORDINARIA,</w:t>
      </w:r>
      <w:r w:rsidRPr="00F878BB">
        <w:rPr>
          <w:rFonts w:ascii="Arial" w:hAnsi="Arial" w:cs="Arial"/>
          <w:sz w:val="24"/>
          <w:szCs w:val="24"/>
        </w:rPr>
        <w:t xml:space="preserve"> celebrada y convocada por el señor Alcalde Municipal RENE MOLINA CORNEJO; con la asistencia del señor Síndico Municipal, Doctor Rafael López, conocido por Rafael López Gallardo, de los señores miembros del Concejo Municipal; segundo Regidor Propietario Señor, Gonzalo Álvaro Pérez López, Tercera Regidora Propietaria, Señora. Dinora Isabel Muñoz Mendoza; Primera Regidora Suplente, señora Iliana Yaneth Molina de Rivas, Tercer Regidor Suplente señor, Miguel Alejandro Díaz Urbina. Sin la presencia de la Primera Regidora Propietaria Señora, Ana Ruth López Montoya, quien presentó escrito solicitando permiso para ausentarse de sus funciones a partir del mes de mayo de dos mil diecisiete, hasta el treinta de abril del año dos mil dieciocho, por motivos de carácter personal y familiar, sin la presencia de la Cuarta Regidora Propietaria, Señora Dina Concepción Arévalo Chicas, no obstante estar legalmente convocada; sin la presencia del Quinto Regidor Propietario Señor, Walter Bladimir Sánchez Rivera, por habérsele ordenado por resolución judicial que no se acercara a más de doscientos metros a la Alcaldía Municipal, sin la presencia del Sexto Regidor Propietario Ingeniero Julio Edwin Rivas Mendoza, no obstante estar legalmente convocado; con la presencia del Secretario Municipal de Actuaciones Licenciado Merlyn Walter Najarro. El señor Alcalde Municipal, declaró Abierta la Reunión, dio la Bienvenida, se verificó la asistencia, se estableció el cuórum, se continuó con la reunión. Posteriormente se leyó y aprobó la Agenda, la cual contenía los puntos siguientes; </w:t>
      </w:r>
      <w:r w:rsidRPr="00F878BB">
        <w:rPr>
          <w:rFonts w:ascii="Arial" w:hAnsi="Arial" w:cs="Arial"/>
          <w:sz w:val="24"/>
          <w:szCs w:val="24"/>
          <w:lang w:val="es-MX"/>
        </w:rPr>
        <w:t>BIENVENIDA, ORACION, VERIFICACION DE CUORUM, LECTURA, DISCUSIÓN Y APROBACION DE AGENDA, LECTURA Y FIRMA DE ACTA ANTERIOR, CONTRATACION DE AUDITOR INTERNO, CONVENIO CON INVERSIONES CHAVEZ CRUZ, SOLICITUDES.</w:t>
      </w:r>
      <w:r w:rsidRPr="00F878BB">
        <w:rPr>
          <w:lang w:val="es-MX"/>
        </w:rPr>
        <w:t xml:space="preserve"> </w:t>
      </w:r>
      <w:r w:rsidRPr="00F878BB">
        <w:rPr>
          <w:rFonts w:ascii="Arial" w:hAnsi="Arial" w:cs="Arial"/>
          <w:sz w:val="24"/>
          <w:szCs w:val="24"/>
          <w:lang w:val="es-MX"/>
        </w:rPr>
        <w:t>A</w:t>
      </w:r>
      <w:r w:rsidRPr="00F878BB">
        <w:rPr>
          <w:rFonts w:ascii="Arial" w:hAnsi="Arial" w:cs="Arial"/>
          <w:sz w:val="24"/>
          <w:szCs w:val="24"/>
        </w:rPr>
        <w:t xml:space="preserve"> continuación se expusieron algunos puntos, tomando los siguientes acuerdos: </w:t>
      </w:r>
      <w:r w:rsidRPr="00F878BB">
        <w:rPr>
          <w:rFonts w:ascii="Arial" w:hAnsi="Arial" w:cs="Arial"/>
          <w:b/>
          <w:sz w:val="24"/>
          <w:szCs w:val="24"/>
        </w:rPr>
        <w:t>ACUERDO NUMERO UNO</w:t>
      </w:r>
      <w:r w:rsidRPr="00F878BB">
        <w:rPr>
          <w:rFonts w:ascii="Arial" w:hAnsi="Arial" w:cs="Arial"/>
          <w:sz w:val="24"/>
          <w:szCs w:val="24"/>
        </w:rPr>
        <w:t xml:space="preserve">. El Concejo Municipal, en uso de las facultades que le confiere el Artículo Treinta del Código Municipal, Considerando I.- Que la concejala Ana Ruth López Montoya, de manera escrita ha solicitado permiso para no asistir a esta reunión, II.- Que por ley debe nombrarse un concejal suplente del mismo partido para que la sustituya, POR UNANIMIDAD ACUERDA, Nombrar a la concejala Iliana Yaneth Molina de Rivas, para que sustituya a la primera regidora propietaria, señora Ana Ruth López Montoya, durante esta reunión, comuníquese; </w:t>
      </w:r>
      <w:r w:rsidRPr="00F878BB">
        <w:rPr>
          <w:rFonts w:ascii="Arial" w:hAnsi="Arial" w:cs="Arial"/>
          <w:b/>
          <w:sz w:val="24"/>
          <w:szCs w:val="24"/>
        </w:rPr>
        <w:t>ACUERDO NUMERO DOS.</w:t>
      </w:r>
      <w:r w:rsidRPr="00F878BB">
        <w:rPr>
          <w:rFonts w:ascii="Arial" w:hAnsi="Arial" w:cs="Arial"/>
          <w:sz w:val="24"/>
          <w:szCs w:val="24"/>
        </w:rPr>
        <w:t xml:space="preserve"> El Concejo Municipal, en uso de las facultades que le confiere el numeral Cuatro, del Artículo 30 del Código Municipal, Considerando, I.- Que el concejal Julio Edwin Rivas Mendoza, no se presentó a esta reunión no obstante estar legalmente convocado, II.- Que por mandato de ley debe nombrarse un concejal suplente de su partido para que lo sustituya, III.- Que el mencionado concejal no tiene ningún concejal suplente, POR UNANIMIDAD ACUERDA, Nombrar al concejal Miguel Alejandro Díaz Urbina, para que sustituya al concejal Julio Edwin Rivas Mendoza, durante esta reunión, comuníquese. </w:t>
      </w:r>
      <w:r w:rsidRPr="0011232B">
        <w:rPr>
          <w:rFonts w:ascii="Arial" w:hAnsi="Arial" w:cs="Arial"/>
          <w:b/>
          <w:sz w:val="24"/>
          <w:szCs w:val="24"/>
        </w:rPr>
        <w:t>ACUERDO NUMERO TRES.</w:t>
      </w:r>
      <w:r w:rsidRPr="0011232B">
        <w:rPr>
          <w:rFonts w:ascii="Arial" w:hAnsi="Arial" w:cs="Arial"/>
          <w:sz w:val="24"/>
          <w:szCs w:val="24"/>
        </w:rPr>
        <w:t xml:space="preserve"> El Concejo Municipal, en uso de las facultades que le confiere el numeral Cuatro, del Artículo 30 del Código Municipal, Considerando, I.- Que el concejal </w:t>
      </w:r>
      <w:r>
        <w:rPr>
          <w:rFonts w:ascii="Arial" w:hAnsi="Arial" w:cs="Arial"/>
          <w:sz w:val="24"/>
          <w:szCs w:val="24"/>
        </w:rPr>
        <w:t>Walter Bladimir Sánchez Rivera</w:t>
      </w:r>
      <w:r w:rsidRPr="0011232B">
        <w:rPr>
          <w:rFonts w:ascii="Arial" w:hAnsi="Arial" w:cs="Arial"/>
          <w:sz w:val="24"/>
          <w:szCs w:val="24"/>
        </w:rPr>
        <w:t>, no se presentó a esta reunión,</w:t>
      </w:r>
      <w:r>
        <w:rPr>
          <w:rFonts w:ascii="Arial" w:hAnsi="Arial" w:cs="Arial"/>
          <w:sz w:val="24"/>
          <w:szCs w:val="24"/>
        </w:rPr>
        <w:t xml:space="preserve"> por tener restricción judicial para no acercarse a la alcaldía municipal, II.- Que por ley debe nombrarse un concejal suplente de su partido para que lo sustituya</w:t>
      </w:r>
      <w:r w:rsidRPr="0011232B">
        <w:rPr>
          <w:rFonts w:ascii="Arial" w:hAnsi="Arial" w:cs="Arial"/>
          <w:sz w:val="24"/>
          <w:szCs w:val="24"/>
        </w:rPr>
        <w:t xml:space="preserve">. POR UNANIMIDAD ACUERDA, </w:t>
      </w:r>
      <w:r w:rsidRPr="0011232B">
        <w:rPr>
          <w:rFonts w:ascii="Arial" w:hAnsi="Arial" w:cs="Arial"/>
          <w:sz w:val="24"/>
          <w:szCs w:val="24"/>
        </w:rPr>
        <w:lastRenderedPageBreak/>
        <w:t xml:space="preserve">Nombrar al concejal </w:t>
      </w:r>
      <w:r>
        <w:rPr>
          <w:rFonts w:ascii="Arial" w:hAnsi="Arial" w:cs="Arial"/>
          <w:sz w:val="24"/>
          <w:szCs w:val="24"/>
        </w:rPr>
        <w:t>Gilmar Arturo García Delgado</w:t>
      </w:r>
      <w:r w:rsidRPr="0011232B">
        <w:rPr>
          <w:rFonts w:ascii="Arial" w:hAnsi="Arial" w:cs="Arial"/>
          <w:sz w:val="24"/>
          <w:szCs w:val="24"/>
        </w:rPr>
        <w:t xml:space="preserve">, para que sustituya al concejal </w:t>
      </w:r>
      <w:r>
        <w:rPr>
          <w:rFonts w:ascii="Arial" w:hAnsi="Arial" w:cs="Arial"/>
          <w:sz w:val="24"/>
          <w:szCs w:val="24"/>
        </w:rPr>
        <w:t>Walter Bladimir Sánchez Rivera</w:t>
      </w:r>
      <w:r w:rsidRPr="0011232B">
        <w:rPr>
          <w:rFonts w:ascii="Arial" w:hAnsi="Arial" w:cs="Arial"/>
          <w:sz w:val="24"/>
          <w:szCs w:val="24"/>
        </w:rPr>
        <w:t>, durante esta reunión, comuníquese.</w:t>
      </w:r>
      <w:r>
        <w:rPr>
          <w:rFonts w:ascii="Arial" w:hAnsi="Arial" w:cs="Arial"/>
          <w:sz w:val="24"/>
          <w:szCs w:val="24"/>
        </w:rPr>
        <w:t xml:space="preserve">  </w:t>
      </w:r>
      <w:r w:rsidRPr="00F878BB">
        <w:rPr>
          <w:rFonts w:ascii="Arial" w:hAnsi="Arial" w:cs="Arial"/>
          <w:b/>
          <w:sz w:val="24"/>
          <w:szCs w:val="24"/>
        </w:rPr>
        <w:t>ACUERDO NUMERO CUATRO</w:t>
      </w:r>
      <w:r w:rsidRPr="00F878BB">
        <w:rPr>
          <w:rFonts w:ascii="Arial" w:hAnsi="Arial" w:cs="Arial"/>
          <w:sz w:val="24"/>
          <w:szCs w:val="24"/>
        </w:rPr>
        <w:t>. El Concejo Municipal, en uso de las facultades que le confiere el numeral Cuatro, del Artículo 30 del Código Mu</w:t>
      </w:r>
      <w:r>
        <w:rPr>
          <w:rFonts w:ascii="Arial" w:hAnsi="Arial" w:cs="Arial"/>
          <w:sz w:val="24"/>
          <w:szCs w:val="24"/>
        </w:rPr>
        <w:t xml:space="preserve">nicipal, Considerando, I.- Que </w:t>
      </w:r>
      <w:r w:rsidRPr="00F878BB">
        <w:rPr>
          <w:rFonts w:ascii="Arial" w:hAnsi="Arial" w:cs="Arial"/>
          <w:sz w:val="24"/>
          <w:szCs w:val="24"/>
        </w:rPr>
        <w:t>l</w:t>
      </w:r>
      <w:r>
        <w:rPr>
          <w:rFonts w:ascii="Arial" w:hAnsi="Arial" w:cs="Arial"/>
          <w:sz w:val="24"/>
          <w:szCs w:val="24"/>
        </w:rPr>
        <w:t>a</w:t>
      </w:r>
      <w:r w:rsidRPr="00F878BB">
        <w:rPr>
          <w:rFonts w:ascii="Arial" w:hAnsi="Arial" w:cs="Arial"/>
          <w:sz w:val="24"/>
          <w:szCs w:val="24"/>
        </w:rPr>
        <w:t xml:space="preserve"> concejal</w:t>
      </w:r>
      <w:r>
        <w:rPr>
          <w:rFonts w:ascii="Arial" w:hAnsi="Arial" w:cs="Arial"/>
          <w:sz w:val="24"/>
          <w:szCs w:val="24"/>
        </w:rPr>
        <w:t>a</w:t>
      </w:r>
      <w:r w:rsidRPr="00F878BB">
        <w:rPr>
          <w:rFonts w:ascii="Arial" w:hAnsi="Arial" w:cs="Arial"/>
          <w:sz w:val="24"/>
          <w:szCs w:val="24"/>
        </w:rPr>
        <w:t xml:space="preserve"> </w:t>
      </w:r>
      <w:r>
        <w:rPr>
          <w:rFonts w:ascii="Arial" w:hAnsi="Arial" w:cs="Arial"/>
          <w:sz w:val="24"/>
          <w:szCs w:val="24"/>
        </w:rPr>
        <w:t xml:space="preserve">Dina Concepción </w:t>
      </w:r>
      <w:proofErr w:type="spellStart"/>
      <w:r>
        <w:rPr>
          <w:rFonts w:ascii="Arial" w:hAnsi="Arial" w:cs="Arial"/>
          <w:sz w:val="24"/>
          <w:szCs w:val="24"/>
        </w:rPr>
        <w:t>Arevalo</w:t>
      </w:r>
      <w:proofErr w:type="spellEnd"/>
      <w:r>
        <w:rPr>
          <w:rFonts w:ascii="Arial" w:hAnsi="Arial" w:cs="Arial"/>
          <w:sz w:val="24"/>
          <w:szCs w:val="24"/>
        </w:rPr>
        <w:t xml:space="preserve"> Chicas</w:t>
      </w:r>
      <w:r w:rsidRPr="00F878BB">
        <w:rPr>
          <w:rFonts w:ascii="Arial" w:hAnsi="Arial" w:cs="Arial"/>
          <w:sz w:val="24"/>
          <w:szCs w:val="24"/>
        </w:rPr>
        <w:t>, no se presentó a esta reunión no obstante estar legalmente convocad</w:t>
      </w:r>
      <w:r>
        <w:rPr>
          <w:rFonts w:ascii="Arial" w:hAnsi="Arial" w:cs="Arial"/>
          <w:sz w:val="24"/>
          <w:szCs w:val="24"/>
        </w:rPr>
        <w:t>a</w:t>
      </w:r>
      <w:r w:rsidRPr="00F878BB">
        <w:rPr>
          <w:rFonts w:ascii="Arial" w:hAnsi="Arial" w:cs="Arial"/>
          <w:sz w:val="24"/>
          <w:szCs w:val="24"/>
        </w:rPr>
        <w:t>, II.- Que por mandato de ley debe nombrarse un concejal su</w:t>
      </w:r>
      <w:r>
        <w:rPr>
          <w:rFonts w:ascii="Arial" w:hAnsi="Arial" w:cs="Arial"/>
          <w:sz w:val="24"/>
          <w:szCs w:val="24"/>
        </w:rPr>
        <w:t>plente de su partido para que la</w:t>
      </w:r>
      <w:r w:rsidRPr="00F878BB">
        <w:rPr>
          <w:rFonts w:ascii="Arial" w:hAnsi="Arial" w:cs="Arial"/>
          <w:sz w:val="24"/>
          <w:szCs w:val="24"/>
        </w:rPr>
        <w:t xml:space="preserve"> sustituya,  POR UNANIMIDAD ACUERDA, Nombrar a</w:t>
      </w:r>
      <w:r>
        <w:rPr>
          <w:rFonts w:ascii="Arial" w:hAnsi="Arial" w:cs="Arial"/>
          <w:sz w:val="24"/>
          <w:szCs w:val="24"/>
        </w:rPr>
        <w:t xml:space="preserve"> </w:t>
      </w:r>
      <w:r w:rsidRPr="00F878BB">
        <w:rPr>
          <w:rFonts w:ascii="Arial" w:hAnsi="Arial" w:cs="Arial"/>
          <w:sz w:val="24"/>
          <w:szCs w:val="24"/>
        </w:rPr>
        <w:t>l</w:t>
      </w:r>
      <w:r>
        <w:rPr>
          <w:rFonts w:ascii="Arial" w:hAnsi="Arial" w:cs="Arial"/>
          <w:sz w:val="24"/>
          <w:szCs w:val="24"/>
        </w:rPr>
        <w:t>a</w:t>
      </w:r>
      <w:r w:rsidRPr="00F878BB">
        <w:rPr>
          <w:rFonts w:ascii="Arial" w:hAnsi="Arial" w:cs="Arial"/>
          <w:sz w:val="24"/>
          <w:szCs w:val="24"/>
        </w:rPr>
        <w:t xml:space="preserve"> concejal</w:t>
      </w:r>
      <w:r>
        <w:rPr>
          <w:rFonts w:ascii="Arial" w:hAnsi="Arial" w:cs="Arial"/>
          <w:sz w:val="24"/>
          <w:szCs w:val="24"/>
        </w:rPr>
        <w:t>a</w:t>
      </w:r>
      <w:r w:rsidRPr="00F878BB">
        <w:rPr>
          <w:rFonts w:ascii="Arial" w:hAnsi="Arial" w:cs="Arial"/>
          <w:sz w:val="24"/>
          <w:szCs w:val="24"/>
        </w:rPr>
        <w:t xml:space="preserve"> </w:t>
      </w:r>
      <w:r>
        <w:rPr>
          <w:rFonts w:ascii="Arial" w:hAnsi="Arial" w:cs="Arial"/>
          <w:sz w:val="24"/>
          <w:szCs w:val="24"/>
        </w:rPr>
        <w:t>Maria Apolinaria Rivas Viuda de Martínez</w:t>
      </w:r>
      <w:r w:rsidRPr="00F878BB">
        <w:rPr>
          <w:rFonts w:ascii="Arial" w:hAnsi="Arial" w:cs="Arial"/>
          <w:sz w:val="24"/>
          <w:szCs w:val="24"/>
        </w:rPr>
        <w:t>, para que sustituya a</w:t>
      </w:r>
      <w:r>
        <w:rPr>
          <w:rFonts w:ascii="Arial" w:hAnsi="Arial" w:cs="Arial"/>
          <w:sz w:val="24"/>
          <w:szCs w:val="24"/>
        </w:rPr>
        <w:t xml:space="preserve"> </w:t>
      </w:r>
      <w:r w:rsidRPr="00F878BB">
        <w:rPr>
          <w:rFonts w:ascii="Arial" w:hAnsi="Arial" w:cs="Arial"/>
          <w:sz w:val="24"/>
          <w:szCs w:val="24"/>
        </w:rPr>
        <w:t>l</w:t>
      </w:r>
      <w:r>
        <w:rPr>
          <w:rFonts w:ascii="Arial" w:hAnsi="Arial" w:cs="Arial"/>
          <w:sz w:val="24"/>
          <w:szCs w:val="24"/>
        </w:rPr>
        <w:t>a</w:t>
      </w:r>
      <w:r w:rsidRPr="00F878BB">
        <w:rPr>
          <w:rFonts w:ascii="Arial" w:hAnsi="Arial" w:cs="Arial"/>
          <w:sz w:val="24"/>
          <w:szCs w:val="24"/>
        </w:rPr>
        <w:t xml:space="preserve"> concejal</w:t>
      </w:r>
      <w:r>
        <w:rPr>
          <w:rFonts w:ascii="Arial" w:hAnsi="Arial" w:cs="Arial"/>
          <w:sz w:val="24"/>
          <w:szCs w:val="24"/>
        </w:rPr>
        <w:t>a</w:t>
      </w:r>
      <w:r w:rsidRPr="00F878BB">
        <w:rPr>
          <w:rFonts w:ascii="Arial" w:hAnsi="Arial" w:cs="Arial"/>
          <w:sz w:val="24"/>
          <w:szCs w:val="24"/>
        </w:rPr>
        <w:t xml:space="preserve"> </w:t>
      </w:r>
      <w:r>
        <w:rPr>
          <w:rFonts w:ascii="Arial" w:hAnsi="Arial" w:cs="Arial"/>
          <w:sz w:val="24"/>
          <w:szCs w:val="24"/>
        </w:rPr>
        <w:t xml:space="preserve">Dina Concepción </w:t>
      </w:r>
      <w:proofErr w:type="spellStart"/>
      <w:r>
        <w:rPr>
          <w:rFonts w:ascii="Arial" w:hAnsi="Arial" w:cs="Arial"/>
          <w:sz w:val="24"/>
          <w:szCs w:val="24"/>
        </w:rPr>
        <w:t>Arevalo</w:t>
      </w:r>
      <w:proofErr w:type="spellEnd"/>
      <w:r>
        <w:rPr>
          <w:rFonts w:ascii="Arial" w:hAnsi="Arial" w:cs="Arial"/>
          <w:sz w:val="24"/>
          <w:szCs w:val="24"/>
        </w:rPr>
        <w:t xml:space="preserve"> Chicas</w:t>
      </w:r>
      <w:r w:rsidRPr="00F878BB">
        <w:rPr>
          <w:rFonts w:ascii="Arial" w:hAnsi="Arial" w:cs="Arial"/>
          <w:sz w:val="24"/>
          <w:szCs w:val="24"/>
        </w:rPr>
        <w:t>, dur</w:t>
      </w:r>
      <w:r>
        <w:rPr>
          <w:rFonts w:ascii="Arial" w:hAnsi="Arial" w:cs="Arial"/>
          <w:sz w:val="24"/>
          <w:szCs w:val="24"/>
        </w:rPr>
        <w:t>ante esta reunión, comuníquese.</w:t>
      </w:r>
      <w:r w:rsidRPr="00F878BB">
        <w:rPr>
          <w:rFonts w:ascii="Arial" w:hAnsi="Arial" w:cs="Arial"/>
          <w:sz w:val="24"/>
          <w:szCs w:val="24"/>
        </w:rPr>
        <w:t xml:space="preserve"> </w:t>
      </w:r>
      <w:r w:rsidRPr="00F878BB">
        <w:rPr>
          <w:rFonts w:ascii="Arial" w:hAnsi="Arial" w:cs="Arial"/>
          <w:b/>
          <w:sz w:val="24"/>
          <w:szCs w:val="24"/>
        </w:rPr>
        <w:t xml:space="preserve">ACUERDO NUMERO CINCO. </w:t>
      </w:r>
      <w:r w:rsidRPr="00F878BB">
        <w:rPr>
          <w:rFonts w:ascii="Arial" w:hAnsi="Arial" w:cs="Arial"/>
          <w:sz w:val="24"/>
          <w:szCs w:val="24"/>
        </w:rPr>
        <w:t xml:space="preserve">El Concejo Municipal en uso de sus facultades que le confiere el numeral Cuatro del Artículo 30 del Código Municipal; Considerando. I.- Que </w:t>
      </w:r>
      <w:r>
        <w:rPr>
          <w:rFonts w:ascii="Arial" w:hAnsi="Arial" w:cs="Arial"/>
          <w:sz w:val="24"/>
          <w:szCs w:val="24"/>
        </w:rPr>
        <w:t xml:space="preserve">en el mes de diciembre de dos mil diecisiete se recibió solicitud del señor </w:t>
      </w:r>
      <w:proofErr w:type="spellStart"/>
      <w:r w:rsidR="00DC093C">
        <w:rPr>
          <w:rFonts w:ascii="Arial" w:hAnsi="Arial" w:cs="Arial"/>
          <w:sz w:val="24"/>
          <w:szCs w:val="24"/>
        </w:rPr>
        <w:t>xxxxx</w:t>
      </w:r>
      <w:proofErr w:type="spellEnd"/>
      <w:r w:rsidR="00DC093C">
        <w:rPr>
          <w:rFonts w:ascii="Arial" w:hAnsi="Arial" w:cs="Arial"/>
          <w:sz w:val="24"/>
          <w:szCs w:val="24"/>
        </w:rPr>
        <w:t xml:space="preserve"> </w:t>
      </w:r>
      <w:proofErr w:type="spellStart"/>
      <w:r w:rsidR="00DC093C">
        <w:rPr>
          <w:rFonts w:ascii="Arial" w:hAnsi="Arial" w:cs="Arial"/>
          <w:sz w:val="24"/>
          <w:szCs w:val="24"/>
        </w:rPr>
        <w:t>xxxxxxx</w:t>
      </w:r>
      <w:proofErr w:type="spellEnd"/>
      <w:r w:rsidR="00DC093C">
        <w:rPr>
          <w:rFonts w:ascii="Arial" w:hAnsi="Arial" w:cs="Arial"/>
          <w:sz w:val="24"/>
          <w:szCs w:val="24"/>
        </w:rPr>
        <w:t xml:space="preserve"> </w:t>
      </w:r>
      <w:proofErr w:type="spellStart"/>
      <w:r w:rsidR="00DC093C">
        <w:rPr>
          <w:rFonts w:ascii="Arial" w:hAnsi="Arial" w:cs="Arial"/>
          <w:sz w:val="24"/>
          <w:szCs w:val="24"/>
        </w:rPr>
        <w:t>xxx</w:t>
      </w:r>
      <w:proofErr w:type="spellEnd"/>
      <w:r>
        <w:rPr>
          <w:rFonts w:ascii="Arial" w:hAnsi="Arial" w:cs="Arial"/>
          <w:sz w:val="24"/>
          <w:szCs w:val="24"/>
        </w:rPr>
        <w:t xml:space="preserve">, en la que solicitaba </w:t>
      </w:r>
      <w:proofErr w:type="spellStart"/>
      <w:r>
        <w:rPr>
          <w:rFonts w:ascii="Arial" w:hAnsi="Arial" w:cs="Arial"/>
          <w:sz w:val="24"/>
          <w:szCs w:val="24"/>
        </w:rPr>
        <w:t>titulo</w:t>
      </w:r>
      <w:proofErr w:type="spellEnd"/>
      <w:r>
        <w:rPr>
          <w:rFonts w:ascii="Arial" w:hAnsi="Arial" w:cs="Arial"/>
          <w:sz w:val="24"/>
          <w:szCs w:val="24"/>
        </w:rPr>
        <w:t xml:space="preserve"> de puesto a perpetuidad sobre un espacio en el cementerio municipal, conocido como Cementerio Municipal número uno, identificado como puesto a perpetuidad número </w:t>
      </w:r>
      <w:proofErr w:type="spellStart"/>
      <w:r w:rsidR="00DC093C">
        <w:rPr>
          <w:rFonts w:ascii="Arial" w:hAnsi="Arial" w:cs="Arial"/>
          <w:sz w:val="24"/>
          <w:szCs w:val="24"/>
        </w:rPr>
        <w:t>xxx</w:t>
      </w:r>
      <w:proofErr w:type="spellEnd"/>
      <w:r>
        <w:rPr>
          <w:rFonts w:ascii="Arial" w:hAnsi="Arial" w:cs="Arial"/>
          <w:sz w:val="24"/>
          <w:szCs w:val="24"/>
        </w:rPr>
        <w:t xml:space="preserve"> “</w:t>
      </w:r>
      <w:r w:rsidR="00DC093C">
        <w:rPr>
          <w:rFonts w:ascii="Arial" w:hAnsi="Arial" w:cs="Arial"/>
          <w:sz w:val="24"/>
          <w:szCs w:val="24"/>
        </w:rPr>
        <w:t>x</w:t>
      </w:r>
      <w:r>
        <w:rPr>
          <w:rFonts w:ascii="Arial" w:hAnsi="Arial" w:cs="Arial"/>
          <w:sz w:val="24"/>
          <w:szCs w:val="24"/>
        </w:rPr>
        <w:t xml:space="preserve">”, por la razón de que ahí tiene enterrados los restos de sus familiares, II.- Que en acuerdo seis de fecha dieciocho de diciembre de dos mil diecisiete, se </w:t>
      </w:r>
      <w:proofErr w:type="spellStart"/>
      <w:r>
        <w:rPr>
          <w:rFonts w:ascii="Arial" w:hAnsi="Arial" w:cs="Arial"/>
          <w:sz w:val="24"/>
          <w:szCs w:val="24"/>
        </w:rPr>
        <w:t>mando</w:t>
      </w:r>
      <w:proofErr w:type="spellEnd"/>
      <w:r>
        <w:rPr>
          <w:rFonts w:ascii="Arial" w:hAnsi="Arial" w:cs="Arial"/>
          <w:sz w:val="24"/>
          <w:szCs w:val="24"/>
        </w:rPr>
        <w:t xml:space="preserve"> a publicar edicto por tres veces en el Diario Oficial, el cual el solicitante </w:t>
      </w:r>
      <w:proofErr w:type="spellStart"/>
      <w:r>
        <w:rPr>
          <w:rFonts w:ascii="Arial" w:hAnsi="Arial" w:cs="Arial"/>
          <w:sz w:val="24"/>
          <w:szCs w:val="24"/>
        </w:rPr>
        <w:t>a</w:t>
      </w:r>
      <w:proofErr w:type="spellEnd"/>
      <w:r>
        <w:rPr>
          <w:rFonts w:ascii="Arial" w:hAnsi="Arial" w:cs="Arial"/>
          <w:sz w:val="24"/>
          <w:szCs w:val="24"/>
        </w:rPr>
        <w:t xml:space="preserve"> presentado a la municipalidad, con lo cual ha cumplido con el requerimiento que se le hiciera, POR ANANIMIDAD ACUERDA; 1.- Agregar la </w:t>
      </w:r>
      <w:proofErr w:type="spellStart"/>
      <w:r>
        <w:rPr>
          <w:rFonts w:ascii="Arial" w:hAnsi="Arial" w:cs="Arial"/>
          <w:sz w:val="24"/>
          <w:szCs w:val="24"/>
        </w:rPr>
        <w:t>Tercerra</w:t>
      </w:r>
      <w:proofErr w:type="spellEnd"/>
      <w:r>
        <w:rPr>
          <w:rFonts w:ascii="Arial" w:hAnsi="Arial" w:cs="Arial"/>
          <w:sz w:val="24"/>
          <w:szCs w:val="24"/>
        </w:rPr>
        <w:t xml:space="preserve"> publicación del edicto antes mencionado, 2.- Autorizar se extienda Titulo de puesto a perpetuidad sobre el espacio número </w:t>
      </w:r>
      <w:proofErr w:type="spellStart"/>
      <w:r w:rsidR="00DC093C">
        <w:rPr>
          <w:rFonts w:ascii="Arial" w:hAnsi="Arial" w:cs="Arial"/>
          <w:sz w:val="24"/>
          <w:szCs w:val="24"/>
        </w:rPr>
        <w:t>xxx</w:t>
      </w:r>
      <w:proofErr w:type="spellEnd"/>
      <w:r w:rsidR="00DC093C">
        <w:rPr>
          <w:rFonts w:ascii="Arial" w:hAnsi="Arial" w:cs="Arial"/>
          <w:sz w:val="24"/>
          <w:szCs w:val="24"/>
        </w:rPr>
        <w:t xml:space="preserve"> “x”, </w:t>
      </w:r>
      <w:r>
        <w:rPr>
          <w:rFonts w:ascii="Arial" w:hAnsi="Arial" w:cs="Arial"/>
          <w:sz w:val="24"/>
          <w:szCs w:val="24"/>
        </w:rPr>
        <w:t xml:space="preserve">del cementerio general número uno a favor del señor </w:t>
      </w:r>
      <w:proofErr w:type="spellStart"/>
      <w:r w:rsidR="00DC093C">
        <w:rPr>
          <w:rFonts w:ascii="Arial" w:hAnsi="Arial" w:cs="Arial"/>
          <w:sz w:val="24"/>
          <w:szCs w:val="24"/>
        </w:rPr>
        <w:t>xxxxx</w:t>
      </w:r>
      <w:proofErr w:type="spellEnd"/>
      <w:r w:rsidR="00DC093C">
        <w:rPr>
          <w:rFonts w:ascii="Arial" w:hAnsi="Arial" w:cs="Arial"/>
          <w:sz w:val="24"/>
          <w:szCs w:val="24"/>
        </w:rPr>
        <w:t xml:space="preserve"> </w:t>
      </w:r>
      <w:proofErr w:type="spellStart"/>
      <w:r w:rsidR="00DC093C">
        <w:rPr>
          <w:rFonts w:ascii="Arial" w:hAnsi="Arial" w:cs="Arial"/>
          <w:sz w:val="24"/>
          <w:szCs w:val="24"/>
        </w:rPr>
        <w:t>xxxxxxx</w:t>
      </w:r>
      <w:proofErr w:type="spellEnd"/>
      <w:r w:rsidR="00DC093C">
        <w:rPr>
          <w:rFonts w:ascii="Arial" w:hAnsi="Arial" w:cs="Arial"/>
          <w:sz w:val="24"/>
          <w:szCs w:val="24"/>
        </w:rPr>
        <w:t xml:space="preserve"> xxx</w:t>
      </w:r>
      <w:r w:rsidRPr="00F878BB">
        <w:rPr>
          <w:rFonts w:ascii="Arial" w:hAnsi="Arial" w:cs="Arial"/>
          <w:sz w:val="24"/>
          <w:szCs w:val="24"/>
        </w:rPr>
        <w:t>; COMUNIQUESE.</w:t>
      </w:r>
      <w:r w:rsidRPr="00F878BB">
        <w:rPr>
          <w:rFonts w:ascii="Arial" w:hAnsi="Arial" w:cs="Arial"/>
          <w:b/>
          <w:sz w:val="24"/>
          <w:szCs w:val="24"/>
        </w:rPr>
        <w:t xml:space="preserve"> </w:t>
      </w:r>
      <w:r w:rsidRPr="000A1926">
        <w:rPr>
          <w:rFonts w:ascii="Arial" w:hAnsi="Arial" w:cs="Arial"/>
          <w:b/>
          <w:sz w:val="24"/>
          <w:szCs w:val="24"/>
        </w:rPr>
        <w:t xml:space="preserve">ACUERDO NUMERO SEIS. </w:t>
      </w:r>
      <w:r w:rsidRPr="000A1926">
        <w:rPr>
          <w:rFonts w:ascii="Arial" w:hAnsi="Arial" w:cs="Arial"/>
          <w:sz w:val="24"/>
          <w:szCs w:val="24"/>
        </w:rPr>
        <w:t xml:space="preserve">El Concejo Municipal en uso de sus facultades que le confiere el numeral Cuatro del Artículo 30 del Código Municipal; Considerando. I.- Que en el mes de Agosto del año dos mil diecisiete, renunció el Auditor Interno Licenciado Carlos Alberto Argueta, II.- Que como municipalidad debemos contar con un profesional para que realice la Auditoria en todas las actuaciones de la administración, para que verifique que todo se esté haciendo conforme a las Leyes, III.- Que el señor Alcalde Municipal ha presentado tres propuestas ante el concejo para que se tome una decisión de a quién de los profesionales propuestos se debe contratar, entre los cuales están los licenciados; Ángel Antonio Martínez Granados, Jaime Eduardo Chávez Escalante y Manuel de Jesús García Castellanos. IV.- Que de las tres Propuestas, la más conveniente resulta ser la del Licenciado Manuel de Jesús García Castellanos, quien ofrece prestar sus servicios profesionales, cuatro días a la semana por un salario de mil dólares mensuales. POR UNANIMIDAD ACUERDA, 1.- contratar para el mes de Abril los servicios de auditoría Interna del Licenciado Manuel de Jesús García Castellanos, por un monto de mil dólares </w:t>
      </w:r>
      <w:proofErr w:type="spellStart"/>
      <w:r w:rsidRPr="000A1926">
        <w:rPr>
          <w:rFonts w:ascii="Arial" w:hAnsi="Arial" w:cs="Arial"/>
          <w:sz w:val="24"/>
          <w:szCs w:val="24"/>
        </w:rPr>
        <w:t>iva</w:t>
      </w:r>
      <w:proofErr w:type="spellEnd"/>
      <w:r w:rsidRPr="000A1926">
        <w:rPr>
          <w:rFonts w:ascii="Arial" w:hAnsi="Arial" w:cs="Arial"/>
          <w:sz w:val="24"/>
          <w:szCs w:val="24"/>
        </w:rPr>
        <w:t xml:space="preserve"> incluido, laborando, cuatro días a la semana que comprenden de lunes a jueves, en horario de ocho a.m. a cuatro p.m., 2.- Ordenar a la Jefa de UACI, Mayra </w:t>
      </w:r>
      <w:proofErr w:type="spellStart"/>
      <w:r w:rsidRPr="000A1926">
        <w:rPr>
          <w:rFonts w:ascii="Arial" w:hAnsi="Arial" w:cs="Arial"/>
          <w:sz w:val="24"/>
          <w:szCs w:val="24"/>
        </w:rPr>
        <w:t>Jeannet</w:t>
      </w:r>
      <w:proofErr w:type="spellEnd"/>
      <w:r w:rsidRPr="000A1926">
        <w:rPr>
          <w:rFonts w:ascii="Arial" w:hAnsi="Arial" w:cs="Arial"/>
          <w:sz w:val="24"/>
          <w:szCs w:val="24"/>
        </w:rPr>
        <w:t xml:space="preserve"> Aguillón Reyes, para que realice el proceso correspondiente para la contratación de servicios de Auditoria Interna del Licenciado García Castellanos, 3.- Ordenar a la Asesora Jurídica Municipal que elabore el correspondiente contrato, 4.- Autorizar al Tesorero Municipal Licenciado Oscar Antonio Martínez López, para que de la cuenta Fondo Común Municipal, erogue la cantidad de $1,000.00, Iva Incluido, a favor del Licenciado Manuel de Jesús García Castellanos, en concepto pago por servicios de Auditoria Interna correspondiente al mes de Abril, </w:t>
      </w:r>
      <w:r>
        <w:rPr>
          <w:rFonts w:ascii="Arial" w:hAnsi="Arial" w:cs="Arial"/>
          <w:sz w:val="24"/>
          <w:szCs w:val="24"/>
        </w:rPr>
        <w:t xml:space="preserve">5.- Autorizar al Encargado de Contabilidad, para </w:t>
      </w:r>
      <w:r>
        <w:rPr>
          <w:rFonts w:ascii="Arial" w:hAnsi="Arial" w:cs="Arial"/>
          <w:sz w:val="24"/>
          <w:szCs w:val="24"/>
        </w:rPr>
        <w:lastRenderedPageBreak/>
        <w:t xml:space="preserve">que realice la correspondiente reprogramación al presupuesto dos mil dieciocho, </w:t>
      </w:r>
      <w:r w:rsidRPr="000A1926">
        <w:rPr>
          <w:rFonts w:ascii="Arial" w:hAnsi="Arial" w:cs="Arial"/>
          <w:sz w:val="24"/>
          <w:szCs w:val="24"/>
        </w:rPr>
        <w:t>comuníquese.</w:t>
      </w:r>
      <w:r w:rsidRPr="00F878BB">
        <w:rPr>
          <w:rFonts w:ascii="Arial" w:hAnsi="Arial" w:cs="Arial"/>
          <w:sz w:val="24"/>
          <w:szCs w:val="24"/>
        </w:rPr>
        <w:t xml:space="preserve"> </w:t>
      </w:r>
      <w:r w:rsidRPr="000A1926">
        <w:rPr>
          <w:rFonts w:ascii="Arial" w:hAnsi="Arial" w:cs="Arial"/>
          <w:b/>
          <w:sz w:val="24"/>
          <w:szCs w:val="24"/>
        </w:rPr>
        <w:t xml:space="preserve">ACUERDO NUMERO </w:t>
      </w:r>
      <w:r>
        <w:rPr>
          <w:rFonts w:ascii="Arial" w:hAnsi="Arial" w:cs="Arial"/>
          <w:b/>
          <w:sz w:val="24"/>
          <w:szCs w:val="24"/>
        </w:rPr>
        <w:t>SIETE</w:t>
      </w:r>
      <w:r w:rsidRPr="000A1926">
        <w:rPr>
          <w:rFonts w:ascii="Arial" w:hAnsi="Arial" w:cs="Arial"/>
          <w:b/>
          <w:sz w:val="24"/>
          <w:szCs w:val="24"/>
        </w:rPr>
        <w:t>.</w:t>
      </w:r>
      <w:r>
        <w:rPr>
          <w:rFonts w:ascii="Arial" w:hAnsi="Arial" w:cs="Arial"/>
          <w:b/>
          <w:sz w:val="24"/>
          <w:szCs w:val="24"/>
        </w:rPr>
        <w:t xml:space="preserve"> </w:t>
      </w:r>
      <w:r w:rsidRPr="00015EB7">
        <w:rPr>
          <w:rFonts w:ascii="Arial" w:hAnsi="Arial" w:cs="Arial"/>
          <w:sz w:val="24"/>
          <w:szCs w:val="24"/>
        </w:rPr>
        <w:t xml:space="preserve">El Concejo Municipal </w:t>
      </w:r>
      <w:r w:rsidRPr="00C97110">
        <w:rPr>
          <w:rFonts w:ascii="Arial" w:hAnsi="Arial" w:cs="Arial"/>
          <w:sz w:val="24"/>
          <w:szCs w:val="24"/>
        </w:rPr>
        <w:t xml:space="preserve">CONSIDERANDO: </w:t>
      </w:r>
      <w:r w:rsidRPr="00192A4D">
        <w:rPr>
          <w:rFonts w:ascii="Arial" w:hAnsi="Arial" w:cs="Arial"/>
          <w:sz w:val="24"/>
          <w:szCs w:val="24"/>
        </w:rPr>
        <w:t>I.-</w:t>
      </w:r>
      <w:r>
        <w:rPr>
          <w:rFonts w:ascii="Arial" w:hAnsi="Arial" w:cs="Arial"/>
          <w:b/>
          <w:sz w:val="24"/>
          <w:szCs w:val="24"/>
        </w:rPr>
        <w:t xml:space="preserve"> </w:t>
      </w:r>
      <w:r w:rsidRPr="00FD77B0">
        <w:rPr>
          <w:rFonts w:ascii="Arial" w:hAnsi="Arial" w:cs="Arial"/>
          <w:sz w:val="24"/>
          <w:szCs w:val="24"/>
        </w:rPr>
        <w:t>Que el propósito de la actual gestión municipal</w:t>
      </w:r>
      <w:r>
        <w:rPr>
          <w:rFonts w:ascii="Arial" w:hAnsi="Arial" w:cs="Arial"/>
          <w:sz w:val="24"/>
          <w:szCs w:val="24"/>
        </w:rPr>
        <w:t xml:space="preserve"> durante el período de gobierno ha sido trabajar con transparencia, eficiencia, orden y apegada a la normativa legal; y a sabiendas que finaliza su período de gobierno el treinta de abril del corriente año; debe entregar a la administración entrante los registros contables, administrativos y tributarios, bienes muebles e inmuebles y demás documentos propiedad institucional; acto que debe hacerse de una manera transparente, ordenada y acorde a los lineamientos que emite la Corte de Cuentas de la República y la Corporación de Municipalidades de El Salvador (COMURES); </w:t>
      </w:r>
      <w:r w:rsidRPr="00192A4D">
        <w:rPr>
          <w:rFonts w:ascii="Arial" w:hAnsi="Arial" w:cs="Arial"/>
          <w:sz w:val="24"/>
          <w:szCs w:val="24"/>
        </w:rPr>
        <w:t>II.-</w:t>
      </w:r>
      <w:r>
        <w:rPr>
          <w:rFonts w:ascii="Arial" w:hAnsi="Arial" w:cs="Arial"/>
          <w:sz w:val="24"/>
          <w:szCs w:val="24"/>
        </w:rPr>
        <w:t xml:space="preserve"> Que con tal propósito se hace necesaria la contratación de un profesional conocedor del ámbito municipal para que apoye en coordinación con las respectivas Unidades y contribuya con las comisiones conformadas por el Concejo para que el acto de traspaso de la actual gestión a la gestión entrante se desarrolle con orden, transparencia y apegada al marco legal correspondiente; </w:t>
      </w:r>
      <w:r w:rsidRPr="00192A4D">
        <w:rPr>
          <w:rFonts w:ascii="Arial" w:hAnsi="Arial" w:cs="Arial"/>
          <w:sz w:val="24"/>
          <w:szCs w:val="24"/>
        </w:rPr>
        <w:t>III.-</w:t>
      </w:r>
      <w:r>
        <w:rPr>
          <w:rFonts w:ascii="Arial" w:hAnsi="Arial" w:cs="Arial"/>
          <w:sz w:val="24"/>
          <w:szCs w:val="24"/>
        </w:rPr>
        <w:t xml:space="preserve"> Que tomando de base lo establecido en el Art. 30, numerales 3, 4 y 14 del Código Municipal, CON CUATRO VOTOS A FAVOR MAS EL VOTO DOBLE DEL ALCALDE </w:t>
      </w:r>
      <w:r w:rsidRPr="00C97110">
        <w:rPr>
          <w:rFonts w:ascii="Arial" w:hAnsi="Arial" w:cs="Arial"/>
          <w:sz w:val="24"/>
          <w:szCs w:val="24"/>
        </w:rPr>
        <w:t>ACUERDA:</w:t>
      </w:r>
      <w:r>
        <w:rPr>
          <w:rFonts w:ascii="Arial" w:hAnsi="Arial" w:cs="Arial"/>
          <w:b/>
          <w:sz w:val="24"/>
          <w:szCs w:val="24"/>
        </w:rPr>
        <w:t xml:space="preserve"> </w:t>
      </w:r>
      <w:r w:rsidRPr="00992B03">
        <w:rPr>
          <w:rFonts w:ascii="Arial" w:hAnsi="Arial" w:cs="Arial"/>
          <w:sz w:val="24"/>
          <w:szCs w:val="24"/>
        </w:rPr>
        <w:t xml:space="preserve">1.- </w:t>
      </w:r>
      <w:proofErr w:type="spellStart"/>
      <w:r w:rsidRPr="00992B03">
        <w:rPr>
          <w:rFonts w:ascii="Arial" w:hAnsi="Arial" w:cs="Arial"/>
          <w:sz w:val="24"/>
          <w:szCs w:val="24"/>
        </w:rPr>
        <w:t>C</w:t>
      </w:r>
      <w:r>
        <w:rPr>
          <w:rFonts w:ascii="Arial" w:hAnsi="Arial" w:cs="Arial"/>
          <w:sz w:val="24"/>
          <w:szCs w:val="24"/>
        </w:rPr>
        <w:t>ontratatar</w:t>
      </w:r>
      <w:proofErr w:type="spellEnd"/>
      <w:r>
        <w:rPr>
          <w:rFonts w:ascii="Arial" w:hAnsi="Arial" w:cs="Arial"/>
          <w:sz w:val="24"/>
          <w:szCs w:val="24"/>
        </w:rPr>
        <w:t xml:space="preserve"> al Lic. José Roberto Carlos Mejía, como Asesor de las diferentes </w:t>
      </w:r>
      <w:proofErr w:type="spellStart"/>
      <w:r>
        <w:rPr>
          <w:rFonts w:ascii="Arial" w:hAnsi="Arial" w:cs="Arial"/>
          <w:sz w:val="24"/>
          <w:szCs w:val="24"/>
        </w:rPr>
        <w:t>Areas</w:t>
      </w:r>
      <w:proofErr w:type="spellEnd"/>
      <w:r>
        <w:rPr>
          <w:rFonts w:ascii="Arial" w:hAnsi="Arial" w:cs="Arial"/>
          <w:sz w:val="24"/>
          <w:szCs w:val="24"/>
        </w:rPr>
        <w:t xml:space="preserve"> y Comisiones conformadas para el traspaso de mando de la actual gestión a la gestión que inicia su período de gobierno el uno de mayo del corriente año; todo con el objeto que el asesor contribuya junto a los responsables de las Unidades correspondiente y los coordinadores de las Comisiones conformadas a que los registros, bienes muebles e inmuebles y documentos de la actual gestión sean entregados con transparencia, orden y de acuerdo a los lineamientos emitidos por COMURES y la Corte de Cuentas de la República, </w:t>
      </w:r>
      <w:r w:rsidRPr="000A1926">
        <w:rPr>
          <w:rFonts w:ascii="Arial" w:hAnsi="Arial" w:cs="Arial"/>
          <w:sz w:val="24"/>
          <w:szCs w:val="24"/>
        </w:rPr>
        <w:t xml:space="preserve">2.- Ordenar a la Jefa de UACI, Mayra </w:t>
      </w:r>
      <w:proofErr w:type="spellStart"/>
      <w:r w:rsidRPr="000A1926">
        <w:rPr>
          <w:rFonts w:ascii="Arial" w:hAnsi="Arial" w:cs="Arial"/>
          <w:sz w:val="24"/>
          <w:szCs w:val="24"/>
        </w:rPr>
        <w:t>Jeannet</w:t>
      </w:r>
      <w:proofErr w:type="spellEnd"/>
      <w:r w:rsidRPr="000A1926">
        <w:rPr>
          <w:rFonts w:ascii="Arial" w:hAnsi="Arial" w:cs="Arial"/>
          <w:sz w:val="24"/>
          <w:szCs w:val="24"/>
        </w:rPr>
        <w:t xml:space="preserve"> Aguillón Reyes, para que realice el proceso correspondiente para la contratación de servicios de </w:t>
      </w:r>
      <w:proofErr w:type="spellStart"/>
      <w:r>
        <w:rPr>
          <w:rFonts w:ascii="Arial" w:hAnsi="Arial" w:cs="Arial"/>
          <w:sz w:val="24"/>
          <w:szCs w:val="24"/>
        </w:rPr>
        <w:t>Asesoria</w:t>
      </w:r>
      <w:proofErr w:type="spellEnd"/>
      <w:r w:rsidRPr="000A1926">
        <w:rPr>
          <w:rFonts w:ascii="Arial" w:hAnsi="Arial" w:cs="Arial"/>
          <w:sz w:val="24"/>
          <w:szCs w:val="24"/>
        </w:rPr>
        <w:t xml:space="preserve"> del Licenciado </w:t>
      </w:r>
      <w:r>
        <w:rPr>
          <w:rFonts w:ascii="Arial" w:hAnsi="Arial" w:cs="Arial"/>
          <w:sz w:val="24"/>
          <w:szCs w:val="24"/>
        </w:rPr>
        <w:t>José Roberto Carlos Mejía, 3.-</w:t>
      </w:r>
      <w:r w:rsidRPr="000A1926">
        <w:rPr>
          <w:rFonts w:ascii="Arial" w:hAnsi="Arial" w:cs="Arial"/>
          <w:sz w:val="24"/>
          <w:szCs w:val="24"/>
        </w:rPr>
        <w:t xml:space="preserve"> Autorizar al Tesorero Municipal Licenciado Oscar Antonio Martínez López, para que de la cuenta Fondo Común Municipal, erogue la cantidad de $1,000.00, </w:t>
      </w:r>
      <w:r>
        <w:rPr>
          <w:rFonts w:ascii="Arial" w:hAnsi="Arial" w:cs="Arial"/>
          <w:sz w:val="24"/>
          <w:szCs w:val="24"/>
        </w:rPr>
        <w:t>debiendo hacer los descuentos de ley, a favor del Licenciado José Roberto Carlos Mejía</w:t>
      </w:r>
      <w:r w:rsidRPr="000A1926">
        <w:rPr>
          <w:rFonts w:ascii="Arial" w:hAnsi="Arial" w:cs="Arial"/>
          <w:sz w:val="24"/>
          <w:szCs w:val="24"/>
        </w:rPr>
        <w:t>, en concepto pago por servicios de A</w:t>
      </w:r>
      <w:r>
        <w:rPr>
          <w:rFonts w:ascii="Arial" w:hAnsi="Arial" w:cs="Arial"/>
          <w:sz w:val="24"/>
          <w:szCs w:val="24"/>
        </w:rPr>
        <w:t xml:space="preserve">sesoría </w:t>
      </w:r>
      <w:r w:rsidRPr="000A1926">
        <w:rPr>
          <w:rFonts w:ascii="Arial" w:hAnsi="Arial" w:cs="Arial"/>
          <w:sz w:val="24"/>
          <w:szCs w:val="24"/>
        </w:rPr>
        <w:t xml:space="preserve">correspondiente al </w:t>
      </w:r>
      <w:r>
        <w:rPr>
          <w:rFonts w:ascii="Arial" w:hAnsi="Arial" w:cs="Arial"/>
          <w:sz w:val="24"/>
          <w:szCs w:val="24"/>
        </w:rPr>
        <w:t>periodo comprendido del veinte de marzo al treinta</w:t>
      </w:r>
      <w:r w:rsidRPr="000A1926">
        <w:rPr>
          <w:rFonts w:ascii="Arial" w:hAnsi="Arial" w:cs="Arial"/>
          <w:sz w:val="24"/>
          <w:szCs w:val="24"/>
        </w:rPr>
        <w:t xml:space="preserve"> de Abril, </w:t>
      </w:r>
      <w:r>
        <w:rPr>
          <w:rFonts w:ascii="Arial" w:hAnsi="Arial" w:cs="Arial"/>
          <w:sz w:val="24"/>
          <w:szCs w:val="24"/>
        </w:rPr>
        <w:t xml:space="preserve">4.- Autorizar al Encargado de Contabilidad, para que realice la correspondiente reprogramación al presupuesto dos mil dieciocho. Los servicios de asesoría consistirán en solventar las deficiencias que pudieran encontrarse en las diferentes </w:t>
      </w:r>
      <w:proofErr w:type="spellStart"/>
      <w:r>
        <w:rPr>
          <w:rFonts w:ascii="Arial" w:hAnsi="Arial" w:cs="Arial"/>
          <w:sz w:val="24"/>
          <w:szCs w:val="24"/>
        </w:rPr>
        <w:t>Areas</w:t>
      </w:r>
      <w:proofErr w:type="spellEnd"/>
      <w:r>
        <w:rPr>
          <w:rFonts w:ascii="Arial" w:hAnsi="Arial" w:cs="Arial"/>
          <w:sz w:val="24"/>
          <w:szCs w:val="24"/>
        </w:rPr>
        <w:t xml:space="preserve">, así como también a establecer lineamientos a seguir para el acto de traspaso a desarrollarse el uno de mayo próximo. Por los servicios de asesoría se cancelará el valor de $1,000.00 (Un mil 00/100 dólares de los Estados Unidos de América) a los cuales se les hará el descuento de Ley correspondiente; los servicios de asesoría serán a partir del martes veinte de marzo al lunes treinta de abril del corriente año. Se autoriza al Tesorero Municipal erogue del FODES/25% el valor antes citado de conformidad a lo establecido en los Arts. 86 y 91 del Código Municipal. VOTOS EN CONTRA, los concejales Gilmar Arturo </w:t>
      </w:r>
      <w:proofErr w:type="spellStart"/>
      <w:r>
        <w:rPr>
          <w:rFonts w:ascii="Arial" w:hAnsi="Arial" w:cs="Arial"/>
          <w:sz w:val="24"/>
          <w:szCs w:val="24"/>
        </w:rPr>
        <w:t>Garcia</w:t>
      </w:r>
      <w:proofErr w:type="spellEnd"/>
      <w:r>
        <w:rPr>
          <w:rFonts w:ascii="Arial" w:hAnsi="Arial" w:cs="Arial"/>
          <w:sz w:val="24"/>
          <w:szCs w:val="24"/>
        </w:rPr>
        <w:t xml:space="preserve"> Delgado, Maria Apolinaria Rivas Viuda de Martínez, Dinora Isabel Muñoz Mendoza e Iliana Yaneth Molina de Rivas, salvan su voto de conformidad con el artículo 45 del Código Municipal, porque no se hacen las consultas necesarias al concejo de las contrataciones de esta persona, en segundo lugar no le ven caso que se contrate un mes antes de entregar la alcaldía y porque </w:t>
      </w:r>
      <w:r>
        <w:rPr>
          <w:rFonts w:ascii="Arial" w:hAnsi="Arial" w:cs="Arial"/>
          <w:sz w:val="24"/>
          <w:szCs w:val="24"/>
        </w:rPr>
        <w:lastRenderedPageBreak/>
        <w:t xml:space="preserve">siempre estamos con dificultades económicas y desconoce totalmente como se hacen esas contrataciones, </w:t>
      </w:r>
      <w:r w:rsidRPr="00192A4D">
        <w:rPr>
          <w:rFonts w:ascii="Arial" w:hAnsi="Arial" w:cs="Arial"/>
          <w:sz w:val="24"/>
          <w:szCs w:val="24"/>
        </w:rPr>
        <w:t>Certifíquese y comuníquese.</w:t>
      </w:r>
      <w:r>
        <w:rPr>
          <w:rFonts w:ascii="Arial" w:hAnsi="Arial" w:cs="Arial"/>
          <w:sz w:val="24"/>
          <w:szCs w:val="24"/>
        </w:rPr>
        <w:t xml:space="preserve"> </w:t>
      </w:r>
      <w:r w:rsidRPr="00F878BB">
        <w:rPr>
          <w:rFonts w:ascii="Arial" w:hAnsi="Arial" w:cs="Arial"/>
          <w:sz w:val="24"/>
          <w:szCs w:val="24"/>
        </w:rPr>
        <w:t>Y no habiendo más que hacer constar se da por terminada la presente que firmamos.</w:t>
      </w:r>
    </w:p>
    <w:p w14:paraId="078A4E31" w14:textId="77777777" w:rsidR="00ED3180" w:rsidRDefault="00ED3180" w:rsidP="00ED3180">
      <w:pPr>
        <w:rPr>
          <w:rFonts w:ascii="Arial" w:hAnsi="Arial" w:cs="Arial"/>
          <w:sz w:val="24"/>
          <w:szCs w:val="24"/>
        </w:rPr>
      </w:pPr>
    </w:p>
    <w:p w14:paraId="5FE66C70" w14:textId="77777777" w:rsidR="00ED3180" w:rsidRDefault="00ED3180" w:rsidP="00ED3180">
      <w:pPr>
        <w:rPr>
          <w:rFonts w:ascii="Arial" w:hAnsi="Arial" w:cs="Arial"/>
          <w:sz w:val="24"/>
          <w:szCs w:val="24"/>
        </w:rPr>
      </w:pPr>
    </w:p>
    <w:p w14:paraId="25DAFF32" w14:textId="77777777" w:rsidR="00ED3180" w:rsidRDefault="00ED3180" w:rsidP="00ED3180">
      <w:pPr>
        <w:rPr>
          <w:rFonts w:ascii="Arial" w:hAnsi="Arial" w:cs="Arial"/>
          <w:sz w:val="24"/>
          <w:szCs w:val="24"/>
        </w:rPr>
      </w:pPr>
    </w:p>
    <w:p w14:paraId="5D7CFA54" w14:textId="77777777" w:rsidR="00ED3180" w:rsidRDefault="00ED3180" w:rsidP="00ED3180">
      <w:pPr>
        <w:rPr>
          <w:rFonts w:ascii="Arial" w:hAnsi="Arial" w:cs="Arial"/>
          <w:sz w:val="24"/>
          <w:szCs w:val="24"/>
        </w:rPr>
      </w:pPr>
      <w:r>
        <w:rPr>
          <w:rFonts w:ascii="Arial" w:hAnsi="Arial" w:cs="Arial"/>
          <w:sz w:val="24"/>
          <w:szCs w:val="24"/>
        </w:rPr>
        <w:t xml:space="preserve">Rene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5E6D65">
        <w:rPr>
          <w:rFonts w:ascii="Arial" w:hAnsi="Arial" w:cs="Arial"/>
          <w:sz w:val="24"/>
          <w:szCs w:val="24"/>
        </w:rPr>
        <w:t>Doctor Rafael López</w:t>
      </w:r>
      <w:r>
        <w:rPr>
          <w:rFonts w:ascii="Arial" w:hAnsi="Arial" w:cs="Arial"/>
          <w:sz w:val="24"/>
          <w:szCs w:val="24"/>
        </w:rPr>
        <w:t xml:space="preserve">, </w:t>
      </w:r>
    </w:p>
    <w:p w14:paraId="1E9C4834" w14:textId="77777777" w:rsidR="00ED3180" w:rsidRDefault="00ED3180" w:rsidP="00ED3180">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14:paraId="6C8AA4A4" w14:textId="77777777" w:rsidR="00ED3180" w:rsidRDefault="00ED3180" w:rsidP="00ED3180">
      <w:pPr>
        <w:rPr>
          <w:rFonts w:ascii="Arial" w:hAnsi="Arial" w:cs="Arial"/>
          <w:sz w:val="24"/>
          <w:szCs w:val="24"/>
        </w:rPr>
      </w:pPr>
    </w:p>
    <w:p w14:paraId="1DDB18CC" w14:textId="77777777" w:rsidR="00ED3180" w:rsidRDefault="00ED3180" w:rsidP="00ED3180">
      <w:pPr>
        <w:rPr>
          <w:rFonts w:ascii="Arial" w:hAnsi="Arial" w:cs="Arial"/>
          <w:sz w:val="24"/>
          <w:szCs w:val="24"/>
        </w:rPr>
      </w:pPr>
      <w:r w:rsidRPr="005E6D65">
        <w:rPr>
          <w:rFonts w:ascii="Arial" w:hAnsi="Arial" w:cs="Arial"/>
          <w:sz w:val="24"/>
          <w:szCs w:val="24"/>
        </w:rPr>
        <w:t>Gonzalo Álvaro Pérez López</w:t>
      </w:r>
      <w:r>
        <w:rPr>
          <w:rFonts w:ascii="Arial" w:hAnsi="Arial" w:cs="Arial"/>
          <w:sz w:val="24"/>
          <w:szCs w:val="24"/>
        </w:rPr>
        <w:t xml:space="preserve">              </w:t>
      </w:r>
      <w:r w:rsidRPr="005E6D65">
        <w:rPr>
          <w:rFonts w:ascii="Arial" w:hAnsi="Arial" w:cs="Arial"/>
          <w:sz w:val="24"/>
          <w:szCs w:val="24"/>
        </w:rPr>
        <w:t>Dinora Isabel Muñoz Mendoza</w:t>
      </w:r>
    </w:p>
    <w:p w14:paraId="79530F44" w14:textId="77777777" w:rsidR="00ED3180" w:rsidRDefault="00ED3180" w:rsidP="00ED3180">
      <w:pPr>
        <w:rPr>
          <w:rFonts w:ascii="Arial" w:hAnsi="Arial" w:cs="Arial"/>
          <w:sz w:val="24"/>
          <w:szCs w:val="24"/>
        </w:rPr>
      </w:pPr>
      <w:r>
        <w:rPr>
          <w:rFonts w:ascii="Arial" w:hAnsi="Arial" w:cs="Arial"/>
          <w:sz w:val="24"/>
          <w:szCs w:val="24"/>
        </w:rPr>
        <w:t>S</w:t>
      </w:r>
      <w:r w:rsidRPr="005E6D65">
        <w:rPr>
          <w:rFonts w:ascii="Arial" w:hAnsi="Arial" w:cs="Arial"/>
          <w:sz w:val="24"/>
          <w:szCs w:val="24"/>
        </w:rPr>
        <w:t>egundo Regidor Propietario</w:t>
      </w:r>
      <w:r>
        <w:rPr>
          <w:rFonts w:ascii="Arial" w:hAnsi="Arial" w:cs="Arial"/>
          <w:sz w:val="24"/>
          <w:szCs w:val="24"/>
        </w:rPr>
        <w:t>,              Tercera Regidora Propietaria</w:t>
      </w:r>
    </w:p>
    <w:p w14:paraId="027D96A6" w14:textId="77777777" w:rsidR="00ED3180" w:rsidRDefault="00ED3180" w:rsidP="00ED3180">
      <w:pPr>
        <w:rPr>
          <w:rFonts w:ascii="Arial" w:hAnsi="Arial" w:cs="Arial"/>
          <w:sz w:val="24"/>
          <w:szCs w:val="24"/>
        </w:rPr>
      </w:pPr>
    </w:p>
    <w:p w14:paraId="270903FF" w14:textId="77777777" w:rsidR="00ED3180" w:rsidRDefault="00ED3180" w:rsidP="00ED3180">
      <w:pPr>
        <w:rPr>
          <w:rFonts w:ascii="Arial" w:hAnsi="Arial" w:cs="Arial"/>
          <w:sz w:val="24"/>
          <w:szCs w:val="24"/>
        </w:rPr>
      </w:pPr>
      <w:r>
        <w:rPr>
          <w:rFonts w:ascii="Arial" w:hAnsi="Arial" w:cs="Arial"/>
          <w:sz w:val="24"/>
          <w:szCs w:val="24"/>
        </w:rPr>
        <w:t>Iliana Yaneth Molina de Rivas</w:t>
      </w:r>
    </w:p>
    <w:p w14:paraId="1FEB0F21" w14:textId="77777777" w:rsidR="00ED3180" w:rsidRDefault="00ED3180" w:rsidP="00ED3180">
      <w:pPr>
        <w:rPr>
          <w:rFonts w:ascii="Arial" w:hAnsi="Arial" w:cs="Arial"/>
          <w:sz w:val="24"/>
          <w:szCs w:val="24"/>
        </w:rPr>
      </w:pPr>
      <w:r>
        <w:rPr>
          <w:rFonts w:ascii="Arial" w:hAnsi="Arial" w:cs="Arial"/>
          <w:sz w:val="24"/>
          <w:szCs w:val="24"/>
        </w:rPr>
        <w:t>Primera Regidora Suplente* Asume en lugar de la Primera Regidora Propietaria</w:t>
      </w:r>
    </w:p>
    <w:p w14:paraId="17B02607" w14:textId="77777777" w:rsidR="00ED3180" w:rsidRDefault="00ED3180" w:rsidP="00ED3180">
      <w:pPr>
        <w:rPr>
          <w:rFonts w:ascii="Arial" w:hAnsi="Arial" w:cs="Arial"/>
          <w:sz w:val="24"/>
          <w:szCs w:val="24"/>
        </w:rPr>
      </w:pPr>
    </w:p>
    <w:p w14:paraId="5BAFA77E" w14:textId="77777777" w:rsidR="00ED3180" w:rsidRDefault="00ED3180" w:rsidP="00ED3180">
      <w:pPr>
        <w:rPr>
          <w:rFonts w:ascii="Arial" w:hAnsi="Arial" w:cs="Arial"/>
          <w:sz w:val="24"/>
          <w:szCs w:val="24"/>
        </w:rPr>
      </w:pPr>
      <w:r>
        <w:rPr>
          <w:rFonts w:ascii="Arial" w:hAnsi="Arial" w:cs="Arial"/>
          <w:sz w:val="24"/>
          <w:szCs w:val="24"/>
        </w:rPr>
        <w:t>Miguel Alejandro Díaz Urbina</w:t>
      </w:r>
    </w:p>
    <w:p w14:paraId="7CB97B84" w14:textId="77777777" w:rsidR="00ED3180" w:rsidRDefault="00ED3180" w:rsidP="00ED3180">
      <w:pPr>
        <w:rPr>
          <w:rFonts w:ascii="Arial" w:hAnsi="Arial" w:cs="Arial"/>
          <w:sz w:val="24"/>
          <w:szCs w:val="24"/>
        </w:rPr>
      </w:pPr>
      <w:r>
        <w:rPr>
          <w:rFonts w:ascii="Arial" w:hAnsi="Arial" w:cs="Arial"/>
          <w:sz w:val="24"/>
          <w:szCs w:val="24"/>
        </w:rPr>
        <w:t>Tercer Regidor Suplente * Asume en lugar del Sexto Regidor Propietario</w:t>
      </w:r>
    </w:p>
    <w:p w14:paraId="72C4629F" w14:textId="77777777" w:rsidR="00ED3180" w:rsidRDefault="00ED3180" w:rsidP="00ED3180">
      <w:pPr>
        <w:rPr>
          <w:rFonts w:ascii="Arial" w:hAnsi="Arial" w:cs="Arial"/>
          <w:sz w:val="24"/>
          <w:szCs w:val="24"/>
        </w:rPr>
      </w:pPr>
    </w:p>
    <w:p w14:paraId="73086EB6" w14:textId="77777777" w:rsidR="00ED3180" w:rsidRDefault="00ED3180" w:rsidP="00ED3180">
      <w:pPr>
        <w:rPr>
          <w:rFonts w:ascii="Arial" w:hAnsi="Arial" w:cs="Arial"/>
          <w:sz w:val="24"/>
          <w:szCs w:val="24"/>
        </w:rPr>
      </w:pPr>
      <w:r>
        <w:rPr>
          <w:rFonts w:ascii="Arial" w:hAnsi="Arial" w:cs="Arial"/>
          <w:sz w:val="24"/>
          <w:szCs w:val="24"/>
        </w:rPr>
        <w:t xml:space="preserve">Gilmar Arturo </w:t>
      </w:r>
      <w:proofErr w:type="spellStart"/>
      <w:r>
        <w:rPr>
          <w:rFonts w:ascii="Arial" w:hAnsi="Arial" w:cs="Arial"/>
          <w:sz w:val="24"/>
          <w:szCs w:val="24"/>
        </w:rPr>
        <w:t>Garcia</w:t>
      </w:r>
      <w:proofErr w:type="spellEnd"/>
      <w:r>
        <w:rPr>
          <w:rFonts w:ascii="Arial" w:hAnsi="Arial" w:cs="Arial"/>
          <w:sz w:val="24"/>
          <w:szCs w:val="24"/>
        </w:rPr>
        <w:t xml:space="preserve"> Delgado</w:t>
      </w:r>
    </w:p>
    <w:p w14:paraId="258C2D30" w14:textId="77777777" w:rsidR="00ED3180" w:rsidRDefault="00ED3180" w:rsidP="00ED3180">
      <w:pPr>
        <w:rPr>
          <w:rFonts w:ascii="Arial" w:hAnsi="Arial" w:cs="Arial"/>
          <w:sz w:val="24"/>
          <w:szCs w:val="24"/>
        </w:rPr>
      </w:pPr>
      <w:r>
        <w:rPr>
          <w:rFonts w:ascii="Arial" w:hAnsi="Arial" w:cs="Arial"/>
          <w:sz w:val="24"/>
          <w:szCs w:val="24"/>
        </w:rPr>
        <w:t>Segundo Regidor Suplente* Asume en lugar del Quinto Regidor Propietario</w:t>
      </w:r>
    </w:p>
    <w:p w14:paraId="0DAE41AA" w14:textId="77777777" w:rsidR="00ED3180" w:rsidRDefault="00ED3180" w:rsidP="00ED3180">
      <w:pPr>
        <w:rPr>
          <w:rFonts w:ascii="Arial" w:hAnsi="Arial" w:cs="Arial"/>
          <w:sz w:val="24"/>
          <w:szCs w:val="24"/>
        </w:rPr>
      </w:pPr>
    </w:p>
    <w:p w14:paraId="7119C536" w14:textId="77777777" w:rsidR="00ED3180" w:rsidRDefault="00ED3180" w:rsidP="00ED3180">
      <w:pPr>
        <w:rPr>
          <w:rFonts w:ascii="Arial" w:hAnsi="Arial" w:cs="Arial"/>
          <w:sz w:val="24"/>
          <w:szCs w:val="24"/>
        </w:rPr>
      </w:pPr>
      <w:r>
        <w:rPr>
          <w:rFonts w:ascii="Arial" w:hAnsi="Arial" w:cs="Arial"/>
          <w:sz w:val="24"/>
          <w:szCs w:val="24"/>
        </w:rPr>
        <w:t>Maria Apolinaria Rivas Viuda de Martínez</w:t>
      </w:r>
    </w:p>
    <w:p w14:paraId="04AF9A23" w14:textId="77777777" w:rsidR="00ED3180" w:rsidRDefault="00ED3180" w:rsidP="00ED3180">
      <w:pPr>
        <w:rPr>
          <w:rFonts w:ascii="Arial" w:hAnsi="Arial" w:cs="Arial"/>
          <w:sz w:val="24"/>
          <w:szCs w:val="24"/>
        </w:rPr>
      </w:pPr>
      <w:r>
        <w:rPr>
          <w:rFonts w:ascii="Arial" w:hAnsi="Arial" w:cs="Arial"/>
          <w:sz w:val="24"/>
          <w:szCs w:val="24"/>
        </w:rPr>
        <w:t>Cuarta Regidora Suplente* Asume en lugar de la cuarta Regidora Propietaria</w:t>
      </w:r>
    </w:p>
    <w:p w14:paraId="5FB8EB62" w14:textId="77777777" w:rsidR="00ED3180" w:rsidRDefault="00ED3180" w:rsidP="00ED3180">
      <w:pPr>
        <w:jc w:val="center"/>
        <w:rPr>
          <w:rFonts w:ascii="Arial" w:hAnsi="Arial" w:cs="Arial"/>
          <w:sz w:val="24"/>
          <w:szCs w:val="24"/>
        </w:rPr>
      </w:pPr>
    </w:p>
    <w:p w14:paraId="542AF10E" w14:textId="77777777" w:rsidR="00ED3180" w:rsidRDefault="00ED3180" w:rsidP="00ED3180">
      <w:pPr>
        <w:jc w:val="center"/>
        <w:rPr>
          <w:rFonts w:ascii="Arial" w:hAnsi="Arial" w:cs="Arial"/>
          <w:sz w:val="24"/>
          <w:szCs w:val="24"/>
        </w:rPr>
      </w:pPr>
    </w:p>
    <w:p w14:paraId="0E6E99DA" w14:textId="77777777" w:rsidR="00ED3180" w:rsidRDefault="00ED3180" w:rsidP="00ED3180">
      <w:pPr>
        <w:jc w:val="center"/>
        <w:rPr>
          <w:rFonts w:ascii="Arial" w:hAnsi="Arial" w:cs="Arial"/>
          <w:sz w:val="24"/>
          <w:szCs w:val="24"/>
        </w:rPr>
      </w:pPr>
      <w:r>
        <w:rPr>
          <w:rFonts w:ascii="Arial" w:hAnsi="Arial" w:cs="Arial"/>
          <w:sz w:val="24"/>
          <w:szCs w:val="24"/>
        </w:rPr>
        <w:t>Lic. Merlyn Walter Najarro</w:t>
      </w:r>
    </w:p>
    <w:p w14:paraId="44110C06" w14:textId="77777777" w:rsidR="00ED3180" w:rsidRDefault="00ED3180" w:rsidP="00ED3180">
      <w:pPr>
        <w:jc w:val="center"/>
        <w:rPr>
          <w:rFonts w:ascii="Arial" w:hAnsi="Arial" w:cs="Arial"/>
          <w:sz w:val="24"/>
          <w:szCs w:val="24"/>
        </w:rPr>
      </w:pPr>
      <w:r>
        <w:rPr>
          <w:rFonts w:ascii="Arial" w:hAnsi="Arial" w:cs="Arial"/>
          <w:sz w:val="24"/>
          <w:szCs w:val="24"/>
        </w:rPr>
        <w:t>Secretario Municipal</w:t>
      </w:r>
    </w:p>
    <w:p w14:paraId="5D071520" w14:textId="77777777" w:rsidR="00C701E9" w:rsidRDefault="00C701E9"/>
    <w:sectPr w:rsidR="00C701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180"/>
    <w:rsid w:val="00162877"/>
    <w:rsid w:val="00C701E9"/>
    <w:rsid w:val="00DC093C"/>
    <w:rsid w:val="00E621DF"/>
    <w:rsid w:val="00ED31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2FDB"/>
  <w15:chartTrackingRefBased/>
  <w15:docId w15:val="{85612ABF-462E-4234-903B-D90ACF4E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180"/>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E9048-EF94-487F-AB28-5287DD89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1853</Words>
  <Characters>10195</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UAIP - OFICIAL</cp:lastModifiedBy>
  <cp:revision>2</cp:revision>
  <dcterms:created xsi:type="dcterms:W3CDTF">2020-12-08T19:19:00Z</dcterms:created>
  <dcterms:modified xsi:type="dcterms:W3CDTF">2020-12-08T19:19:00Z</dcterms:modified>
</cp:coreProperties>
</file>