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0E7" w:rsidRPr="00F45F35" w:rsidRDefault="002000E7" w:rsidP="002000E7">
      <w:pPr>
        <w:pStyle w:val="Encabezado"/>
        <w:ind w:firstLine="708"/>
        <w:rPr>
          <w:rFonts w:ascii="Edwardian Script ITC" w:hAnsi="Edwardian Script ITC" w:cs="Apple Chancery"/>
          <w:b/>
          <w:noProof/>
          <w:color w:val="44546A" w:themeColor="text2"/>
          <w:sz w:val="32"/>
          <w:szCs w:val="32"/>
        </w:rPr>
      </w:pPr>
      <w:r w:rsidRPr="00F45F35">
        <w:rPr>
          <w:rFonts w:ascii="Edwardian Script ITC" w:hAnsi="Edwardian Script ITC" w:cs="Apple Chancery"/>
          <w:b/>
          <w:noProof/>
          <w:sz w:val="24"/>
          <w:szCs w:val="24"/>
          <w:lang w:val="es-SV" w:eastAsia="es-SV"/>
        </w:rPr>
        <w:drawing>
          <wp:anchor distT="0" distB="0" distL="114300" distR="114300" simplePos="0" relativeHeight="251661312" behindDoc="1" locked="0" layoutInCell="1" allowOverlap="1" wp14:anchorId="09D51E38" wp14:editId="4FF4FF3E">
            <wp:simplePos x="0" y="0"/>
            <wp:positionH relativeFrom="column">
              <wp:posOffset>5501640</wp:posOffset>
            </wp:positionH>
            <wp:positionV relativeFrom="paragraph">
              <wp:posOffset>-393065</wp:posOffset>
            </wp:positionV>
            <wp:extent cx="770890" cy="911860"/>
            <wp:effectExtent l="0" t="0" r="0" b="2540"/>
            <wp:wrapNone/>
            <wp:docPr id="5220" name="Imagen 5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04F0D082" wp14:editId="257BBCAE">
            <wp:simplePos x="0" y="0"/>
            <wp:positionH relativeFrom="column">
              <wp:posOffset>-783590</wp:posOffset>
            </wp:positionH>
            <wp:positionV relativeFrom="paragraph">
              <wp:posOffset>-372110</wp:posOffset>
            </wp:positionV>
            <wp:extent cx="967105" cy="895350"/>
            <wp:effectExtent l="0" t="0" r="4445" b="0"/>
            <wp:wrapNone/>
            <wp:docPr id="5221" name="Imagen 522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F45F35">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1702348F" wp14:editId="4AA70127">
            <wp:simplePos x="0" y="0"/>
            <wp:positionH relativeFrom="column">
              <wp:posOffset>7657465</wp:posOffset>
            </wp:positionH>
            <wp:positionV relativeFrom="paragraph">
              <wp:posOffset>-229870</wp:posOffset>
            </wp:positionV>
            <wp:extent cx="770890" cy="911860"/>
            <wp:effectExtent l="0" t="0" r="0" b="2540"/>
            <wp:wrapNone/>
            <wp:docPr id="5222" name="Imagen 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F45F35">
        <w:rPr>
          <w:rFonts w:ascii="Edwardian Script ITC" w:hAnsi="Edwardian Script ITC" w:cs="Apple Chancery"/>
          <w:b/>
          <w:noProof/>
          <w:sz w:val="24"/>
          <w:szCs w:val="24"/>
        </w:rPr>
        <w:t xml:space="preserve">                                    </w:t>
      </w:r>
      <w:r w:rsidRPr="00F45F35">
        <w:rPr>
          <w:rFonts w:ascii="Edwardian Script ITC" w:hAnsi="Edwardian Script ITC" w:cs="Apple Chancery"/>
          <w:b/>
          <w:noProof/>
          <w:sz w:val="32"/>
          <w:szCs w:val="32"/>
        </w:rPr>
        <w:t>Alcaldía Municipal de San Rafael Cedros</w:t>
      </w:r>
    </w:p>
    <w:p w:rsidR="002000E7" w:rsidRPr="00F45F35" w:rsidRDefault="002000E7" w:rsidP="002000E7">
      <w:pPr>
        <w:pStyle w:val="Encabezado"/>
        <w:jc w:val="center"/>
        <w:rPr>
          <w:b/>
          <w:noProof/>
          <w:sz w:val="24"/>
          <w:szCs w:val="24"/>
        </w:rPr>
      </w:pPr>
      <w:r w:rsidRPr="00F45F35">
        <w:rPr>
          <w:b/>
          <w:noProof/>
          <w:sz w:val="24"/>
          <w:szCs w:val="24"/>
        </w:rPr>
        <w:t>Barrio El Centro, frente a Parque Central de</w:t>
      </w:r>
    </w:p>
    <w:p w:rsidR="002000E7" w:rsidRPr="00F45F35" w:rsidRDefault="002000E7" w:rsidP="002000E7">
      <w:pPr>
        <w:pStyle w:val="Encabezado"/>
        <w:jc w:val="center"/>
        <w:rPr>
          <w:b/>
          <w:noProof/>
          <w:sz w:val="24"/>
          <w:szCs w:val="24"/>
        </w:rPr>
      </w:pPr>
      <w:r w:rsidRPr="00F45F35">
        <w:rPr>
          <w:b/>
          <w:noProof/>
          <w:sz w:val="24"/>
          <w:szCs w:val="24"/>
        </w:rPr>
        <w:t xml:space="preserve">San Rafael Cedros Dpto. De Cuscatlán Tels.: 2347-2000, Fax 2347- 2019 </w:t>
      </w:r>
    </w:p>
    <w:p w:rsidR="002000E7" w:rsidRPr="00F45F35" w:rsidRDefault="002000E7" w:rsidP="002000E7">
      <w:pPr>
        <w:pStyle w:val="Encabezado"/>
        <w:jc w:val="center"/>
        <w:rPr>
          <w:b/>
          <w:noProof/>
          <w:sz w:val="24"/>
          <w:szCs w:val="24"/>
        </w:rPr>
      </w:pPr>
      <w:r w:rsidRPr="00F45F35">
        <w:rPr>
          <w:b/>
          <w:noProof/>
          <w:sz w:val="24"/>
          <w:szCs w:val="24"/>
        </w:rPr>
        <w:t>e-mail: alcaldia_cedros@hotmail.com</w:t>
      </w:r>
    </w:p>
    <w:p w:rsidR="00220C54" w:rsidRPr="0047253E" w:rsidRDefault="00220C54" w:rsidP="00220C54">
      <w:pPr>
        <w:spacing w:after="0" w:line="360" w:lineRule="auto"/>
        <w:jc w:val="both"/>
        <w:rPr>
          <w:rFonts w:ascii="Times New Roman" w:hAnsi="Times New Roman" w:cs="Times New Roman"/>
          <w:sz w:val="24"/>
          <w:szCs w:val="24"/>
          <w:lang w:val="es-ES"/>
        </w:rPr>
      </w:pPr>
      <w:r w:rsidRPr="001835FD">
        <w:rPr>
          <w:rFonts w:ascii="Times New Roman" w:hAnsi="Times New Roman" w:cs="Times New Roman"/>
          <w:b/>
          <w:sz w:val="24"/>
          <w:szCs w:val="24"/>
        </w:rPr>
        <w:t>ACTA NUMERO DIECISIETE:</w:t>
      </w:r>
      <w:r w:rsidRPr="001835FD">
        <w:rPr>
          <w:rFonts w:ascii="Times New Roman" w:hAnsi="Times New Roman" w:cs="Times New Roman"/>
          <w:sz w:val="24"/>
          <w:szCs w:val="24"/>
        </w:rPr>
        <w:t xml:space="preserve"> En la Alcaldía Municipal de San Rafael Cedros departamento de Cuscatlán, a las ocho horas con treinta minutos del día tres del mes de septiembre del año dos mil dieciocho,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w:t>
      </w:r>
      <w:proofErr w:type="spellStart"/>
      <w:r w:rsidR="000B54AE" w:rsidRPr="00134580">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w:t>
      </w:r>
      <w:r w:rsidRPr="001835FD">
        <w:rPr>
          <w:rFonts w:ascii="Times New Roman" w:hAnsi="Times New Roman" w:cs="Times New Roman"/>
          <w:sz w:val="24"/>
          <w:szCs w:val="24"/>
          <w:lang w:val="es-ES"/>
        </w:rPr>
        <w:t>Julio Cesar Navarro García, Quinto concejal Propietario, Iliana Yaneth Molina de Rivas,</w:t>
      </w:r>
      <w:r w:rsidR="000B54AE">
        <w:rPr>
          <w:rFonts w:ascii="Times New Roman" w:hAnsi="Times New Roman" w:cs="Times New Roman"/>
          <w:sz w:val="24"/>
          <w:szCs w:val="24"/>
          <w:lang w:val="es-ES"/>
        </w:rPr>
        <w:t xml:space="preserve"> </w:t>
      </w:r>
      <w:r w:rsidRPr="001835FD">
        <w:rPr>
          <w:rFonts w:ascii="Times New Roman" w:hAnsi="Times New Roman" w:cs="Times New Roman"/>
          <w:sz w:val="24"/>
          <w:szCs w:val="24"/>
          <w:lang w:val="es-ES"/>
        </w:rPr>
        <w:t xml:space="preserve">Sexta Concejal Propietaria, </w:t>
      </w:r>
      <w:proofErr w:type="spellStart"/>
      <w:r w:rsidR="000B54AE" w:rsidRPr="00134580">
        <w:rPr>
          <w:rFonts w:ascii="Times New Roman" w:hAnsi="Times New Roman" w:cs="Times New Roman"/>
          <w:sz w:val="24"/>
          <w:szCs w:val="24"/>
          <w:highlight w:val="black"/>
          <w:lang w:val="es-ES"/>
        </w:rPr>
        <w:t>xxxxxxxxxx</w:t>
      </w:r>
      <w:proofErr w:type="spellEnd"/>
      <w:r w:rsidRPr="001835FD">
        <w:rPr>
          <w:rFonts w:ascii="Times New Roman" w:hAnsi="Times New Roman" w:cs="Times New Roman"/>
          <w:sz w:val="24"/>
          <w:szCs w:val="24"/>
        </w:rPr>
        <w:t xml:space="preserve">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w:t>
      </w:r>
      <w:proofErr w:type="spellStart"/>
      <w:r w:rsidR="000B54AE" w:rsidRPr="00134580">
        <w:rPr>
          <w:rFonts w:ascii="Times New Roman" w:hAnsi="Times New Roman" w:cs="Times New Roman"/>
          <w:sz w:val="24"/>
          <w:szCs w:val="24"/>
          <w:highlight w:val="black"/>
        </w:rPr>
        <w:t>xxxxxxxxxx</w:t>
      </w:r>
      <w:proofErr w:type="spellEnd"/>
      <w:r w:rsidRPr="001835FD">
        <w:rPr>
          <w:rFonts w:ascii="Times New Roman" w:hAnsi="Times New Roman" w:cs="Times New Roman"/>
          <w:sz w:val="24"/>
          <w:szCs w:val="24"/>
        </w:rPr>
        <w:t xml:space="preserve"> Santos Alcides García Barahona, se verificó quórum y al haberlo, José Tomas Cornejo Mejía, Alcalde Municipal, dio por abierta esta reunión. AGENDA A TRATAR EN ESTA ACTA: I- bienvenida; II- oración; III- verificación de quórum; IV. Lectura discusión y aprobación de agenda; V- Lectura y firma del acta anterior; VI. Inicio del mes cívico y celebración del 197° aniversario de nuestra Independencia Patria, de parte de la municipalidad. VII Varios; VIII- Solicitudes;</w:t>
      </w:r>
      <w:r w:rsidR="000B54AE">
        <w:rPr>
          <w:rFonts w:ascii="Times New Roman" w:hAnsi="Times New Roman" w:cs="Times New Roman"/>
          <w:sz w:val="24"/>
          <w:szCs w:val="24"/>
        </w:rPr>
        <w:t xml:space="preserve"> </w:t>
      </w:r>
      <w:r w:rsidRPr="001835FD">
        <w:rPr>
          <w:rFonts w:ascii="Times New Roman" w:hAnsi="Times New Roman" w:cs="Times New Roman"/>
          <w:b/>
          <w:sz w:val="24"/>
          <w:szCs w:val="24"/>
        </w:rPr>
        <w:t>ACUERDO NÚMERO UNO:</w:t>
      </w:r>
      <w:r w:rsidRPr="001835FD">
        <w:rPr>
          <w:rFonts w:ascii="Times New Roman" w:hAnsi="Times New Roman" w:cs="Times New Roman"/>
          <w:sz w:val="24"/>
          <w:szCs w:val="24"/>
        </w:rPr>
        <w:t xml:space="preserve"> El Concejo Municipal en uso de las facultades que le confiere el artículo treinta, numeral uno y dos del Código Municipal, por unanimidad ACUERDA: </w:t>
      </w:r>
      <w:r w:rsidRPr="001835FD">
        <w:rPr>
          <w:rFonts w:ascii="Times New Roman" w:hAnsi="Times New Roman" w:cs="Times New Roman"/>
          <w:b/>
          <w:sz w:val="24"/>
          <w:szCs w:val="24"/>
        </w:rPr>
        <w:t>NOMBRAR a JOSE MARVIN HUMBERTO LOPEZ MONTOYA</w:t>
      </w:r>
      <w:r w:rsidRPr="001835FD">
        <w:rPr>
          <w:rFonts w:ascii="Times New Roman" w:hAnsi="Times New Roman" w:cs="Times New Roman"/>
          <w:sz w:val="24"/>
          <w:szCs w:val="24"/>
        </w:rPr>
        <w:t xml:space="preserve">, del domicilio de San Rafael Cedros, departamento de Cuscatlán, en el cargo de </w:t>
      </w:r>
      <w:r w:rsidRPr="001835FD">
        <w:rPr>
          <w:rFonts w:ascii="Times New Roman" w:hAnsi="Times New Roman" w:cs="Times New Roman"/>
          <w:b/>
          <w:sz w:val="24"/>
          <w:szCs w:val="24"/>
        </w:rPr>
        <w:t>INTERINATO como jefe de la UNIDAD DE ADQUICICIONES Y CONTRATACIONES INSTITUCIONAL (UACI)</w:t>
      </w:r>
      <w:r w:rsidRPr="001835FD">
        <w:rPr>
          <w:rFonts w:ascii="Times New Roman" w:hAnsi="Times New Roman" w:cs="Times New Roman"/>
          <w:sz w:val="24"/>
          <w:szCs w:val="24"/>
        </w:rPr>
        <w:t>,</w:t>
      </w:r>
      <w:r>
        <w:rPr>
          <w:rFonts w:ascii="Times New Roman" w:hAnsi="Times New Roman" w:cs="Times New Roman"/>
          <w:sz w:val="24"/>
          <w:szCs w:val="24"/>
        </w:rPr>
        <w:t xml:space="preserve"> </w:t>
      </w:r>
      <w:r w:rsidRPr="001835FD">
        <w:rPr>
          <w:rFonts w:ascii="Times New Roman" w:hAnsi="Times New Roman" w:cs="Times New Roman"/>
          <w:b/>
          <w:sz w:val="24"/>
          <w:szCs w:val="24"/>
        </w:rPr>
        <w:t xml:space="preserve">EN SUSTITUCIÓN DE WALTER ELI RIVAS ESCOBAR, por haber puesto su renuncia de manera irrevocable, </w:t>
      </w:r>
      <w:r w:rsidRPr="001835FD">
        <w:rPr>
          <w:rFonts w:ascii="Times New Roman" w:hAnsi="Times New Roman" w:cs="Times New Roman"/>
          <w:sz w:val="24"/>
          <w:szCs w:val="24"/>
        </w:rPr>
        <w:t>iniciando</w:t>
      </w:r>
      <w:r w:rsidR="000B54AE">
        <w:rPr>
          <w:rFonts w:ascii="Times New Roman" w:hAnsi="Times New Roman" w:cs="Times New Roman"/>
          <w:sz w:val="24"/>
          <w:szCs w:val="24"/>
        </w:rPr>
        <w:t xml:space="preserve"> </w:t>
      </w:r>
      <w:r w:rsidRPr="001835FD">
        <w:rPr>
          <w:rFonts w:ascii="Times New Roman" w:hAnsi="Times New Roman" w:cs="Times New Roman"/>
          <w:sz w:val="24"/>
          <w:szCs w:val="24"/>
        </w:rPr>
        <w:t xml:space="preserve">sus laborales a partir del día 4 y finalizando el 30 de septiembre de 2018, y su horario de trabajo será de 8:00 a.m. a 12:00 y de 1:00 pm a 4:00 pm los días Lunes, Martes, Miércoles, Jueves y Viernes y en horarios no laborales y fines de semana cuando se requiera apoyo para actividades extracurriculares meramente de la </w:t>
      </w:r>
      <w:r w:rsidRPr="001835FD">
        <w:rPr>
          <w:rFonts w:ascii="Times New Roman" w:hAnsi="Times New Roman" w:cs="Times New Roman"/>
          <w:sz w:val="24"/>
          <w:szCs w:val="24"/>
        </w:rPr>
        <w:lastRenderedPageBreak/>
        <w:t xml:space="preserve">municipalidad, el salario a devengar será de </w:t>
      </w:r>
      <w:r w:rsidRPr="001835FD">
        <w:rPr>
          <w:rFonts w:ascii="Times New Roman" w:hAnsi="Times New Roman" w:cs="Times New Roman"/>
          <w:sz w:val="24"/>
          <w:szCs w:val="24"/>
          <w:lang w:val="es-ES"/>
        </w:rPr>
        <w:t>SEISCIENTOS, 00/100 DOLARES DE LOS ESTADOS UNIDOS DE AMERICA ($ 600.00)</w:t>
      </w:r>
      <w:r w:rsidRPr="001835FD">
        <w:rPr>
          <w:rFonts w:ascii="Times New Roman" w:hAnsi="Times New Roman" w:cs="Times New Roman"/>
          <w:sz w:val="24"/>
          <w:szCs w:val="24"/>
        </w:rPr>
        <w:t xml:space="preserve">, el salario se cancelará de la cuenta FODES 25%. Comuníquese. </w:t>
      </w:r>
      <w:r w:rsidRPr="001835FD">
        <w:rPr>
          <w:rFonts w:ascii="Times New Roman" w:hAnsi="Times New Roman" w:cs="Times New Roman"/>
          <w:b/>
          <w:sz w:val="24"/>
          <w:szCs w:val="24"/>
          <w:lang w:val="es-ES"/>
        </w:rPr>
        <w:t>A</w:t>
      </w:r>
      <w:r w:rsidRPr="001835FD">
        <w:rPr>
          <w:rFonts w:ascii="Times New Roman" w:hAnsi="Times New Roman" w:cs="Times New Roman"/>
          <w:b/>
          <w:sz w:val="24"/>
          <w:szCs w:val="24"/>
        </w:rPr>
        <w:t>CUERDO NÚMERO DOS:</w:t>
      </w:r>
      <w:r w:rsidRPr="001835FD">
        <w:rPr>
          <w:rFonts w:ascii="Times New Roman" w:hAnsi="Times New Roman" w:cs="Times New Roman"/>
          <w:sz w:val="24"/>
          <w:szCs w:val="24"/>
        </w:rPr>
        <w:t xml:space="preserve"> El Concejo Municipal en uso de las facultades que le confiere el artículo treinta del Código Municipal, por unanimidad. </w:t>
      </w:r>
      <w:r w:rsidRPr="001835FD">
        <w:rPr>
          <w:rFonts w:ascii="Times New Roman" w:hAnsi="Times New Roman" w:cs="Times New Roman"/>
          <w:b/>
          <w:sz w:val="24"/>
          <w:szCs w:val="24"/>
        </w:rPr>
        <w:t xml:space="preserve">ACUERDA: </w:t>
      </w:r>
      <w:r w:rsidRPr="001835FD">
        <w:rPr>
          <w:rFonts w:ascii="Times New Roman" w:hAnsi="Times New Roman" w:cs="Times New Roman"/>
          <w:sz w:val="24"/>
          <w:szCs w:val="24"/>
        </w:rPr>
        <w:t>cancelar la cantidad de SEISCIENTOS VEINTE 00/100 DOLARES DE LOS ESTADOS UNIDOS DE AMERICA,($ 620.00) en concepto de aportación económica a cada</w:t>
      </w:r>
      <w:r w:rsidR="00892E22">
        <w:rPr>
          <w:rFonts w:ascii="Times New Roman" w:hAnsi="Times New Roman" w:cs="Times New Roman"/>
          <w:sz w:val="24"/>
          <w:szCs w:val="24"/>
        </w:rPr>
        <w:t xml:space="preserve"> </w:t>
      </w:r>
      <w:r w:rsidRPr="001835FD">
        <w:rPr>
          <w:rFonts w:ascii="Times New Roman" w:hAnsi="Times New Roman" w:cs="Times New Roman"/>
          <w:sz w:val="24"/>
          <w:szCs w:val="24"/>
        </w:rPr>
        <w:t xml:space="preserve">familia de los empleados municipales que por circunstancias de salud fallecieron en el cumplimiento de sus labores en los meses de mayo y julio del corriente año, señores JOSE GUADALUPE MUÑOZ Y VICENTE ANTOLIN MORALES, aportación que les corresponde recibir basado en el artículo 313 del código de Trabajo, cantidad que se cancelara en tres cuotas DOS CUOTAS DE DOCIENTOS DIEZ Y UNA DE DOSCIENTOS DOLARES DE LOS ESTADOS UNIDOS DE AMERICA, PARA CADA FAMILIA DE LOS SEÑORES FALLECIDOS, las cuales se les entregará en los meses de agosto, septiembre y octubre del corriente año, por lo que en se les hace la primer entrega de DOSCIENTOS DIEZ 00/100 DOLARES DE LOS ESTADOS UNIDOS DE AMERICA, correspondiente al mes de agosto. Por lo que se le </w:t>
      </w:r>
      <w:r w:rsidRPr="001835FD">
        <w:rPr>
          <w:rFonts w:ascii="Times New Roman" w:eastAsia="Times New Roman" w:hAnsi="Times New Roman" w:cs="Times New Roman"/>
          <w:sz w:val="24"/>
          <w:szCs w:val="24"/>
          <w:lang w:val="es-MX" w:bidi="en-US"/>
        </w:rPr>
        <w:t xml:space="preserve">Giran órdenes a la señorita tesorera Municipal </w:t>
      </w:r>
      <w:proofErr w:type="spellStart"/>
      <w:r w:rsidR="00892E22" w:rsidRPr="00134580">
        <w:rPr>
          <w:rFonts w:ascii="Times New Roman" w:eastAsia="Times New Roman" w:hAnsi="Times New Roman" w:cs="Times New Roman"/>
          <w:sz w:val="24"/>
          <w:szCs w:val="24"/>
          <w:highlight w:val="black"/>
          <w:lang w:val="es-MX" w:bidi="en-US"/>
        </w:rPr>
        <w:t>xxxxx</w:t>
      </w:r>
      <w:r w:rsidR="0048779D" w:rsidRPr="00134580">
        <w:rPr>
          <w:rFonts w:ascii="Times New Roman" w:eastAsia="Times New Roman" w:hAnsi="Times New Roman" w:cs="Times New Roman"/>
          <w:sz w:val="24"/>
          <w:szCs w:val="24"/>
          <w:highlight w:val="black"/>
          <w:lang w:val="es-MX" w:bidi="en-US"/>
        </w:rPr>
        <w:t>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las cuentas</w:t>
      </w:r>
      <w:r w:rsidRPr="001835FD">
        <w:rPr>
          <w:rFonts w:ascii="Times New Roman" w:hAnsi="Times New Roman" w:cs="Times New Roman"/>
          <w:sz w:val="24"/>
          <w:szCs w:val="24"/>
        </w:rPr>
        <w:t xml:space="preserve">: FONDO COMUN MUNICIPAL. Comuníquese. </w:t>
      </w:r>
      <w:r w:rsidRPr="001835FD">
        <w:rPr>
          <w:rFonts w:ascii="Times New Roman" w:hAnsi="Times New Roman" w:cs="Times New Roman"/>
          <w:b/>
          <w:sz w:val="24"/>
          <w:szCs w:val="24"/>
        </w:rPr>
        <w:t>ACUERDO NÚMERO TRES:</w:t>
      </w:r>
      <w:r w:rsidRPr="001835FD">
        <w:rPr>
          <w:rFonts w:ascii="Times New Roman" w:hAnsi="Times New Roman" w:cs="Times New Roman"/>
          <w:sz w:val="24"/>
          <w:szCs w:val="24"/>
        </w:rPr>
        <w:t xml:space="preserve"> El Concejo Municipal en uso de las facultades que le confiere el artículo 30 numeral 1 y 2 del Código Municipal, por unanimidad.</w:t>
      </w:r>
      <w:r>
        <w:rPr>
          <w:rFonts w:ascii="Times New Roman" w:hAnsi="Times New Roman" w:cs="Times New Roman"/>
          <w:sz w:val="24"/>
          <w:szCs w:val="24"/>
        </w:rPr>
        <w:t xml:space="preserve"> </w:t>
      </w:r>
      <w:r w:rsidRPr="001835FD">
        <w:rPr>
          <w:rFonts w:ascii="Times New Roman" w:hAnsi="Times New Roman" w:cs="Times New Roman"/>
          <w:b/>
          <w:sz w:val="24"/>
          <w:szCs w:val="24"/>
        </w:rPr>
        <w:t>ACUERDA: CONTRATAR LOS SERVICIOS EN CALIDAD DE EVENTUAL,</w:t>
      </w:r>
      <w:r w:rsidRPr="001835FD">
        <w:rPr>
          <w:rFonts w:ascii="Times New Roman" w:hAnsi="Times New Roman" w:cs="Times New Roman"/>
          <w:sz w:val="24"/>
          <w:szCs w:val="24"/>
        </w:rPr>
        <w:t xml:space="preserve"> a</w:t>
      </w:r>
      <w:r w:rsidR="0048779D">
        <w:rPr>
          <w:rFonts w:ascii="Times New Roman" w:hAnsi="Times New Roman" w:cs="Times New Roman"/>
          <w:sz w:val="24"/>
          <w:szCs w:val="24"/>
        </w:rPr>
        <w:t xml:space="preserve"> </w:t>
      </w:r>
      <w:r w:rsidRPr="001835FD">
        <w:rPr>
          <w:rFonts w:ascii="Times New Roman" w:hAnsi="Times New Roman" w:cs="Times New Roman"/>
          <w:sz w:val="24"/>
          <w:szCs w:val="24"/>
        </w:rPr>
        <w:t>la</w:t>
      </w:r>
      <w:r w:rsidR="0048779D">
        <w:rPr>
          <w:rFonts w:ascii="Times New Roman" w:hAnsi="Times New Roman" w:cs="Times New Roman"/>
          <w:sz w:val="24"/>
          <w:szCs w:val="24"/>
        </w:rPr>
        <w:t xml:space="preserve"> </w:t>
      </w:r>
      <w:r w:rsidRPr="001835FD">
        <w:rPr>
          <w:rFonts w:ascii="Times New Roman" w:hAnsi="Times New Roman" w:cs="Times New Roman"/>
          <w:sz w:val="24"/>
          <w:szCs w:val="24"/>
        </w:rPr>
        <w:t xml:space="preserve">señora </w:t>
      </w:r>
      <w:r w:rsidRPr="0048779D">
        <w:rPr>
          <w:rFonts w:ascii="Times New Roman" w:hAnsi="Times New Roman" w:cs="Times New Roman"/>
          <w:b/>
          <w:sz w:val="24"/>
          <w:szCs w:val="24"/>
        </w:rPr>
        <w:t>MARIA</w:t>
      </w:r>
      <w:r w:rsidRPr="001835FD">
        <w:rPr>
          <w:rFonts w:ascii="Times New Roman" w:hAnsi="Times New Roman" w:cs="Times New Roman"/>
          <w:sz w:val="24"/>
          <w:szCs w:val="24"/>
        </w:rPr>
        <w:t xml:space="preserve"> </w:t>
      </w:r>
      <w:r w:rsidRPr="001835FD">
        <w:rPr>
          <w:rFonts w:ascii="Times New Roman" w:hAnsi="Times New Roman" w:cs="Times New Roman"/>
          <w:b/>
          <w:sz w:val="24"/>
          <w:szCs w:val="24"/>
        </w:rPr>
        <w:t>ARACELY TORRES DE FRANCO</w:t>
      </w:r>
      <w:r w:rsidRPr="001835FD">
        <w:rPr>
          <w:rFonts w:ascii="Times New Roman" w:hAnsi="Times New Roman" w:cs="Times New Roman"/>
          <w:sz w:val="24"/>
          <w:szCs w:val="24"/>
        </w:rPr>
        <w:t xml:space="preserve">, del domicilio de San Rafael Cedros, departamento de Cuscatlán, en el cargo </w:t>
      </w:r>
      <w:r w:rsidRPr="001835FD">
        <w:rPr>
          <w:rFonts w:ascii="Times New Roman" w:hAnsi="Times New Roman" w:cs="Times New Roman"/>
          <w:b/>
          <w:sz w:val="24"/>
          <w:szCs w:val="24"/>
        </w:rPr>
        <w:t>BARRENDERA</w:t>
      </w:r>
      <w:r w:rsidR="0048779D">
        <w:rPr>
          <w:rFonts w:ascii="Times New Roman" w:hAnsi="Times New Roman" w:cs="Times New Roman"/>
          <w:b/>
          <w:sz w:val="24"/>
          <w:szCs w:val="24"/>
        </w:rPr>
        <w:t xml:space="preserve"> </w:t>
      </w:r>
      <w:r w:rsidRPr="001835FD">
        <w:rPr>
          <w:rFonts w:ascii="Times New Roman" w:hAnsi="Times New Roman" w:cs="Times New Roman"/>
          <w:sz w:val="24"/>
          <w:szCs w:val="24"/>
        </w:rPr>
        <w:t>y le corresponde (LIMPIEZA, ORNATO Y MANTENIMIENTO DEL PARQUE MUNICIPAL)</w:t>
      </w:r>
      <w:r w:rsidRPr="001835FD">
        <w:rPr>
          <w:rFonts w:ascii="Times New Roman" w:hAnsi="Times New Roman" w:cs="Times New Roman"/>
          <w:b/>
          <w:sz w:val="24"/>
          <w:szCs w:val="24"/>
        </w:rPr>
        <w:t>,</w:t>
      </w:r>
      <w:r w:rsidR="0048779D">
        <w:rPr>
          <w:rFonts w:ascii="Times New Roman" w:hAnsi="Times New Roman" w:cs="Times New Roman"/>
          <w:b/>
          <w:sz w:val="24"/>
          <w:szCs w:val="24"/>
        </w:rPr>
        <w:t xml:space="preserve"> </w:t>
      </w:r>
      <w:r w:rsidRPr="001835FD">
        <w:rPr>
          <w:rFonts w:ascii="Times New Roman" w:hAnsi="Times New Roman" w:cs="Times New Roman"/>
          <w:sz w:val="24"/>
          <w:szCs w:val="24"/>
          <w:lang w:val="es-ES"/>
        </w:rPr>
        <w:t>para un periodo de TRES MESES, y se regirá por medio de contrato laboral y el salario a devengar será porcentual por la cantidad de TRESCIENTOS DIEZ 00/100 DOLARES DE LOS ESTADOS UNIDOS DE AMERICA</w:t>
      </w:r>
      <w:r w:rsidRPr="001835FD">
        <w:rPr>
          <w:rFonts w:ascii="Times New Roman" w:hAnsi="Times New Roman" w:cs="Times New Roman"/>
          <w:b/>
          <w:sz w:val="24"/>
          <w:szCs w:val="24"/>
          <w:lang w:val="es-ES"/>
        </w:rPr>
        <w:t xml:space="preserve"> ($ 310.00), y se </w:t>
      </w:r>
      <w:r w:rsidRPr="001835FD">
        <w:rPr>
          <w:rFonts w:ascii="Times New Roman" w:hAnsi="Times New Roman" w:cs="Times New Roman"/>
          <w:sz w:val="24"/>
          <w:szCs w:val="24"/>
          <w:lang w:val="es-ES"/>
        </w:rPr>
        <w:t>cancelara de la cuenta Fondo Común menos el diez por ciento de renta, iniciando labores el día cinco de septiembre</w:t>
      </w:r>
      <w:r w:rsidR="0048779D">
        <w:rPr>
          <w:rFonts w:ascii="Times New Roman" w:hAnsi="Times New Roman" w:cs="Times New Roman"/>
          <w:sz w:val="24"/>
          <w:szCs w:val="24"/>
          <w:lang w:val="es-ES"/>
        </w:rPr>
        <w:t xml:space="preserve"> </w:t>
      </w:r>
      <w:r w:rsidRPr="001835FD">
        <w:rPr>
          <w:rFonts w:ascii="Times New Roman" w:hAnsi="Times New Roman" w:cs="Times New Roman"/>
          <w:sz w:val="24"/>
          <w:szCs w:val="24"/>
          <w:lang w:val="es-ES"/>
        </w:rPr>
        <w:t xml:space="preserve">y finalizando el 5de dos mil dieciocho, en horario  de 7: 00  a 11: a.m. y de 1: 00 a 4: 00 p. m, COMUNIQUESE. </w:t>
      </w:r>
      <w:r w:rsidRPr="001835FD">
        <w:rPr>
          <w:rFonts w:ascii="Times New Roman" w:hAnsi="Times New Roman" w:cs="Times New Roman"/>
          <w:b/>
          <w:sz w:val="24"/>
          <w:szCs w:val="24"/>
        </w:rPr>
        <w:t xml:space="preserve">ACUERDO NÚMERO CUATRO: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w:t>
      </w:r>
      <w:r w:rsidRPr="001835FD">
        <w:rPr>
          <w:rFonts w:ascii="Times New Roman" w:hAnsi="Times New Roman" w:cs="Times New Roman"/>
          <w:sz w:val="24"/>
          <w:szCs w:val="24"/>
        </w:rPr>
        <w:lastRenderedPageBreak/>
        <w:t xml:space="preserve">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b/>
          <w:color w:val="000000"/>
          <w:sz w:val="24"/>
          <w:szCs w:val="24"/>
          <w:lang w:eastAsia="es-SV"/>
        </w:rPr>
        <w:t>MARCOS ANTONIO HENRIQUEZ AYALA,</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CUARENTA Y TRES 00/100 DÓLARES DE LOS ESTADOS UNIDOS DE AMÉRICA (</w:t>
      </w:r>
      <w:r w:rsidRPr="001835FD">
        <w:rPr>
          <w:rFonts w:ascii="Times New Roman" w:eastAsia="Times New Roman" w:hAnsi="Times New Roman" w:cs="Times New Roman"/>
          <w:b/>
          <w:color w:val="000000"/>
          <w:sz w:val="24"/>
          <w:szCs w:val="24"/>
          <w:lang w:eastAsia="es-SV"/>
        </w:rPr>
        <w:t>$ 43.00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b/>
          <w:bCs/>
          <w:color w:val="000000"/>
          <w:sz w:val="24"/>
          <w:szCs w:val="24"/>
          <w:lang w:eastAsia="es-SV"/>
        </w:rPr>
        <w:t>Pago por la compra de un Empaque de culata # 366 para la reparación del camión mercedes Benz, Placas N 17385, de servicios generales.</w:t>
      </w:r>
      <w:r w:rsidRPr="001835FD">
        <w:rPr>
          <w:rFonts w:ascii="Times New Roman" w:eastAsia="Times New Roman" w:hAnsi="Times New Roman" w:cs="Times New Roman"/>
          <w:sz w:val="24"/>
          <w:szCs w:val="24"/>
          <w:lang w:val="es-MX" w:bidi="en-US"/>
        </w:rPr>
        <w:t xml:space="preserve">Por lo que el Jefe Interino </w:t>
      </w:r>
      <w:proofErr w:type="spellStart"/>
      <w:r w:rsidRPr="001835FD">
        <w:rPr>
          <w:rFonts w:ascii="Times New Roman" w:eastAsia="Times New Roman" w:hAnsi="Times New Roman" w:cs="Times New Roman"/>
          <w:sz w:val="24"/>
          <w:szCs w:val="24"/>
          <w:lang w:val="es-MX" w:bidi="en-US"/>
        </w:rPr>
        <w:t>deUACI</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acuerda adjudicar y consecuentemente y de conformidad al Inciso 4 del Artículo 18 de la misma Ley de Adquisiciones y Contrataciones, y numeral 16 del Artículo 30 del mismo Código Municipal, SE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sidR="0048779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CINCO: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color w:val="000000"/>
          <w:sz w:val="24"/>
          <w:szCs w:val="24"/>
          <w:lang w:eastAsia="es-SV"/>
        </w:rPr>
        <w:t>AUTOREPUESTOS "DURAN" S.A DE C.V.</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CUATROCIENTOS OCHENTA Y CUATRO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color w:val="000000"/>
          <w:sz w:val="24"/>
          <w:szCs w:val="24"/>
          <w:lang w:eastAsia="es-SV"/>
        </w:rPr>
        <w:t>$ 484.00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b/>
          <w:bCs/>
          <w:color w:val="000000"/>
          <w:sz w:val="24"/>
          <w:szCs w:val="24"/>
          <w:lang w:eastAsia="es-SV"/>
        </w:rPr>
        <w:t xml:space="preserve">Pago por la compra de repuestos y accesorios para la reconstrucción del </w:t>
      </w:r>
      <w:proofErr w:type="spellStart"/>
      <w:r w:rsidRPr="001835FD">
        <w:rPr>
          <w:rFonts w:ascii="Times New Roman" w:eastAsia="Times New Roman" w:hAnsi="Times New Roman" w:cs="Times New Roman"/>
          <w:b/>
          <w:bCs/>
          <w:color w:val="000000"/>
          <w:sz w:val="24"/>
          <w:szCs w:val="24"/>
          <w:lang w:eastAsia="es-SV"/>
        </w:rPr>
        <w:t>clutch</w:t>
      </w:r>
      <w:proofErr w:type="spellEnd"/>
      <w:r w:rsidRPr="001835FD">
        <w:rPr>
          <w:rFonts w:ascii="Times New Roman" w:eastAsia="Times New Roman" w:hAnsi="Times New Roman" w:cs="Times New Roman"/>
          <w:b/>
          <w:bCs/>
          <w:color w:val="000000"/>
          <w:sz w:val="24"/>
          <w:szCs w:val="24"/>
          <w:lang w:eastAsia="es-SV"/>
        </w:rPr>
        <w:t xml:space="preserve"> y cambio de prensa del Camión NPR, marca Isuzu, placa N-2162. </w:t>
      </w:r>
      <w:r w:rsidRPr="001835FD">
        <w:rPr>
          <w:rFonts w:ascii="Times New Roman" w:eastAsia="Times New Roman" w:hAnsi="Times New Roman" w:cs="Times New Roman"/>
          <w:sz w:val="24"/>
          <w:szCs w:val="24"/>
          <w:lang w:val="es-MX" w:bidi="en-US"/>
        </w:rPr>
        <w:t>Por lo que el Jefe Interino de</w:t>
      </w:r>
      <w:r w:rsidR="0048779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acuerda adjudicar el siguiente ítem.</w:t>
      </w:r>
    </w:p>
    <w:tbl>
      <w:tblPr>
        <w:tblW w:w="8849" w:type="dxa"/>
        <w:tblInd w:w="10" w:type="dxa"/>
        <w:tblLayout w:type="fixed"/>
        <w:tblCellMar>
          <w:left w:w="70" w:type="dxa"/>
          <w:right w:w="70" w:type="dxa"/>
        </w:tblCellMar>
        <w:tblLook w:val="04A0" w:firstRow="1" w:lastRow="0" w:firstColumn="1" w:lastColumn="0" w:noHBand="0" w:noVBand="1"/>
      </w:tblPr>
      <w:tblGrid>
        <w:gridCol w:w="620"/>
        <w:gridCol w:w="703"/>
        <w:gridCol w:w="5116"/>
        <w:gridCol w:w="1134"/>
        <w:gridCol w:w="1276"/>
      </w:tblGrid>
      <w:tr w:rsidR="00220C54" w:rsidRPr="0047253E" w:rsidTr="00305954">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lastRenderedPageBreak/>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CANT. </w:t>
            </w:r>
          </w:p>
        </w:tc>
        <w:tc>
          <w:tcPr>
            <w:tcW w:w="5116"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DESCRIPCIÓN DEL BIEN O SERVIO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TOTAL</w:t>
            </w:r>
          </w:p>
        </w:tc>
      </w:tr>
      <w:tr w:rsidR="00220C54" w:rsidRPr="0047253E" w:rsidTr="00305954">
        <w:trPr>
          <w:trHeight w:val="93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right"/>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5116" w:type="dxa"/>
            <w:tcBorders>
              <w:top w:val="single" w:sz="4" w:space="0" w:color="auto"/>
              <w:left w:val="nil"/>
              <w:bottom w:val="single" w:sz="4" w:space="0" w:color="auto"/>
              <w:right w:val="single" w:sz="4" w:space="0" w:color="000000"/>
            </w:tcBorders>
            <w:shd w:val="clear" w:color="auto" w:fill="auto"/>
            <w:vAlign w:val="center"/>
            <w:hideMark/>
          </w:tcPr>
          <w:p w:rsidR="00220C54" w:rsidRPr="0047253E" w:rsidRDefault="00220C54" w:rsidP="00305954">
            <w:pPr>
              <w:spacing w:after="0" w:line="240" w:lineRule="auto"/>
              <w:jc w:val="both"/>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Pago por la compra de repuestos y accesorios para la reconstrucción del </w:t>
            </w:r>
            <w:proofErr w:type="spellStart"/>
            <w:r w:rsidRPr="0047253E">
              <w:rPr>
                <w:rFonts w:ascii="Times New Roman" w:eastAsia="Times New Roman" w:hAnsi="Times New Roman" w:cs="Times New Roman"/>
                <w:b/>
                <w:bCs/>
                <w:color w:val="000000"/>
                <w:sz w:val="20"/>
                <w:szCs w:val="20"/>
                <w:lang w:eastAsia="es-SV"/>
              </w:rPr>
              <w:t>clutch</w:t>
            </w:r>
            <w:proofErr w:type="spellEnd"/>
            <w:r w:rsidRPr="0047253E">
              <w:rPr>
                <w:rFonts w:ascii="Times New Roman" w:eastAsia="Times New Roman" w:hAnsi="Times New Roman" w:cs="Times New Roman"/>
                <w:b/>
                <w:bCs/>
                <w:color w:val="000000"/>
                <w:sz w:val="20"/>
                <w:szCs w:val="20"/>
                <w:lang w:eastAsia="es-SV"/>
              </w:rPr>
              <w:t xml:space="preserve"> y cambio de prensa del Camión NPR, marca Isuzu, placa N-2162</w:t>
            </w:r>
          </w:p>
        </w:tc>
        <w:tc>
          <w:tcPr>
            <w:tcW w:w="1134"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484.00 </w:t>
            </w:r>
          </w:p>
        </w:tc>
        <w:tc>
          <w:tcPr>
            <w:tcW w:w="1276"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484.00 </w:t>
            </w:r>
          </w:p>
        </w:tc>
      </w:tr>
      <w:tr w:rsidR="00220C54" w:rsidRPr="0047253E" w:rsidTr="00305954">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5116" w:type="dxa"/>
            <w:tcBorders>
              <w:top w:val="single" w:sz="4" w:space="0" w:color="auto"/>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A: AUTOREPUESTOS "DURAN" S.A DE C.V.</w:t>
            </w:r>
          </w:p>
        </w:tc>
        <w:tc>
          <w:tcPr>
            <w:tcW w:w="1134"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       484.00</w:t>
            </w:r>
          </w:p>
        </w:tc>
      </w:tr>
      <w:tr w:rsidR="00220C54" w:rsidRPr="0047253E" w:rsidTr="00305954">
        <w:trPr>
          <w:trHeight w:val="315"/>
        </w:trPr>
        <w:tc>
          <w:tcPr>
            <w:tcW w:w="7573"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TOTAL: CUATROCIENTOS OCHENTA Y CUATRO 00/100 DOLARES</w:t>
            </w:r>
          </w:p>
        </w:tc>
        <w:tc>
          <w:tcPr>
            <w:tcW w:w="1276"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484.00 </w:t>
            </w:r>
          </w:p>
        </w:tc>
      </w:tr>
    </w:tbl>
    <w:p w:rsidR="00220C54" w:rsidRPr="0047253E" w:rsidRDefault="00220C54" w:rsidP="00220C54">
      <w:pPr>
        <w:spacing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sidR="0048779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ACUERDO NÚMERO SEIS:</w:t>
      </w:r>
      <w:r w:rsidR="0048779D">
        <w:rPr>
          <w:rFonts w:ascii="Times New Roman" w:hAnsi="Times New Roman" w:cs="Times New Roman"/>
          <w:b/>
          <w:sz w:val="24"/>
          <w:szCs w:val="24"/>
        </w:rPr>
        <w:t xml:space="preserve">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b/>
          <w:color w:val="000000"/>
          <w:sz w:val="24"/>
          <w:szCs w:val="24"/>
          <w:lang w:eastAsia="es-SV"/>
        </w:rPr>
        <w:t>CESAR ALEXANDER SERVELLON RIVAS,</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QUINIENTOS DIEZ</w:t>
      </w:r>
      <w:r w:rsidRPr="001835FD">
        <w:rPr>
          <w:rFonts w:ascii="Times New Roman" w:hAnsi="Times New Roman" w:cs="Times New Roman"/>
          <w:sz w:val="24"/>
          <w:szCs w:val="24"/>
        </w:rPr>
        <w:t xml:space="preserve"> 00</w:t>
      </w:r>
      <w:r w:rsidRPr="001835FD">
        <w:rPr>
          <w:rFonts w:ascii="Times New Roman" w:hAnsi="Times New Roman" w:cs="Times New Roman"/>
          <w:b/>
          <w:sz w:val="24"/>
          <w:szCs w:val="24"/>
        </w:rPr>
        <w:t>/100 DÓLARES DE LOS ESTADOS UNIDOS DE AMÉRICA (</w:t>
      </w:r>
      <w:r w:rsidRPr="001835FD">
        <w:rPr>
          <w:rFonts w:ascii="Times New Roman" w:eastAsia="Times New Roman" w:hAnsi="Times New Roman" w:cs="Times New Roman"/>
          <w:b/>
          <w:color w:val="000000"/>
          <w:sz w:val="24"/>
          <w:szCs w:val="24"/>
          <w:lang w:eastAsia="es-SV"/>
        </w:rPr>
        <w:t>$ 510.00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w:t>
      </w:r>
      <w:r w:rsidRPr="001835FD">
        <w:rPr>
          <w:rFonts w:ascii="Times New Roman" w:eastAsia="Times New Roman" w:hAnsi="Times New Roman" w:cs="Times New Roman"/>
          <w:b/>
          <w:bCs/>
          <w:color w:val="000000"/>
          <w:sz w:val="24"/>
          <w:szCs w:val="24"/>
          <w:lang w:eastAsia="es-SV"/>
        </w:rPr>
        <w:t xml:space="preserve">Pago por la compra de repuestos y accesorios para la reconstrucción del </w:t>
      </w:r>
      <w:proofErr w:type="spellStart"/>
      <w:r w:rsidRPr="001835FD">
        <w:rPr>
          <w:rFonts w:ascii="Times New Roman" w:eastAsia="Times New Roman" w:hAnsi="Times New Roman" w:cs="Times New Roman"/>
          <w:b/>
          <w:bCs/>
          <w:color w:val="000000"/>
          <w:sz w:val="24"/>
          <w:szCs w:val="24"/>
          <w:lang w:eastAsia="es-SV"/>
        </w:rPr>
        <w:t>clutch</w:t>
      </w:r>
      <w:proofErr w:type="spellEnd"/>
      <w:r w:rsidRPr="001835FD">
        <w:rPr>
          <w:rFonts w:ascii="Times New Roman" w:eastAsia="Times New Roman" w:hAnsi="Times New Roman" w:cs="Times New Roman"/>
          <w:b/>
          <w:bCs/>
          <w:color w:val="000000"/>
          <w:sz w:val="24"/>
          <w:szCs w:val="24"/>
          <w:lang w:eastAsia="es-SV"/>
        </w:rPr>
        <w:t xml:space="preserve"> y cambio de prensa del Camión NPR, marca Isuzu, placa N-2162. </w:t>
      </w:r>
      <w:r w:rsidRPr="001835FD">
        <w:rPr>
          <w:rFonts w:ascii="Times New Roman" w:eastAsia="Times New Roman" w:hAnsi="Times New Roman" w:cs="Times New Roman"/>
          <w:sz w:val="24"/>
          <w:szCs w:val="24"/>
          <w:lang w:val="es-MX" w:bidi="en-US"/>
        </w:rPr>
        <w:t>Por lo que el Jefe Interino de</w:t>
      </w:r>
      <w:r w:rsidR="00134580">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acuerda adjudicar el siguiente ítem</w:t>
      </w:r>
      <w:r w:rsidRPr="0047253E">
        <w:rPr>
          <w:rFonts w:ascii="Times New Roman" w:eastAsia="Times New Roman" w:hAnsi="Times New Roman" w:cs="Times New Roman"/>
          <w:sz w:val="24"/>
          <w:szCs w:val="24"/>
          <w:lang w:val="es-MX" w:bidi="en-US"/>
        </w:rPr>
        <w:t>.</w:t>
      </w:r>
    </w:p>
    <w:tbl>
      <w:tblPr>
        <w:tblW w:w="8991" w:type="dxa"/>
        <w:tblInd w:w="10" w:type="dxa"/>
        <w:tblCellMar>
          <w:left w:w="70" w:type="dxa"/>
          <w:right w:w="70" w:type="dxa"/>
        </w:tblCellMar>
        <w:tblLook w:val="04A0" w:firstRow="1" w:lastRow="0" w:firstColumn="1" w:lastColumn="0" w:noHBand="0" w:noVBand="1"/>
      </w:tblPr>
      <w:tblGrid>
        <w:gridCol w:w="620"/>
        <w:gridCol w:w="757"/>
        <w:gridCol w:w="5258"/>
        <w:gridCol w:w="1163"/>
        <w:gridCol w:w="1276"/>
      </w:tblGrid>
      <w:tr w:rsidR="00220C54" w:rsidRPr="0047253E" w:rsidTr="00305954">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CANT. </w:t>
            </w:r>
          </w:p>
        </w:tc>
        <w:tc>
          <w:tcPr>
            <w:tcW w:w="5258"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DESCRIPCIÓN DEL BIEN O SERVIO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TOTAL</w:t>
            </w:r>
          </w:p>
        </w:tc>
      </w:tr>
      <w:tr w:rsidR="00220C54" w:rsidRPr="0047253E" w:rsidTr="00305954">
        <w:trPr>
          <w:trHeight w:val="915"/>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right"/>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5258" w:type="dxa"/>
            <w:tcBorders>
              <w:top w:val="single" w:sz="4" w:space="0" w:color="auto"/>
              <w:left w:val="nil"/>
              <w:bottom w:val="single" w:sz="4" w:space="0" w:color="auto"/>
              <w:right w:val="single" w:sz="4" w:space="0" w:color="000000"/>
            </w:tcBorders>
            <w:shd w:val="clear" w:color="auto" w:fill="auto"/>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Pago por la compra de repuestos y accesorios para la reconstrucción del </w:t>
            </w:r>
            <w:proofErr w:type="spellStart"/>
            <w:r w:rsidRPr="0047253E">
              <w:rPr>
                <w:rFonts w:ascii="Times New Roman" w:eastAsia="Times New Roman" w:hAnsi="Times New Roman" w:cs="Times New Roman"/>
                <w:b/>
                <w:bCs/>
                <w:color w:val="000000"/>
                <w:sz w:val="20"/>
                <w:szCs w:val="20"/>
                <w:lang w:eastAsia="es-SV"/>
              </w:rPr>
              <w:t>clutch</w:t>
            </w:r>
            <w:proofErr w:type="spellEnd"/>
            <w:r w:rsidRPr="0047253E">
              <w:rPr>
                <w:rFonts w:ascii="Times New Roman" w:eastAsia="Times New Roman" w:hAnsi="Times New Roman" w:cs="Times New Roman"/>
                <w:b/>
                <w:bCs/>
                <w:color w:val="000000"/>
                <w:sz w:val="20"/>
                <w:szCs w:val="20"/>
                <w:lang w:eastAsia="es-SV"/>
              </w:rPr>
              <w:t xml:space="preserve"> y cambio de prensa del Camión NPR, marca Isuzu, placa N-2162</w:t>
            </w:r>
          </w:p>
        </w:tc>
        <w:tc>
          <w:tcPr>
            <w:tcW w:w="1134"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510.00 </w:t>
            </w:r>
          </w:p>
        </w:tc>
        <w:tc>
          <w:tcPr>
            <w:tcW w:w="1276"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510.00 </w:t>
            </w:r>
          </w:p>
        </w:tc>
      </w:tr>
      <w:tr w:rsidR="00220C54" w:rsidRPr="0047253E" w:rsidTr="00305954">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5258" w:type="dxa"/>
            <w:tcBorders>
              <w:top w:val="single" w:sz="4" w:space="0" w:color="auto"/>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A: CESAR ALEXANDER SERVELLON RIVAS.</w:t>
            </w:r>
          </w:p>
        </w:tc>
        <w:tc>
          <w:tcPr>
            <w:tcW w:w="1134"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1276"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       510.00</w:t>
            </w:r>
          </w:p>
        </w:tc>
      </w:tr>
      <w:tr w:rsidR="00220C54" w:rsidRPr="0047253E" w:rsidTr="00305954">
        <w:trPr>
          <w:trHeight w:val="315"/>
        </w:trPr>
        <w:tc>
          <w:tcPr>
            <w:tcW w:w="7715"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TOTAL: QUINIENTOS DIEZ 00/100 DOLARES</w:t>
            </w:r>
          </w:p>
        </w:tc>
        <w:tc>
          <w:tcPr>
            <w:tcW w:w="1276"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510.00 </w:t>
            </w:r>
          </w:p>
        </w:tc>
      </w:tr>
    </w:tbl>
    <w:p w:rsidR="00220C54" w:rsidRPr="0047253E" w:rsidRDefault="00220C54" w:rsidP="00220C54">
      <w:pPr>
        <w:spacing w:after="0"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lastRenderedPageBreak/>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sidR="0048779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SIETE: </w:t>
      </w:r>
      <w:r w:rsidRPr="001835FD">
        <w:rPr>
          <w:rFonts w:ascii="Times New Roman" w:hAnsi="Times New Roman" w:cs="Times New Roman"/>
          <w:sz w:val="24"/>
          <w:szCs w:val="24"/>
        </w:rPr>
        <w:t xml:space="preserve">El Concejo Municipal CONSIEDERANDO: I- Que la municipalidad se encuentra con la necesidad de tener en buen estado los vehículos institucionales para todo tipo de servicios.  II- Que para mantener en buen estado los vehículos es necesario darles el mantenimiento requerido y así se les garantiza el buen estado y funcionamiento de los mismos.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w:t>
      </w:r>
      <w:r w:rsidRPr="001835FD">
        <w:rPr>
          <w:rFonts w:ascii="Times New Roman" w:eastAsia="Times New Roman" w:hAnsi="Times New Roman" w:cs="Times New Roman"/>
          <w:color w:val="000000"/>
          <w:sz w:val="24"/>
          <w:szCs w:val="24"/>
          <w:lang w:eastAsia="es-SV"/>
        </w:rPr>
        <w:t>ERICK ADONAY CASTELLANOS MOLINA.</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CIENTO SESENTA Y CINCO 00/100 DÓLARES DE LOS ESTADOS UNIDOS DE AMÉRICA (</w:t>
      </w:r>
      <w:r w:rsidRPr="001835FD">
        <w:rPr>
          <w:rFonts w:ascii="Times New Roman" w:eastAsia="Times New Roman" w:hAnsi="Times New Roman" w:cs="Times New Roman"/>
          <w:b/>
          <w:color w:val="000000"/>
          <w:sz w:val="24"/>
          <w:szCs w:val="24"/>
          <w:lang w:eastAsia="es-SV"/>
        </w:rPr>
        <w:t>$ 165.00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menos el 10% de renta, en concepto de </w:t>
      </w:r>
      <w:r w:rsidRPr="001835FD">
        <w:rPr>
          <w:rFonts w:ascii="Times New Roman" w:eastAsia="Times New Roman" w:hAnsi="Times New Roman" w:cs="Times New Roman"/>
          <w:b/>
          <w:bCs/>
          <w:color w:val="000000"/>
          <w:sz w:val="24"/>
          <w:szCs w:val="24"/>
          <w:lang w:eastAsia="es-SV"/>
        </w:rPr>
        <w:t xml:space="preserve">Pago por la mano de obra de la reparación y, reconstrucción del </w:t>
      </w:r>
      <w:proofErr w:type="spellStart"/>
      <w:r w:rsidRPr="001835FD">
        <w:rPr>
          <w:rFonts w:ascii="Times New Roman" w:eastAsia="Times New Roman" w:hAnsi="Times New Roman" w:cs="Times New Roman"/>
          <w:b/>
          <w:bCs/>
          <w:color w:val="000000"/>
          <w:sz w:val="24"/>
          <w:szCs w:val="24"/>
          <w:lang w:eastAsia="es-SV"/>
        </w:rPr>
        <w:t>clutch</w:t>
      </w:r>
      <w:proofErr w:type="spellEnd"/>
      <w:r w:rsidRPr="001835FD">
        <w:rPr>
          <w:rFonts w:ascii="Times New Roman" w:eastAsia="Times New Roman" w:hAnsi="Times New Roman" w:cs="Times New Roman"/>
          <w:b/>
          <w:bCs/>
          <w:color w:val="000000"/>
          <w:sz w:val="24"/>
          <w:szCs w:val="24"/>
          <w:lang w:eastAsia="es-SV"/>
        </w:rPr>
        <w:t xml:space="preserve"> y cambio de prensa del Camión NPR, marca Isuzu, placa N-2162. </w:t>
      </w:r>
      <w:r w:rsidRPr="001835FD">
        <w:rPr>
          <w:rFonts w:ascii="Times New Roman" w:eastAsia="Times New Roman" w:hAnsi="Times New Roman" w:cs="Times New Roman"/>
          <w:sz w:val="24"/>
          <w:szCs w:val="24"/>
          <w:lang w:val="es-MX" w:bidi="en-US"/>
        </w:rPr>
        <w:t>Por lo que el Jefe Interino de</w:t>
      </w:r>
      <w:r w:rsidR="0048779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sz w:val="24"/>
          <w:szCs w:val="24"/>
          <w:lang w:val="es-MX" w:bidi="en-US"/>
        </w:rPr>
        <w:t xml:space="preserve">UACI, </w:t>
      </w:r>
      <w:r w:rsidRPr="001835FD">
        <w:rPr>
          <w:rFonts w:ascii="Times New Roman" w:hAnsi="Times New Roman" w:cs="Times New Roman"/>
          <w:b/>
          <w:sz w:val="24"/>
          <w:szCs w:val="24"/>
        </w:rPr>
        <w:t>JOSE MARVIN HUMBERTO LOPEZ MONTOYA,</w:t>
      </w:r>
      <w:r w:rsidRPr="001835FD">
        <w:rPr>
          <w:rFonts w:ascii="Times New Roman" w:eastAsia="Times New Roman" w:hAnsi="Times New Roman" w:cs="Times New Roman"/>
          <w:sz w:val="24"/>
          <w:szCs w:val="24"/>
          <w:lang w:val="es-MX" w:bidi="en-US"/>
        </w:rPr>
        <w:t xml:space="preserve"> en base al Inciso 1 del Artículo 18 de  Ley de Adquisiciones y Contrataciones, y numeral 9 del Artículo 30 del Código Municipal, se acuerda adjudicar el siguiente ítem.</w:t>
      </w:r>
    </w:p>
    <w:tbl>
      <w:tblPr>
        <w:tblW w:w="9132" w:type="dxa"/>
        <w:tblInd w:w="10" w:type="dxa"/>
        <w:tblLayout w:type="fixed"/>
        <w:tblCellMar>
          <w:left w:w="70" w:type="dxa"/>
          <w:right w:w="70" w:type="dxa"/>
        </w:tblCellMar>
        <w:tblLook w:val="04A0" w:firstRow="1" w:lastRow="0" w:firstColumn="1" w:lastColumn="0" w:noHBand="0" w:noVBand="1"/>
      </w:tblPr>
      <w:tblGrid>
        <w:gridCol w:w="620"/>
        <w:gridCol w:w="703"/>
        <w:gridCol w:w="4974"/>
        <w:gridCol w:w="1134"/>
        <w:gridCol w:w="1701"/>
      </w:tblGrid>
      <w:tr w:rsidR="00220C54" w:rsidRPr="0047253E" w:rsidTr="00305954">
        <w:trPr>
          <w:trHeight w:val="60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N° </w:t>
            </w:r>
          </w:p>
        </w:tc>
        <w:tc>
          <w:tcPr>
            <w:tcW w:w="703"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CANT. </w:t>
            </w:r>
          </w:p>
        </w:tc>
        <w:tc>
          <w:tcPr>
            <w:tcW w:w="4974"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DESCRIPCIÓN DEL BIEN O SERVIO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20C54" w:rsidRPr="0047253E" w:rsidRDefault="00220C54" w:rsidP="00305954">
            <w:pPr>
              <w:spacing w:after="0" w:line="240" w:lineRule="auto"/>
              <w:jc w:val="center"/>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UNITARIO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PRECIO TOTAL</w:t>
            </w:r>
          </w:p>
        </w:tc>
      </w:tr>
      <w:tr w:rsidR="00220C54" w:rsidRPr="0047253E" w:rsidTr="00305954">
        <w:trPr>
          <w:trHeight w:val="584"/>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right"/>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703"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1</w:t>
            </w:r>
          </w:p>
        </w:tc>
        <w:tc>
          <w:tcPr>
            <w:tcW w:w="4974" w:type="dxa"/>
            <w:tcBorders>
              <w:top w:val="single" w:sz="4" w:space="0" w:color="auto"/>
              <w:left w:val="nil"/>
              <w:bottom w:val="single" w:sz="4" w:space="0" w:color="auto"/>
              <w:right w:val="single" w:sz="4" w:space="0" w:color="000000"/>
            </w:tcBorders>
            <w:shd w:val="clear" w:color="auto" w:fill="auto"/>
            <w:vAlign w:val="center"/>
            <w:hideMark/>
          </w:tcPr>
          <w:p w:rsidR="00220C54" w:rsidRPr="0047253E" w:rsidRDefault="00220C54" w:rsidP="00305954">
            <w:pPr>
              <w:spacing w:after="0" w:line="240" w:lineRule="auto"/>
              <w:jc w:val="both"/>
              <w:rPr>
                <w:rFonts w:ascii="Times New Roman" w:eastAsia="Times New Roman" w:hAnsi="Times New Roman" w:cs="Times New Roman"/>
                <w:b/>
                <w:bCs/>
                <w:color w:val="000000"/>
                <w:sz w:val="20"/>
                <w:szCs w:val="20"/>
                <w:lang w:eastAsia="es-SV"/>
              </w:rPr>
            </w:pPr>
            <w:r w:rsidRPr="0047253E">
              <w:rPr>
                <w:rFonts w:ascii="Times New Roman" w:eastAsia="Times New Roman" w:hAnsi="Times New Roman" w:cs="Times New Roman"/>
                <w:b/>
                <w:bCs/>
                <w:color w:val="000000"/>
                <w:sz w:val="20"/>
                <w:szCs w:val="20"/>
                <w:lang w:eastAsia="es-SV"/>
              </w:rPr>
              <w:t xml:space="preserve">Pago por la mano de obra de la reparación y, reconstrucción del </w:t>
            </w:r>
            <w:proofErr w:type="spellStart"/>
            <w:r w:rsidRPr="0047253E">
              <w:rPr>
                <w:rFonts w:ascii="Times New Roman" w:eastAsia="Times New Roman" w:hAnsi="Times New Roman" w:cs="Times New Roman"/>
                <w:b/>
                <w:bCs/>
                <w:color w:val="000000"/>
                <w:sz w:val="20"/>
                <w:szCs w:val="20"/>
                <w:lang w:eastAsia="es-SV"/>
              </w:rPr>
              <w:t>clutch</w:t>
            </w:r>
            <w:proofErr w:type="spellEnd"/>
            <w:r w:rsidRPr="0047253E">
              <w:rPr>
                <w:rFonts w:ascii="Times New Roman" w:eastAsia="Times New Roman" w:hAnsi="Times New Roman" w:cs="Times New Roman"/>
                <w:b/>
                <w:bCs/>
                <w:color w:val="000000"/>
                <w:sz w:val="20"/>
                <w:szCs w:val="20"/>
                <w:lang w:eastAsia="es-SV"/>
              </w:rPr>
              <w:t xml:space="preserve"> y cambio de prensa del Camión NPR, marca Isuzu, placa N-2162</w:t>
            </w:r>
          </w:p>
        </w:tc>
        <w:tc>
          <w:tcPr>
            <w:tcW w:w="1134"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165.00 </w:t>
            </w:r>
          </w:p>
        </w:tc>
        <w:tc>
          <w:tcPr>
            <w:tcW w:w="1701" w:type="dxa"/>
            <w:tcBorders>
              <w:top w:val="nil"/>
              <w:left w:val="nil"/>
              <w:bottom w:val="single" w:sz="4" w:space="0" w:color="auto"/>
              <w:right w:val="single" w:sz="4" w:space="0" w:color="auto"/>
            </w:tcBorders>
            <w:shd w:val="clear" w:color="auto" w:fill="auto"/>
            <w:noWrap/>
            <w:vAlign w:val="center"/>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165.00 </w:t>
            </w:r>
          </w:p>
        </w:tc>
      </w:tr>
      <w:tr w:rsidR="00220C54" w:rsidRPr="0047253E" w:rsidTr="00305954">
        <w:trPr>
          <w:trHeight w:val="30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703"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jc w:val="center"/>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4974" w:type="dxa"/>
            <w:tcBorders>
              <w:top w:val="single" w:sz="4" w:space="0" w:color="auto"/>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A: ERICK ADONAY CASTELLANOS MOLINA.</w:t>
            </w:r>
          </w:p>
        </w:tc>
        <w:tc>
          <w:tcPr>
            <w:tcW w:w="1134"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       165.00</w:t>
            </w:r>
          </w:p>
        </w:tc>
      </w:tr>
      <w:tr w:rsidR="00220C54" w:rsidRPr="0047253E" w:rsidTr="00305954">
        <w:trPr>
          <w:trHeight w:val="315"/>
        </w:trPr>
        <w:tc>
          <w:tcPr>
            <w:tcW w:w="7431" w:type="dxa"/>
            <w:gridSpan w:val="4"/>
            <w:tcBorders>
              <w:top w:val="single" w:sz="4" w:space="0" w:color="auto"/>
              <w:left w:val="single" w:sz="4" w:space="0" w:color="auto"/>
              <w:bottom w:val="single" w:sz="8" w:space="0" w:color="auto"/>
              <w:right w:val="single" w:sz="4" w:space="0" w:color="000000"/>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TOTAL: CIENTO SESENTA Y CINCO 00/100 DOLARES</w:t>
            </w:r>
          </w:p>
        </w:tc>
        <w:tc>
          <w:tcPr>
            <w:tcW w:w="1701" w:type="dxa"/>
            <w:tcBorders>
              <w:top w:val="nil"/>
              <w:left w:val="nil"/>
              <w:bottom w:val="single" w:sz="4" w:space="0" w:color="auto"/>
              <w:right w:val="single" w:sz="4" w:space="0" w:color="auto"/>
            </w:tcBorders>
            <w:shd w:val="clear" w:color="auto" w:fill="auto"/>
            <w:noWrap/>
            <w:vAlign w:val="bottom"/>
            <w:hideMark/>
          </w:tcPr>
          <w:p w:rsidR="00220C54" w:rsidRPr="0047253E" w:rsidRDefault="00220C54" w:rsidP="00305954">
            <w:pPr>
              <w:spacing w:after="0" w:line="240" w:lineRule="auto"/>
              <w:rPr>
                <w:rFonts w:ascii="Times New Roman" w:eastAsia="Times New Roman" w:hAnsi="Times New Roman" w:cs="Times New Roman"/>
                <w:color w:val="000000"/>
                <w:sz w:val="20"/>
                <w:szCs w:val="20"/>
                <w:lang w:eastAsia="es-SV"/>
              </w:rPr>
            </w:pPr>
            <w:r w:rsidRPr="0047253E">
              <w:rPr>
                <w:rFonts w:ascii="Times New Roman" w:eastAsia="Times New Roman" w:hAnsi="Times New Roman" w:cs="Times New Roman"/>
                <w:color w:val="000000"/>
                <w:sz w:val="20"/>
                <w:szCs w:val="20"/>
                <w:lang w:eastAsia="es-SV"/>
              </w:rPr>
              <w:t xml:space="preserve"> $       165.00 </w:t>
            </w:r>
          </w:p>
        </w:tc>
      </w:tr>
    </w:tbl>
    <w:p w:rsidR="00220C54" w:rsidRPr="000F1A9E" w:rsidRDefault="00220C54" w:rsidP="00220C54">
      <w:pPr>
        <w:spacing w:line="360" w:lineRule="auto"/>
        <w:jc w:val="both"/>
        <w:rPr>
          <w:rFonts w:ascii="Times New Roman" w:hAnsi="Times New Roman" w:cs="Times New Roman"/>
          <w:sz w:val="24"/>
          <w:szCs w:val="24"/>
          <w:lang w:val="es-ES"/>
        </w:rPr>
      </w:pPr>
      <w:r w:rsidRPr="001835FD">
        <w:rPr>
          <w:rFonts w:ascii="Times New Roman" w:eastAsia="Times New Roman" w:hAnsi="Times New Roman" w:cs="Times New Roman"/>
          <w:sz w:val="24"/>
          <w:szCs w:val="24"/>
          <w:lang w:val="es-MX" w:bidi="en-US"/>
        </w:rPr>
        <w:t xml:space="preserve">Consecuentemente y de conformidad al Inciso 4 del Artículo 18 de la misma Ley de Adquisiciones y Contrataciones, y numeral 16 del Artículo 30 del mismo Código Municipal, ACUERDA: Girar órdenes a la señorita tesorera Municipal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color w:val="000000"/>
          <w:sz w:val="24"/>
          <w:szCs w:val="24"/>
          <w:lang w:eastAsia="es-SV"/>
        </w:rPr>
        <w:t>“MANTENIMIENTO Y REPARACIÓN DE VEHICULOS MUNICIPALES DE LA ALCALDÍA MUNICIPAL DE SAN RAFAEL CEDROS, DEPARTAMENTO DE CUSCATLÁN, 2018,” Comuníquese.</w:t>
      </w:r>
      <w:r>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OCHO: </w:t>
      </w:r>
      <w:r w:rsidRPr="001835FD">
        <w:rPr>
          <w:rFonts w:ascii="Times New Roman" w:hAnsi="Times New Roman" w:cs="Times New Roman"/>
          <w:sz w:val="24"/>
          <w:szCs w:val="24"/>
        </w:rPr>
        <w:t xml:space="preserve">El Concejo Municipal CONSIEDERANDO: I- Que la municipalidad se </w:t>
      </w:r>
      <w:r w:rsidRPr="001835FD">
        <w:rPr>
          <w:rFonts w:ascii="Times New Roman" w:hAnsi="Times New Roman" w:cs="Times New Roman"/>
          <w:sz w:val="24"/>
          <w:szCs w:val="24"/>
        </w:rPr>
        <w:lastRenderedPageBreak/>
        <w:t xml:space="preserve">encuentra con la necesidad de darle tratamiento a los desechos sólidos para evitar focos de contaminación. II- Que para reflejar una buena higiene en nuestro municipio es necesario la recolección de los desechos sólidos y estar al día con los pagos, para no contaminar el medioambiente. Por lo que 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MANEJO  INTEGRAL DE DESECHOS SOLIDOS  S.E.M. DE C.V.MANEJO  INTEGRAL DE DESECHOS SOLIDOS  S.E.M. DE C.V.</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MIL SEISCIENTOS OCHENTA Y SIETE 84/100</w:t>
      </w:r>
      <w:r w:rsidRPr="001835FD">
        <w:rPr>
          <w:rFonts w:ascii="Times New Roman" w:hAnsi="Times New Roman" w:cs="Times New Roman"/>
          <w:b/>
          <w:sz w:val="24"/>
          <w:szCs w:val="24"/>
        </w:rPr>
        <w:t xml:space="preserve"> DÓLARES DE LOS ESTADOS UNIDOS DE AMÉRICA (</w:t>
      </w:r>
      <w:r w:rsidRPr="001835FD">
        <w:rPr>
          <w:rFonts w:ascii="Times New Roman" w:eastAsia="Times New Roman" w:hAnsi="Times New Roman" w:cs="Times New Roman"/>
          <w:b/>
          <w:color w:val="000000"/>
          <w:sz w:val="24"/>
          <w:szCs w:val="24"/>
          <w:lang w:eastAsia="es-SV"/>
        </w:rPr>
        <w:t>$ 1,687.84</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servicio de tratamiento y disposición final de desechos sólidos del Municipio de San Rafael Cedros, correspondiente al periodo del 16 al 31 de Agosto de 2018.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sidR="0048779D">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48779D" w:rsidRPr="00134580">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w:t>
      </w:r>
      <w:r w:rsidRPr="001835FD">
        <w:rPr>
          <w:rFonts w:ascii="Times New Roman" w:eastAsia="Times New Roman" w:hAnsi="Times New Roman" w:cs="Times New Roman"/>
          <w:b/>
          <w:sz w:val="24"/>
          <w:szCs w:val="24"/>
          <w:lang w:val="es-MX" w:bidi="en-US"/>
        </w:rPr>
        <w:t>“RECOLECCIÓN, TRANSPORTE Y DISPOSICIÓN FINAL DE LOS DESECHOS SOLIDOS DEL MUNICIPIO DE SAN RAFAEL CEDROS, OCTUBRE 2017 – SEPTIEMBRE 2018</w:t>
      </w:r>
      <w:r w:rsidRPr="001835FD">
        <w:rPr>
          <w:rFonts w:ascii="Times New Roman" w:eastAsia="Times New Roman" w:hAnsi="Times New Roman" w:cs="Times New Roman"/>
          <w:sz w:val="24"/>
          <w:szCs w:val="24"/>
          <w:lang w:val="es-MX" w:bidi="en-US"/>
        </w:rPr>
        <w:t xml:space="preserve">. </w:t>
      </w:r>
      <w:r w:rsidRPr="001835FD">
        <w:rPr>
          <w:rFonts w:ascii="Times New Roman" w:eastAsia="Times New Roman" w:hAnsi="Times New Roman" w:cs="Times New Roman"/>
          <w:color w:val="000000"/>
          <w:sz w:val="24"/>
          <w:szCs w:val="24"/>
          <w:lang w:eastAsia="es-SV"/>
        </w:rPr>
        <w:t>Comuníquese.</w:t>
      </w:r>
      <w:r w:rsidR="0048779D">
        <w:rPr>
          <w:rFonts w:ascii="Times New Roman" w:eastAsia="Times New Roman" w:hAnsi="Times New Roman" w:cs="Times New Roman"/>
          <w:color w:val="000000"/>
          <w:sz w:val="24"/>
          <w:szCs w:val="24"/>
          <w:lang w:eastAsia="es-SV"/>
        </w:rPr>
        <w:t xml:space="preserve"> </w:t>
      </w:r>
      <w:r w:rsidRPr="001835FD">
        <w:rPr>
          <w:rFonts w:ascii="Times New Roman" w:hAnsi="Times New Roman" w:cs="Times New Roman"/>
          <w:b/>
          <w:sz w:val="24"/>
          <w:szCs w:val="24"/>
        </w:rPr>
        <w:t xml:space="preserve">ACUERDO NÚMERO NUEVE: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CESAR ALEXNDER CARTAGENA LÓPEZ</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SETECIENTOS VEINTIIUNO 50/100</w:t>
      </w:r>
      <w:r w:rsidRPr="001835FD">
        <w:rPr>
          <w:rFonts w:ascii="Times New Roman" w:hAnsi="Times New Roman" w:cs="Times New Roman"/>
          <w:b/>
          <w:sz w:val="24"/>
          <w:szCs w:val="24"/>
        </w:rPr>
        <w:t xml:space="preserve"> DÓLARES DE LOS ESTADOS UNIDOS DE AMÉRICA (</w:t>
      </w:r>
      <w:r w:rsidRPr="001835FD">
        <w:rPr>
          <w:rFonts w:ascii="Times New Roman" w:eastAsia="Times New Roman" w:hAnsi="Times New Roman" w:cs="Times New Roman"/>
          <w:b/>
          <w:color w:val="000000"/>
          <w:sz w:val="24"/>
          <w:szCs w:val="24"/>
          <w:lang w:eastAsia="es-SV"/>
        </w:rPr>
        <w:t>$ 721.50</w:t>
      </w:r>
      <w:r w:rsidRPr="001835FD">
        <w:rPr>
          <w:rFonts w:ascii="Times New Roman" w:hAnsi="Times New Roman" w:cs="Times New Roman"/>
          <w:b/>
          <w:sz w:val="24"/>
          <w:szCs w:val="24"/>
        </w:rPr>
        <w:t>)</w:t>
      </w:r>
      <w:r w:rsidRPr="001835FD">
        <w:rPr>
          <w:rFonts w:ascii="Times New Roman" w:hAnsi="Times New Roman" w:cs="Times New Roman"/>
          <w:sz w:val="24"/>
          <w:szCs w:val="24"/>
        </w:rPr>
        <w:t>, en concepto de Pago por compra de trofeos y balones para la premiación de la final del Torneo Papi-Futbol Realizado en el Estadio Municipal de San Rafael Cedros, el cual finaliza el próximo sábado 08 de Septiembre del presente año.</w:t>
      </w:r>
      <w:r w:rsidR="0048779D">
        <w:rPr>
          <w:rFonts w:ascii="Times New Roman" w:hAnsi="Times New Roman" w:cs="Times New Roman"/>
          <w:sz w:val="24"/>
          <w:szCs w:val="24"/>
        </w:rPr>
        <w:t xml:space="preserve"> </w:t>
      </w:r>
      <w:r w:rsidRPr="001835FD">
        <w:rPr>
          <w:rFonts w:ascii="Times New Roman" w:hAnsi="Times New Roman" w:cs="Times New Roman"/>
          <w:sz w:val="24"/>
          <w:szCs w:val="24"/>
        </w:rPr>
        <w:t>Pago por compra de trofeos y balones para la premiación de la final del Torneo Papi-Futbol Realizado en el Estadio Municipal de San Rafael Cedros, el cual finaliza el próximo sábado 08 de Septiembre del presente año.</w:t>
      </w:r>
      <w:r w:rsidR="00134580">
        <w:rPr>
          <w:rFonts w:ascii="Times New Roman" w:hAnsi="Times New Roman" w:cs="Times New Roman"/>
          <w:sz w:val="24"/>
          <w:szCs w:val="24"/>
        </w:rPr>
        <w:t xml:space="preserve">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JOSE MARVIN HUMBERTO LOPEZ MONTOYA,</w:t>
      </w:r>
      <w:r w:rsidR="00134580">
        <w:rPr>
          <w:rFonts w:ascii="Times New Roman" w:hAnsi="Times New Roman" w:cs="Times New Roman"/>
          <w:b/>
          <w:sz w:val="24"/>
          <w:szCs w:val="24"/>
        </w:rPr>
        <w:t xml:space="preserve">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34580" w:rsidRPr="00134580">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w:t>
      </w:r>
      <w:r w:rsidRPr="001835FD">
        <w:rPr>
          <w:rFonts w:ascii="Times New Roman" w:eastAsia="Times New Roman" w:hAnsi="Times New Roman" w:cs="Times New Roman"/>
          <w:sz w:val="24"/>
          <w:szCs w:val="24"/>
          <w:lang w:val="es-MX" w:bidi="en-US"/>
        </w:rPr>
        <w:lastRenderedPageBreak/>
        <w:t xml:space="preserve">respectivo pago de la cuenta. “FOMENTO AL DEPORTE EN PREVENCION DE LA VIOLENCIA PARA LA SEGURIDAD CIUDADANA DEL MUNICIPIO DE SAN RAFAEL CEDROS,  2018”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DIEZ: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RAIMUNDO CHACON GONZALEZ</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 xml:space="preserve">la cantidad de </w:t>
      </w:r>
      <w:r w:rsidRPr="001835FD">
        <w:rPr>
          <w:rFonts w:ascii="Times New Roman" w:hAnsi="Times New Roman" w:cs="Times New Roman"/>
          <w:b/>
          <w:sz w:val="24"/>
          <w:szCs w:val="24"/>
        </w:rPr>
        <w:t>DOSCIENTOS SESENTA</w:t>
      </w:r>
      <w:r w:rsidRPr="001835FD">
        <w:rPr>
          <w:rFonts w:ascii="Times New Roman" w:hAnsi="Times New Roman" w:cs="Times New Roman"/>
          <w:sz w:val="24"/>
          <w:szCs w:val="24"/>
        </w:rPr>
        <w:t xml:space="preserve"> 00/100</w:t>
      </w:r>
      <w:r w:rsidRPr="001835FD">
        <w:rPr>
          <w:rFonts w:ascii="Times New Roman" w:hAnsi="Times New Roman" w:cs="Times New Roman"/>
          <w:b/>
          <w:sz w:val="24"/>
          <w:szCs w:val="24"/>
        </w:rPr>
        <w:t xml:space="preserve"> DÓLARES DE LOS ESTADOS UNIDOS DE AMÉRICA (</w:t>
      </w:r>
      <w:r w:rsidRPr="001835FD">
        <w:rPr>
          <w:rFonts w:ascii="Times New Roman" w:eastAsia="Times New Roman" w:hAnsi="Times New Roman" w:cs="Times New Roman"/>
          <w:b/>
          <w:color w:val="000000"/>
          <w:sz w:val="24"/>
          <w:szCs w:val="24"/>
          <w:lang w:eastAsia="es-SV"/>
        </w:rPr>
        <w:t>$ 260.00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los servicios de trabajos eventuales en el mantenimiento de la pintura de los contornos, cordones, bancas de concreto  y el piso del parque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34580" w:rsidRPr="00134580">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REPARACION DE OBRAS Y EDIFICIOS E INSTALACIONES MUNICIPALES DE SAN RAFAEL CEDROS” </w:t>
      </w:r>
      <w:r w:rsidRPr="001835FD">
        <w:rPr>
          <w:rFonts w:ascii="Times New Roman" w:eastAsia="Times New Roman" w:hAnsi="Times New Roman" w:cs="Times New Roman"/>
          <w:color w:val="000000"/>
          <w:sz w:val="24"/>
          <w:szCs w:val="24"/>
          <w:lang w:eastAsia="es-SV"/>
        </w:rPr>
        <w:t xml:space="preserve">Comuníquese. </w:t>
      </w:r>
      <w:r w:rsidRPr="001835FD">
        <w:rPr>
          <w:rFonts w:ascii="Times New Roman" w:hAnsi="Times New Roman" w:cs="Times New Roman"/>
          <w:b/>
          <w:sz w:val="24"/>
          <w:szCs w:val="24"/>
        </w:rPr>
        <w:t xml:space="preserve">ACUERDO NÚMERO ONCE: </w:t>
      </w:r>
      <w:r w:rsidRPr="001835FD">
        <w:rPr>
          <w:rFonts w:ascii="Times New Roman" w:hAnsi="Times New Roman" w:cs="Times New Roman"/>
          <w:sz w:val="24"/>
          <w:szCs w:val="24"/>
        </w:rPr>
        <w:t xml:space="preserve">El Concejo Municipal en uso de las facultades que le confiere el artículo treinta del Código Municipal por unanimidad. </w:t>
      </w:r>
      <w:r w:rsidRPr="001835FD">
        <w:rPr>
          <w:rFonts w:ascii="Times New Roman" w:hAnsi="Times New Roman" w:cs="Times New Roman"/>
          <w:b/>
          <w:sz w:val="24"/>
          <w:szCs w:val="24"/>
        </w:rPr>
        <w:t>ACUERDA: CANCELAR</w:t>
      </w:r>
      <w:r w:rsidRPr="001835FD">
        <w:rPr>
          <w:rFonts w:ascii="Times New Roman" w:hAnsi="Times New Roman" w:cs="Times New Roman"/>
          <w:sz w:val="24"/>
          <w:szCs w:val="24"/>
        </w:rPr>
        <w:t xml:space="preserve"> A CESAR ALEXANDER SERVELLON RIVAS</w:t>
      </w:r>
      <w:r w:rsidRPr="001835FD">
        <w:rPr>
          <w:rFonts w:ascii="Times New Roman" w:eastAsia="Times New Roman" w:hAnsi="Times New Roman" w:cs="Times New Roman"/>
          <w:b/>
          <w:color w:val="000000"/>
          <w:sz w:val="24"/>
          <w:szCs w:val="24"/>
          <w:lang w:eastAsia="es-SV"/>
        </w:rPr>
        <w:t>,</w:t>
      </w:r>
      <w:r w:rsidRPr="001835FD">
        <w:rPr>
          <w:rFonts w:ascii="Times New Roman" w:eastAsia="Times New Roman" w:hAnsi="Times New Roman" w:cs="Times New Roman"/>
          <w:color w:val="000000"/>
          <w:sz w:val="24"/>
          <w:szCs w:val="24"/>
          <w:lang w:eastAsia="es-SV"/>
        </w:rPr>
        <w:t> </w:t>
      </w:r>
      <w:r w:rsidRPr="001835FD">
        <w:rPr>
          <w:rFonts w:ascii="Times New Roman" w:hAnsi="Times New Roman" w:cs="Times New Roman"/>
          <w:sz w:val="24"/>
          <w:szCs w:val="24"/>
        </w:rPr>
        <w:t>la cantidad de CIENTO SESENTA Y CINCO 00/100</w:t>
      </w:r>
      <w:r w:rsidRPr="001835FD">
        <w:rPr>
          <w:rFonts w:ascii="Times New Roman" w:hAnsi="Times New Roman" w:cs="Times New Roman"/>
          <w:b/>
          <w:sz w:val="24"/>
          <w:szCs w:val="24"/>
        </w:rPr>
        <w:t xml:space="preserve"> DÓLARES DE LOS ESTADOS UNIDOS DE AMÉRICA (</w:t>
      </w:r>
      <w:r w:rsidRPr="001835FD">
        <w:rPr>
          <w:rFonts w:ascii="Times New Roman" w:eastAsia="Times New Roman" w:hAnsi="Times New Roman" w:cs="Times New Roman"/>
          <w:b/>
          <w:color w:val="000000"/>
          <w:sz w:val="24"/>
          <w:szCs w:val="24"/>
          <w:lang w:eastAsia="es-SV"/>
        </w:rPr>
        <w:t>$ 165.00</w:t>
      </w:r>
      <w:r w:rsidRPr="001835FD">
        <w:rPr>
          <w:rFonts w:ascii="Times New Roman" w:hAnsi="Times New Roman" w:cs="Times New Roman"/>
          <w:b/>
          <w:sz w:val="24"/>
          <w:szCs w:val="24"/>
        </w:rPr>
        <w:t>)</w:t>
      </w:r>
      <w:r w:rsidRPr="001835FD">
        <w:rPr>
          <w:rFonts w:ascii="Times New Roman" w:hAnsi="Times New Roman" w:cs="Times New Roman"/>
          <w:sz w:val="24"/>
          <w:szCs w:val="24"/>
        </w:rPr>
        <w:t xml:space="preserve">, en concepto de  Pago por la compra de los repuestos; prensa, disco, collarín pilotos, rectificado y calibrado para la reparación del pick up rojo 4x4 marca </w:t>
      </w:r>
      <w:proofErr w:type="spellStart"/>
      <w:r w:rsidRPr="001835FD">
        <w:rPr>
          <w:rFonts w:ascii="Times New Roman" w:hAnsi="Times New Roman" w:cs="Times New Roman"/>
          <w:sz w:val="24"/>
          <w:szCs w:val="24"/>
        </w:rPr>
        <w:t>Hilux</w:t>
      </w:r>
      <w:proofErr w:type="spellEnd"/>
      <w:r w:rsidRPr="001835FD">
        <w:rPr>
          <w:rFonts w:ascii="Times New Roman" w:hAnsi="Times New Roman" w:cs="Times New Roman"/>
          <w:sz w:val="24"/>
          <w:szCs w:val="24"/>
        </w:rPr>
        <w:t xml:space="preserve"> color rojo placa N-5189, de servicios generales de la Alcaldía Municipal de San Rafael Cedros. </w:t>
      </w:r>
      <w:r w:rsidRPr="001835FD">
        <w:rPr>
          <w:rFonts w:ascii="Times New Roman" w:eastAsia="Times New Roman" w:hAnsi="Times New Roman" w:cs="Times New Roman"/>
          <w:sz w:val="24"/>
          <w:szCs w:val="24"/>
          <w:lang w:val="es-MX" w:bidi="en-US"/>
        </w:rPr>
        <w:t xml:space="preserve">Por lo que el Jefe Interino de UACI, </w:t>
      </w:r>
      <w:r w:rsidRPr="001835FD">
        <w:rPr>
          <w:rFonts w:ascii="Times New Roman" w:hAnsi="Times New Roman" w:cs="Times New Roman"/>
          <w:b/>
          <w:sz w:val="24"/>
          <w:szCs w:val="24"/>
        </w:rPr>
        <w:t xml:space="preserve">JOSE MARVIN HUMBERTO LOPEZ MONTOYA, </w:t>
      </w:r>
      <w:r w:rsidRPr="001835FD">
        <w:rPr>
          <w:rFonts w:ascii="Times New Roman" w:eastAsia="Times New Roman" w:hAnsi="Times New Roman" w:cs="Times New Roman"/>
          <w:sz w:val="24"/>
          <w:szCs w:val="24"/>
          <w:lang w:val="es-MX" w:bidi="en-US"/>
        </w:rPr>
        <w:t xml:space="preserve">en base al Inciso 1 del Artículo 18 de  Ley de Adquisiciones y Contrataciones, y numeral 9 del Artículo 30 del Código Municipal, se le ordena realizar el debido proceso de pago, y a la vez se le giran órdenes a la señora tesorera Municipal </w:t>
      </w:r>
      <w:proofErr w:type="spellStart"/>
      <w:r w:rsidR="00134580" w:rsidRPr="00134580">
        <w:rPr>
          <w:rFonts w:ascii="Times New Roman" w:eastAsia="Times New Roman" w:hAnsi="Times New Roman" w:cs="Times New Roman"/>
          <w:sz w:val="24"/>
          <w:szCs w:val="24"/>
          <w:highlight w:val="black"/>
          <w:lang w:val="es-MX" w:bidi="en-US"/>
        </w:rPr>
        <w:t>xxxxxxxxxx</w:t>
      </w:r>
      <w:proofErr w:type="spellEnd"/>
      <w:r w:rsidRPr="001835FD">
        <w:rPr>
          <w:rFonts w:ascii="Times New Roman" w:eastAsia="Times New Roman" w:hAnsi="Times New Roman" w:cs="Times New Roman"/>
          <w:sz w:val="24"/>
          <w:szCs w:val="24"/>
          <w:lang w:val="es-MX" w:bidi="en-US"/>
        </w:rPr>
        <w:t xml:space="preserve"> </w:t>
      </w:r>
      <w:r w:rsidRPr="001835FD">
        <w:rPr>
          <w:rFonts w:ascii="Times New Roman" w:hAnsi="Times New Roman" w:cs="Times New Roman"/>
          <w:b/>
          <w:sz w:val="24"/>
          <w:szCs w:val="24"/>
          <w:lang w:val="es-ES"/>
        </w:rPr>
        <w:t>Ester Amanda Hernández,</w:t>
      </w:r>
      <w:r w:rsidRPr="001835FD">
        <w:rPr>
          <w:rFonts w:ascii="Times New Roman" w:eastAsia="Times New Roman" w:hAnsi="Times New Roman" w:cs="Times New Roman"/>
          <w:sz w:val="24"/>
          <w:szCs w:val="24"/>
          <w:lang w:val="es-MX" w:bidi="en-US"/>
        </w:rPr>
        <w:t xml:space="preserve"> para que haga el respectivo pago de la cuenta. “MANTENIMIENTO Y REPARACIÓN DE VEHICULOS MUNICIPALES DE LA ALCALDÍA MUNICIPAL DE SAN RAFAEL CEDROS, DEPARTAMENTO DE CUSCATLÁN, 2018,” </w:t>
      </w:r>
      <w:r w:rsidRPr="001835FD">
        <w:rPr>
          <w:rFonts w:ascii="Times New Roman" w:eastAsia="Times New Roman" w:hAnsi="Times New Roman" w:cs="Times New Roman"/>
          <w:color w:val="000000"/>
          <w:sz w:val="24"/>
          <w:szCs w:val="24"/>
          <w:lang w:eastAsia="es-SV"/>
        </w:rPr>
        <w:t>Comuníquese. Y</w:t>
      </w:r>
      <w:r w:rsidRPr="001835FD">
        <w:rPr>
          <w:rFonts w:ascii="Times New Roman" w:hAnsi="Times New Roman" w:cs="Times New Roman"/>
          <w:sz w:val="24"/>
          <w:szCs w:val="24"/>
        </w:rPr>
        <w:t xml:space="preserve"> no habiendo nada más que hacer constar concluimos la presente acta que firmamos.- J.T.C.M ///G.A.G.D. ///S.E.A.V. ////M.P.B. ///S.V.C.H. ///R.M.C. ///I.Y.M. ///J.C.N.G. ///W.R. </w:t>
      </w:r>
      <w:r w:rsidRPr="001835FD">
        <w:rPr>
          <w:rFonts w:ascii="Times New Roman" w:hAnsi="Times New Roman" w:cs="Times New Roman"/>
          <w:sz w:val="24"/>
          <w:szCs w:val="24"/>
        </w:rPr>
        <w:lastRenderedPageBreak/>
        <w:t>///M.A.D.U</w:t>
      </w:r>
      <w:proofErr w:type="gramStart"/>
      <w:r w:rsidRPr="001835FD">
        <w:rPr>
          <w:rFonts w:ascii="Times New Roman" w:hAnsi="Times New Roman" w:cs="Times New Roman"/>
          <w:sz w:val="24"/>
          <w:szCs w:val="24"/>
        </w:rPr>
        <w:t>./</w:t>
      </w:r>
      <w:proofErr w:type="gramEnd"/>
      <w:r w:rsidRPr="001835FD">
        <w:rPr>
          <w:rFonts w:ascii="Times New Roman" w:hAnsi="Times New Roman" w:cs="Times New Roman"/>
          <w:sz w:val="24"/>
          <w:szCs w:val="24"/>
        </w:rPr>
        <w:t xml:space="preserve">//M.A.R.////J.C.L.P////S. A. G. B. </w:t>
      </w:r>
      <w:proofErr w:type="spellStart"/>
      <w:r w:rsidRPr="001835FD">
        <w:rPr>
          <w:rFonts w:ascii="Times New Roman" w:hAnsi="Times New Roman" w:cs="Times New Roman"/>
          <w:sz w:val="24"/>
          <w:szCs w:val="24"/>
        </w:rPr>
        <w:t>Srio</w:t>
      </w:r>
      <w:proofErr w:type="spellEnd"/>
      <w:r w:rsidRPr="001835FD">
        <w:rPr>
          <w:rFonts w:ascii="Times New Roman" w:hAnsi="Times New Roman" w:cs="Times New Roman"/>
          <w:sz w:val="24"/>
          <w:szCs w:val="24"/>
        </w:rPr>
        <w:t>.-RUBRICADAS.- ES CONFORME CON SU ORIGINAL CON EL CUAL SE CONFRONTO.</w:t>
      </w:r>
    </w:p>
    <w:p w:rsidR="00220C54" w:rsidRPr="000F1A9E" w:rsidRDefault="00220C54" w:rsidP="00220C54">
      <w:pPr>
        <w:spacing w:line="360" w:lineRule="auto"/>
        <w:jc w:val="both"/>
        <w:rPr>
          <w:rFonts w:ascii="Times New Roman" w:hAnsi="Times New Roman" w:cs="Times New Roman"/>
          <w:sz w:val="24"/>
          <w:szCs w:val="24"/>
          <w:lang w:val="es-ES"/>
        </w:rPr>
      </w:pP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220C54"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Cuarto Concejal Propietario</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sidR="00134580">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 xml:space="preserve">Iliana Yaneth Molina de Rivas  </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Quint</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220C54" w:rsidRPr="000F1A9E" w:rsidRDefault="00220C54" w:rsidP="00220C54">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220C54" w:rsidRPr="000F1A9E" w:rsidRDefault="00220C54" w:rsidP="00220C54">
      <w:pPr>
        <w:spacing w:line="360" w:lineRule="auto"/>
        <w:jc w:val="center"/>
        <w:rPr>
          <w:rFonts w:ascii="Times New Roman" w:hAnsi="Times New Roman" w:cs="Times New Roman"/>
          <w:sz w:val="24"/>
          <w:szCs w:val="24"/>
          <w:lang w:val="es-ES"/>
        </w:rPr>
      </w:pPr>
      <w:bookmarkStart w:id="0" w:name="_GoBack"/>
      <w:bookmarkEnd w:id="0"/>
      <w:r w:rsidRPr="000F1A9E">
        <w:rPr>
          <w:rFonts w:ascii="Times New Roman" w:hAnsi="Times New Roman" w:cs="Times New Roman"/>
          <w:sz w:val="24"/>
          <w:szCs w:val="24"/>
          <w:lang w:val="es-ES"/>
        </w:rPr>
        <w:t>Lic. Santos Alcides García Barahona</w:t>
      </w:r>
    </w:p>
    <w:p w:rsidR="00220C54" w:rsidRPr="0047253E" w:rsidRDefault="00220C54" w:rsidP="00220C54">
      <w:pPr>
        <w:spacing w:line="360" w:lineRule="auto"/>
        <w:jc w:val="center"/>
        <w:rPr>
          <w:rFonts w:ascii="Times New Roman" w:hAnsi="Times New Roman" w:cs="Times New Roman"/>
          <w:sz w:val="24"/>
          <w:szCs w:val="24"/>
          <w:lang w:val="es-ES"/>
        </w:rPr>
      </w:pPr>
      <w:r w:rsidRPr="0047253E">
        <w:rPr>
          <w:rFonts w:ascii="Times New Roman" w:hAnsi="Times New Roman" w:cs="Times New Roman"/>
          <w:sz w:val="24"/>
          <w:szCs w:val="24"/>
          <w:lang w:val="es-ES"/>
        </w:rPr>
        <w:t>Secretario Municipal</w:t>
      </w:r>
    </w:p>
    <w:p w:rsidR="002058EA" w:rsidRDefault="002058EA" w:rsidP="002058EA">
      <w:pPr>
        <w:spacing w:after="0" w:line="360" w:lineRule="auto"/>
        <w:jc w:val="both"/>
        <w:rPr>
          <w:rFonts w:ascii="Times New Roman" w:hAnsi="Times New Roman" w:cs="Times New Roman"/>
          <w:b/>
          <w:sz w:val="24"/>
          <w:szCs w:val="24"/>
        </w:rPr>
      </w:pPr>
    </w:p>
    <w:p w:rsidR="0086682D" w:rsidRPr="00905F49" w:rsidRDefault="006C18EE" w:rsidP="0086682D">
      <w:pPr>
        <w:jc w:val="both"/>
        <w:rPr>
          <w:rFonts w:ascii="Times New Roman" w:hAnsi="Times New Roman" w:cs="Times New Roman"/>
          <w:sz w:val="24"/>
          <w:szCs w:val="24"/>
        </w:rPr>
      </w:pPr>
      <w:r>
        <w:rPr>
          <w:rFonts w:ascii="Times New Roman" w:hAnsi="Times New Roman" w:cs="Times New Roman"/>
          <w:sz w:val="24"/>
          <w:szCs w:val="24"/>
        </w:rPr>
        <w:t xml:space="preserve">El </w:t>
      </w:r>
      <w:r w:rsidR="0086682D" w:rsidRPr="00905F49">
        <w:rPr>
          <w:rFonts w:ascii="Times New Roman" w:hAnsi="Times New Roman" w:cs="Times New Roman"/>
          <w:sz w:val="24"/>
          <w:szCs w:val="24"/>
        </w:rPr>
        <w:t xml:space="preserve">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p w:rsidR="00D10C38" w:rsidRDefault="00EC478A"/>
    <w:sectPr w:rsidR="00D10C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1B46"/>
    <w:multiLevelType w:val="hybridMultilevel"/>
    <w:tmpl w:val="0B8EB8FA"/>
    <w:lvl w:ilvl="0" w:tplc="C206E796">
      <w:start w:val="1"/>
      <w:numFmt w:val="upperRoman"/>
      <w:lvlText w:val="%1-"/>
      <w:lvlJc w:val="left"/>
      <w:pPr>
        <w:ind w:left="2138" w:hanging="720"/>
      </w:pPr>
      <w:rPr>
        <w:rFonts w:hint="default"/>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
    <w:nsid w:val="060C2369"/>
    <w:multiLevelType w:val="hybridMultilevel"/>
    <w:tmpl w:val="F5B0EFF4"/>
    <w:lvl w:ilvl="0" w:tplc="2466BDC6">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8E40592"/>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8FE614C"/>
    <w:multiLevelType w:val="hybridMultilevel"/>
    <w:tmpl w:val="6D9A18C4"/>
    <w:lvl w:ilvl="0" w:tplc="78A854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4339EF"/>
    <w:multiLevelType w:val="hybridMultilevel"/>
    <w:tmpl w:val="DF507CE4"/>
    <w:lvl w:ilvl="0" w:tplc="D76872A6">
      <w:start w:val="1"/>
      <w:numFmt w:val="upperRoman"/>
      <w:lvlText w:val="%1-"/>
      <w:lvlJc w:val="left"/>
      <w:pPr>
        <w:ind w:left="1080" w:hanging="720"/>
      </w:pPr>
      <w:rPr>
        <w:rFonts w:ascii="Times New Roman" w:hAnsi="Times New Roman" w:cs="Times New Roman"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C4A4BFD"/>
    <w:multiLevelType w:val="hybridMultilevel"/>
    <w:tmpl w:val="0F162BD8"/>
    <w:lvl w:ilvl="0" w:tplc="CC3E069C">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DB121FD"/>
    <w:multiLevelType w:val="hybridMultilevel"/>
    <w:tmpl w:val="98D0D5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E9A0508"/>
    <w:multiLevelType w:val="hybridMultilevel"/>
    <w:tmpl w:val="BE8C8A46"/>
    <w:lvl w:ilvl="0" w:tplc="8D987F8C">
      <w:start w:val="1"/>
      <w:numFmt w:val="upperRoman"/>
      <w:lvlText w:val="%1-"/>
      <w:lvlJc w:val="left"/>
      <w:pPr>
        <w:ind w:left="1800" w:hanging="72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3C6A7480"/>
    <w:multiLevelType w:val="hybridMultilevel"/>
    <w:tmpl w:val="A0820F7C"/>
    <w:lvl w:ilvl="0" w:tplc="62642E8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5CB304B"/>
    <w:multiLevelType w:val="hybridMultilevel"/>
    <w:tmpl w:val="798667AC"/>
    <w:lvl w:ilvl="0" w:tplc="8B32851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508F3BDC"/>
    <w:multiLevelType w:val="hybridMultilevel"/>
    <w:tmpl w:val="62F6D4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4B85AE5"/>
    <w:multiLevelType w:val="hybridMultilevel"/>
    <w:tmpl w:val="BF3AAE3C"/>
    <w:lvl w:ilvl="0" w:tplc="FA22A574">
      <w:start w:val="1"/>
      <w:numFmt w:val="upperRoman"/>
      <w:lvlText w:val="%1-"/>
      <w:lvlJc w:val="left"/>
      <w:pPr>
        <w:ind w:left="2220" w:hanging="72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7">
    <w:nsid w:val="5AE00E76"/>
    <w:multiLevelType w:val="hybridMultilevel"/>
    <w:tmpl w:val="6F56A002"/>
    <w:lvl w:ilvl="0" w:tplc="E4F8805E">
      <w:start w:val="1"/>
      <w:numFmt w:val="bullet"/>
      <w:lvlText w:val=""/>
      <w:lvlJc w:val="left"/>
      <w:pPr>
        <w:ind w:left="720" w:hanging="360"/>
      </w:pPr>
      <w:rPr>
        <w:rFonts w:ascii="Wingdings" w:hAnsi="Wingdings" w:hint="default"/>
        <w:lang w:val="es-SV"/>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C1F4CC6"/>
    <w:multiLevelType w:val="hybridMultilevel"/>
    <w:tmpl w:val="1E785066"/>
    <w:lvl w:ilvl="0" w:tplc="A784E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3806D74"/>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66800ED"/>
    <w:multiLevelType w:val="hybridMultilevel"/>
    <w:tmpl w:val="2C344668"/>
    <w:lvl w:ilvl="0" w:tplc="91AAA684">
      <w:start w:val="1"/>
      <w:numFmt w:val="upperRoman"/>
      <w:lvlText w:val="%1."/>
      <w:lvlJc w:val="left"/>
      <w:pPr>
        <w:ind w:left="1997" w:hanging="720"/>
      </w:pPr>
      <w:rPr>
        <w:rFonts w:hint="default"/>
        <w:b w:val="0"/>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6E41B1"/>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137CDA"/>
    <w:multiLevelType w:val="hybridMultilevel"/>
    <w:tmpl w:val="5F5A958C"/>
    <w:lvl w:ilvl="0" w:tplc="2CD8C0AE">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DDD7D0A"/>
    <w:multiLevelType w:val="hybridMultilevel"/>
    <w:tmpl w:val="1B1C84AE"/>
    <w:lvl w:ilvl="0" w:tplc="F3E42754">
      <w:start w:val="2"/>
      <w:numFmt w:val="upperRoman"/>
      <w:lvlText w:val="%1-"/>
      <w:lvlJc w:val="left"/>
      <w:pPr>
        <w:ind w:left="2858" w:hanging="720"/>
      </w:pPr>
      <w:rPr>
        <w:rFonts w:hint="default"/>
      </w:rPr>
    </w:lvl>
    <w:lvl w:ilvl="1" w:tplc="440A0019" w:tentative="1">
      <w:start w:val="1"/>
      <w:numFmt w:val="lowerLetter"/>
      <w:lvlText w:val="%2."/>
      <w:lvlJc w:val="left"/>
      <w:pPr>
        <w:ind w:left="3218" w:hanging="360"/>
      </w:pPr>
    </w:lvl>
    <w:lvl w:ilvl="2" w:tplc="440A001B" w:tentative="1">
      <w:start w:val="1"/>
      <w:numFmt w:val="lowerRoman"/>
      <w:lvlText w:val="%3."/>
      <w:lvlJc w:val="right"/>
      <w:pPr>
        <w:ind w:left="3938" w:hanging="180"/>
      </w:pPr>
    </w:lvl>
    <w:lvl w:ilvl="3" w:tplc="440A000F" w:tentative="1">
      <w:start w:val="1"/>
      <w:numFmt w:val="decimal"/>
      <w:lvlText w:val="%4."/>
      <w:lvlJc w:val="left"/>
      <w:pPr>
        <w:ind w:left="4658" w:hanging="360"/>
      </w:pPr>
    </w:lvl>
    <w:lvl w:ilvl="4" w:tplc="440A0019" w:tentative="1">
      <w:start w:val="1"/>
      <w:numFmt w:val="lowerLetter"/>
      <w:lvlText w:val="%5."/>
      <w:lvlJc w:val="left"/>
      <w:pPr>
        <w:ind w:left="5378" w:hanging="360"/>
      </w:pPr>
    </w:lvl>
    <w:lvl w:ilvl="5" w:tplc="440A001B" w:tentative="1">
      <w:start w:val="1"/>
      <w:numFmt w:val="lowerRoman"/>
      <w:lvlText w:val="%6."/>
      <w:lvlJc w:val="right"/>
      <w:pPr>
        <w:ind w:left="6098" w:hanging="180"/>
      </w:pPr>
    </w:lvl>
    <w:lvl w:ilvl="6" w:tplc="440A000F" w:tentative="1">
      <w:start w:val="1"/>
      <w:numFmt w:val="decimal"/>
      <w:lvlText w:val="%7."/>
      <w:lvlJc w:val="left"/>
      <w:pPr>
        <w:ind w:left="6818" w:hanging="360"/>
      </w:pPr>
    </w:lvl>
    <w:lvl w:ilvl="7" w:tplc="440A0019" w:tentative="1">
      <w:start w:val="1"/>
      <w:numFmt w:val="lowerLetter"/>
      <w:lvlText w:val="%8."/>
      <w:lvlJc w:val="left"/>
      <w:pPr>
        <w:ind w:left="7538" w:hanging="360"/>
      </w:pPr>
    </w:lvl>
    <w:lvl w:ilvl="8" w:tplc="440A001B" w:tentative="1">
      <w:start w:val="1"/>
      <w:numFmt w:val="lowerRoman"/>
      <w:lvlText w:val="%9."/>
      <w:lvlJc w:val="right"/>
      <w:pPr>
        <w:ind w:left="8258" w:hanging="180"/>
      </w:pPr>
    </w:lvl>
  </w:abstractNum>
  <w:abstractNum w:abstractNumId="25">
    <w:nsid w:val="6E631816"/>
    <w:multiLevelType w:val="hybridMultilevel"/>
    <w:tmpl w:val="262AA242"/>
    <w:lvl w:ilvl="0" w:tplc="137028C2">
      <w:start w:val="2"/>
      <w:numFmt w:val="upperRoman"/>
      <w:lvlText w:val="%1-"/>
      <w:lvlJc w:val="left"/>
      <w:pPr>
        <w:ind w:left="2717" w:hanging="720"/>
      </w:pPr>
      <w:rPr>
        <w:rFonts w:hint="default"/>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26">
    <w:nsid w:val="6FF56B58"/>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3A54DB1"/>
    <w:multiLevelType w:val="hybridMultilevel"/>
    <w:tmpl w:val="F10E4F20"/>
    <w:lvl w:ilvl="0" w:tplc="3702A8DE">
      <w:start w:val="3"/>
      <w:numFmt w:val="upperRoman"/>
      <w:lvlText w:val="%1-"/>
      <w:lvlJc w:val="left"/>
      <w:pPr>
        <w:ind w:left="1997" w:hanging="720"/>
      </w:pPr>
      <w:rPr>
        <w:rFonts w:hint="default"/>
        <w:b w:val="0"/>
      </w:rPr>
    </w:lvl>
    <w:lvl w:ilvl="1" w:tplc="440A0019">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2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11"/>
  </w:num>
  <w:num w:numId="3">
    <w:abstractNumId w:val="2"/>
  </w:num>
  <w:num w:numId="4">
    <w:abstractNumId w:val="4"/>
  </w:num>
  <w:num w:numId="5">
    <w:abstractNumId w:val="8"/>
  </w:num>
  <w:num w:numId="6">
    <w:abstractNumId w:val="3"/>
  </w:num>
  <w:num w:numId="7">
    <w:abstractNumId w:val="9"/>
  </w:num>
  <w:num w:numId="8">
    <w:abstractNumId w:val="20"/>
  </w:num>
  <w:num w:numId="9">
    <w:abstractNumId w:val="28"/>
  </w:num>
  <w:num w:numId="10">
    <w:abstractNumId w:val="25"/>
  </w:num>
  <w:num w:numId="11">
    <w:abstractNumId w:val="16"/>
  </w:num>
  <w:num w:numId="12">
    <w:abstractNumId w:val="5"/>
  </w:num>
  <w:num w:numId="13">
    <w:abstractNumId w:val="27"/>
  </w:num>
  <w:num w:numId="14">
    <w:abstractNumId w:val="0"/>
  </w:num>
  <w:num w:numId="15">
    <w:abstractNumId w:val="24"/>
  </w:num>
  <w:num w:numId="16">
    <w:abstractNumId w:val="6"/>
  </w:num>
  <w:num w:numId="17">
    <w:abstractNumId w:val="13"/>
  </w:num>
  <w:num w:numId="18">
    <w:abstractNumId w:val="10"/>
  </w:num>
  <w:num w:numId="19">
    <w:abstractNumId w:val="22"/>
  </w:num>
  <w:num w:numId="20">
    <w:abstractNumId w:val="1"/>
  </w:num>
  <w:num w:numId="21">
    <w:abstractNumId w:val="23"/>
  </w:num>
  <w:num w:numId="22">
    <w:abstractNumId w:val="15"/>
  </w:num>
  <w:num w:numId="23">
    <w:abstractNumId w:val="21"/>
  </w:num>
  <w:num w:numId="24">
    <w:abstractNumId w:val="18"/>
  </w:num>
  <w:num w:numId="25">
    <w:abstractNumId w:val="12"/>
  </w:num>
  <w:num w:numId="26">
    <w:abstractNumId w:val="7"/>
  </w:num>
  <w:num w:numId="27">
    <w:abstractNumId w:val="26"/>
  </w:num>
  <w:num w:numId="28">
    <w:abstractNumId w:val="19"/>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0E7"/>
    <w:rsid w:val="000B54AE"/>
    <w:rsid w:val="00134580"/>
    <w:rsid w:val="00144E59"/>
    <w:rsid w:val="002000E7"/>
    <w:rsid w:val="002058EA"/>
    <w:rsid w:val="00220C54"/>
    <w:rsid w:val="00263828"/>
    <w:rsid w:val="00276810"/>
    <w:rsid w:val="003B47F4"/>
    <w:rsid w:val="00411C56"/>
    <w:rsid w:val="00482132"/>
    <w:rsid w:val="0048779D"/>
    <w:rsid w:val="004B4A16"/>
    <w:rsid w:val="005449B3"/>
    <w:rsid w:val="005A337C"/>
    <w:rsid w:val="006170D4"/>
    <w:rsid w:val="00694096"/>
    <w:rsid w:val="006C18EE"/>
    <w:rsid w:val="007A0A5B"/>
    <w:rsid w:val="007A2F9A"/>
    <w:rsid w:val="007E35C2"/>
    <w:rsid w:val="00855724"/>
    <w:rsid w:val="0086682D"/>
    <w:rsid w:val="00881775"/>
    <w:rsid w:val="00892E22"/>
    <w:rsid w:val="00906A1D"/>
    <w:rsid w:val="0098119C"/>
    <w:rsid w:val="00986115"/>
    <w:rsid w:val="00AF0396"/>
    <w:rsid w:val="00AF1C4A"/>
    <w:rsid w:val="00B673D8"/>
    <w:rsid w:val="00B67A8D"/>
    <w:rsid w:val="00BE2CBA"/>
    <w:rsid w:val="00BE684D"/>
    <w:rsid w:val="00C1266C"/>
    <w:rsid w:val="00CF7DBC"/>
    <w:rsid w:val="00E4619D"/>
    <w:rsid w:val="00EC478A"/>
    <w:rsid w:val="00EE67E3"/>
    <w:rsid w:val="00F47799"/>
    <w:rsid w:val="00FF14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B5ADC-BE54-4A03-B228-3DBD9825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0E7"/>
    <w:pPr>
      <w:spacing w:after="200" w:line="276" w:lineRule="auto"/>
    </w:pPr>
  </w:style>
  <w:style w:type="paragraph" w:styleId="Ttulo1">
    <w:name w:val="heading 1"/>
    <w:basedOn w:val="Normal"/>
    <w:next w:val="Normal"/>
    <w:link w:val="Ttulo1Car"/>
    <w:uiPriority w:val="9"/>
    <w:qFormat/>
    <w:rsid w:val="007E35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000E7"/>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2000E7"/>
    <w:rPr>
      <w:lang w:val="es-ES"/>
    </w:rPr>
  </w:style>
  <w:style w:type="paragraph" w:styleId="Prrafodelista">
    <w:name w:val="List Paragraph"/>
    <w:basedOn w:val="Normal"/>
    <w:uiPriority w:val="34"/>
    <w:qFormat/>
    <w:rsid w:val="00F47799"/>
    <w:pPr>
      <w:ind w:left="720"/>
      <w:contextualSpacing/>
    </w:pPr>
  </w:style>
  <w:style w:type="character" w:customStyle="1" w:styleId="Ttulo1Car">
    <w:name w:val="Título 1 Car"/>
    <w:basedOn w:val="Fuentedeprrafopredeter"/>
    <w:link w:val="Ttulo1"/>
    <w:uiPriority w:val="9"/>
    <w:rsid w:val="007E35C2"/>
    <w:rPr>
      <w:rFonts w:asciiTheme="majorHAnsi" w:eastAsiaTheme="majorEastAsia" w:hAnsiTheme="majorHAnsi" w:cstheme="majorBidi"/>
      <w:color w:val="2E74B5" w:themeColor="accent1" w:themeShade="BF"/>
      <w:sz w:val="32"/>
      <w:szCs w:val="32"/>
    </w:rPr>
  </w:style>
  <w:style w:type="table" w:styleId="Tablaconcuadrcula">
    <w:name w:val="Table Grid"/>
    <w:basedOn w:val="Tablanormal"/>
    <w:uiPriority w:val="59"/>
    <w:rsid w:val="007E35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E35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35C2"/>
    <w:rPr>
      <w:rFonts w:ascii="Segoe UI" w:hAnsi="Segoe UI" w:cs="Segoe UI"/>
      <w:sz w:val="18"/>
      <w:szCs w:val="18"/>
    </w:rPr>
  </w:style>
  <w:style w:type="paragraph" w:styleId="Sinespaciado">
    <w:name w:val="No Spacing"/>
    <w:uiPriority w:val="1"/>
    <w:qFormat/>
    <w:rsid w:val="007E35C2"/>
    <w:pPr>
      <w:spacing w:after="0" w:line="240" w:lineRule="auto"/>
    </w:pPr>
    <w:rPr>
      <w:lang w:val="es-ES"/>
    </w:rPr>
  </w:style>
  <w:style w:type="paragraph" w:styleId="Piedepgina">
    <w:name w:val="footer"/>
    <w:basedOn w:val="Normal"/>
    <w:link w:val="PiedepginaCar"/>
    <w:uiPriority w:val="99"/>
    <w:unhideWhenUsed/>
    <w:rsid w:val="007E35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35C2"/>
  </w:style>
  <w:style w:type="character" w:styleId="Refdecomentario">
    <w:name w:val="annotation reference"/>
    <w:basedOn w:val="Fuentedeprrafopredeter"/>
    <w:uiPriority w:val="99"/>
    <w:semiHidden/>
    <w:unhideWhenUsed/>
    <w:rsid w:val="007E35C2"/>
    <w:rPr>
      <w:sz w:val="16"/>
      <w:szCs w:val="16"/>
    </w:rPr>
  </w:style>
  <w:style w:type="paragraph" w:styleId="Textocomentario">
    <w:name w:val="annotation text"/>
    <w:basedOn w:val="Normal"/>
    <w:link w:val="TextocomentarioCar"/>
    <w:uiPriority w:val="99"/>
    <w:semiHidden/>
    <w:unhideWhenUsed/>
    <w:rsid w:val="007E35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35C2"/>
    <w:rPr>
      <w:sz w:val="20"/>
      <w:szCs w:val="20"/>
    </w:rPr>
  </w:style>
  <w:style w:type="paragraph" w:styleId="Asuntodelcomentario">
    <w:name w:val="annotation subject"/>
    <w:basedOn w:val="Textocomentario"/>
    <w:next w:val="Textocomentario"/>
    <w:link w:val="AsuntodelcomentarioCar"/>
    <w:uiPriority w:val="99"/>
    <w:semiHidden/>
    <w:unhideWhenUsed/>
    <w:rsid w:val="007E35C2"/>
    <w:rPr>
      <w:b/>
      <w:bCs/>
    </w:rPr>
  </w:style>
  <w:style w:type="character" w:customStyle="1" w:styleId="AsuntodelcomentarioCar">
    <w:name w:val="Asunto del comentario Car"/>
    <w:basedOn w:val="TextocomentarioCar"/>
    <w:link w:val="Asuntodelcomentario"/>
    <w:uiPriority w:val="99"/>
    <w:semiHidden/>
    <w:rsid w:val="007E35C2"/>
    <w:rPr>
      <w:b/>
      <w:bCs/>
      <w:sz w:val="20"/>
      <w:szCs w:val="20"/>
    </w:rPr>
  </w:style>
  <w:style w:type="character" w:styleId="Textoennegrita">
    <w:name w:val="Strong"/>
    <w:basedOn w:val="Fuentedeprrafopredeter"/>
    <w:uiPriority w:val="22"/>
    <w:qFormat/>
    <w:rsid w:val="007E35C2"/>
    <w:rPr>
      <w:b/>
      <w:bCs/>
    </w:rPr>
  </w:style>
  <w:style w:type="paragraph" w:customStyle="1" w:styleId="xmsobodytext">
    <w:name w:val="x_msobodytext"/>
    <w:basedOn w:val="Normal"/>
    <w:rsid w:val="007E35C2"/>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sutil">
    <w:name w:val="Subtle Emphasis"/>
    <w:basedOn w:val="Fuentedeprrafopredeter"/>
    <w:uiPriority w:val="19"/>
    <w:qFormat/>
    <w:rsid w:val="007E35C2"/>
    <w:rPr>
      <w:i/>
      <w:iCs/>
      <w:color w:val="404040" w:themeColor="text1" w:themeTint="BF"/>
    </w:rPr>
  </w:style>
  <w:style w:type="paragraph" w:styleId="Subttulo">
    <w:name w:val="Subtitle"/>
    <w:basedOn w:val="Normal"/>
    <w:next w:val="Normal"/>
    <w:link w:val="SubttuloCar"/>
    <w:uiPriority w:val="11"/>
    <w:qFormat/>
    <w:rsid w:val="007E35C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7E35C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2868</Words>
  <Characters>15777</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2019-09-25T22:46:00Z</dcterms:created>
  <dcterms:modified xsi:type="dcterms:W3CDTF">2019-09-25T22:46:00Z</dcterms:modified>
</cp:coreProperties>
</file>