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E8" w:rsidRPr="003C17E8" w:rsidRDefault="003C17E8" w:rsidP="003C17E8">
      <w:pPr>
        <w:spacing w:line="360" w:lineRule="auto"/>
        <w:jc w:val="both"/>
        <w:rPr>
          <w:rFonts w:ascii="Bookman Old Style" w:eastAsia="Times New Roman" w:hAnsi="Bookman Old Style" w:cs="Tahoma"/>
          <w:lang w:eastAsia="es-ES"/>
        </w:rPr>
      </w:pPr>
      <w:r w:rsidRPr="003C17E8">
        <w:rPr>
          <w:rFonts w:ascii="Bookman Old Style" w:hAnsi="Bookman Old Style"/>
          <w:b/>
          <w:i/>
        </w:rPr>
        <w:t>ACTA NUMERO OCHO</w:t>
      </w:r>
      <w:r w:rsidRPr="003C17E8">
        <w:rPr>
          <w:rFonts w:ascii="Bookman Old Style" w:hAnsi="Bookman Old Style"/>
        </w:rPr>
        <w:t xml:space="preserve">: </w:t>
      </w:r>
      <w:r w:rsidRPr="003C17E8">
        <w:rPr>
          <w:rFonts w:ascii="Bookman Old Style" w:eastAsia="Times New Roman" w:hAnsi="Bookman Old Style" w:cs="Tahoma"/>
          <w:lang w:eastAsia="es-ES"/>
        </w:rPr>
        <w:t xml:space="preserve">Sesión Ordinaria Celebrada por el Concejo Municipal  de la Villa de Quelepa, Departamento de San Miguel, a las  </w:t>
      </w:r>
      <w:r w:rsidRPr="003C17E8">
        <w:rPr>
          <w:rFonts w:ascii="Bookman Old Style" w:eastAsia="Times New Roman" w:hAnsi="Bookman Old Style" w:cs="Tahoma"/>
          <w:b/>
          <w:u w:val="single"/>
          <w:lang w:eastAsia="es-ES"/>
        </w:rPr>
        <w:t>diez horas con treinta y nueve minutos del día treinta de Abril del año dos mil  diecinueve.</w:t>
      </w:r>
      <w:r w:rsidRPr="003C17E8">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3C17E8">
        <w:rPr>
          <w:rFonts w:ascii="Bookman Old Style" w:eastAsia="Times New Roman" w:hAnsi="Bookman Old Style" w:cs="Tahoma"/>
          <w:b/>
          <w:lang w:eastAsia="es-ES"/>
        </w:rPr>
        <w:t>ACUERDO NUMERO UNO</w:t>
      </w:r>
      <w:r w:rsidRPr="003C17E8">
        <w:rPr>
          <w:rFonts w:ascii="Bookman Old Style" w:eastAsia="Times New Roman" w:hAnsi="Bookman Old Style" w:cs="Tahoma"/>
          <w:lang w:eastAsia="es-ES"/>
        </w:rPr>
        <w:t xml:space="preserve">: El Concejo Municipal CONSIDERANDO: I- Que la Jefe de la UACI, Licda. Lesly Yamilext González, interpuso la  renuncia a su cargo a partir del día 23 de abril; II – Que es necesario nombrar el Jefe de UACI, en  cumplimento a la Ley LACAP, por lo tanto en uso de las facultades que le confiere el Código Municipal vigente, por unanimidad ACUERDA: I – Aceptar la renuncia puesta por la Licda. González; II -  Nombrar en carácter interino como Jefe de la Unidad de Adquisiciones y Contrataciones Institucional UACI, al Ing. </w:t>
      </w:r>
      <w:r w:rsidRPr="003C17E8">
        <w:rPr>
          <w:rFonts w:ascii="Bookman Old Style" w:eastAsia="Times New Roman" w:hAnsi="Bookman Old Style" w:cs="Tahoma"/>
          <w:b/>
          <w:u w:val="single"/>
          <w:lang w:eastAsia="es-ES"/>
        </w:rPr>
        <w:t>DAVID ENRIQUE PANIAGUA CONTRERAS</w:t>
      </w:r>
      <w:r w:rsidRPr="003C17E8">
        <w:rPr>
          <w:rFonts w:ascii="Bookman Old Style" w:eastAsia="Times New Roman" w:hAnsi="Bookman Old Style" w:cs="Tahoma"/>
          <w:lang w:eastAsia="es-ES"/>
        </w:rPr>
        <w:t xml:space="preserve">, por el término de un mes a partir del </w:t>
      </w:r>
      <w:r w:rsidRPr="003C17E8">
        <w:rPr>
          <w:rFonts w:ascii="Bookman Old Style" w:eastAsia="Times New Roman" w:hAnsi="Bookman Old Style" w:cs="Tahoma"/>
          <w:u w:val="single"/>
          <w:lang w:eastAsia="es-ES"/>
        </w:rPr>
        <w:t>uno al treinta y uno de mayo del presente año</w:t>
      </w:r>
      <w:r w:rsidRPr="003C17E8">
        <w:rPr>
          <w:rFonts w:ascii="Bookman Old Style" w:eastAsia="Times New Roman" w:hAnsi="Bookman Old Style" w:cs="Tahoma"/>
          <w:lang w:eastAsia="es-ES"/>
        </w:rPr>
        <w:t xml:space="preserve">, el nombrado devengara el salario de $ 653.85 asignado en el Presupuesto Municipal vigente, menos los descuentos de ley.-Certifíquese y remítase donde corresponde.- </w:t>
      </w:r>
      <w:r w:rsidRPr="003C17E8">
        <w:rPr>
          <w:rFonts w:ascii="Bookman Old Style" w:eastAsia="Times New Roman" w:hAnsi="Bookman Old Style" w:cs="Tahoma"/>
          <w:b/>
          <w:lang w:eastAsia="es-ES"/>
        </w:rPr>
        <w:t>ACUERDO NUMERO DOS</w:t>
      </w:r>
      <w:r w:rsidRPr="003C17E8">
        <w:rPr>
          <w:rFonts w:ascii="Bookman Old Style" w:eastAsia="Times New Roman" w:hAnsi="Bookman Old Style" w:cs="Tahoma"/>
          <w:lang w:eastAsia="es-ES"/>
        </w:rPr>
        <w:t xml:space="preserve">: Vista la propuesta de ordenanza de Catastro Tributario Municipal, presentada por el Encargado de la Unidad de Catastro Tributario Municipal, la cual fue revisada, por lo tanto en uso de las facultades que le confiere los Artículos 204 ordinal 5º. De la Constitución de la Republica, 3 numeral 5; 30 numeral 4,32 </w:t>
      </w:r>
      <w:r w:rsidRPr="003C17E8">
        <w:rPr>
          <w:rFonts w:ascii="Bookman Old Style" w:eastAsia="Times New Roman" w:hAnsi="Bookman Old Style" w:cs="Tahoma"/>
          <w:lang w:eastAsia="es-ES"/>
        </w:rPr>
        <w:lastRenderedPageBreak/>
        <w:t>y 35 del Código Municipal, y 72,73,75 de la Ley General Tributaria Municipal, por unanimidad ACUERDA: Aprobar en todas sus partes la ORDENANZA DE CATASTRO TRIBUTARIO MUNICIPAL, se autoriza su publicación en el Diario Oficial, la cual será aplicada ocho días después de ser publicada.-Certifíquese.-</w:t>
      </w:r>
      <w:r w:rsidRPr="003C17E8">
        <w:rPr>
          <w:rFonts w:ascii="Bookman Old Style" w:eastAsia="Times New Roman" w:hAnsi="Bookman Old Style" w:cs="Tahoma"/>
          <w:b/>
          <w:lang w:eastAsia="es-ES"/>
        </w:rPr>
        <w:t>ACUERDO NUMERO TRES</w:t>
      </w:r>
      <w:r w:rsidRPr="003C17E8">
        <w:rPr>
          <w:rFonts w:ascii="Bookman Old Style" w:eastAsia="Times New Roman" w:hAnsi="Bookman Old Style" w:cs="Tahoma"/>
          <w:lang w:eastAsia="es-ES"/>
        </w:rPr>
        <w:t>: Vista la solicitud de la Tercera Brigada de Infantería, manifestando que están celebrando el LI Aniversario de fundación el día 9 de mayo del presente, por lo que solicitan colaboración para los gastos que serán realizados, por lo tanto este concejo Municipal en uso de las facultades que la Ley les confiere, por unanimidad ACUERDA: Aprobar la cantidad de $ 200.00 para sufragar gastos que conlleven la celebración del LI aniversario de  Fundación de la Tercera Brigada de Infantería.-Certifíquese</w:t>
      </w:r>
      <w:r w:rsidRPr="003C17E8">
        <w:rPr>
          <w:rFonts w:ascii="Bookman Old Style" w:eastAsia="Times New Roman" w:hAnsi="Bookman Old Style" w:cs="Tahoma"/>
          <w:b/>
          <w:lang w:eastAsia="es-ES"/>
        </w:rPr>
        <w:t>.-  ACUERDO NUMERO CUATRO</w:t>
      </w:r>
      <w:r w:rsidRPr="003C17E8">
        <w:rPr>
          <w:rFonts w:ascii="Bookman Old Style" w:eastAsia="Times New Roman" w:hAnsi="Bookman Old Style" w:cs="Tahoma"/>
          <w:lang w:eastAsia="es-ES"/>
        </w:rPr>
        <w:t xml:space="preserve">: El Concejo  Municipal, CONSIDERANDO: Que por iniciativa del Sr. Alcalde  Municipal,  de solicitar al Ministerio de Hacienda, Certificación de  Categorización  a favor de esta municipalidad, con el objetivo de solicitar refinanciamiento de préstamo para la formulación y ejecución de Proyectos que beneficien al Municipio de Quelepa, por unanimidad ACUERDA:  a) Solicitar a la Dirección de Contabilidad Gubernamental del Ministerio de Hacienda, la Certificación de </w:t>
      </w:r>
      <w:r w:rsidRPr="003C17E8">
        <w:rPr>
          <w:rFonts w:ascii="Bookman Old Style" w:eastAsia="Times New Roman" w:hAnsi="Bookman Old Style" w:cs="Tahoma"/>
          <w:b/>
          <w:u w:val="single"/>
          <w:lang w:eastAsia="es-ES"/>
        </w:rPr>
        <w:t>CATEGORIZACION</w:t>
      </w:r>
      <w:r w:rsidRPr="003C17E8">
        <w:rPr>
          <w:rFonts w:ascii="Bookman Old Style" w:eastAsia="Times New Roman" w:hAnsi="Bookman Old Style" w:cs="Tahoma"/>
          <w:lang w:eastAsia="es-ES"/>
        </w:rPr>
        <w:t xml:space="preserve"> de la Municipalidad de la villa de Quelepa, para dar inicio al proceso de préstamo, para la formulación y ejecución de proyectos que beneficien  a los habitantes de nuestro municipio, b) Se Autoriza al Sr. Alcalde Municipal Ing. Marvin Reynaldo Bernal silva, para que en nombre de la Municipalidad, realice los trámites necesarios ante la Dirección de Contabilidad Gubernamental, Ministerio de Hacienda .-Certifíquese.- </w:t>
      </w:r>
      <w:r w:rsidRPr="003C17E8">
        <w:rPr>
          <w:rFonts w:ascii="Bookman Old Style" w:eastAsia="Times New Roman" w:hAnsi="Bookman Old Style" w:cs="Tahoma"/>
          <w:b/>
          <w:lang w:eastAsia="es-ES"/>
        </w:rPr>
        <w:t>ACUERDO NUMERO CINCO:</w:t>
      </w:r>
      <w:r w:rsidRPr="003C17E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numero: 00130154974 de Fondos Propios, por la cantidad de </w:t>
      </w:r>
      <w:r w:rsidRPr="003C17E8">
        <w:rPr>
          <w:rFonts w:ascii="Bookman Old Style" w:eastAsia="Times New Roman" w:hAnsi="Bookman Old Style" w:cs="Tahoma"/>
          <w:u w:val="single"/>
          <w:lang w:eastAsia="es-ES"/>
        </w:rPr>
        <w:t>TRESCIENTOS VEINTICUATRO 00/100 DOLARES  ($ 324.00)  a favor de Yesika del Rosario Escobar Loza, pago en concepto de transporte y suministro de arena mina  para la Iglesia Asambleas de Dios del Barrio San Antonio, según solicitud presentada,</w:t>
      </w:r>
      <w:r w:rsidRPr="003C17E8">
        <w:rPr>
          <w:rFonts w:ascii="Bookman Old Style" w:eastAsia="Times New Roman" w:hAnsi="Bookman Old Style" w:cs="Tahoma"/>
          <w:lang w:eastAsia="es-ES"/>
        </w:rPr>
        <w:t xml:space="preserve"> los gastos serán aplicados a las cifras </w:t>
      </w:r>
      <w:r w:rsidRPr="003C17E8">
        <w:rPr>
          <w:rFonts w:ascii="Bookman Old Style" w:eastAsia="Times New Roman" w:hAnsi="Bookman Old Style" w:cs="Tahoma"/>
          <w:lang w:eastAsia="es-ES"/>
        </w:rPr>
        <w:lastRenderedPageBreak/>
        <w:t>presupuestarias y contables.-Certifíquese.-</w:t>
      </w:r>
      <w:r w:rsidRPr="003C17E8">
        <w:rPr>
          <w:rFonts w:ascii="Bookman Old Style" w:eastAsia="Times New Roman" w:hAnsi="Bookman Old Style" w:cs="Tahoma"/>
          <w:b/>
          <w:lang w:eastAsia="es-ES"/>
        </w:rPr>
        <w:t xml:space="preserve"> ACUERDO NUMERO SEIS:</w:t>
      </w:r>
      <w:r w:rsidRPr="003C17E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numero: 00130154974 de Fondos Propios, por la cantidad de </w:t>
      </w:r>
      <w:r w:rsidRPr="003C17E8">
        <w:rPr>
          <w:rFonts w:ascii="Bookman Old Style" w:eastAsia="Times New Roman" w:hAnsi="Bookman Old Style" w:cs="Tahoma"/>
          <w:u w:val="single"/>
          <w:lang w:eastAsia="es-ES"/>
        </w:rPr>
        <w:t>CINCUENTA Y SEIS 00/100 DOLARES  ($ 56.00)  a favor de Wilfredo Campos, pago en concepto de transporte a equipo técnico, jugadores y aficionados a encuentro deportivo en Santa Elena, Usulután,</w:t>
      </w:r>
      <w:r w:rsidRPr="003C17E8">
        <w:rPr>
          <w:rFonts w:ascii="Bookman Old Style" w:eastAsia="Times New Roman" w:hAnsi="Bookman Old Style" w:cs="Tahoma"/>
          <w:lang w:eastAsia="es-ES"/>
        </w:rPr>
        <w:t xml:space="preserve"> los gastos serán aplicados a las cifras presupuestarias y contables.-Certifíquese.-</w:t>
      </w:r>
      <w:r w:rsidRPr="003C17E8">
        <w:rPr>
          <w:rFonts w:ascii="Bookman Old Style" w:eastAsia="Times New Roman" w:hAnsi="Bookman Old Style" w:cs="Tahoma"/>
          <w:b/>
          <w:lang w:eastAsia="es-ES"/>
        </w:rPr>
        <w:t xml:space="preserve"> ACUERDO NUMERO SIETE:</w:t>
      </w:r>
      <w:r w:rsidRPr="003C17E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numero: 00130154974 de Fondos Propios, por la cantidad de </w:t>
      </w:r>
      <w:r w:rsidRPr="003C17E8">
        <w:rPr>
          <w:rFonts w:ascii="Bookman Old Style" w:eastAsia="Times New Roman" w:hAnsi="Bookman Old Style" w:cs="Tahoma"/>
          <w:u w:val="single"/>
          <w:lang w:eastAsia="es-ES"/>
        </w:rPr>
        <w:t xml:space="preserve">QUINIENTOS CINCUENTA 00/100 DOLARES  ($ 550.00)  a favor de Juan Carlos Villalobos Amaya, pago de factura No. 0004 en concepto de levantamiento topográfico y tramites en Catastro y legalización de Inmueble donde se ubica tanque de agua en Cantón El Tamboral, </w:t>
      </w:r>
      <w:r w:rsidRPr="003C17E8">
        <w:rPr>
          <w:rFonts w:ascii="Bookman Old Style" w:eastAsia="Times New Roman" w:hAnsi="Bookman Old Style" w:cs="Tahoma"/>
          <w:lang w:eastAsia="es-ES"/>
        </w:rPr>
        <w:t xml:space="preserve"> los gastos serán aplicados a las cifras presupuestarias y contables.-Certifíquese.-</w:t>
      </w:r>
      <w:r w:rsidRPr="003C17E8">
        <w:rPr>
          <w:rFonts w:ascii="Bookman Old Style" w:eastAsia="Times New Roman" w:hAnsi="Bookman Old Style" w:cs="Tahoma"/>
          <w:b/>
          <w:lang w:eastAsia="es-ES"/>
        </w:rPr>
        <w:t xml:space="preserve"> ACUERDO NUMERO OCHO:</w:t>
      </w:r>
      <w:r w:rsidRPr="003C17E8">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numero: 00130154974 de Fondos Propios, por la cantidad de </w:t>
      </w:r>
      <w:r w:rsidRPr="003C17E8">
        <w:rPr>
          <w:rFonts w:ascii="Bookman Old Style" w:eastAsia="Times New Roman" w:hAnsi="Bookman Old Style" w:cs="Tahoma"/>
          <w:u w:val="single"/>
          <w:lang w:eastAsia="es-ES"/>
        </w:rPr>
        <w:t xml:space="preserve">CIENTO DOCE 00/100 DOLARES  ($ 112.00)  a favor de Wilmer Alexis Chávez Zelaya, pago en concepto de publicidad que corresponde al mes de abril del corriente año, </w:t>
      </w:r>
      <w:r w:rsidRPr="003C17E8">
        <w:rPr>
          <w:rFonts w:ascii="Bookman Old Style" w:eastAsia="Times New Roman" w:hAnsi="Bookman Old Style" w:cs="Tahoma"/>
          <w:lang w:eastAsia="es-ES"/>
        </w:rPr>
        <w:t xml:space="preserve"> los gastos serán aplicados a las cifras presupuestarias y contables.-Certifíquese.- </w:t>
      </w:r>
      <w:r w:rsidRPr="003C17E8">
        <w:rPr>
          <w:rFonts w:ascii="Bookman Old Style" w:eastAsia="Times New Roman" w:hAnsi="Bookman Old Style" w:cs="Tahoma"/>
          <w:b/>
          <w:lang w:eastAsia="es-ES"/>
        </w:rPr>
        <w:t>ACUERDO NUMERO NUEVE:</w:t>
      </w:r>
      <w:r w:rsidRPr="003C17E8">
        <w:rPr>
          <w:rFonts w:ascii="Bookman Old Style" w:eastAsia="Times New Roman" w:hAnsi="Bookman Old Style" w:cs="Tahoma"/>
          <w:lang w:eastAsia="es-ES"/>
        </w:rPr>
        <w:t xml:space="preserve"> El concejo Municipal en uso de las facultades que el Código Municipal les confiere, por unanimidad ACUERDA: Contratar los servicios del </w:t>
      </w:r>
      <w:r w:rsidRPr="003C17E8">
        <w:rPr>
          <w:rFonts w:ascii="Bookman Old Style" w:eastAsia="Times New Roman" w:hAnsi="Bookman Old Style" w:cs="Tahoma"/>
          <w:b/>
          <w:u w:val="single"/>
          <w:lang w:eastAsia="es-ES"/>
        </w:rPr>
        <w:t>Sr.  Jose Rolando Segovia Vásquez</w:t>
      </w:r>
      <w:r w:rsidRPr="003C17E8">
        <w:rPr>
          <w:rFonts w:ascii="Bookman Old Style" w:eastAsia="Times New Roman" w:hAnsi="Bookman Old Style" w:cs="Tahoma"/>
          <w:lang w:eastAsia="es-ES"/>
        </w:rPr>
        <w:t xml:space="preserve">,  para desempeñar el cargo de </w:t>
      </w:r>
      <w:r w:rsidRPr="003C17E8">
        <w:rPr>
          <w:rFonts w:ascii="Bookman Old Style" w:eastAsia="Times New Roman" w:hAnsi="Bookman Old Style" w:cs="Tahoma"/>
          <w:b/>
          <w:lang w:eastAsia="es-ES"/>
        </w:rPr>
        <w:t>Vigilante Nocturno de la Alcaldía</w:t>
      </w:r>
      <w:r w:rsidRPr="003C17E8">
        <w:rPr>
          <w:rFonts w:ascii="Bookman Old Style" w:eastAsia="Times New Roman" w:hAnsi="Bookman Old Style" w:cs="Tahoma"/>
          <w:lang w:eastAsia="es-ES"/>
        </w:rPr>
        <w:t xml:space="preserve">, a partir del Primero de Mayo al 31 de diciembre del presente año, el contratado devengara el sueldo mensual de $ 310.00 menos los descuentos de AFP  y Seguro Social, sus funciones se encuentran establecidas en el Manual de Organización y funciones y Descriptor de Cargos y Categorías.-Certifíquese.- </w:t>
      </w:r>
      <w:r w:rsidRPr="003C17E8">
        <w:rPr>
          <w:rFonts w:ascii="Bookman Old Style" w:eastAsia="Times New Roman" w:hAnsi="Bookman Old Style" w:cs="Tahoma"/>
          <w:b/>
          <w:lang w:eastAsia="es-ES"/>
        </w:rPr>
        <w:t xml:space="preserve">ACUERDO </w:t>
      </w:r>
      <w:r w:rsidRPr="003C17E8">
        <w:rPr>
          <w:rFonts w:ascii="Bookman Old Style" w:eastAsia="Times New Roman" w:hAnsi="Bookman Old Style" w:cs="Tahoma"/>
          <w:b/>
          <w:lang w:eastAsia="es-ES"/>
        </w:rPr>
        <w:lastRenderedPageBreak/>
        <w:t>NUMERO DIEZ</w:t>
      </w:r>
      <w:r w:rsidRPr="003C17E8">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emitir cheque de la cuenta No. 00130154974 de  fondos propios, por la cantidad de </w:t>
      </w:r>
      <w:r w:rsidRPr="003C17E8">
        <w:rPr>
          <w:rFonts w:ascii="Bookman Old Style" w:eastAsia="Times New Roman" w:hAnsi="Bookman Old Style" w:cs="Tahoma"/>
          <w:u w:val="single"/>
          <w:lang w:eastAsia="es-ES"/>
        </w:rPr>
        <w:t>DOSCIENTOS CINCUENTA Y SEIS 51/100 DOLARES ( $ 216.51) a favor de Howard C. Gutiérrez, pago de facturas 28886, 27169,25894,29446, por el suministro de combustible para vehículo municipal Pickup BT-50 placas 13729, propiedad municipal</w:t>
      </w:r>
      <w:r w:rsidRPr="003C17E8">
        <w:rPr>
          <w:rFonts w:ascii="Bookman Old Style" w:eastAsia="Times New Roman" w:hAnsi="Bookman Old Style" w:cs="Tahoma"/>
          <w:lang w:eastAsia="es-ES"/>
        </w:rPr>
        <w:t>, el gasto será aplicado a las cifras presupuestarias y contables.-Certifíquese.-</w:t>
      </w:r>
      <w:r w:rsidRPr="003C17E8">
        <w:rPr>
          <w:rFonts w:ascii="Bookman Old Style" w:eastAsia="Times New Roman" w:hAnsi="Bookman Old Style" w:cs="Tahoma"/>
          <w:b/>
          <w:lang w:eastAsia="es-ES"/>
        </w:rPr>
        <w:t xml:space="preserve"> ACUERDO NUMERO ONCE</w:t>
      </w:r>
      <w:r w:rsidRPr="003C17E8">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emitir cheque de la cuenta No. 00130154974 de  fondos propios, por la cantidad de </w:t>
      </w:r>
      <w:r w:rsidRPr="003C17E8">
        <w:rPr>
          <w:rFonts w:ascii="Bookman Old Style" w:eastAsia="Times New Roman" w:hAnsi="Bookman Old Style" w:cs="Tahoma"/>
          <w:u w:val="single"/>
          <w:lang w:eastAsia="es-ES"/>
        </w:rPr>
        <w:t xml:space="preserve">CIENTO SIETE 68/100 DOLARES ( $ 107.68) a favor de Howard C. Gutiérrez, pago de facturas 28014, por el suministro de combustible para Ambulancia  municipal, </w:t>
      </w:r>
      <w:r w:rsidRPr="003C17E8">
        <w:rPr>
          <w:rFonts w:ascii="Bookman Old Style" w:eastAsia="Times New Roman" w:hAnsi="Bookman Old Style" w:cs="Tahoma"/>
          <w:lang w:eastAsia="es-ES"/>
        </w:rPr>
        <w:t xml:space="preserve"> el gasto será aplicado a las cifras presupuestarias y contables.-Certifíquese.-</w:t>
      </w:r>
      <w:r w:rsidRPr="003C17E8">
        <w:rPr>
          <w:rFonts w:ascii="Bookman Old Style" w:eastAsia="Times New Roman" w:hAnsi="Bookman Old Style" w:cs="Tahoma"/>
          <w:b/>
          <w:lang w:eastAsia="es-ES"/>
        </w:rPr>
        <w:t>ACUERDO NUMERO DOCE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DOSCIENTOS CINCO 15/100 DOLARES ( $ 205.15) a favor de A&amp;H Inversiones PC Millenium SA de CV, pago de facturas No. 652,757,882 por servicio técnico, suministro de batería UPS y suministro de papelería, para uso de la municipalidad</w:t>
      </w:r>
      <w:r w:rsidRPr="003C17E8">
        <w:rPr>
          <w:rFonts w:ascii="Bookman Old Style" w:eastAsia="Times New Roman" w:hAnsi="Bookman Old Style" w:cs="Tahoma"/>
          <w:lang w:eastAsia="es-ES"/>
        </w:rPr>
        <w:t>, el gasto será aplicado a las cifras contables del presupuesto municipal vigente.-</w:t>
      </w:r>
      <w:r w:rsidRPr="003C17E8">
        <w:rPr>
          <w:rFonts w:ascii="Bookman Old Style" w:eastAsia="Times New Roman" w:hAnsi="Bookman Old Style" w:cs="Tahoma"/>
          <w:lang w:eastAsia="es-ES"/>
        </w:rPr>
        <w:br/>
        <w:t xml:space="preserve">Certifíquese.-  </w:t>
      </w:r>
      <w:r w:rsidRPr="003C17E8">
        <w:rPr>
          <w:rFonts w:ascii="Bookman Old Style" w:eastAsia="Times New Roman" w:hAnsi="Bookman Old Style" w:cs="Tahoma"/>
          <w:b/>
          <w:lang w:eastAsia="es-ES"/>
        </w:rPr>
        <w:t>ACUERDO NUMERO TRECE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CIENTO CINCUENTA 00/100 DOLARES ( $ 150.00) a favor de Gladys Yamileth Jovel de Moreno, pago de facturas No. 4151, por suministro de paquetes de bolsa jardineras para recolección de basura</w:t>
      </w:r>
      <w:r w:rsidRPr="003C17E8">
        <w:rPr>
          <w:rFonts w:ascii="Bookman Old Style" w:eastAsia="Times New Roman" w:hAnsi="Bookman Old Style" w:cs="Tahoma"/>
          <w:lang w:eastAsia="es-ES"/>
        </w:rPr>
        <w:t xml:space="preserve">, el gasto será aplicado a las cifras contables del presupuesto municipal vigente.-Certifíquese.- </w:t>
      </w:r>
      <w:r w:rsidRPr="003C17E8">
        <w:rPr>
          <w:rFonts w:ascii="Bookman Old Style" w:eastAsia="Times New Roman" w:hAnsi="Bookman Old Style" w:cs="Tahoma"/>
          <w:b/>
          <w:lang w:eastAsia="es-ES"/>
        </w:rPr>
        <w:t xml:space="preserve">ACUERDO </w:t>
      </w:r>
      <w:r w:rsidRPr="003C17E8">
        <w:rPr>
          <w:rFonts w:ascii="Bookman Old Style" w:eastAsia="Times New Roman" w:hAnsi="Bookman Old Style" w:cs="Tahoma"/>
          <w:b/>
          <w:lang w:eastAsia="es-ES"/>
        </w:rPr>
        <w:lastRenderedPageBreak/>
        <w:t>NUMERO CATORCE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DOSCIENTOS 00/100 DOLARES ( $ 200.00) a favor de Francis Azael Hernández Alvarado, colaboración para gastos que se realizaran en el LI Aniversario de fundación de la Tercera Brigada de Infantería</w:t>
      </w:r>
      <w:r w:rsidRPr="003C17E8">
        <w:rPr>
          <w:rFonts w:ascii="Bookman Old Style" w:eastAsia="Times New Roman" w:hAnsi="Bookman Old Style" w:cs="Tahoma"/>
          <w:lang w:eastAsia="es-ES"/>
        </w:rPr>
        <w:t xml:space="preserve">, el gasto será aplicado a las cifras contables del presupuesto municipal vigente.-Certifíquese.-  </w:t>
      </w:r>
      <w:r w:rsidRPr="003C17E8">
        <w:rPr>
          <w:rFonts w:ascii="Bookman Old Style" w:eastAsia="Times New Roman" w:hAnsi="Bookman Old Style" w:cs="Tahoma"/>
          <w:b/>
          <w:lang w:eastAsia="es-ES"/>
        </w:rPr>
        <w:t>ACUERDO NUMERO QUINCE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CIENTO CINCUENTA 00/100 DOLARES ( $ 150.00) a favor de Felipe Reyes Hernández Benavides, colaboración para gastos fúnebres en el Sr. Santiago Alonzo Hernández</w:t>
      </w:r>
      <w:r w:rsidRPr="003C17E8">
        <w:rPr>
          <w:rFonts w:ascii="Bookman Old Style" w:eastAsia="Times New Roman" w:hAnsi="Bookman Old Style" w:cs="Tahoma"/>
          <w:lang w:eastAsia="es-ES"/>
        </w:rPr>
        <w:t xml:space="preserve">, el gasto será aplicado a las cifras contables del presupuesto municipal vigente.-Certifíquese.- </w:t>
      </w:r>
      <w:r w:rsidRPr="003C17E8">
        <w:rPr>
          <w:rFonts w:ascii="Bookman Old Style" w:eastAsia="Times New Roman" w:hAnsi="Bookman Old Style" w:cs="Tahoma"/>
          <w:b/>
          <w:lang w:eastAsia="es-ES"/>
        </w:rPr>
        <w:t>ACUERDO NUMERO DIECISEIS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TRESCIENTOS 00/100 DOLARES ( $ 300.00) a favor de Luis Roberto Lopez Giron, pago salario por trabajos realizados en mantenimiento de Cementerio Municipal correspondiente al mes de abril 2019</w:t>
      </w:r>
      <w:r w:rsidRPr="003C17E8">
        <w:rPr>
          <w:rFonts w:ascii="Bookman Old Style" w:eastAsia="Times New Roman" w:hAnsi="Bookman Old Style" w:cs="Tahoma"/>
          <w:lang w:eastAsia="es-ES"/>
        </w:rPr>
        <w:t>, el gasto será aplicado a las cifras contables del presupuesto municipal vigente.-Certifíquese .-</w:t>
      </w:r>
      <w:r w:rsidRPr="003C17E8">
        <w:rPr>
          <w:rFonts w:ascii="Bookman Old Style" w:eastAsia="Times New Roman" w:hAnsi="Bookman Old Style" w:cs="Tahoma"/>
          <w:b/>
          <w:lang w:eastAsia="es-ES"/>
        </w:rPr>
        <w:t xml:space="preserve"> ACUERDO NUMERO DIECISIETE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CIENTO CINCUENTA 00/100 DOLARES ( $ 150.00) a favor de Ana Milagro González Bermúdez, pago por arrendamiento de local, que es utilizado para talleres vocacionales, correspondiente al mes de mayo 2019</w:t>
      </w:r>
      <w:r w:rsidRPr="003C17E8">
        <w:rPr>
          <w:rFonts w:ascii="Bookman Old Style" w:eastAsia="Times New Roman" w:hAnsi="Bookman Old Style" w:cs="Tahoma"/>
          <w:lang w:eastAsia="es-ES"/>
        </w:rPr>
        <w:t>, el gasto será aplicado a las cifras contables del presupuesto municipal vigente.-Certifíquese</w:t>
      </w:r>
      <w:r w:rsidRPr="003C17E8">
        <w:rPr>
          <w:rFonts w:ascii="Bookman Old Style" w:eastAsia="Times New Roman" w:hAnsi="Bookman Old Style" w:cs="Tahoma"/>
          <w:b/>
          <w:lang w:eastAsia="es-ES"/>
        </w:rPr>
        <w:t xml:space="preserve"> ACUERDO NUMERO DIECIOCHO</w:t>
      </w:r>
      <w:r w:rsidRPr="003C17E8">
        <w:rPr>
          <w:rFonts w:ascii="Bookman Old Style" w:eastAsia="Times New Roman" w:hAnsi="Bookman Old Style" w:cs="Tahoma"/>
          <w:lang w:eastAsia="es-ES"/>
        </w:rPr>
        <w:t xml:space="preserve">: De conformidad a los artículos 34, 86 inciso 2 y 91 del </w:t>
      </w:r>
      <w:r w:rsidRPr="003C17E8">
        <w:rPr>
          <w:rFonts w:ascii="Bookman Old Style" w:eastAsia="Times New Roman" w:hAnsi="Bookman Old Style" w:cs="Tahoma"/>
          <w:lang w:eastAsia="es-ES"/>
        </w:rPr>
        <w:lastRenderedPageBreak/>
        <w:t xml:space="preserve">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 xml:space="preserve">CIENTO CINCUENTA 00/100 DOLARES ( $ 150.00) a favor de Ana Lilian Osorio de Villalta, pago de factura No. 0188, por la compra de ataúd económico para enterramiento de persona de escasos recursos,   </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DIECINUEVE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de fondos propios por la cantidad de </w:t>
      </w:r>
      <w:r w:rsidRPr="003C17E8">
        <w:rPr>
          <w:rFonts w:ascii="Bookman Old Style" w:eastAsia="Times New Roman" w:hAnsi="Bookman Old Style" w:cs="Tahoma"/>
          <w:u w:val="single"/>
          <w:lang w:eastAsia="es-ES"/>
        </w:rPr>
        <w:t>DOSCIENTOS CUARENTA 00/100 DOLARES ( $ 240.00) a favor de Teodocia Veronica Rivera de Romero, pago por la elaboración de refrigerios: Sándwich y refrescos para la celebración del día de la Madre en Caserío Las Lomitas, Cantón San Jose de este municipio,</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UN MIL QUINIENTOS NOVENTA Y SIETE 90/100 DOLARES ($ 1,597.90) para pago de facturas 055287,052966,052970 a favor  de Ta Tung S.A. de C.V. para la compra de juguetes para niños y niñas de nuestro municipio, proyecto “ Desarrollo de actos Cívicos, Cultuales y Navideños en el municipio de Quelepa, departamento de San Miguel, año </w:t>
      </w:r>
      <w:smartTag w:uri="urn:schemas-microsoft-com:office:smarttags" w:element="metricconverter">
        <w:smartTagPr>
          <w:attr w:name="ProductID" w:val="2018”"/>
        </w:smartTagPr>
        <w:r w:rsidRPr="003C17E8">
          <w:rPr>
            <w:rFonts w:ascii="Bookman Old Style" w:eastAsia="Times New Roman" w:hAnsi="Bookman Old Style" w:cs="Tahoma"/>
            <w:u w:val="single"/>
            <w:lang w:eastAsia="es-ES"/>
          </w:rPr>
          <w:t>2018”</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VEINTIUNO:</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CUATROCIENTOS CINCUENTA Y DOS 00/100 DOLARES ($ 452.00) para pago de facturas </w:t>
      </w:r>
      <w:smartTag w:uri="urn:schemas-microsoft-com:office:smarttags" w:element="metricconverter">
        <w:smartTagPr>
          <w:attr w:name="ProductID" w:val="0202 a"/>
        </w:smartTagPr>
        <w:r w:rsidRPr="003C17E8">
          <w:rPr>
            <w:rFonts w:ascii="Bookman Old Style" w:eastAsia="Times New Roman" w:hAnsi="Bookman Old Style" w:cs="Tahoma"/>
            <w:u w:val="single"/>
            <w:lang w:eastAsia="es-ES"/>
          </w:rPr>
          <w:t>0202 a</w:t>
        </w:r>
      </w:smartTag>
      <w:r w:rsidRPr="003C17E8">
        <w:rPr>
          <w:rFonts w:ascii="Bookman Old Style" w:eastAsia="Times New Roman" w:hAnsi="Bookman Old Style" w:cs="Tahoma"/>
          <w:u w:val="single"/>
          <w:lang w:eastAsia="es-ES"/>
        </w:rPr>
        <w:t xml:space="preserve"> favor  de Dr. Elmer Alejandro Chicas Méndez, </w:t>
      </w:r>
      <w:r w:rsidRPr="003C17E8">
        <w:rPr>
          <w:rFonts w:ascii="Bookman Old Style" w:eastAsia="Times New Roman" w:hAnsi="Bookman Old Style" w:cs="Tahoma"/>
          <w:u w:val="single"/>
          <w:lang w:eastAsia="es-ES"/>
        </w:rPr>
        <w:lastRenderedPageBreak/>
        <w:t xml:space="preserve">proyecto “Clinica Municipal en Cantón el Obrajuelo, municipio de Quelepa, departamento de San Miguel, año </w:t>
      </w:r>
      <w:smartTag w:uri="urn:schemas-microsoft-com:office:smarttags" w:element="metricconverter">
        <w:smartTagPr>
          <w:attr w:name="ProductID" w:val="2019”"/>
        </w:smartTagPr>
        <w:r w:rsidRPr="003C17E8">
          <w:rPr>
            <w:rFonts w:ascii="Bookman Old Style" w:eastAsia="Times New Roman" w:hAnsi="Bookman Old Style" w:cs="Tahoma"/>
            <w:u w:val="single"/>
            <w:lang w:eastAsia="es-ES"/>
          </w:rPr>
          <w:t>2019”</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VEINTIDOS: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UN MIL  DOS 00/100 DOLARES ($ 1,002.00) a favor de Roger Willian Cruz Mejicano, pago en concepto de instalación de </w:t>
      </w:r>
      <w:smartTag w:uri="urn:schemas-microsoft-com:office:smarttags" w:element="metricconverter">
        <w:smartTagPr>
          <w:attr w:name="ProductID" w:val="1336 metros"/>
        </w:smartTagPr>
        <w:r w:rsidRPr="003C17E8">
          <w:rPr>
            <w:rFonts w:ascii="Bookman Old Style" w:eastAsia="Times New Roman" w:hAnsi="Bookman Old Style" w:cs="Tahoma"/>
            <w:u w:val="single"/>
            <w:lang w:eastAsia="es-ES"/>
          </w:rPr>
          <w:t>1336 metros</w:t>
        </w:r>
      </w:smartTag>
      <w:r w:rsidRPr="003C17E8">
        <w:rPr>
          <w:rFonts w:ascii="Bookman Old Style" w:eastAsia="Times New Roman" w:hAnsi="Bookman Old Style" w:cs="Tahoma"/>
          <w:u w:val="single"/>
          <w:lang w:eastAsia="es-ES"/>
        </w:rPr>
        <w:t xml:space="preserve"> de cable para la colocación de lámparas LED, proyecto “Instalación de 150 lámparas LED donadas por el Ministerio de Obras </w:t>
      </w:r>
      <w:proofErr w:type="spellStart"/>
      <w:r w:rsidRPr="003C17E8">
        <w:rPr>
          <w:rFonts w:ascii="Bookman Old Style" w:eastAsia="Times New Roman" w:hAnsi="Bookman Old Style" w:cs="Tahoma"/>
          <w:u w:val="single"/>
          <w:lang w:eastAsia="es-ES"/>
        </w:rPr>
        <w:t>Publicas</w:t>
      </w:r>
      <w:proofErr w:type="spellEnd"/>
      <w:r w:rsidRPr="003C17E8">
        <w:rPr>
          <w:rFonts w:ascii="Bookman Old Style" w:eastAsia="Times New Roman" w:hAnsi="Bookman Old Style" w:cs="Tahoma"/>
          <w:u w:val="single"/>
          <w:lang w:eastAsia="es-ES"/>
        </w:rPr>
        <w:t>, en el municipio de Quelepa, departamento de San Miguel”,</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VEINTITRES: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 CIENTO NUEVE 85/100 DOLARES ($ 109.85) pago de factura </w:t>
      </w:r>
      <w:smartTag w:uri="urn:schemas-microsoft-com:office:smarttags" w:element="metricconverter">
        <w:smartTagPr>
          <w:attr w:name="ProductID" w:val="2938 a"/>
        </w:smartTagPr>
        <w:r w:rsidRPr="003C17E8">
          <w:rPr>
            <w:rFonts w:ascii="Bookman Old Style" w:eastAsia="Times New Roman" w:hAnsi="Bookman Old Style" w:cs="Tahoma"/>
            <w:u w:val="single"/>
            <w:lang w:eastAsia="es-ES"/>
          </w:rPr>
          <w:t>2938 a</w:t>
        </w:r>
      </w:smartTag>
      <w:r w:rsidRPr="003C17E8">
        <w:rPr>
          <w:rFonts w:ascii="Bookman Old Style" w:eastAsia="Times New Roman" w:hAnsi="Bookman Old Style" w:cs="Tahoma"/>
          <w:u w:val="single"/>
          <w:lang w:eastAsia="es-ES"/>
        </w:rPr>
        <w:t xml:space="preserve"> favor de Howard C. Gutiérrez, pago por el suministro de combustible para el proyecto “Jornadas Medicas, Oftalmológicas y de Fumigación en el municipio de Quelepa, departamento de San Miguel, año </w:t>
      </w:r>
      <w:smartTag w:uri="urn:schemas-microsoft-com:office:smarttags" w:element="metricconverter">
        <w:smartTagPr>
          <w:attr w:name="ProductID" w:val="2019”"/>
        </w:smartTagPr>
        <w:r w:rsidRPr="003C17E8">
          <w:rPr>
            <w:rFonts w:ascii="Bookman Old Style" w:eastAsia="Times New Roman" w:hAnsi="Bookman Old Style" w:cs="Tahoma"/>
            <w:u w:val="single"/>
            <w:lang w:eastAsia="es-ES"/>
          </w:rPr>
          <w:t>2019”</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VEINTICUATRO:</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 CUATROCIENTOS CINCUENTA Y DOS 67/100 DOLARES ($ 452.699 pago de factura 28113 Y </w:t>
      </w:r>
      <w:smartTag w:uri="urn:schemas-microsoft-com:office:smarttags" w:element="metricconverter">
        <w:smartTagPr>
          <w:attr w:name="ProductID" w:val="20615 a"/>
        </w:smartTagPr>
        <w:r w:rsidRPr="003C17E8">
          <w:rPr>
            <w:rFonts w:ascii="Bookman Old Style" w:eastAsia="Times New Roman" w:hAnsi="Bookman Old Style" w:cs="Tahoma"/>
            <w:u w:val="single"/>
            <w:lang w:eastAsia="es-ES"/>
          </w:rPr>
          <w:t>20615 a</w:t>
        </w:r>
      </w:smartTag>
      <w:r w:rsidRPr="003C17E8">
        <w:rPr>
          <w:rFonts w:ascii="Bookman Old Style" w:eastAsia="Times New Roman" w:hAnsi="Bookman Old Style" w:cs="Tahoma"/>
          <w:u w:val="single"/>
          <w:lang w:eastAsia="es-ES"/>
        </w:rPr>
        <w:t xml:space="preserve"> favor de Howard C. Gutiérrez, pago por el suministro de combustible para el proyecto “Limpieza, chapoda construcción y reconstrucción de cunetas, bacheo en caminos vecinales de cantones y caseríos en el municipio de Quelepa, departamento de San Miguel, año </w:t>
      </w:r>
      <w:smartTag w:uri="urn:schemas-microsoft-com:office:smarttags" w:element="metricconverter">
        <w:smartTagPr>
          <w:attr w:name="ProductID" w:val="2019”"/>
        </w:smartTagPr>
        <w:r w:rsidRPr="003C17E8">
          <w:rPr>
            <w:rFonts w:ascii="Bookman Old Style" w:eastAsia="Times New Roman" w:hAnsi="Bookman Old Style" w:cs="Tahoma"/>
            <w:u w:val="single"/>
            <w:lang w:eastAsia="es-ES"/>
          </w:rPr>
          <w:t>2019”</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w:t>
      </w:r>
      <w:r w:rsidRPr="003C17E8">
        <w:rPr>
          <w:rFonts w:ascii="Bookman Old Style" w:eastAsia="Times New Roman" w:hAnsi="Bookman Old Style" w:cs="Tahoma"/>
          <w:lang w:eastAsia="es-ES"/>
        </w:rPr>
        <w:lastRenderedPageBreak/>
        <w:t>vigente.-Certifíquese.-</w:t>
      </w:r>
      <w:r w:rsidRPr="003C17E8">
        <w:rPr>
          <w:rFonts w:ascii="Bookman Old Style" w:eastAsia="Times New Roman" w:hAnsi="Bookman Old Style" w:cs="Tahoma"/>
          <w:b/>
          <w:lang w:eastAsia="es-ES"/>
        </w:rPr>
        <w:t xml:space="preserve"> ACUERDO NUMERO VEINTICINCO:</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 UN MIL DOSCIENTOS CINCUENTA 00/100 DOLARES ($ 1,250.00) a favor de Ing. Fidel Ángel Portillo Álvarez, pago final en concepto de formulación de Carpeta Técnica del Proyecto “Construcción de Techo y graderío en Estadio Municipal de Quelepa, departamento de San Miguel”,</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ACUERDO NUMERO VEINTISEIS: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TRES MIL CIENTO  CINCUENTA 00/100 DOLARES ($ 3,150.00) a favor de Jose Florentín García, pago por 18 viajes de basura hacia el Relleno Sanitario ubicado en Usulután, correspondiente al mes de marzo 2019, Proyecto “Recolección, Transporte y Disposición final de Desechos </w:t>
      </w:r>
      <w:proofErr w:type="spellStart"/>
      <w:r w:rsidRPr="003C17E8">
        <w:rPr>
          <w:rFonts w:ascii="Bookman Old Style" w:eastAsia="Times New Roman" w:hAnsi="Bookman Old Style" w:cs="Tahoma"/>
          <w:u w:val="single"/>
          <w:lang w:eastAsia="es-ES"/>
        </w:rPr>
        <w:t>solidos</w:t>
      </w:r>
      <w:proofErr w:type="spellEnd"/>
      <w:r w:rsidRPr="003C17E8">
        <w:rPr>
          <w:rFonts w:ascii="Bookman Old Style" w:eastAsia="Times New Roman" w:hAnsi="Bookman Old Style" w:cs="Tahoma"/>
          <w:u w:val="single"/>
          <w:lang w:eastAsia="es-ES"/>
        </w:rPr>
        <w:t xml:space="preserve"> en el municipio de Quelepa, departamento de San Miguel, año </w:t>
      </w:r>
      <w:smartTag w:uri="urn:schemas-microsoft-com:office:smarttags" w:element="metricconverter">
        <w:smartTagPr>
          <w:attr w:name="ProductID" w:val="2019”"/>
        </w:smartTagPr>
        <w:r w:rsidRPr="003C17E8">
          <w:rPr>
            <w:rFonts w:ascii="Bookman Old Style" w:eastAsia="Times New Roman" w:hAnsi="Bookman Old Style" w:cs="Tahoma"/>
            <w:u w:val="single"/>
            <w:lang w:eastAsia="es-ES"/>
          </w:rPr>
          <w:t>2019”</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VEINTISIETE: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MIL SETECIENTOS  00/100 DOLARES ($ 1,700.00) a favor de Krater Producciones S.A. de C.V.  primer pago de factura No. 0004, por amenizar fiesta Bailable en Cantón El Obrajuelo, en sus fiestas Patronales en honor a San Jose Obrero;  Proyecto “Celebración de Fiestas Patronales  en el municipio de Quelepa, departamento de San Miguel, año </w:t>
      </w:r>
      <w:smartTag w:uri="urn:schemas-microsoft-com:office:smarttags" w:element="metricconverter">
        <w:smartTagPr>
          <w:attr w:name="ProductID" w:val="2019”"/>
        </w:smartTagPr>
        <w:r w:rsidRPr="003C17E8">
          <w:rPr>
            <w:rFonts w:ascii="Bookman Old Style" w:eastAsia="Times New Roman" w:hAnsi="Bookman Old Style" w:cs="Tahoma"/>
            <w:u w:val="single"/>
            <w:lang w:eastAsia="es-ES"/>
          </w:rPr>
          <w:t>2019”</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VEINTIOCHO:</w:t>
      </w:r>
      <w:r w:rsidRPr="003C17E8">
        <w:rPr>
          <w:rFonts w:ascii="Bookman Old Style" w:eastAsia="Times New Roman" w:hAnsi="Bookman Old Style" w:cs="Tahoma"/>
          <w:lang w:eastAsia="es-ES"/>
        </w:rPr>
        <w:t xml:space="preserve"> De conformidad a los artículos 34, 86 inciso 2 y 91 del Código Municipal vigente, este concejo </w:t>
      </w:r>
      <w:r w:rsidRPr="003C17E8">
        <w:rPr>
          <w:rFonts w:ascii="Bookman Old Style" w:eastAsia="Times New Roman" w:hAnsi="Bookman Old Style" w:cs="Tahoma"/>
          <w:lang w:eastAsia="es-ES"/>
        </w:rPr>
        <w:lastRenderedPageBreak/>
        <w:t xml:space="preserve">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OCHOCIENTOS  CINCUENTA Y CINCO 00/100 DOLARES ($ 855.00) a favor de Jose Isidro Hernández Reyes,  pago por reparación de maquinaria de MOP, concepto de contrapartida,  Proyecto “Limpieza, chapoda construcción y reconstrucción de cunetas, bacheo en caminos vecinales de cantones y caseríos en el municipio de Quelepa, departamento de San Miguel, año 2019”,</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VEINTINUEVE: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QUINIENTOS  CUARENTA Y SEIS 00/100 DOLARES ($ 546.00) a favor de Jose Alfredo Loza Navarrete,  pago del 50% de factura No. 000879, por el suministro de material selecto para la reparación de Caminos Vecinales en Caserío Los Espinoza, Los Guandique y colonia Nueva en Cantón El Obrajuelo; Proyecto “Limpieza, chapoda construcción y reconstrucción de cunetas, bacheo en caminos vecinales de cantones y caseríos en el municipio de Quelepa, departamento de San Miguel, año 2019”,</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UN MIL CUATROCIENTOS  SETENTA 00/100 DOLARES ($ 1,470.00) para pago de planilla de personal eventual del Proyecto “Limpieza, chapoda construcción y reconstrucción de cunetas, bacheo en caminos vecinales de cantones y caseríos en el municipio de Quelepa, departamento de San Miguel, año 2019”, periodo: del 29 de abril al 12 de mayo del presente año;</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UNO:</w:t>
      </w:r>
      <w:r w:rsidRPr="003C17E8">
        <w:rPr>
          <w:rFonts w:ascii="Bookman Old Style" w:eastAsia="Times New Roman" w:hAnsi="Bookman Old Style" w:cs="Tahoma"/>
          <w:lang w:eastAsia="es-ES"/>
        </w:rPr>
        <w:t xml:space="preserve"> De conformidad a los </w:t>
      </w:r>
      <w:r w:rsidRPr="003C17E8">
        <w:rPr>
          <w:rFonts w:ascii="Bookman Old Style" w:eastAsia="Times New Roman" w:hAnsi="Bookman Old Style" w:cs="Tahoma"/>
          <w:lang w:eastAsia="es-ES"/>
        </w:rPr>
        <w:lastRenderedPageBreak/>
        <w:t xml:space="preserve">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UN MIL QUINIENTOS 00/100 DOLARES ($ 1,500.00) a favor de Arqinova S.A. de C.V. pago de factura No. 0020, en concepto de segundo Pago por perforación de pozo en Caserío Las Lomitas, del Proyecto “Mejoramiento del Sistema de Agua Potable del Caserío Las Lomitas, Cantón San Jose,  municipio de Quelepa, departamento de San Miguel, año 2019”,</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DOS: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UN MIL DOSCIENTOS ONCE 58/100 DOLARES ($ 1,211.58) a favor de SOCINUS SEM de C.V. pago por servicios de Disposición final de Desechos sólidos generados de la recolección en el municipio, correspondiente al Proyecto “Recolección, Transporte y Disposición final de desechos sólidos,  municipio de Quelepa, departamento de San Miguel, año 2019”,</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TRES: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SEISCIENTOS SESENTA Y SIETE  00/100 DOLARES ($ 667.00) a favor de Oscar Alexander Ramírez Vigil,  pago a Discomóvil Euro, que amenizo la fiesta Patronal en Cantón San Jose;  Proyecto “Celebración de Fiestas Patronales del  municipio de Quelepa, departamento de San Miguel, año 2019”,</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CUATRO:</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w:t>
      </w:r>
      <w:r w:rsidRPr="003C17E8">
        <w:rPr>
          <w:rFonts w:ascii="Bookman Old Style" w:eastAsia="Times New Roman" w:hAnsi="Bookman Old Style" w:cs="Tahoma"/>
          <w:lang w:eastAsia="es-ES"/>
        </w:rPr>
        <w:lastRenderedPageBreak/>
        <w:t xml:space="preserve">erogar de la cuenta corriente No. 00130161148 que corresponde al 75% FODES Inversión por la cantidad de </w:t>
      </w:r>
      <w:r w:rsidRPr="003C17E8">
        <w:rPr>
          <w:rFonts w:ascii="Bookman Old Style" w:eastAsia="Times New Roman" w:hAnsi="Bookman Old Style" w:cs="Tahoma"/>
          <w:u w:val="single"/>
          <w:lang w:eastAsia="es-ES"/>
        </w:rPr>
        <w:t>UN MIL DOSCIENTOS VEINTICUATRO 00/100 DOLARES ($ 1,224.00) a favor de Gerson Antonio Fuentes Argueta,  pago en concepto de suministro de Balasto para tratamiento de Caminos Vecinales en el municipio Proyecto “Limpieza, chapoda construcción y reconstrucción de cunetas, bacheo en caminos vecinales de cantones y caseríos en el municipio de Quelepa, departamento de San Miguel, año 2019”,</w:t>
      </w:r>
      <w:r w:rsidRPr="003C17E8">
        <w:rPr>
          <w:rFonts w:ascii="Bookman Old Style" w:eastAsia="Times New Roman" w:hAnsi="Bookman Old Style" w:cs="Tahoma"/>
          <w:lang w:eastAsia="es-ES"/>
        </w:rPr>
        <w:t xml:space="preserve">  </w:t>
      </w:r>
      <w:r w:rsidRPr="003C17E8">
        <w:rPr>
          <w:rFonts w:ascii="Bookman Old Style" w:eastAsia="Times New Roman" w:hAnsi="Bookman Old Style" w:cs="Tahoma"/>
          <w:u w:val="single"/>
          <w:lang w:eastAsia="es-ES"/>
        </w:rPr>
        <w:t xml:space="preserve"> </w:t>
      </w:r>
      <w:r w:rsidRPr="003C17E8">
        <w:rPr>
          <w:rFonts w:ascii="Bookman Old Style" w:eastAsia="Times New Roman" w:hAnsi="Bookman Old Style" w:cs="Tahoma"/>
          <w:lang w:eastAsia="es-ES"/>
        </w:rPr>
        <w:t>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CINCO:</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SIETE MIL QUINIENTOS 00/100 DOLARES ($ 7,500.00) a favor de Universidad de Oriente, UNIVO, primer pago del ciclo 02/2018 correspondiente a Becas de los alumnos beneficiados, proyecto Plan de Becas para el fortalecimiento de la Educación Media y Superior  en el municipio de Quelepa, departamento de San Miguel año 2018”,</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SEIS: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CIENTO SESENTA Y TRES 73/100 DOLARES ($ 163.73) a favor de Guardado S.A. de C.V. pago de factura 38609 por la compra de medicamentos para Clinica Municipal Cantón El Obrajuelo,  proyecto “Clinica Municipal en Cantón El Obrajuelo del municipio de Quelepa, departamento de San Miguel”,</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SIETE: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lastRenderedPageBreak/>
        <w:t>NOVENTA Y SIETE 63/100 DOLARES ($ 97.63) a favor de Droguería Pharma  S.A. de C.V. pago de factura 0361 por la compra de medicamentos para Clinica Municipal Cantón El Obrajuelo,  proyecto “Clinica Municipal en Cantón El Obrajuelo del municipio de Quelepa, departamento de San Miguel”,</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OCHO:</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TRESCIENTOS OCHENTA Y CINCO 33/100 DOLARES ($ 385.33) a favor de Droguería Pharma  S.A. de C.V. pago de factura 0358 por la compra de medicamentos para Clinica Municipal Cantón El Obrajuelo,  proyecto “Clinica Municipal en Cantón El Obrajuelo del municipio de Quelepa, departamento de San Miguel”,</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TREINTA y NUEVE:</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3C17E8">
        <w:rPr>
          <w:rFonts w:ascii="Bookman Old Style" w:eastAsia="Times New Roman" w:hAnsi="Bookman Old Style" w:cs="Tahoma"/>
          <w:u w:val="single"/>
          <w:lang w:eastAsia="es-ES"/>
        </w:rPr>
        <w:t>UN MIL QUINIENTOS OCHENTA 00/100 DOLARES ($ 1,580.00) a favor de Javier Alexander Cocar Orellana, pago de factura 0075 por la compra de químicos para el tratamiento de las piscinas en Turicentro Jaguar de Piedra,</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CUARENTA:</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Pr="003C17E8">
        <w:rPr>
          <w:rFonts w:ascii="Bookman Old Style" w:eastAsia="Times New Roman" w:hAnsi="Bookman Old Style" w:cs="Tahoma"/>
          <w:u w:val="single"/>
          <w:lang w:eastAsia="es-ES"/>
        </w:rPr>
        <w:t>CIENTO CINCUENTA 00/100 DOLARES ($ 150.00) a favor de Ever Alexander Lovo Caballero, Contribución para gastos fúnebres del Sr. Ever Aníbal Lovo,</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CUARENTA y UNO:</w:t>
      </w:r>
      <w:r w:rsidRPr="003C17E8">
        <w:rPr>
          <w:rFonts w:ascii="Bookman Old Style" w:eastAsia="Times New Roman" w:hAnsi="Bookman Old Style" w:cs="Tahoma"/>
          <w:lang w:eastAsia="es-ES"/>
        </w:rPr>
        <w:t xml:space="preserve"> De conformidad a los artículos 34, 86 inciso 2 y 91 del </w:t>
      </w:r>
      <w:r w:rsidRPr="003C17E8">
        <w:rPr>
          <w:rFonts w:ascii="Bookman Old Style" w:eastAsia="Times New Roman" w:hAnsi="Bookman Old Style" w:cs="Tahoma"/>
          <w:lang w:eastAsia="es-ES"/>
        </w:rPr>
        <w:lastRenderedPageBreak/>
        <w:t xml:space="preserve">Código Municipal vigente, este concejo Municipal por unanimidad ACUERDA: Autorizar a la Tesorera Municipal, erogar de la cuenta corriente No. 00130154974 que corresponde a fondos propios por la cantidad de </w:t>
      </w:r>
      <w:r w:rsidRPr="003C17E8">
        <w:rPr>
          <w:rFonts w:ascii="Bookman Old Style" w:eastAsia="Times New Roman" w:hAnsi="Bookman Old Style" w:cs="Tahoma"/>
          <w:u w:val="single"/>
          <w:lang w:eastAsia="es-ES"/>
        </w:rPr>
        <w:t>DOSCIENTOS VEINTICINCO 00/100 DOLARES ($ 225.00) a favor de Jose Isaac Mejía Torres, pago de publicidad radial al Programa de Futbol  por dentro en Radio Parrandera, correspondiente al mes de abril del presente año,</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ACUERDO NUMERO CUARENTA Y DOS</w:t>
      </w:r>
      <w:r w:rsidRPr="003C17E8">
        <w:rPr>
          <w:rFonts w:ascii="Bookman Old Style" w:eastAsia="Times New Roman" w:hAnsi="Bookman Old Style" w:cs="Tahoma"/>
          <w:lang w:eastAsia="es-ES"/>
        </w:rPr>
        <w:t xml:space="preserve">: El Concejo Municipal CONSIDERANDO: Que  una de las políticas del concejo municipal, es mantener en buen estado las calles urbanas de nuestro municipio, especialmente la 2ª. Avenida Norte de nuestro municipio, ya que es una de las calles bien transitadas tanto por vehículos como personas y donde se realizan eventos sociales, por lo tanto este Concejo Municipal en uso de las facultades que le confiere el Articulo 30 numeral 5 y 34 del Código Municipal, Art. 5 de la Ley de Creación del Fondo para el Desarrollo Económico y Social y 12 de su Reglamento, por unanimidad ACUERDA: </w:t>
      </w:r>
      <w:r w:rsidRPr="003C17E8">
        <w:rPr>
          <w:rFonts w:ascii="Bookman Old Style" w:eastAsia="Times New Roman" w:hAnsi="Bookman Old Style" w:cs="Tahoma"/>
          <w:u w:val="single"/>
          <w:lang w:eastAsia="es-ES"/>
        </w:rPr>
        <w:t xml:space="preserve">Priorizar </w:t>
      </w:r>
      <w:r w:rsidRPr="003C17E8">
        <w:rPr>
          <w:rFonts w:ascii="Bookman Old Style" w:eastAsia="Times New Roman" w:hAnsi="Bookman Old Style" w:cs="Tahoma"/>
          <w:b/>
          <w:u w:val="single"/>
          <w:lang w:eastAsia="es-ES"/>
        </w:rPr>
        <w:t>“PAVIMENTACION DE PROLONGACION DE LA 2ª. AVENIDA NORTE DEL MUNICIPIO DE QUELEPA, DEPARTAMENTO DE SAN MIGUEL”</w:t>
      </w:r>
      <w:r w:rsidRPr="003C17E8">
        <w:rPr>
          <w:rFonts w:ascii="Bookman Old Style" w:eastAsia="Times New Roman" w:hAnsi="Bookman Old Style" w:cs="Tahoma"/>
          <w:lang w:eastAsia="es-ES"/>
        </w:rPr>
        <w:t xml:space="preserve"> se autoriza a la Jefe de UACI, para que inicie el proceso de contratación para la elaboración de Carpeta Técnica.-Certifíquese y remítase donde corresponde.-</w:t>
      </w:r>
      <w:r w:rsidRPr="003C17E8">
        <w:rPr>
          <w:rFonts w:ascii="Bookman Old Style" w:eastAsia="Times New Roman" w:hAnsi="Bookman Old Style" w:cs="Tahoma"/>
          <w:b/>
          <w:lang w:eastAsia="es-ES"/>
        </w:rPr>
        <w:t xml:space="preserve"> ACUERDO NUMERO CUARENTA Y TRES</w:t>
      </w:r>
      <w:r w:rsidRPr="003C17E8">
        <w:rPr>
          <w:rFonts w:ascii="Bookman Old Style" w:eastAsia="Times New Roman" w:hAnsi="Bookman Old Style" w:cs="Tahoma"/>
          <w:lang w:eastAsia="es-ES"/>
        </w:rPr>
        <w:t xml:space="preserve">: El Concejo Municipal CONSIDERANDO: Que  el casco urbano del Cantón el Obrajuelo, necesita la reparación total, ya que en época de invierno es imposible transitar; por lo tanto este Concejo Municipal en uso de las facultades que le confiere el Articulo 30 numeral 5 y 34 del Código Municipal, Art. 5 de la Ley de Creación del Fondo para el Desarrollo Económico y Social y 12 de su Reglamento, por unanimidad ACUERDA: </w:t>
      </w:r>
      <w:r w:rsidRPr="003C17E8">
        <w:rPr>
          <w:rFonts w:ascii="Bookman Old Style" w:eastAsia="Times New Roman" w:hAnsi="Bookman Old Style" w:cs="Tahoma"/>
          <w:u w:val="single"/>
          <w:lang w:eastAsia="es-ES"/>
        </w:rPr>
        <w:t xml:space="preserve">Priorizar </w:t>
      </w:r>
      <w:r w:rsidRPr="003C17E8">
        <w:rPr>
          <w:rFonts w:ascii="Bookman Old Style" w:eastAsia="Times New Roman" w:hAnsi="Bookman Old Style" w:cs="Tahoma"/>
          <w:b/>
          <w:u w:val="single"/>
          <w:lang w:eastAsia="es-ES"/>
        </w:rPr>
        <w:t>“SANEAMIENTO, EMPEDRADO FRAGUADO Y CONCRETEADO DE CALLE DEL AMATE, CANTON EL OBRAJUELO DEL MUNICIPIO DE QUELEPA, DEPARTAMENTO DE SAN MIGUEL</w:t>
      </w:r>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se autoriza a la Jefe de UACI, para que inicie el proceso de contratación para la elaboración de Carpeta Técnica.-Certifíquese y remítase donde corresponde.-</w:t>
      </w:r>
      <w:r w:rsidRPr="003C17E8">
        <w:rPr>
          <w:rFonts w:ascii="Bookman Old Style" w:eastAsia="Times New Roman" w:hAnsi="Bookman Old Style" w:cs="Tahoma"/>
          <w:b/>
          <w:lang w:eastAsia="es-ES"/>
        </w:rPr>
        <w:t xml:space="preserve"> ACUERDO NUMERO CUARENTA Y CUATRO:</w:t>
      </w:r>
      <w:r w:rsidRPr="003C17E8">
        <w:rPr>
          <w:rFonts w:ascii="Bookman Old Style" w:eastAsia="Times New Roman" w:hAnsi="Bookman Old Style" w:cs="Tahoma"/>
          <w:lang w:eastAsia="es-ES"/>
        </w:rPr>
        <w:t xml:space="preserve"> De conformidad a los artículos 34, 86 </w:t>
      </w:r>
      <w:r w:rsidRPr="003C17E8">
        <w:rPr>
          <w:rFonts w:ascii="Bookman Old Style" w:eastAsia="Times New Roman" w:hAnsi="Bookman Old Style" w:cs="Tahoma"/>
          <w:lang w:eastAsia="es-ES"/>
        </w:rPr>
        <w:lastRenderedPageBreak/>
        <w:t xml:space="preserve">inciso 2 y 91 del Código Municipal vigente, este concejo Municipal por unanimidad ACUERDA: Autorizar a la Tesorera Municipal, erogar de la cuenta corriente No. 00130154974 que corresponde a fondos propios por la cantidad de </w:t>
      </w:r>
      <w:r w:rsidRPr="003C17E8">
        <w:rPr>
          <w:rFonts w:ascii="Bookman Old Style" w:eastAsia="Times New Roman" w:hAnsi="Bookman Old Style" w:cs="Tahoma"/>
          <w:u w:val="single"/>
          <w:lang w:eastAsia="es-ES"/>
        </w:rPr>
        <w:t xml:space="preserve">TRES MIL TRESCIENTOS DIEZ 00/100 DOLARES ($ 3,310.00) a favor de Ing. David Enrique Paniagua, para gastos que se realizaran para la celebración de la Día de la Madre en Cantón San Jose, Caserío Las Lomitas, Cantón  Obrajuelo, Caserío Kilo 5, Desvío de Febles, y Municipio de Quelepa </w:t>
      </w:r>
      <w:r w:rsidRPr="003C17E8">
        <w:rPr>
          <w:rFonts w:ascii="Bookman Old Style" w:eastAsia="Times New Roman" w:hAnsi="Bookman Old Style" w:cs="Tahoma"/>
          <w:lang w:eastAsia="es-ES"/>
        </w:rPr>
        <w:t>el gasto será aplicado a las cifras contables del presupuesto municipal vigente.-Certifíquese.-</w:t>
      </w:r>
      <w:r w:rsidRPr="003C17E8">
        <w:rPr>
          <w:rFonts w:ascii="Bookman Old Style" w:eastAsia="Times New Roman" w:hAnsi="Bookman Old Style" w:cs="Tahoma"/>
          <w:b/>
          <w:lang w:eastAsia="es-ES"/>
        </w:rPr>
        <w:t xml:space="preserve"> ACUERDO NUMERO CUARENTA Y CINCO:</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 SEISCIENTOS 00/100 DOLARES ($ 600.00) a favor de Oscar Gustavo Guerrero Amaya, pago en concepto de anticipo a la Orquesta Hermanos Flores, que estará participando en la Fiesta Patronal en honor al Hermano Lejano; en marco a las Fiestas patronales de la Virgen de Concepción, Proyecto “Celebración de Fiestas Patronales  en el  municipio de Quelepa, departamento de San Miguel año </w:t>
      </w:r>
      <w:smartTag w:uri="urn:schemas-microsoft-com:office:smarttags" w:element="metricconverter">
        <w:smartTagPr>
          <w:attr w:name="ProductID" w:val="2019”"/>
        </w:smartTagPr>
        <w:r w:rsidRPr="003C17E8">
          <w:rPr>
            <w:rFonts w:ascii="Bookman Old Style" w:eastAsia="Times New Roman" w:hAnsi="Bookman Old Style" w:cs="Tahoma"/>
            <w:u w:val="single"/>
            <w:lang w:eastAsia="es-ES"/>
          </w:rPr>
          <w:t>2019”</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vigente.-Certifíquese.-</w:t>
      </w:r>
      <w:r w:rsidRPr="003C17E8">
        <w:rPr>
          <w:rFonts w:ascii="Bookman Old Style" w:eastAsia="Times New Roman" w:hAnsi="Bookman Old Style" w:cs="Tahoma"/>
          <w:b/>
          <w:lang w:eastAsia="es-ES"/>
        </w:rPr>
        <w:t xml:space="preserve"> ACUERDO NUMERO CUARENTA Y SEIS:</w:t>
      </w:r>
      <w:r w:rsidRPr="003C17E8">
        <w:rPr>
          <w:rFonts w:ascii="Bookman Old Style" w:eastAsia="Times New Roman" w:hAnsi="Bookman Old Style" w:cs="Tahoma"/>
          <w:lang w:eastAsia="es-ES"/>
        </w:rPr>
        <w:t xml:space="preserve"> De conformidad a los artículos 34, 86 inciso 2 y 91 del Código Municipal vigente, este concejo Municipal por unanimidad ACUERDA: Autorizar a la Tesorera Municipal, erogar de la cuenta corriente No. 00130161148 que corresponde al 75% FODES Inversión por la cantidad de </w:t>
      </w:r>
      <w:r w:rsidRPr="003C17E8">
        <w:rPr>
          <w:rFonts w:ascii="Bookman Old Style" w:eastAsia="Times New Roman" w:hAnsi="Bookman Old Style" w:cs="Tahoma"/>
          <w:u w:val="single"/>
          <w:lang w:eastAsia="es-ES"/>
        </w:rPr>
        <w:t xml:space="preserve"> CIENTO CINCUENTA 00/100 DOLARES ($ 150.00) a favor de Yesika del Rosario Escobar Loza, pago en concepto de transporte realizado en traslado de personal y suministro de barriles con agua durante la jornada de limpieza, Proyecto “ Limpieza, chapoda, construcción y reconstrucción de cunetas, bacheo en Caminos vecinales de Cantones y Caseríos del  municipio de Quelepa, departamento de San Miguel año </w:t>
      </w:r>
      <w:smartTag w:uri="urn:schemas-microsoft-com:office:smarttags" w:element="metricconverter">
        <w:smartTagPr>
          <w:attr w:name="ProductID" w:val="2019”"/>
        </w:smartTagPr>
        <w:r w:rsidRPr="003C17E8">
          <w:rPr>
            <w:rFonts w:ascii="Bookman Old Style" w:eastAsia="Times New Roman" w:hAnsi="Bookman Old Style" w:cs="Tahoma"/>
            <w:u w:val="single"/>
            <w:lang w:eastAsia="es-ES"/>
          </w:rPr>
          <w:t>2019”</w:t>
        </w:r>
      </w:smartTag>
      <w:r w:rsidRPr="003C17E8">
        <w:rPr>
          <w:rFonts w:ascii="Bookman Old Style" w:eastAsia="Times New Roman" w:hAnsi="Bookman Old Style" w:cs="Tahoma"/>
          <w:u w:val="single"/>
          <w:lang w:eastAsia="es-ES"/>
        </w:rPr>
        <w:t>,</w:t>
      </w:r>
      <w:r w:rsidRPr="003C17E8">
        <w:rPr>
          <w:rFonts w:ascii="Bookman Old Style" w:eastAsia="Times New Roman" w:hAnsi="Bookman Old Style" w:cs="Tahoma"/>
          <w:lang w:eastAsia="es-ES"/>
        </w:rPr>
        <w:t xml:space="preserve"> el gasto será aplicado a las cifras contables del presupuesto municipal vigente.-Certifíquese.- </w:t>
      </w:r>
      <w:r w:rsidRPr="003C17E8">
        <w:rPr>
          <w:rFonts w:ascii="Bookman Old Style" w:eastAsia="Times New Roman" w:hAnsi="Bookman Old Style" w:cs="Tahoma"/>
          <w:b/>
          <w:lang w:eastAsia="es-ES"/>
        </w:rPr>
        <w:t>ACUERDO NUMERO CUARENTA Y SIETE</w:t>
      </w:r>
      <w:r w:rsidRPr="003C17E8">
        <w:rPr>
          <w:rFonts w:ascii="Bookman Old Style" w:eastAsia="Times New Roman" w:hAnsi="Bookman Old Style" w:cs="Tahoma"/>
          <w:lang w:eastAsia="es-ES"/>
        </w:rPr>
        <w:t xml:space="preserve">: De conformidad con los Art. 34, 86 inciso 2 y 91 del Código Municipal, este </w:t>
      </w:r>
      <w:r w:rsidRPr="003C17E8">
        <w:rPr>
          <w:rFonts w:ascii="Bookman Old Style" w:eastAsia="Times New Roman" w:hAnsi="Bookman Old Style" w:cs="Tahoma"/>
          <w:lang w:eastAsia="es-ES"/>
        </w:rPr>
        <w:lastRenderedPageBreak/>
        <w:t xml:space="preserve">Concejo Municipal, en uso de sus facultades que le confiere la Ley, por unanimidad ACUERDA: Autorizar a la Tesorera Municipal, erogar de la cuenta  corriente No. 00130161148rresponde al 75% FODES Inversión, por la cantidad de </w:t>
      </w:r>
      <w:r w:rsidRPr="003C17E8">
        <w:rPr>
          <w:rFonts w:ascii="Bookman Old Style" w:eastAsia="Times New Roman" w:hAnsi="Bookman Old Style" w:cs="Tahoma"/>
          <w:u w:val="single"/>
          <w:lang w:eastAsia="es-ES"/>
        </w:rPr>
        <w:t>QUINIENTOS CINCUENTA 00/100 DOLARES ($ 550.00)  a favor de David Antonio Martínez Sorto, pago en concepto de suministro de material selecto para el mantenimiento y reparación de caminos vecinales, que corresponde al proyecto: Limpieza, chapoda, construcción y reconstrucción de cunetas, bacheo en caminos vecinales de cantones, Caseríos y Colonias del Municipio de Quelepa, departamento de san miguel, año 2019”, e</w:t>
      </w:r>
      <w:r w:rsidRPr="003C17E8">
        <w:rPr>
          <w:rFonts w:ascii="Bookman Old Style" w:eastAsia="Times New Roman" w:hAnsi="Bookman Old Style" w:cs="Tahoma"/>
          <w:lang w:eastAsia="es-ES"/>
        </w:rPr>
        <w:t>l gasto se aplicara a las cifras presupuestarias y contables.-Certifíquese.-</w:t>
      </w:r>
    </w:p>
    <w:p w:rsidR="003C17E8" w:rsidRPr="003C17E8" w:rsidRDefault="003C17E8" w:rsidP="003C17E8">
      <w:pPr>
        <w:spacing w:line="360" w:lineRule="auto"/>
        <w:jc w:val="both"/>
        <w:rPr>
          <w:rFonts w:ascii="Bookman Old Style" w:eastAsia="Times New Roman" w:hAnsi="Bookman Old Style" w:cs="Tahoma"/>
          <w:u w:val="single"/>
          <w:lang w:eastAsia="es-ES"/>
        </w:rPr>
      </w:pPr>
    </w:p>
    <w:p w:rsidR="003C17E8" w:rsidRPr="003C17E8" w:rsidRDefault="003C17E8" w:rsidP="003C17E8">
      <w:pPr>
        <w:spacing w:line="360" w:lineRule="auto"/>
        <w:jc w:val="both"/>
        <w:rPr>
          <w:rFonts w:ascii="Bookman Old Style" w:eastAsia="Times New Roman" w:hAnsi="Bookman Old Style" w:cs="Tahoma"/>
          <w:lang w:eastAsia="es-ES"/>
        </w:rPr>
      </w:pPr>
      <w:r w:rsidRPr="003C17E8">
        <w:rPr>
          <w:rFonts w:ascii="Bookman Old Style" w:eastAsia="Times New Roman" w:hAnsi="Bookman Old Style" w:cs="Tahoma"/>
          <w:lang w:eastAsia="es-ES"/>
        </w:rPr>
        <w:t xml:space="preserve">Y no habiendo </w:t>
      </w:r>
      <w:proofErr w:type="spellStart"/>
      <w:r w:rsidRPr="003C17E8">
        <w:rPr>
          <w:rFonts w:ascii="Bookman Old Style" w:eastAsia="Times New Roman" w:hAnsi="Bookman Old Style" w:cs="Tahoma"/>
          <w:lang w:eastAsia="es-ES"/>
        </w:rPr>
        <w:t>mas</w:t>
      </w:r>
      <w:proofErr w:type="spellEnd"/>
      <w:r w:rsidRPr="003C17E8">
        <w:rPr>
          <w:rFonts w:ascii="Bookman Old Style" w:eastAsia="Times New Roman" w:hAnsi="Bookman Old Style" w:cs="Tahoma"/>
          <w:lang w:eastAsia="es-ES"/>
        </w:rPr>
        <w:t xml:space="preserve"> que hacer constar damos por terminada la presente que firmamos</w:t>
      </w:r>
    </w:p>
    <w:p w:rsidR="003C17E8" w:rsidRPr="003C17E8" w:rsidRDefault="003C17E8" w:rsidP="003C17E8">
      <w:pPr>
        <w:spacing w:line="360" w:lineRule="auto"/>
        <w:jc w:val="both"/>
        <w:rPr>
          <w:rFonts w:ascii="Bookman Old Style" w:eastAsia="Times New Roman" w:hAnsi="Bookman Old Style" w:cs="Tahoma"/>
          <w:lang w:eastAsia="es-ES"/>
        </w:rPr>
      </w:pPr>
    </w:p>
    <w:p w:rsidR="003C17E8" w:rsidRPr="003C17E8" w:rsidRDefault="003C17E8" w:rsidP="003C17E8">
      <w:pPr>
        <w:spacing w:line="360" w:lineRule="auto"/>
        <w:jc w:val="both"/>
        <w:rPr>
          <w:rFonts w:ascii="Bookman Old Style" w:eastAsia="Times New Roman" w:hAnsi="Bookman Old Style" w:cs="Tahoma"/>
          <w:lang w:eastAsia="es-ES"/>
        </w:rPr>
      </w:pPr>
      <w:r w:rsidRPr="003C17E8">
        <w:rPr>
          <w:rFonts w:ascii="Bookman Old Style" w:eastAsia="Times New Roman" w:hAnsi="Bookman Old Style" w:cs="Tahoma"/>
          <w:lang w:eastAsia="es-ES"/>
        </w:rPr>
        <w:t xml:space="preserve"> </w:t>
      </w:r>
    </w:p>
    <w:p w:rsidR="003C17E8" w:rsidRPr="003C17E8" w:rsidRDefault="003C17E8" w:rsidP="003C17E8">
      <w:pPr>
        <w:spacing w:line="360" w:lineRule="auto"/>
        <w:jc w:val="both"/>
        <w:rPr>
          <w:rFonts w:ascii="Bookman Old Style" w:eastAsia="Times New Roman" w:hAnsi="Bookman Old Style" w:cs="Tahoma"/>
          <w:lang w:eastAsia="es-ES"/>
        </w:rPr>
      </w:pPr>
    </w:p>
    <w:tbl>
      <w:tblPr>
        <w:tblStyle w:val="Tablaconcuadrcula"/>
        <w:tblW w:w="0" w:type="auto"/>
        <w:tblLook w:val="04A0" w:firstRow="1" w:lastRow="0" w:firstColumn="1" w:lastColumn="0" w:noHBand="0" w:noVBand="1"/>
      </w:tblPr>
      <w:tblGrid>
        <w:gridCol w:w="4376"/>
        <w:gridCol w:w="4344"/>
      </w:tblGrid>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lang w:val="en-US"/>
              </w:rPr>
            </w:pPr>
            <w:r w:rsidRPr="003C17E8">
              <w:rPr>
                <w:rFonts w:ascii="Bookman Old Style" w:hAnsi="Bookman Old Style" w:cs="Arial"/>
                <w:b/>
                <w:lang w:val="en-US"/>
              </w:rPr>
              <w:t>ING.MARVIN REYNALDO BERNAL S</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HERNANDO ZENON GONZALEZ U</w:t>
            </w:r>
          </w:p>
        </w:tc>
      </w:tr>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Alcalde Municipal</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Síndico Municipal</w:t>
            </w:r>
          </w:p>
        </w:tc>
      </w:tr>
      <w:tr w:rsidR="003C17E8" w:rsidRPr="003C17E8" w:rsidTr="003C17E8">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r>
      <w:tr w:rsidR="003C17E8" w:rsidRPr="003C17E8" w:rsidTr="003C17E8">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tc>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r>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ZULMA CLARIBEL MERINO CHICAS</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JOSE ABEL GONZALEZ BERNAL</w:t>
            </w:r>
          </w:p>
        </w:tc>
      </w:tr>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Primera Regidora Propietaria</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Segundo Regidor Propietario</w:t>
            </w:r>
          </w:p>
        </w:tc>
      </w:tr>
      <w:tr w:rsidR="003C17E8" w:rsidRPr="003C17E8" w:rsidTr="003C17E8">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r>
      <w:tr w:rsidR="003C17E8" w:rsidRPr="003C17E8" w:rsidTr="003C17E8">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p w:rsid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tc>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r>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lastRenderedPageBreak/>
              <w:t>REINA ISABEL MONTEAGUDO</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Pr>
                <w:rFonts w:ascii="Bookman Old Style" w:hAnsi="Bookman Old Style" w:cs="Arial"/>
                <w:b/>
              </w:rPr>
              <w:t>JOSE DAGOBERTO CENTENO S.</w:t>
            </w:r>
          </w:p>
        </w:tc>
      </w:tr>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Primera Regidora Suplente</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Segundo Regidor Suplente</w:t>
            </w:r>
          </w:p>
        </w:tc>
      </w:tr>
      <w:tr w:rsidR="003C17E8" w:rsidRPr="003C17E8" w:rsidTr="003C17E8">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tc>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r>
      <w:tr w:rsidR="003C17E8" w:rsidRPr="003C17E8" w:rsidTr="003C17E8">
        <w:tc>
          <w:tcPr>
            <w:tcW w:w="4843" w:type="dxa"/>
            <w:tcBorders>
              <w:top w:val="nil"/>
              <w:left w:val="nil"/>
              <w:bottom w:val="nil"/>
              <w:right w:val="nil"/>
            </w:tcBorders>
          </w:tcPr>
          <w:p w:rsid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p w:rsidR="003C17E8" w:rsidRPr="003C17E8" w:rsidRDefault="003C17E8">
            <w:pPr>
              <w:spacing w:line="360" w:lineRule="auto"/>
              <w:jc w:val="both"/>
              <w:rPr>
                <w:rFonts w:ascii="Bookman Old Style" w:hAnsi="Bookman Old Style" w:cs="Arial"/>
                <w:b/>
              </w:rPr>
            </w:pPr>
          </w:p>
        </w:tc>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b/>
              </w:rPr>
            </w:pPr>
          </w:p>
        </w:tc>
      </w:tr>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ERLINDA LOVO DE MERINO</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sz w:val="21"/>
                <w:szCs w:val="21"/>
              </w:rPr>
            </w:pPr>
            <w:r w:rsidRPr="003C17E8">
              <w:rPr>
                <w:rFonts w:ascii="Bookman Old Style" w:hAnsi="Bookman Old Style" w:cs="Arial"/>
                <w:b/>
                <w:sz w:val="21"/>
                <w:szCs w:val="21"/>
              </w:rPr>
              <w:t>YENI ARACELY MARTINEZ URRUTIA</w:t>
            </w:r>
          </w:p>
        </w:tc>
      </w:tr>
      <w:tr w:rsidR="003C17E8" w:rsidRPr="003C17E8" w:rsidTr="003C17E8">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Tercera Regidora Suplente</w:t>
            </w:r>
          </w:p>
        </w:tc>
        <w:tc>
          <w:tcPr>
            <w:tcW w:w="4843" w:type="dxa"/>
            <w:tcBorders>
              <w:top w:val="nil"/>
              <w:left w:val="nil"/>
              <w:bottom w:val="nil"/>
              <w:right w:val="nil"/>
            </w:tcBorders>
            <w:hideMark/>
          </w:tcPr>
          <w:p w:rsidR="003C17E8" w:rsidRPr="003C17E8" w:rsidRDefault="003C17E8">
            <w:pPr>
              <w:spacing w:line="360" w:lineRule="auto"/>
              <w:jc w:val="both"/>
              <w:rPr>
                <w:rFonts w:ascii="Bookman Old Style" w:hAnsi="Bookman Old Style" w:cs="Arial"/>
                <w:b/>
              </w:rPr>
            </w:pPr>
            <w:r w:rsidRPr="003C17E8">
              <w:rPr>
                <w:rFonts w:ascii="Bookman Old Style" w:hAnsi="Bookman Old Style" w:cs="Arial"/>
                <w:b/>
              </w:rPr>
              <w:t>Cuarta Regidora Suplente</w:t>
            </w:r>
          </w:p>
        </w:tc>
      </w:tr>
      <w:tr w:rsidR="003C17E8" w:rsidRPr="003C17E8" w:rsidTr="003C17E8">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rPr>
            </w:pPr>
          </w:p>
        </w:tc>
        <w:tc>
          <w:tcPr>
            <w:tcW w:w="4843" w:type="dxa"/>
            <w:tcBorders>
              <w:top w:val="nil"/>
              <w:left w:val="nil"/>
              <w:bottom w:val="nil"/>
              <w:right w:val="nil"/>
            </w:tcBorders>
          </w:tcPr>
          <w:p w:rsidR="003C17E8" w:rsidRPr="003C17E8" w:rsidRDefault="003C17E8">
            <w:pPr>
              <w:spacing w:line="360" w:lineRule="auto"/>
              <w:jc w:val="both"/>
              <w:rPr>
                <w:rFonts w:ascii="Bookman Old Style" w:hAnsi="Bookman Old Style" w:cs="Arial"/>
              </w:rPr>
            </w:pPr>
          </w:p>
        </w:tc>
      </w:tr>
      <w:tr w:rsidR="003C17E8" w:rsidRPr="003C17E8" w:rsidTr="003C17E8">
        <w:tc>
          <w:tcPr>
            <w:tcW w:w="9686" w:type="dxa"/>
            <w:gridSpan w:val="2"/>
            <w:tcBorders>
              <w:top w:val="nil"/>
              <w:left w:val="nil"/>
              <w:bottom w:val="nil"/>
              <w:right w:val="nil"/>
            </w:tcBorders>
          </w:tcPr>
          <w:p w:rsidR="003C17E8" w:rsidRPr="003C17E8" w:rsidRDefault="003C17E8">
            <w:pPr>
              <w:spacing w:line="360" w:lineRule="auto"/>
              <w:jc w:val="both"/>
              <w:rPr>
                <w:rFonts w:ascii="Bookman Old Style" w:hAnsi="Bookman Old Style" w:cs="Arial"/>
              </w:rPr>
            </w:pPr>
          </w:p>
          <w:p w:rsidR="003C17E8" w:rsidRDefault="003C17E8">
            <w:pPr>
              <w:spacing w:line="360" w:lineRule="auto"/>
              <w:jc w:val="both"/>
              <w:rPr>
                <w:rFonts w:ascii="Bookman Old Style" w:hAnsi="Bookman Old Style" w:cs="Arial"/>
              </w:rPr>
            </w:pPr>
          </w:p>
          <w:p w:rsidR="003C17E8" w:rsidRDefault="003C17E8">
            <w:pPr>
              <w:spacing w:line="360" w:lineRule="auto"/>
              <w:jc w:val="both"/>
              <w:rPr>
                <w:rFonts w:ascii="Bookman Old Style" w:hAnsi="Bookman Old Style" w:cs="Arial"/>
              </w:rPr>
            </w:pPr>
          </w:p>
          <w:p w:rsidR="003C17E8" w:rsidRDefault="003C17E8">
            <w:pPr>
              <w:spacing w:line="360" w:lineRule="auto"/>
              <w:jc w:val="both"/>
              <w:rPr>
                <w:rFonts w:ascii="Bookman Old Style" w:hAnsi="Bookman Old Style" w:cs="Arial"/>
              </w:rPr>
            </w:pPr>
          </w:p>
          <w:p w:rsidR="003C17E8" w:rsidRDefault="003C17E8">
            <w:pPr>
              <w:spacing w:line="360" w:lineRule="auto"/>
              <w:jc w:val="both"/>
              <w:rPr>
                <w:rFonts w:ascii="Bookman Old Style" w:hAnsi="Bookman Old Style" w:cs="Arial"/>
              </w:rPr>
            </w:pPr>
          </w:p>
          <w:p w:rsidR="003C17E8" w:rsidRPr="003C17E8" w:rsidRDefault="003C17E8">
            <w:pPr>
              <w:spacing w:line="360" w:lineRule="auto"/>
              <w:jc w:val="both"/>
              <w:rPr>
                <w:rFonts w:ascii="Bookman Old Style" w:hAnsi="Bookman Old Style" w:cs="Arial"/>
              </w:rPr>
            </w:pPr>
            <w:bookmarkStart w:id="0" w:name="_GoBack"/>
            <w:bookmarkEnd w:id="0"/>
          </w:p>
          <w:p w:rsidR="003C17E8" w:rsidRPr="003C17E8" w:rsidRDefault="003C17E8">
            <w:pPr>
              <w:spacing w:line="360" w:lineRule="auto"/>
              <w:jc w:val="both"/>
              <w:rPr>
                <w:rFonts w:ascii="Bookman Old Style" w:hAnsi="Bookman Old Style" w:cs="Arial"/>
              </w:rPr>
            </w:pPr>
          </w:p>
        </w:tc>
      </w:tr>
      <w:tr w:rsidR="003C17E8" w:rsidRPr="003C17E8" w:rsidTr="003C17E8">
        <w:tc>
          <w:tcPr>
            <w:tcW w:w="9686" w:type="dxa"/>
            <w:gridSpan w:val="2"/>
            <w:tcBorders>
              <w:top w:val="nil"/>
              <w:left w:val="nil"/>
              <w:bottom w:val="nil"/>
              <w:right w:val="nil"/>
            </w:tcBorders>
            <w:hideMark/>
          </w:tcPr>
          <w:p w:rsidR="003C17E8" w:rsidRPr="003C17E8" w:rsidRDefault="003C17E8">
            <w:pPr>
              <w:spacing w:line="360" w:lineRule="auto"/>
              <w:jc w:val="center"/>
              <w:rPr>
                <w:rFonts w:ascii="Bookman Old Style" w:hAnsi="Bookman Old Style" w:cs="Arial"/>
                <w:b/>
              </w:rPr>
            </w:pPr>
            <w:r w:rsidRPr="003C17E8">
              <w:rPr>
                <w:rFonts w:ascii="Bookman Old Style" w:hAnsi="Bookman Old Style" w:cs="Arial"/>
                <w:b/>
              </w:rPr>
              <w:t>ANA CECILIA ALVARADO IGLESIAS</w:t>
            </w:r>
          </w:p>
        </w:tc>
      </w:tr>
      <w:tr w:rsidR="003C17E8" w:rsidRPr="003C17E8" w:rsidTr="003C17E8">
        <w:tc>
          <w:tcPr>
            <w:tcW w:w="9686" w:type="dxa"/>
            <w:gridSpan w:val="2"/>
            <w:tcBorders>
              <w:top w:val="nil"/>
              <w:left w:val="nil"/>
              <w:bottom w:val="nil"/>
              <w:right w:val="nil"/>
            </w:tcBorders>
            <w:hideMark/>
          </w:tcPr>
          <w:p w:rsidR="003C17E8" w:rsidRPr="003C17E8" w:rsidRDefault="003C17E8">
            <w:pPr>
              <w:spacing w:line="360" w:lineRule="auto"/>
              <w:jc w:val="center"/>
              <w:rPr>
                <w:rFonts w:ascii="Bookman Old Style" w:hAnsi="Bookman Old Style" w:cs="Arial"/>
                <w:b/>
              </w:rPr>
            </w:pPr>
            <w:r w:rsidRPr="003C17E8">
              <w:rPr>
                <w:rFonts w:ascii="Bookman Old Style" w:hAnsi="Bookman Old Style" w:cs="Arial"/>
                <w:b/>
              </w:rPr>
              <w:t>Secretaria municipal</w:t>
            </w:r>
          </w:p>
        </w:tc>
      </w:tr>
    </w:tbl>
    <w:p w:rsidR="009948AE" w:rsidRPr="003C17E8" w:rsidRDefault="00460A6D" w:rsidP="003C17E8">
      <w:pPr>
        <w:rPr>
          <w:rFonts w:ascii="Bookman Old Style" w:hAnsi="Bookman Old Style"/>
        </w:rPr>
      </w:pPr>
    </w:p>
    <w:sectPr w:rsidR="009948AE" w:rsidRPr="003C17E8"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6D" w:rsidRDefault="00460A6D" w:rsidP="00847F69">
      <w:pPr>
        <w:spacing w:after="0" w:line="240" w:lineRule="auto"/>
      </w:pPr>
      <w:r>
        <w:separator/>
      </w:r>
    </w:p>
  </w:endnote>
  <w:endnote w:type="continuationSeparator" w:id="0">
    <w:p w:rsidR="00460A6D" w:rsidRDefault="00460A6D"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EndPr/>
    <w:sdtContent>
      <w:p w:rsidR="00525F62" w:rsidRDefault="00525F62">
        <w:pPr>
          <w:pStyle w:val="Piedepgina"/>
          <w:jc w:val="right"/>
        </w:pPr>
        <w:r>
          <w:fldChar w:fldCharType="begin"/>
        </w:r>
        <w:r>
          <w:instrText>PAGE   \* MERGEFORMAT</w:instrText>
        </w:r>
        <w:r>
          <w:fldChar w:fldCharType="separate"/>
        </w:r>
        <w:r w:rsidR="003C17E8">
          <w:rPr>
            <w:noProof/>
          </w:rPr>
          <w:t>1</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6D" w:rsidRDefault="00460A6D" w:rsidP="00847F69">
      <w:pPr>
        <w:spacing w:after="0" w:line="240" w:lineRule="auto"/>
      </w:pPr>
      <w:r>
        <w:separator/>
      </w:r>
    </w:p>
  </w:footnote>
  <w:footnote w:type="continuationSeparator" w:id="0">
    <w:p w:rsidR="00460A6D" w:rsidRDefault="00460A6D"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271597"/>
    <w:rsid w:val="003C17E8"/>
    <w:rsid w:val="00460A6D"/>
    <w:rsid w:val="00525F62"/>
    <w:rsid w:val="00686936"/>
    <w:rsid w:val="00693C71"/>
    <w:rsid w:val="00847F69"/>
    <w:rsid w:val="00CE4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8139">
      <w:bodyDiv w:val="1"/>
      <w:marLeft w:val="0"/>
      <w:marRight w:val="0"/>
      <w:marTop w:val="0"/>
      <w:marBottom w:val="0"/>
      <w:divBdr>
        <w:top w:val="none" w:sz="0" w:space="0" w:color="auto"/>
        <w:left w:val="none" w:sz="0" w:space="0" w:color="auto"/>
        <w:bottom w:val="none" w:sz="0" w:space="0" w:color="auto"/>
        <w:right w:val="none" w:sz="0" w:space="0" w:color="auto"/>
      </w:divBdr>
    </w:div>
    <w:div w:id="9563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5133</Words>
  <Characters>28232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2020-01-20T17:14:00Z</dcterms:created>
  <dcterms:modified xsi:type="dcterms:W3CDTF">2020-01-20T17:14:00Z</dcterms:modified>
</cp:coreProperties>
</file>