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9A" w:rsidRDefault="00B3499A" w:rsidP="00B3499A">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DIECIOCHO:</w:t>
      </w:r>
      <w:r>
        <w:rPr>
          <w:rFonts w:ascii="Candara" w:eastAsia="Times New Roman" w:hAnsi="Candara" w:cs="Tahoma"/>
          <w:sz w:val="24"/>
          <w:szCs w:val="24"/>
          <w:lang w:eastAsia="es-ES"/>
        </w:rPr>
        <w:t xml:space="preserve"> </w:t>
      </w:r>
    </w:p>
    <w:p w:rsidR="00B3499A" w:rsidRDefault="00B3499A" w:rsidP="00B3499A">
      <w:pPr>
        <w:spacing w:line="360" w:lineRule="auto"/>
        <w:jc w:val="both"/>
        <w:rPr>
          <w:rFonts w:ascii="Candara" w:eastAsia="Times New Roman" w:hAnsi="Candara" w:cs="Tahoma"/>
          <w:sz w:val="24"/>
          <w:szCs w:val="24"/>
          <w:u w:val="single"/>
          <w:lang w:eastAsia="es-ES"/>
        </w:rPr>
      </w:pPr>
      <w:r>
        <w:rPr>
          <w:rFonts w:ascii="Candara" w:eastAsia="Times New Roman" w:hAnsi="Candara" w:cs="Tahoma"/>
          <w:sz w:val="24"/>
          <w:szCs w:val="24"/>
          <w:lang w:eastAsia="es-ES"/>
        </w:rPr>
        <w:t>Sesión Ordinaria Celebrada por el Concejo Municipal  de la Villa de Quelepa, Departamento de San Miguel, a las</w:t>
      </w:r>
      <w:r>
        <w:rPr>
          <w:rFonts w:ascii="Candara" w:eastAsia="Times New Roman" w:hAnsi="Candara" w:cs="Tahoma"/>
          <w:b/>
          <w:sz w:val="24"/>
          <w:szCs w:val="24"/>
          <w:lang w:eastAsia="es-ES"/>
        </w:rPr>
        <w:t xml:space="preserve"> catorce horas  con veintinueve  minutos del día diecinueve  de Septiembre  del año dos mil  diecisiete</w:t>
      </w:r>
      <w:r>
        <w:rPr>
          <w:rFonts w:ascii="Candara" w:eastAsia="Times New Roman" w:hAnsi="Candara" w:cs="Tahoma"/>
          <w:sz w:val="24"/>
          <w:szCs w:val="24"/>
          <w:lang w:eastAsia="es-ES"/>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y con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eastAsia="Times New Roman" w:hAnsi="Candara" w:cs="Tahoma"/>
          <w:b/>
          <w:sz w:val="24"/>
          <w:szCs w:val="24"/>
          <w:lang w:eastAsia="es-ES"/>
        </w:rPr>
        <w:t>ACUERDO NUMERO UNO</w:t>
      </w:r>
      <w:r>
        <w:rPr>
          <w:rFonts w:ascii="Candara" w:eastAsia="Times New Roman" w:hAnsi="Candara" w:cs="Tahoma"/>
          <w:sz w:val="24"/>
          <w:szCs w:val="24"/>
          <w:lang w:eastAsia="es-ES"/>
        </w:rPr>
        <w:t xml:space="preserve">: Vista la solicitud de la Directora de la Casa de la Cultura, manifestando que está llevando a cabo una jornada cívica cultural, desarrollando concursos de coloreo alusivo a los Símbolos Patrios: bandera, escudo, árbol y flor Nacional; y aprendiendo a jugar lotería de cartón, de las cuales estará premiando los tres primeros lugares de ambos concursos, es por ello que solicita el apoyo que consiste en los premios, por lo tanto este Concejo Municipal en uso de las facultades que le confiere el código Municipal, vigente, por unanimidad ACUERDA: Aprobar quince regalos como premios que serán entregados a niños y niñas que están participando en los concursos que lleva a cabo la Casa de la Cultura.-Comuníquese.- </w:t>
      </w:r>
      <w:r>
        <w:rPr>
          <w:rFonts w:ascii="Candara" w:eastAsia="Times New Roman" w:hAnsi="Candara" w:cs="Tahoma"/>
          <w:b/>
          <w:sz w:val="24"/>
          <w:szCs w:val="24"/>
          <w:lang w:eastAsia="es-ES"/>
        </w:rPr>
        <w:t>ACUERDO NUMERO DOS</w:t>
      </w:r>
      <w:r>
        <w:rPr>
          <w:rFonts w:ascii="Candara" w:eastAsia="Times New Roman" w:hAnsi="Candara" w:cs="Tahoma"/>
          <w:sz w:val="24"/>
          <w:szCs w:val="24"/>
          <w:lang w:eastAsia="es-ES"/>
        </w:rPr>
        <w:t xml:space="preserve">: Vista la solicitud de los Estudiantes del quinto año de la Licenciatura de Ciencias de la Educación de la Facultad Multidisciplinaria Oriental  de la Universidad de El Salvador, manifestando que llevaran a cabo una Conferencia denominada “Políticas Públicas destinadas a la prevención de la violencia en los Centros Educativos”, por lo que esperan a más de 3000 asistentes; es por ello que solicitan el apoyo de la municipalidad para llevar a </w:t>
      </w:r>
      <w:r>
        <w:rPr>
          <w:rFonts w:ascii="Candara" w:eastAsia="Times New Roman" w:hAnsi="Candara" w:cs="Tahoma"/>
          <w:sz w:val="24"/>
          <w:szCs w:val="24"/>
          <w:lang w:eastAsia="es-ES"/>
        </w:rPr>
        <w:lastRenderedPageBreak/>
        <w:t xml:space="preserve">cabo dicho evento que consiste en un aporte de $ 50.00 para los gastos que llevaran a cabo, por lo tanto en uso de las facultades que le confiere el Código Municipal, vigente por unanimidad ACUERDA: Aprobar la solicitud antes mencionada aportando como colaboración la cantidad de CINCUENTA  DOLARES ($ 50.00) .- comuníquese.- </w:t>
      </w:r>
      <w:r>
        <w:rPr>
          <w:rFonts w:ascii="Candara" w:eastAsia="Times New Roman" w:hAnsi="Candara" w:cs="Tahoma"/>
          <w:b/>
          <w:sz w:val="24"/>
          <w:szCs w:val="24"/>
          <w:lang w:eastAsia="es-ES"/>
        </w:rPr>
        <w:t>ACUERDO NUMERO TRES</w:t>
      </w:r>
      <w:r>
        <w:rPr>
          <w:rFonts w:ascii="Candara" w:eastAsia="Times New Roman" w:hAnsi="Candara" w:cs="Tahoma"/>
          <w:sz w:val="24"/>
          <w:szCs w:val="24"/>
          <w:lang w:eastAsia="es-ES"/>
        </w:rPr>
        <w:t xml:space="preserve">: Vista la solicitud de la Directora de la Casa de la Cultura, manifestando que estará celebrando el día del Niño y Niña el 13 de octubre próximo en la casa Comunal; por lo que presenta a esta Municipalidad el Perfil de presupuesto de las actividades a desarrollar, solicitando la colaboración económico para el desarrollo de dichas actividades; por lo tanto este Concejo Municipal en uso de las facultades que le confiere el código Municipal, vigente, por unanimidad ACUERDA: </w:t>
      </w:r>
      <w:r>
        <w:rPr>
          <w:rFonts w:ascii="Candara" w:eastAsia="Times New Roman" w:hAnsi="Candara" w:cs="Tahoma"/>
          <w:sz w:val="24"/>
          <w:szCs w:val="24"/>
          <w:u w:val="single"/>
          <w:lang w:eastAsia="es-ES"/>
        </w:rPr>
        <w:t>Aprobar la cantidad de $ 175.00 en concepto de apoyo económico para desarrollar las actividades para celebración del día del Niño y niña,  a celebrarse  el 13 de octubre próximo por la Casa de la Cultura</w:t>
      </w:r>
      <w:r>
        <w:rPr>
          <w:rFonts w:ascii="Candara" w:eastAsia="Times New Roman" w:hAnsi="Candara" w:cs="Tahoma"/>
          <w:sz w:val="24"/>
          <w:szCs w:val="24"/>
          <w:lang w:eastAsia="es-ES"/>
        </w:rPr>
        <w:t xml:space="preserve"> con la coordinación con la Alcaldía Municipal.-Comuníquese.- </w:t>
      </w:r>
      <w:r>
        <w:rPr>
          <w:rFonts w:ascii="Candara" w:eastAsia="Times New Roman" w:hAnsi="Candara" w:cs="Tahoma"/>
          <w:b/>
          <w:sz w:val="24"/>
          <w:szCs w:val="24"/>
          <w:lang w:eastAsia="es-ES"/>
        </w:rPr>
        <w:t>ACUERDO NUMERO CUATRO</w:t>
      </w:r>
      <w:r>
        <w:rPr>
          <w:rFonts w:ascii="Candara" w:eastAsia="Times New Roman" w:hAnsi="Candara" w:cs="Tahoma"/>
          <w:sz w:val="24"/>
          <w:szCs w:val="24"/>
          <w:lang w:eastAsia="es-ES"/>
        </w:rPr>
        <w:t xml:space="preserve">: De conformidad con los Art. 30 numeral 9 del Código Municipal y Art.17 y 56 de la Ley de Adquisiciones  y Contrataciones de la Administración Publica, LACAP, este Concejo Municipal por unanimidad ACUERDA:  Adjudicar a la Empresa Medrano Lizama S.A. de C.V. como Supervisor del </w:t>
      </w:r>
      <w:r>
        <w:rPr>
          <w:rFonts w:ascii="Candara" w:eastAsia="Times New Roman" w:hAnsi="Candara" w:cs="Tahoma"/>
          <w:b/>
          <w:sz w:val="24"/>
          <w:szCs w:val="24"/>
          <w:lang w:eastAsia="es-ES"/>
        </w:rPr>
        <w:t xml:space="preserve">Proyecto “CONSTRUCCION DE OBRA BIENVENIDOS A QUELEPA, MUNICIPIO DE QUELEPA, DEPARTAMENTO DE SAN MIGUEL” </w:t>
      </w:r>
      <w:r>
        <w:rPr>
          <w:rFonts w:ascii="Candara" w:eastAsia="Times New Roman" w:hAnsi="Candara" w:cs="Tahoma"/>
          <w:sz w:val="24"/>
          <w:szCs w:val="24"/>
          <w:lang w:eastAsia="es-ES"/>
        </w:rPr>
        <w:t>se considera</w:t>
      </w:r>
      <w:r>
        <w:rPr>
          <w:rFonts w:ascii="Candara" w:eastAsia="Times New Roman" w:hAnsi="Candara" w:cs="Tahoma"/>
          <w:b/>
          <w:sz w:val="24"/>
          <w:szCs w:val="24"/>
          <w:lang w:eastAsia="es-ES"/>
        </w:rPr>
        <w:t xml:space="preserve"> la </w:t>
      </w:r>
      <w:r>
        <w:rPr>
          <w:rFonts w:ascii="Candara" w:eastAsia="Times New Roman" w:hAnsi="Candara" w:cs="Tahoma"/>
          <w:sz w:val="24"/>
          <w:szCs w:val="24"/>
          <w:lang w:eastAsia="es-ES"/>
        </w:rPr>
        <w:t>empresa idónea en la materia para realizar la supervisión del proyecto, se autoriza a la Jefe de UACI para que  notifique al adjudicado, y se dé seguimiento al proceso tal como lo establece la ley.- Certifíquese.-</w:t>
      </w:r>
      <w:r>
        <w:rPr>
          <w:rFonts w:ascii="Candara" w:eastAsia="Times New Roman" w:hAnsi="Candara" w:cs="Tahoma"/>
          <w:b/>
          <w:sz w:val="24"/>
          <w:szCs w:val="24"/>
          <w:lang w:eastAsia="es-ES"/>
        </w:rPr>
        <w:t xml:space="preserve"> ACUERDO NUMERO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TRESCIENTOS  00/100 DOLARES ($ 300.00) a favor de Jose Fredis Castillo Aguilar , </w:t>
      </w:r>
      <w:r>
        <w:rPr>
          <w:rFonts w:ascii="Candara" w:eastAsia="Times New Roman" w:hAnsi="Candara" w:cs="Tahoma"/>
          <w:sz w:val="24"/>
          <w:szCs w:val="24"/>
          <w:lang w:eastAsia="es-ES"/>
        </w:rPr>
        <w:t>en concepto de pago por trabajos efectuados en el mantenimiento de instalaciones en el Turicentro Jaguar de Piedra del periodo que corresponde  del 22 de agosto al 22 de septiembre ,  el gasto se aplicara a las cifras del presupuesto municipal vigente.-Certifíquese.-</w:t>
      </w:r>
      <w:r>
        <w:rPr>
          <w:rFonts w:ascii="Candara" w:eastAsia="Times New Roman" w:hAnsi="Candara" w:cs="Tahoma"/>
          <w:b/>
          <w:sz w:val="24"/>
          <w:szCs w:val="24"/>
          <w:lang w:eastAsia="es-ES"/>
        </w:rPr>
        <w:t xml:space="preserve"> ACUERDO NUMERO SEIS:</w:t>
      </w:r>
      <w:r>
        <w:rPr>
          <w:rFonts w:ascii="Candara" w:eastAsia="Times New Roman" w:hAnsi="Candara" w:cs="Tahoma"/>
          <w:sz w:val="24"/>
          <w:szCs w:val="24"/>
          <w:lang w:eastAsia="es-ES"/>
        </w:rPr>
        <w:t xml:space="preserve"> De </w:t>
      </w:r>
      <w:r>
        <w:rPr>
          <w:rFonts w:ascii="Candara" w:eastAsia="Times New Roman" w:hAnsi="Candara" w:cs="Tahoma"/>
          <w:sz w:val="24"/>
          <w:szCs w:val="24"/>
          <w:lang w:eastAsia="es-ES"/>
        </w:rPr>
        <w:lastRenderedPageBreak/>
        <w:t xml:space="preserve">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TRES MIL NOVECIENTOS VEINTICUATRO  43/100 DOLARES ($ 3,924.43) a favor de Empresa Eléctrica de Oriente,  para pago de factura por servicio de alumbrado público del municipio,</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CIENTO CUARENTA Y CINCO 00/100 DOLARES ($ 145.00) a favor de María Dolores Valladares,  en concepto de suministro de refrigerios para Torneo Infantil, Proyecto Escuelas deportivas y torneos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DOSCIENTOS CINCUENTA 00/100 DOLARES ($ 250.00) a favor de Marcos Joel Méndez González,  en concepto de pago como Instructor  de la Banda de Paz del Centro Escolar de Cantón San Jose,  municipio de Quelepa; Proyecto Desarrollo de Actos Cívicos y culturales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DOS MIL CIENTO DIECISEIS 00/100 DOLARES ($ 2, 116.00) a favor de Roger William Cruz Mejicano,   en concepto de pago de Mano de Obra en trabajos eléctricos realizados en los diferentes cantones y  Caseríos en ejecución del Proyecto Obras Eléctricas Complementarias para la Instalación de Tableros eléctricos Integrales Domiciliares  </w:t>
      </w:r>
      <w:r>
        <w:rPr>
          <w:rFonts w:ascii="Candara" w:eastAsia="Times New Roman" w:hAnsi="Candara" w:cs="Tahoma"/>
          <w:sz w:val="24"/>
          <w:szCs w:val="24"/>
          <w:u w:val="single"/>
          <w:lang w:eastAsia="es-ES"/>
        </w:rPr>
        <w:lastRenderedPageBreak/>
        <w:t xml:space="preserve">en 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Courier New"/>
          <w:b/>
          <w:sz w:val="21"/>
          <w:szCs w:val="21"/>
          <w:lang w:eastAsia="es-ES"/>
        </w:rPr>
        <w:t xml:space="preserve">  </w:t>
      </w:r>
      <w:r>
        <w:rPr>
          <w:rFonts w:ascii="Candara" w:eastAsia="Times New Roman" w:hAnsi="Candara" w:cs="Tahoma"/>
          <w:b/>
          <w:sz w:val="24"/>
          <w:szCs w:val="24"/>
          <w:lang w:eastAsia="es-ES"/>
        </w:rPr>
        <w:t>ACUERDO NUMERO DIEZ:</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OCHENTA Y CUATRO 00/100 DOLARES ($ 84.00) a favor de Jose Dionisio Vásquez Vallejos,   en concepto de pago los servicios de Sonido Estacionario, en la actividad de Inauguración del Torneo de Apertura de los Niños en el municipio de Quelepa, que corresponde al  Proyecto Escuelas Deportivas y torneos del Municipio de Quelepa año 2017,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ONCE: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por la cantidad de </w:t>
      </w:r>
      <w:r>
        <w:rPr>
          <w:rFonts w:ascii="Candara" w:eastAsia="Times New Roman" w:hAnsi="Candara" w:cs="Tahoma"/>
          <w:sz w:val="24"/>
          <w:szCs w:val="24"/>
          <w:u w:val="single"/>
          <w:lang w:eastAsia="es-ES"/>
        </w:rPr>
        <w:t xml:space="preserve">OCHENTA Y CUATRO 00/100 DOLARES ($ 84.00) a favor de Jose Dionisio Vásquez Vallejos,   en concepto de pago los servicios de Sonido Estacionario, en la actividad del acto de la Independencia del 15 de septiembre de los corrientes; Proyecto Desarrollo de actos cívicos y culturales del Municipio de Quelepa, departamento de San Miguel año 2017,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DOCE: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UN MIL SEISCIENTOS TREINTA  00/100 DOLARES ($ 1,630.00) pago de factura No. 0046 a favor de Javier Alexander Cocar Orellana, Piscinas Cocar`s,  en concepto de suministro de Clarín, alguicida, acido, tricloro, y una manguera de 50 pies, para el funcionamiento de las Piscinas del Turicentro jaguar de Piedra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TRECE:</w:t>
      </w:r>
      <w:r>
        <w:rPr>
          <w:rFonts w:ascii="Candara" w:eastAsia="Times New Roman" w:hAnsi="Candara" w:cs="Tahoma"/>
          <w:sz w:val="24"/>
          <w:szCs w:val="24"/>
          <w:lang w:eastAsia="es-ES"/>
        </w:rPr>
        <w:t xml:space="preserve"> CONSIDERANDO: Que esta municipalidad  ha solicitado al Fondo de Inversión Social para el Desarrollo Local, FISDL, el financiamiento del Proyecto: </w:t>
      </w:r>
      <w:r>
        <w:rPr>
          <w:rFonts w:ascii="Candara" w:eastAsia="Times New Roman" w:hAnsi="Candara" w:cs="Tahoma"/>
          <w:sz w:val="24"/>
          <w:szCs w:val="24"/>
          <w:lang w:eastAsia="es-ES"/>
        </w:rPr>
        <w:lastRenderedPageBreak/>
        <w:t xml:space="preserve">INTRODUCCION DE ENERGIA ELECTRICA EN COLONIA EL CASTAÑO, CALLE QUE CONDUCE AL RIO SAN ESTEBAN, MUNICIPIO DE QUELEPA, DEPARTAMENTO DE SAN MIGUEL; para que sea ejecutado con fondos FINET, por lo tanto en uso de las facultades que le confiere las leyes de la Republica, este Concejo Municipal por unanimidad, ACUERDA: </w:t>
      </w:r>
      <w:r>
        <w:rPr>
          <w:rFonts w:ascii="Candara" w:eastAsia="Times New Roman" w:hAnsi="Candara" w:cs="Tahoma"/>
          <w:sz w:val="24"/>
          <w:szCs w:val="24"/>
          <w:u w:val="single"/>
          <w:lang w:eastAsia="es-ES"/>
        </w:rPr>
        <w:t xml:space="preserve">Aprobar el 40% de fondos 75% FODES Inversión, como contrapartida, para ejecución del proyecto: </w:t>
      </w:r>
      <w:r>
        <w:rPr>
          <w:rFonts w:ascii="Candara" w:eastAsia="Times New Roman" w:hAnsi="Candara" w:cs="Tahoma"/>
          <w:b/>
          <w:sz w:val="24"/>
          <w:szCs w:val="24"/>
          <w:u w:val="single"/>
          <w:lang w:eastAsia="es-ES"/>
        </w:rPr>
        <w:t>INTRODUCCION DE ENERGIA ELECTRICA EN COLONIA EL CASTAÑO, CALLE QUE CONDUCE AL RIO SAN ESTEBAN, MUNICIPIO DE QUELEPA, DEPARTAMENTO DE SAN MIGUE</w:t>
      </w:r>
      <w:r>
        <w:rPr>
          <w:rFonts w:ascii="Candara" w:eastAsia="Times New Roman" w:hAnsi="Candara" w:cs="Tahoma"/>
          <w:sz w:val="24"/>
          <w:szCs w:val="24"/>
          <w:u w:val="single"/>
          <w:lang w:eastAsia="es-ES"/>
        </w:rPr>
        <w:t>L</w:t>
      </w:r>
      <w:r>
        <w:rPr>
          <w:rFonts w:ascii="Candara" w:eastAsia="Times New Roman" w:hAnsi="Candara" w:cs="Tahoma"/>
          <w:sz w:val="24"/>
          <w:szCs w:val="24"/>
          <w:lang w:eastAsia="es-ES"/>
        </w:rPr>
        <w:t xml:space="preserve">.-Certifíquese y remítase donde corresponde.- </w:t>
      </w:r>
      <w:r>
        <w:rPr>
          <w:rFonts w:ascii="Candara" w:eastAsia="Times New Roman" w:hAnsi="Candara" w:cs="Tahoma"/>
          <w:b/>
          <w:sz w:val="24"/>
          <w:szCs w:val="24"/>
          <w:lang w:eastAsia="es-ES"/>
        </w:rPr>
        <w:t>ACUERDO NUMERO CATORCE:</w:t>
      </w:r>
      <w:r>
        <w:rPr>
          <w:rFonts w:ascii="Candara" w:eastAsia="Times New Roman" w:hAnsi="Candara" w:cs="Tahoma"/>
          <w:sz w:val="24"/>
          <w:szCs w:val="24"/>
          <w:lang w:eastAsia="es-ES"/>
        </w:rPr>
        <w:t xml:space="preserve"> CONSIDERANDO: Que esta municipalidad  ha solicitado al Fondo de Inversión Social para el Desarrollo Local, FISDL, el financiamiento del Proyecto: INTRODUCCION DE ENERGIA ELECTRICA EN CANTON SAN JOSE, SECTOR LOS AMAYA, MUNICIPIO DE QUELEPA, DEPARTAMENTO DE SAN MIGUEL; para que sea ejecutado con fondos FINET, por lo tanto en uso de las facultades que le confiere las leyes de la Republica, este Concejo Municipal por unanimidad, ACUERDA: </w:t>
      </w:r>
      <w:r>
        <w:rPr>
          <w:rFonts w:ascii="Candara" w:eastAsia="Times New Roman" w:hAnsi="Candara" w:cs="Tahoma"/>
          <w:sz w:val="24"/>
          <w:szCs w:val="24"/>
          <w:u w:val="single"/>
          <w:lang w:eastAsia="es-ES"/>
        </w:rPr>
        <w:t>Aprobar el 40% de fondos 75% FODES Inversión, como contrapartida, para ejecución del proyecto:</w:t>
      </w:r>
      <w:r>
        <w:rPr>
          <w:rFonts w:ascii="Candara" w:eastAsia="Times New Roman" w:hAnsi="Candara" w:cs="Tahoma"/>
          <w:sz w:val="24"/>
          <w:szCs w:val="24"/>
          <w:lang w:eastAsia="es-ES"/>
        </w:rPr>
        <w:t xml:space="preserve"> </w:t>
      </w:r>
      <w:r>
        <w:rPr>
          <w:rFonts w:ascii="Candara" w:eastAsia="Times New Roman" w:hAnsi="Candara" w:cs="Tahoma"/>
          <w:b/>
          <w:sz w:val="24"/>
          <w:szCs w:val="24"/>
          <w:u w:val="single"/>
          <w:lang w:eastAsia="es-ES"/>
        </w:rPr>
        <w:t>INTRODUCCION DE ENERGIA ELECTRICA EN CANTON SAN JOSE, SECTOR LOS AMAYA,  MUNICIPIO DE QUELEPA, DEPARTAMENTO DE SAN MIGUEL</w:t>
      </w:r>
      <w:r>
        <w:rPr>
          <w:rFonts w:ascii="Candara" w:eastAsia="Times New Roman" w:hAnsi="Candara" w:cs="Tahoma"/>
          <w:sz w:val="24"/>
          <w:szCs w:val="24"/>
          <w:lang w:eastAsia="es-ES"/>
        </w:rPr>
        <w:t xml:space="preserve">.-Certifíquese y remítase donde corresponde.-  </w:t>
      </w:r>
      <w:r>
        <w:rPr>
          <w:rFonts w:ascii="Candara" w:eastAsia="Times New Roman" w:hAnsi="Candara" w:cs="Tahoma"/>
          <w:b/>
          <w:sz w:val="24"/>
          <w:szCs w:val="24"/>
          <w:lang w:eastAsia="es-ES"/>
        </w:rPr>
        <w:t>ACUERDO NUMERO QUINCE:</w:t>
      </w:r>
      <w:r>
        <w:rPr>
          <w:rFonts w:ascii="Candara" w:eastAsia="Times New Roman" w:hAnsi="Candara" w:cs="Tahoma"/>
          <w:sz w:val="24"/>
          <w:szCs w:val="24"/>
          <w:lang w:eastAsia="es-ES"/>
        </w:rPr>
        <w:t xml:space="preserve"> CONSIDERANDO: Que esta municipalidad  ha solicitado al Fondo de Inversión Social para el Desarrollo Local, FISDL, el financiamiento del Proyecto: INTRODUCCION DE ENERGIA ELECTRICA EN CANTON SAN JOSE, SECTOR LA MALPAISERA, MUNICIPIO DE QUELEPA, DEPARTAMENTO DE SAN MIGUEL; para que sea ejecutado con fondos FINET, por lo tanto en uso de las facultades que le confiere las leyes de la Republica, este Concejo Municipal por unanimidad, ACUERDA: </w:t>
      </w:r>
      <w:r>
        <w:rPr>
          <w:rFonts w:ascii="Candara" w:eastAsia="Times New Roman" w:hAnsi="Candara" w:cs="Tahoma"/>
          <w:sz w:val="24"/>
          <w:szCs w:val="24"/>
          <w:u w:val="single"/>
          <w:lang w:eastAsia="es-ES"/>
        </w:rPr>
        <w:t>Aprobar el 40% de fondos 75% FODES Inversión, como contrapartida, para ejecución del proyecto:</w:t>
      </w:r>
      <w:r>
        <w:rPr>
          <w:rFonts w:ascii="Candara" w:eastAsia="Times New Roman" w:hAnsi="Candara" w:cs="Tahoma"/>
          <w:sz w:val="24"/>
          <w:szCs w:val="24"/>
          <w:lang w:eastAsia="es-ES"/>
        </w:rPr>
        <w:t xml:space="preserve"> </w:t>
      </w:r>
      <w:r>
        <w:rPr>
          <w:rFonts w:ascii="Candara" w:eastAsia="Times New Roman" w:hAnsi="Candara" w:cs="Tahoma"/>
          <w:b/>
          <w:sz w:val="24"/>
          <w:szCs w:val="24"/>
          <w:u w:val="single"/>
          <w:lang w:eastAsia="es-ES"/>
        </w:rPr>
        <w:t>INTRODUCCION DE ENERGIA ELECTRICA EN CANTON SAN JOSE, SECTOR LA MALPAISERA, MUNICIPIO DE QUELEPA, DEPARTAMENTO DE SAN MIGUEL</w:t>
      </w:r>
      <w:r>
        <w:rPr>
          <w:rFonts w:ascii="Candara" w:eastAsia="Times New Roman" w:hAnsi="Candara" w:cs="Tahoma"/>
          <w:sz w:val="24"/>
          <w:szCs w:val="24"/>
          <w:lang w:eastAsia="es-ES"/>
        </w:rPr>
        <w:t xml:space="preserve">.-Certifíquese y remítase donde corresponde.- </w:t>
      </w:r>
      <w:r>
        <w:rPr>
          <w:rFonts w:ascii="Candara" w:eastAsia="Times New Roman" w:hAnsi="Candara" w:cs="Tahoma"/>
          <w:b/>
          <w:sz w:val="24"/>
          <w:szCs w:val="24"/>
          <w:lang w:eastAsia="es-ES"/>
        </w:rPr>
        <w:t>ACUERDO NUMERO DIECISEIS:</w:t>
      </w:r>
      <w:r>
        <w:rPr>
          <w:rFonts w:ascii="Candara" w:eastAsia="Times New Roman" w:hAnsi="Candara" w:cs="Tahoma"/>
          <w:sz w:val="24"/>
          <w:szCs w:val="24"/>
          <w:lang w:eastAsia="es-ES"/>
        </w:rPr>
        <w:t xml:space="preserve"> De conformidad con los Artículos 34, 86 inciso 2 y 91 del código Municipal vigente, por unanimidad ACUERDA: Autorizar a </w:t>
      </w:r>
      <w:r>
        <w:rPr>
          <w:rFonts w:ascii="Candara" w:eastAsia="Times New Roman" w:hAnsi="Candara" w:cs="Tahoma"/>
          <w:sz w:val="24"/>
          <w:szCs w:val="24"/>
          <w:lang w:eastAsia="es-ES"/>
        </w:rPr>
        <w:lastRenderedPageBreak/>
        <w:t xml:space="preserve">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SETENTA Y DOS 50/100 DOLARES ($ 72.50)  a favor de Lesly Yamilext González,  por la compra de regalos para premiar los primeros tres lugares del concurso colorea y aprendiendo a jugar lotería de cartón; según solicitud presentada por la Directora de la Casa de la Cultura,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DIECISIETE: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CINCUENTA Y SEIS 00/100 DOLARES ($ 56.00)  a favor de Camilo Antonio Ocon Coto, en concepto de suministro de dos juegos de plancha y tasa de cemento para sanitarios según solicitud presentada ,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DIECIOCHO: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SETENTA Y CINCO 00/100 DOLARES ($ 175.00)  a favor de Aida Xiomara Díaz de González, Directora de la Casa de la Cultura,  en concepto de apoyo económico para Celebrar el día del niño y niña del municipio, en el mes de octubre,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DIECINUEVE: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0013016148 que corresponde al 75% FODES Inversión, por la cantidad de </w:t>
      </w:r>
      <w:r>
        <w:rPr>
          <w:rFonts w:ascii="Candara" w:eastAsia="Times New Roman" w:hAnsi="Candara" w:cs="Tahoma"/>
          <w:sz w:val="24"/>
          <w:szCs w:val="24"/>
          <w:u w:val="single"/>
          <w:lang w:eastAsia="es-ES"/>
        </w:rPr>
        <w:t xml:space="preserve">CIENTO VEINTISEIS  82/100 DOLARES ($ 126.82) a favor de Ever Danilo Paniagua Barrera,   por trabajos efectuados en estampado de uniformes deportivos, del Proyecto Escuelas  deportivas y Torneos del municipio, fortalecimiento al Deporte,  Municipio de Quelepa, departamento de San Miguel, año 2017”,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VEINTE:</w:t>
      </w:r>
      <w:r>
        <w:rPr>
          <w:rFonts w:ascii="Candara" w:eastAsia="Times New Roman" w:hAnsi="Candara" w:cs="Tahoma"/>
          <w:sz w:val="24"/>
          <w:szCs w:val="24"/>
          <w:lang w:eastAsia="es-ES"/>
        </w:rPr>
        <w:t xml:space="preserve"> De conformidad con los Artículos 34, 86 inciso 2 y 91 del código Municipal vigente, por </w:t>
      </w:r>
      <w:r>
        <w:rPr>
          <w:rFonts w:ascii="Candara" w:eastAsia="Times New Roman" w:hAnsi="Candara" w:cs="Tahoma"/>
          <w:sz w:val="24"/>
          <w:szCs w:val="24"/>
          <w:lang w:eastAsia="es-ES"/>
        </w:rPr>
        <w:lastRenderedPageBreak/>
        <w:t xml:space="preserve">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OCHENTA Y OCHO 36/100 DOLARES ($ 88.36)  a favor de Portillo Materiales Eléctricos S.a. de C.V.  pago de factura No. 18202 y 17874   en concepto de suministro de materiales eléctricos para mantenimiento de Turicentro Jaguar de Piedra y mantenimiento de sistema eléctrico en Centro Escolar de Cantón El Obrajuelo,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VEINTIUNO:</w:t>
      </w:r>
      <w:r>
        <w:rPr>
          <w:rFonts w:ascii="Candara" w:eastAsia="Times New Roman" w:hAnsi="Candara" w:cs="Tahoma"/>
          <w:sz w:val="24"/>
          <w:szCs w:val="24"/>
          <w:lang w:eastAsia="es-ES"/>
        </w:rPr>
        <w:t xml:space="preserve"> De conformidad con los Artículos 34, 86 inciso 2 y 93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CUATROCIENTOS NOVENTA Y NUEVE 91/100 DOLARES ($ 499.91)  a favor de María Lastenia Yanes Salamanca, en concepto de Reintegro de Fondo Circulante de Caja chica,  </w:t>
      </w:r>
      <w:r>
        <w:rPr>
          <w:rFonts w:ascii="Candara" w:eastAsia="Times New Roman" w:hAnsi="Candara" w:cs="Tahoma"/>
          <w:sz w:val="24"/>
          <w:szCs w:val="24"/>
          <w:lang w:eastAsia="es-ES"/>
        </w:rPr>
        <w:t xml:space="preserve">el gasto se aplicara a las cifras del presupuesto municipal vigente.-Certifíquese.- </w:t>
      </w:r>
      <w:r>
        <w:rPr>
          <w:rFonts w:ascii="Candara" w:eastAsia="Times New Roman" w:hAnsi="Candara" w:cs="Tahoma"/>
          <w:b/>
          <w:sz w:val="24"/>
          <w:szCs w:val="24"/>
          <w:lang w:eastAsia="es-ES"/>
        </w:rPr>
        <w:t>ACUERDO NUMERO VEINTIDOS</w:t>
      </w:r>
      <w:r>
        <w:rPr>
          <w:rFonts w:ascii="Candara" w:eastAsia="Times New Roman" w:hAnsi="Candara" w:cs="Tahoma"/>
          <w:sz w:val="24"/>
          <w:szCs w:val="24"/>
          <w:lang w:eastAsia="es-ES"/>
        </w:rPr>
        <w:t>: Vista la solicitud de firmada y sellada por el Comité de Desarrollo local del Kilo 5, representada por el Dr. Mauricio Ramón Ventura Flores, manifestando que estarán celebrando el día Internacional del niño y niña, el 30 de septiembre y 1º. De octubre, realizando diversas actividades, y solicitan la colaboración de la Municipalidad para llevar a cabo dichas actividades,  por lo tanto en uso de las facultades que le confiere las Leyes de la Republica, por unanimidad ACUERDA: Aprobar la solicitud antes mencionada, apoyando con lo solicitado, para realizar las actividades de elección y coronación  de Miss chiquitita del Kilo5.-Comuniquese.-</w:t>
      </w:r>
      <w:r>
        <w:rPr>
          <w:rFonts w:ascii="Candara" w:eastAsia="Times New Roman" w:hAnsi="Candara" w:cs="Tahoma"/>
          <w:b/>
          <w:sz w:val="24"/>
          <w:szCs w:val="24"/>
          <w:lang w:eastAsia="es-ES"/>
        </w:rPr>
        <w:t xml:space="preserve"> ACUERDO NUMERO VEINTITRES: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CINCUENTA Y DOS 50/100 DOLARES ($ 52.50)  a favor de Mirna Florinda Yanes de Henríquez, en concepto de suministro de refrescos para la  del Proyecto Reparación de calle de acceso Colonia El Castaño Inauguración,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VEINTITICUATRO:</w:t>
      </w:r>
      <w:r>
        <w:rPr>
          <w:rFonts w:ascii="Candara" w:eastAsia="Times New Roman" w:hAnsi="Candara" w:cs="Tahoma"/>
          <w:sz w:val="24"/>
          <w:szCs w:val="24"/>
          <w:lang w:eastAsia="es-ES"/>
        </w:rPr>
        <w:t xml:space="preserve"> De conformidad con los </w:t>
      </w:r>
      <w:r>
        <w:rPr>
          <w:rFonts w:ascii="Candara" w:eastAsia="Times New Roman" w:hAnsi="Candara" w:cs="Tahoma"/>
          <w:sz w:val="24"/>
          <w:szCs w:val="24"/>
          <w:lang w:eastAsia="es-ES"/>
        </w:rPr>
        <w:lastRenderedPageBreak/>
        <w:t xml:space="preserve">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QUINIENTOS  00/100 DOLARES ($ 500.00)  a favor de Roger William Cruz Mejicano, en concepto de mano de obra en trabajos eléctricos  el Obras eléctricas Complementarias de Tableros eléctricos en Caserío Los Lovos y Caserío Los Rivera de Cantón San Jose, Proyecto “Obras Complementarias para la Instalación de Tableros eléctricos integrales en 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 MIL QUINIENTOS  00/100 DOLARES ($ 2,500.00)  a favor Jose Alfredo Loza Navarrete, en concepto tercer pago por servicios de terracería en el proyecto Mejoramiento de Cancha de Futbol y zona verde en Colonia Piedra del Sol I,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VEINTISEIS: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QUINIENTOS SESENTA Y DOS 00/100 DOLARES ($ 562.00) a favor Vicente Umanzor Villegas, pago de facturas No. 4345 en concepto de suministro de uniformes deportivos , Proyecto Escuelas deportivas y Torneos del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SESENTA Y DOS 50/100 DOLARES ($ 62.50) a favor Inversiones Vida S.A. pago de </w:t>
      </w:r>
      <w:r>
        <w:rPr>
          <w:rFonts w:ascii="Candara" w:eastAsia="Times New Roman" w:hAnsi="Candara" w:cs="Tahoma"/>
          <w:sz w:val="24"/>
          <w:szCs w:val="24"/>
          <w:u w:val="single"/>
          <w:lang w:eastAsia="es-ES"/>
        </w:rPr>
        <w:lastRenderedPageBreak/>
        <w:t>factura No. 179920 en concepto de suministro de fardos de agua , para niños niñas y personas que se hagan presente  a las escuelas deportivas; Proyecto Escuelas deportivas y Torneos del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VEINTIOCHO: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CIENTO QUINCE 50/100 DOLARES ($ 115.50) a favor Evelin Jeannette Ulloa de Espinoza en concepto de pago por exámenes médicos realizados a pacientes de la Clínica Municipal, Proyecto Clínica Municipal, Cantón El Obrajuelo,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VEINTINUEVE: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OCHOCIENTOS CUARENTA Y SEIS 49/100 DOLARES ($ 846.49) a favor Portillo Materiales Eléctricos S.A. de C.V,  pago de factura No. 18928,  en concepto de pago por el suministro de materiales eléctricos y lámparas para instalar el servicio de energía eléctrica y alumbrado público en la barrera, para realizar los jaripeos;  Proyecto Celebración de Fiestas Patronales,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CUATROCIENTOS CUARENTA  Y  CINCO 91/100 DOLARES ($ 445.91) a favor Portillo Materiales Eléctricos S.A. de C.V,  pago de factura No. 18500 y 17877,  en concepto de pago por el suministro de materiales eléctricos para la reparación de lámparas de 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Proyecto Reparación y Mantenimiento de </w:t>
      </w:r>
      <w:r>
        <w:rPr>
          <w:rFonts w:ascii="Candara" w:eastAsia="Times New Roman" w:hAnsi="Candara" w:cs="Tahoma"/>
          <w:sz w:val="24"/>
          <w:szCs w:val="24"/>
          <w:u w:val="single"/>
          <w:lang w:eastAsia="es-ES"/>
        </w:rPr>
        <w:lastRenderedPageBreak/>
        <w:t xml:space="preserve">Alumbrado </w:t>
      </w:r>
      <w:proofErr w:type="spellStart"/>
      <w:r>
        <w:rPr>
          <w:rFonts w:ascii="Candara" w:eastAsia="Times New Roman" w:hAnsi="Candara" w:cs="Tahoma"/>
          <w:sz w:val="24"/>
          <w:szCs w:val="24"/>
          <w:u w:val="single"/>
          <w:lang w:eastAsia="es-ES"/>
        </w:rPr>
        <w:t>Publico</w:t>
      </w:r>
      <w:proofErr w:type="spellEnd"/>
      <w:r>
        <w:rPr>
          <w:rFonts w:ascii="Candara" w:eastAsia="Times New Roman" w:hAnsi="Candara" w:cs="Tahoma"/>
          <w:sz w:val="24"/>
          <w:szCs w:val="24"/>
          <w:u w:val="single"/>
          <w:lang w:eastAsia="es-ES"/>
        </w:rPr>
        <w:t xml:space="preserve"> del  Municipio de Quelepa, departamento de San Miguel, año 2017”</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UNO: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DIEZ  43/100 DOLARES ($ 210.43) a favor Portillo Materiales Eléctricos S.A. de C.V,  pago de factura No. 17873, 17881, 17872,  en concepto de pago por el suministro de materiales eléctricos para instalaciones de aires acondicionados en las áreas de proyección social y área de Medio ambiente  Proyecto Reparación, mantenimiento y adecuación de espacios en la Alcaldía Municipal ,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DOS: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DOSCIENTOS CINCUENTA  00/100 DOLARES ($ 250.00) a favor de Jose Alejandro López, Director del Centro Escolar Ana Rita Velez de Moreira;  en concepto de pago a Instructores de Banda y Cachiporristas  que hicieron su presentación durante las festividades de la Independencia Patria, Proyecto Desarrollo de Actos Cívicos y Culturales del  Municipio de Quelepa, Departamento de San Miguel”</w:t>
      </w:r>
      <w:r>
        <w:rPr>
          <w:rFonts w:ascii="Candara" w:eastAsia="Times New Roman" w:hAnsi="Candara" w:cs="Tahoma"/>
          <w:sz w:val="24"/>
          <w:szCs w:val="24"/>
          <w:lang w:eastAsia="es-ES"/>
        </w:rPr>
        <w:t xml:space="preserve">  el gasto se aplicara a las cifras del presupuesto municipal vigente.-Certifíquese.-</w:t>
      </w:r>
      <w:r>
        <w:rPr>
          <w:rFonts w:ascii="Candara" w:eastAsia="Times New Roman" w:hAnsi="Candara" w:cs="Tahoma"/>
          <w:b/>
          <w:sz w:val="24"/>
          <w:szCs w:val="24"/>
          <w:lang w:eastAsia="es-ES"/>
        </w:rPr>
        <w:t xml:space="preserve"> ACUERDO NUMERO TREINTA y TRES: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al 75% FODES Inversión, por la cantidad de </w:t>
      </w:r>
      <w:r>
        <w:rPr>
          <w:rFonts w:ascii="Candara" w:eastAsia="Times New Roman" w:hAnsi="Candara" w:cs="Tahoma"/>
          <w:sz w:val="24"/>
          <w:szCs w:val="24"/>
          <w:u w:val="single"/>
          <w:lang w:eastAsia="es-ES"/>
        </w:rPr>
        <w:t xml:space="preserve">  CINCUENTA 00/100 DOLARES ($ 50.00) a favor de Cándida Yessenia Pastora Amaya, en concepto de colaboración a los estudiantes de 5º. Año de Licenciatura en Ciencias de la Educación, de la Facultad Multidisciplinaria oriental de la Universidad de El Salvador, para el desarrollo de la Conferencia denominada “Políticas Públicas </w:t>
      </w:r>
      <w:r>
        <w:rPr>
          <w:rFonts w:ascii="Candara" w:eastAsia="Times New Roman" w:hAnsi="Candara" w:cs="Tahoma"/>
          <w:sz w:val="24"/>
          <w:szCs w:val="24"/>
          <w:u w:val="single"/>
          <w:lang w:eastAsia="es-ES"/>
        </w:rPr>
        <w:lastRenderedPageBreak/>
        <w:t xml:space="preserve">destinadas a la prevención de la violencia en los Centros Educativos” ,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CUATRO: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al 75% FODES Inversión, por la cantidad de </w:t>
      </w:r>
      <w:r>
        <w:rPr>
          <w:rFonts w:ascii="Candara" w:eastAsia="Times New Roman" w:hAnsi="Candara" w:cs="Tahoma"/>
          <w:sz w:val="24"/>
          <w:szCs w:val="24"/>
          <w:u w:val="single"/>
          <w:lang w:eastAsia="es-ES"/>
        </w:rPr>
        <w:t xml:space="preserve">  CIENTO SIETE  20/100 DOLARES ($ 107.20) a favor de Todito Almacén y Librería S.A. de C.V. por la compra de piñatas, dulces, jugos, margaritas, para la actividad que se desarrollara en el Caserío Kilo 5, solicitud que fue aprobada ,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CINCO:</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al 75% FODES Inversión, por la cantidad de </w:t>
      </w:r>
      <w:r>
        <w:rPr>
          <w:rFonts w:ascii="Candara" w:eastAsia="Times New Roman" w:hAnsi="Candara" w:cs="Tahoma"/>
          <w:sz w:val="24"/>
          <w:szCs w:val="24"/>
          <w:u w:val="single"/>
          <w:lang w:eastAsia="es-ES"/>
        </w:rPr>
        <w:t xml:space="preserve"> NOVENTA Y SIETE  60/100 DOLARES ($ 97.60) a favor de A &amp; H inversiones PC Millennium  S.A. de C.V. pago de factura No. 0659, por la compra papelería y artículos de escritorio para la unidad de Secretaria Municipal, ,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SEIS:</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00130161148 que corresponde al 75% FODES Inversión, por la cantidad de </w:t>
      </w:r>
      <w:r>
        <w:rPr>
          <w:rFonts w:ascii="Candara" w:eastAsia="Times New Roman" w:hAnsi="Candara" w:cs="Tahoma"/>
          <w:sz w:val="24"/>
          <w:szCs w:val="24"/>
          <w:u w:val="single"/>
          <w:lang w:eastAsia="es-ES"/>
        </w:rPr>
        <w:t xml:space="preserve"> SETECIENTOS CINCUENTA Y SIETE 50/100 DOLARES ($ 757.50) a Electrónica 2001 S.A. de C.V. pago de factura No. 070701 por la compra de instrumentos de banda de paz del Centro Escolar Ana Rita Velez de Moreira,  del  proyecto Desarrollo de actos cívicos y culturales del municipio de Quelepa, departamento de San Miguel,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ACUERDO NUMERO TREINTA Y SIETE:</w:t>
      </w:r>
      <w:r>
        <w:rPr>
          <w:rFonts w:ascii="Candara" w:eastAsia="Times New Roman" w:hAnsi="Candara" w:cs="Tahoma"/>
          <w:sz w:val="24"/>
          <w:szCs w:val="24"/>
          <w:lang w:eastAsia="es-ES"/>
        </w:rPr>
        <w:t xml:space="preserve"> De conformidad con los Artículos 34, 86 inciso 2 y 91 del código Municipal vigente, por unanimidad ACUERDA: Autorizar a la Tesorera Municipal, emitir cheque de la Cuenta corriente No. 00130154974 que corresponde a fondos propios, por la cantidad de </w:t>
      </w:r>
      <w:r>
        <w:rPr>
          <w:rFonts w:ascii="Candara" w:eastAsia="Times New Roman" w:hAnsi="Candara" w:cs="Tahoma"/>
          <w:sz w:val="24"/>
          <w:szCs w:val="24"/>
          <w:u w:val="single"/>
          <w:lang w:eastAsia="es-ES"/>
        </w:rPr>
        <w:t xml:space="preserve">CIENTO SETENTA  00/100 DOLARES ($ 170.00)  a favor de Rosa Aidé </w:t>
      </w:r>
      <w:r>
        <w:rPr>
          <w:rFonts w:ascii="Candara" w:eastAsia="Times New Roman" w:hAnsi="Candara" w:cs="Tahoma"/>
          <w:sz w:val="24"/>
          <w:szCs w:val="24"/>
          <w:u w:val="single"/>
          <w:lang w:eastAsia="es-ES"/>
        </w:rPr>
        <w:lastRenderedPageBreak/>
        <w:t xml:space="preserve">Ayala de Torres,   en concepto de elaboración de  panes y refrescos, para el acto de colocación de la primera piedra del proyecto Bienvenidos a Quelepa, </w:t>
      </w:r>
      <w:r>
        <w:rPr>
          <w:rFonts w:ascii="Candara" w:eastAsia="Times New Roman" w:hAnsi="Candara" w:cs="Tahoma"/>
          <w:sz w:val="24"/>
          <w:szCs w:val="24"/>
          <w:lang w:eastAsia="es-ES"/>
        </w:rPr>
        <w:t>el gasto se aplicara a las cifras del presupuesto municipal vigente.-Certifíquese.-</w:t>
      </w:r>
      <w:r>
        <w:rPr>
          <w:rFonts w:ascii="Candara" w:eastAsia="Times New Roman" w:hAnsi="Candara" w:cs="Tahoma"/>
          <w:b/>
          <w:sz w:val="24"/>
          <w:szCs w:val="24"/>
          <w:lang w:eastAsia="es-ES"/>
        </w:rPr>
        <w:t xml:space="preserve"> </w:t>
      </w:r>
    </w:p>
    <w:p w:rsidR="00B3499A" w:rsidRDefault="00B3499A" w:rsidP="00B3499A">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Y no habiendo </w:t>
      </w:r>
      <w:proofErr w:type="spellStart"/>
      <w:r>
        <w:rPr>
          <w:rFonts w:ascii="Candara" w:eastAsia="Times New Roman" w:hAnsi="Candara" w:cs="Tahoma"/>
          <w:sz w:val="24"/>
          <w:szCs w:val="24"/>
          <w:lang w:eastAsia="es-ES"/>
        </w:rPr>
        <w:t>mas</w:t>
      </w:r>
      <w:proofErr w:type="spellEnd"/>
      <w:r>
        <w:rPr>
          <w:rFonts w:ascii="Candara" w:eastAsia="Times New Roman" w:hAnsi="Candara" w:cs="Tahoma"/>
          <w:sz w:val="24"/>
          <w:szCs w:val="24"/>
          <w:lang w:eastAsia="es-ES"/>
        </w:rPr>
        <w:t xml:space="preserve"> que hacer constar damos por terminada la presente que firmamos.-</w:t>
      </w:r>
    </w:p>
    <w:p w:rsidR="00B3499A" w:rsidRDefault="00B3499A" w:rsidP="00B3499A">
      <w:pPr>
        <w:spacing w:line="360" w:lineRule="auto"/>
        <w:jc w:val="both"/>
        <w:rPr>
          <w:rFonts w:ascii="Candara" w:eastAsia="Times New Roman" w:hAnsi="Candara" w:cs="Tahoma"/>
          <w:sz w:val="24"/>
          <w:szCs w:val="24"/>
          <w:lang w:eastAsia="es-ES"/>
        </w:rPr>
      </w:pPr>
      <w:r>
        <w:rPr>
          <w:rFonts w:ascii="Candara" w:eastAsia="Times New Roman" w:hAnsi="Candara" w:cs="Tahoma"/>
          <w:sz w:val="24"/>
          <w:szCs w:val="24"/>
          <w:lang w:eastAsia="es-ES"/>
        </w:rPr>
        <w:t xml:space="preserve">          </w:t>
      </w:r>
    </w:p>
    <w:p w:rsidR="00B3499A" w:rsidRDefault="00B3499A" w:rsidP="00B3499A">
      <w:pPr>
        <w:spacing w:line="360" w:lineRule="auto"/>
        <w:jc w:val="both"/>
        <w:rPr>
          <w:rFonts w:ascii="Candara" w:eastAsia="Times New Roman" w:hAnsi="Candara" w:cs="Tahoma"/>
          <w:sz w:val="24"/>
          <w:szCs w:val="24"/>
          <w:lang w:eastAsia="es-ES"/>
        </w:rPr>
      </w:pPr>
    </w:p>
    <w:p w:rsidR="00B3499A" w:rsidRDefault="00B3499A" w:rsidP="00B3499A">
      <w:pPr>
        <w:spacing w:line="360" w:lineRule="auto"/>
        <w:jc w:val="both"/>
        <w:rPr>
          <w:rFonts w:ascii="Candara" w:eastAsia="Times New Roman" w:hAnsi="Candara" w:cs="Tahoma"/>
          <w:sz w:val="24"/>
          <w:szCs w:val="24"/>
          <w:u w:val="single"/>
          <w:lang w:eastAsia="es-ES"/>
        </w:rPr>
      </w:pPr>
    </w:p>
    <w:tbl>
      <w:tblPr>
        <w:tblStyle w:val="Tablaconcuadrcula"/>
        <w:tblW w:w="0" w:type="auto"/>
        <w:tblInd w:w="-176" w:type="dxa"/>
        <w:tblLook w:val="04A0" w:firstRow="1" w:lastRow="0" w:firstColumn="1" w:lastColumn="0" w:noHBand="0" w:noVBand="1"/>
      </w:tblPr>
      <w:tblGrid>
        <w:gridCol w:w="4475"/>
        <w:gridCol w:w="277"/>
        <w:gridCol w:w="4144"/>
      </w:tblGrid>
      <w:tr w:rsidR="00B3499A" w:rsidTr="00B3499A">
        <w:tc>
          <w:tcPr>
            <w:tcW w:w="4820" w:type="dxa"/>
            <w:tcBorders>
              <w:top w:val="nil"/>
              <w:left w:val="nil"/>
              <w:bottom w:val="nil"/>
              <w:right w:val="nil"/>
            </w:tcBorders>
          </w:tcPr>
          <w:p w:rsidR="00B3499A" w:rsidRDefault="00B3499A">
            <w:pPr>
              <w:spacing w:line="360" w:lineRule="auto"/>
              <w:jc w:val="both"/>
              <w:rPr>
                <w:rFonts w:ascii="Candara" w:eastAsia="Times New Roman" w:hAnsi="Candara" w:cs="Courier New"/>
                <w:b/>
                <w:u w:val="single"/>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B3499A" w:rsidRDefault="00B3499A">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Pr="00620B63" w:rsidRDefault="00B3499A">
            <w:pPr>
              <w:spacing w:line="360" w:lineRule="auto"/>
              <w:jc w:val="both"/>
              <w:rPr>
                <w:rFonts w:ascii="Candara" w:eastAsia="Times New Roman" w:hAnsi="Candara" w:cs="Courier New"/>
                <w:b/>
                <w:sz w:val="20"/>
                <w:szCs w:val="20"/>
                <w:lang w:eastAsia="es-ES"/>
              </w:rPr>
            </w:pPr>
            <w:r w:rsidRPr="00620B63">
              <w:rPr>
                <w:rFonts w:ascii="Candara" w:eastAsia="Times New Roman" w:hAnsi="Candara" w:cs="Courier New"/>
                <w:b/>
                <w:sz w:val="20"/>
                <w:szCs w:val="20"/>
                <w:lang w:eastAsia="es-ES"/>
              </w:rPr>
              <w:t>SR. HERNANDO ZENON GONZALEZ URRUTIA</w:t>
            </w: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B3499A" w:rsidTr="00B3499A">
        <w:tc>
          <w:tcPr>
            <w:tcW w:w="4820" w:type="dxa"/>
            <w:tcBorders>
              <w:top w:val="nil"/>
              <w:left w:val="nil"/>
              <w:bottom w:val="nil"/>
              <w:right w:val="nil"/>
            </w:tcBorders>
          </w:tcPr>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B3499A" w:rsidRDefault="00B3499A">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bookmarkStart w:id="0" w:name="_GoBack"/>
            <w:bookmarkEnd w:id="0"/>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B3499A" w:rsidRDefault="00B3499A">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B3499A" w:rsidTr="00B3499A">
        <w:tc>
          <w:tcPr>
            <w:tcW w:w="4820"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Sra. REINA ISABEL MONTEAGUDO</w:t>
            </w: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Primera Regidora Suplente</w:t>
            </w:r>
          </w:p>
        </w:tc>
        <w:tc>
          <w:tcPr>
            <w:tcW w:w="284"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Sr. HECTOR IVAN CASTRO</w:t>
            </w: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Segundo Regidor Suplente</w:t>
            </w:r>
          </w:p>
        </w:tc>
      </w:tr>
      <w:tr w:rsidR="00B3499A" w:rsidTr="00B3499A">
        <w:tc>
          <w:tcPr>
            <w:tcW w:w="4820"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Pr="00B3499A" w:rsidRDefault="00B3499A">
            <w:pPr>
              <w:spacing w:line="360" w:lineRule="auto"/>
              <w:jc w:val="both"/>
              <w:rPr>
                <w:rFonts w:ascii="Candara" w:eastAsia="Times New Roman" w:hAnsi="Candara" w:cs="Courier New"/>
                <w:b/>
                <w:lang w:eastAsia="es-ES"/>
              </w:rPr>
            </w:pPr>
            <w:r w:rsidRPr="00B3499A">
              <w:rPr>
                <w:rFonts w:ascii="Candara" w:eastAsia="Times New Roman" w:hAnsi="Candara" w:cs="Courier New"/>
                <w:b/>
                <w:lang w:eastAsia="es-ES"/>
              </w:rPr>
              <w:t>Sr. JOSE DAGOBERTO CENTENO SANCHEZ</w:t>
            </w: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Tercer Regidor Suplente</w:t>
            </w:r>
          </w:p>
        </w:tc>
        <w:tc>
          <w:tcPr>
            <w:tcW w:w="284"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tc>
        <w:tc>
          <w:tcPr>
            <w:tcW w:w="4510" w:type="dxa"/>
            <w:tcBorders>
              <w:top w:val="nil"/>
              <w:left w:val="nil"/>
              <w:bottom w:val="nil"/>
              <w:right w:val="nil"/>
            </w:tcBorders>
          </w:tcPr>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Default="00B3499A">
            <w:pPr>
              <w:spacing w:line="360" w:lineRule="auto"/>
              <w:jc w:val="both"/>
              <w:rPr>
                <w:rFonts w:ascii="Candara" w:eastAsia="Times New Roman" w:hAnsi="Candara" w:cs="Courier New"/>
                <w:b/>
                <w:sz w:val="24"/>
                <w:szCs w:val="24"/>
                <w:lang w:eastAsia="es-ES"/>
              </w:rPr>
            </w:pPr>
          </w:p>
          <w:p w:rsidR="00B3499A" w:rsidRPr="00B3499A" w:rsidRDefault="00B3499A">
            <w:pPr>
              <w:spacing w:line="360" w:lineRule="auto"/>
              <w:jc w:val="both"/>
              <w:rPr>
                <w:rFonts w:ascii="Candara" w:eastAsia="Times New Roman" w:hAnsi="Candara" w:cs="Courier New"/>
                <w:b/>
                <w:lang w:eastAsia="es-ES"/>
              </w:rPr>
            </w:pPr>
            <w:r w:rsidRPr="00B3499A">
              <w:rPr>
                <w:rFonts w:ascii="Candara" w:eastAsia="Times New Roman" w:hAnsi="Candara" w:cs="Courier New"/>
                <w:b/>
                <w:lang w:eastAsia="es-ES"/>
              </w:rPr>
              <w:t>Sr. MARVIN IGNACIO MERINO PORTILLO</w:t>
            </w:r>
          </w:p>
          <w:p w:rsidR="00B3499A" w:rsidRDefault="00B3499A">
            <w:pPr>
              <w:spacing w:line="360" w:lineRule="auto"/>
              <w:jc w:val="both"/>
              <w:rPr>
                <w:rFonts w:ascii="Candara" w:eastAsia="Times New Roman" w:hAnsi="Candara" w:cs="Courier New"/>
                <w:b/>
                <w:sz w:val="24"/>
                <w:szCs w:val="24"/>
                <w:lang w:eastAsia="es-ES"/>
              </w:rPr>
            </w:pPr>
            <w:r>
              <w:rPr>
                <w:rFonts w:ascii="Candara" w:eastAsia="Times New Roman" w:hAnsi="Candara" w:cs="Courier New"/>
                <w:b/>
                <w:sz w:val="24"/>
                <w:szCs w:val="24"/>
                <w:lang w:eastAsia="es-ES"/>
              </w:rPr>
              <w:t>Cuarto Regidor Suplente</w:t>
            </w:r>
          </w:p>
        </w:tc>
      </w:tr>
    </w:tbl>
    <w:p w:rsidR="00B3499A" w:rsidRDefault="00B3499A" w:rsidP="00B3499A">
      <w:pPr>
        <w:spacing w:line="360" w:lineRule="auto"/>
        <w:jc w:val="both"/>
        <w:rPr>
          <w:rFonts w:ascii="Candara" w:hAnsi="Candara"/>
          <w:sz w:val="24"/>
          <w:szCs w:val="24"/>
        </w:rPr>
      </w:pPr>
    </w:p>
    <w:p w:rsidR="00B3499A" w:rsidRDefault="00B3499A" w:rsidP="00B3499A">
      <w:pPr>
        <w:spacing w:line="360" w:lineRule="auto"/>
        <w:jc w:val="both"/>
        <w:rPr>
          <w:rFonts w:ascii="Candara" w:hAnsi="Candara"/>
          <w:sz w:val="24"/>
          <w:szCs w:val="24"/>
        </w:rPr>
      </w:pPr>
    </w:p>
    <w:p w:rsidR="00B3499A" w:rsidRDefault="00B3499A" w:rsidP="00B3499A">
      <w:pPr>
        <w:spacing w:line="360" w:lineRule="auto"/>
        <w:jc w:val="both"/>
        <w:rPr>
          <w:rFonts w:ascii="Candara" w:hAnsi="Candara"/>
          <w:sz w:val="24"/>
          <w:szCs w:val="24"/>
        </w:rPr>
      </w:pPr>
    </w:p>
    <w:p w:rsidR="00B3499A" w:rsidRDefault="00B3499A" w:rsidP="00B3499A">
      <w:pPr>
        <w:spacing w:line="360" w:lineRule="auto"/>
        <w:jc w:val="both"/>
        <w:rPr>
          <w:rFonts w:ascii="Candara" w:hAnsi="Candara"/>
          <w:sz w:val="24"/>
          <w:szCs w:val="24"/>
        </w:rPr>
      </w:pPr>
    </w:p>
    <w:p w:rsidR="00B3499A" w:rsidRDefault="00B3499A" w:rsidP="00B3499A">
      <w:pPr>
        <w:spacing w:line="360" w:lineRule="auto"/>
        <w:jc w:val="both"/>
        <w:rPr>
          <w:rFonts w:ascii="Candara" w:hAnsi="Candara"/>
          <w:sz w:val="24"/>
          <w:szCs w:val="24"/>
        </w:rPr>
      </w:pPr>
    </w:p>
    <w:p w:rsidR="00B3499A" w:rsidRDefault="00B3499A" w:rsidP="00B3499A">
      <w:pPr>
        <w:spacing w:line="360" w:lineRule="auto"/>
        <w:jc w:val="center"/>
        <w:rPr>
          <w:rFonts w:ascii="Candara" w:hAnsi="Candara"/>
          <w:b/>
          <w:sz w:val="24"/>
          <w:szCs w:val="24"/>
        </w:rPr>
      </w:pPr>
      <w:r>
        <w:rPr>
          <w:rFonts w:ascii="Candara" w:hAnsi="Candara"/>
          <w:b/>
          <w:sz w:val="24"/>
          <w:szCs w:val="24"/>
        </w:rPr>
        <w:t>ANA CECILIA ALVARADO IGLESIAS</w:t>
      </w:r>
    </w:p>
    <w:p w:rsidR="00B3499A" w:rsidRDefault="00B3499A" w:rsidP="00B3499A">
      <w:pPr>
        <w:spacing w:line="360" w:lineRule="auto"/>
        <w:jc w:val="center"/>
        <w:rPr>
          <w:rFonts w:ascii="Candara" w:hAnsi="Candara"/>
          <w:b/>
          <w:sz w:val="24"/>
          <w:szCs w:val="24"/>
        </w:rPr>
      </w:pPr>
      <w:r>
        <w:rPr>
          <w:rFonts w:ascii="Candara" w:hAnsi="Candara"/>
          <w:b/>
          <w:sz w:val="24"/>
          <w:szCs w:val="24"/>
        </w:rPr>
        <w:t>Secretaria Municipal</w:t>
      </w:r>
    </w:p>
    <w:p w:rsidR="007D6EE2" w:rsidRPr="00B3499A" w:rsidRDefault="007D6EE2" w:rsidP="00B3499A"/>
    <w:sectPr w:rsidR="007D6EE2" w:rsidRPr="00B3499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CD" w:rsidRDefault="001256CD" w:rsidP="00F47C38">
      <w:pPr>
        <w:spacing w:after="0" w:line="240" w:lineRule="auto"/>
      </w:pPr>
      <w:r>
        <w:separator/>
      </w:r>
    </w:p>
  </w:endnote>
  <w:endnote w:type="continuationSeparator" w:id="0">
    <w:p w:rsidR="001256CD" w:rsidRDefault="001256CD"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620B63" w:rsidRPr="00620B63">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13</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CD" w:rsidRDefault="001256CD" w:rsidP="00F47C38">
      <w:pPr>
        <w:spacing w:after="0" w:line="240" w:lineRule="auto"/>
      </w:pPr>
      <w:r>
        <w:separator/>
      </w:r>
    </w:p>
  </w:footnote>
  <w:footnote w:type="continuationSeparator" w:id="0">
    <w:p w:rsidR="001256CD" w:rsidRDefault="001256CD"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1256CD"/>
    <w:rsid w:val="00215998"/>
    <w:rsid w:val="00240814"/>
    <w:rsid w:val="002757BC"/>
    <w:rsid w:val="00377167"/>
    <w:rsid w:val="005A757E"/>
    <w:rsid w:val="005C75FC"/>
    <w:rsid w:val="00604C60"/>
    <w:rsid w:val="00620B63"/>
    <w:rsid w:val="00693C71"/>
    <w:rsid w:val="007D6EE2"/>
    <w:rsid w:val="008B549A"/>
    <w:rsid w:val="008B76B3"/>
    <w:rsid w:val="00B3499A"/>
    <w:rsid w:val="00C07A24"/>
    <w:rsid w:val="00CE4F07"/>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4126</Words>
  <Characters>22695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3</cp:revision>
  <dcterms:created xsi:type="dcterms:W3CDTF">2019-09-12T05:07:00Z</dcterms:created>
  <dcterms:modified xsi:type="dcterms:W3CDTF">2019-09-19T09:08:00Z</dcterms:modified>
</cp:coreProperties>
</file>