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7" w:rsidRPr="007267EF" w:rsidRDefault="00F22DB7" w:rsidP="00F22DB7">
      <w:pPr>
        <w:spacing w:line="360" w:lineRule="auto"/>
        <w:rPr>
          <w:rFonts w:ascii="Bookman Old Style" w:hAnsi="Bookman Old Style" w:cs="Courier New"/>
          <w:b/>
          <w:sz w:val="20"/>
          <w:szCs w:val="20"/>
        </w:rPr>
      </w:pPr>
      <w:r w:rsidRPr="001471C5">
        <w:rPr>
          <w:rFonts w:ascii="Bookman Old Style" w:hAnsi="Bookman Old Style" w:cs="Tahoma"/>
          <w:b/>
        </w:rPr>
        <w:t xml:space="preserve">ACTA NÚMERO </w:t>
      </w:r>
      <w:r>
        <w:rPr>
          <w:rFonts w:ascii="Bookman Old Style" w:hAnsi="Bookman Old Style" w:cs="Tahoma"/>
          <w:b/>
        </w:rPr>
        <w:t>SEIS</w:t>
      </w:r>
      <w:r w:rsidRPr="001471C5">
        <w:rPr>
          <w:rFonts w:ascii="Bookman Old Style" w:hAnsi="Bookman Old Style" w:cs="Tahoma"/>
          <w:b/>
        </w:rPr>
        <w:t xml:space="preserve">: </w:t>
      </w: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Tahoma"/>
        </w:rPr>
      </w:pPr>
      <w:r w:rsidRPr="001471C5">
        <w:rPr>
          <w:rFonts w:ascii="Bookman Old Style" w:hAnsi="Bookman Old Style" w:cs="Tahoma"/>
        </w:rPr>
        <w:t xml:space="preserve">Sesión </w:t>
      </w:r>
      <w:r>
        <w:rPr>
          <w:rFonts w:ascii="Bookman Old Style" w:hAnsi="Bookman Old Style" w:cs="Tahoma"/>
        </w:rPr>
        <w:t>Extrao</w:t>
      </w:r>
      <w:r w:rsidRPr="001471C5">
        <w:rPr>
          <w:rFonts w:ascii="Bookman Old Style" w:hAnsi="Bookman Old Style" w:cs="Tahoma"/>
        </w:rPr>
        <w:t xml:space="preserve">rdinaria Celebrada por el Concejo Municipal  de la Villa de Quelepa, Departamento de San Miguel, a las </w:t>
      </w:r>
      <w:r>
        <w:rPr>
          <w:rFonts w:ascii="Bookman Old Style" w:hAnsi="Bookman Old Style" w:cs="Tahoma"/>
        </w:rPr>
        <w:t xml:space="preserve">nueve horas </w:t>
      </w:r>
      <w:r w:rsidRPr="001471C5">
        <w:rPr>
          <w:rFonts w:ascii="Bookman Old Style" w:hAnsi="Bookman Old Style" w:cs="Tahoma"/>
        </w:rPr>
        <w:t>del día</w:t>
      </w:r>
      <w:r>
        <w:rPr>
          <w:rFonts w:ascii="Bookman Old Style" w:hAnsi="Bookman Old Style" w:cs="Tahoma"/>
        </w:rPr>
        <w:t xml:space="preserve"> dieciocho </w:t>
      </w:r>
      <w:r w:rsidRPr="001471C5">
        <w:rPr>
          <w:rFonts w:ascii="Bookman Old Style" w:hAnsi="Bookman Old Style" w:cs="Tahoma"/>
        </w:rPr>
        <w:t xml:space="preserve">de </w:t>
      </w:r>
      <w:r>
        <w:rPr>
          <w:rFonts w:ascii="Bookman Old Style" w:hAnsi="Bookman Old Style" w:cs="Tahoma"/>
        </w:rPr>
        <w:t>Marzo</w:t>
      </w:r>
      <w:r w:rsidRPr="001471C5">
        <w:rPr>
          <w:rFonts w:ascii="Bookman Old Style" w:hAnsi="Bookman Old Style" w:cs="Tahoma"/>
        </w:rPr>
        <w:t xml:space="preserve"> de dos mil  dieciséis, convocada y presidida por el señor Alcalde Municipal, Ingeniero Marvin Reynaldo Bernal Silva, contando con la asistencia del Síndico Municipal señor Hernando Zenón Gonzá</w:t>
      </w:r>
      <w:r>
        <w:rPr>
          <w:rFonts w:ascii="Bookman Old Style" w:hAnsi="Bookman Old Style" w:cs="Tahoma"/>
        </w:rPr>
        <w:t>lez Urrutia y la asistencia de</w:t>
      </w:r>
      <w:r w:rsidRPr="001471C5">
        <w:rPr>
          <w:rFonts w:ascii="Bookman Old Style" w:hAnsi="Bookman Old Style" w:cs="Tahoma"/>
        </w:rPr>
        <w:t xml:space="preserve"> l</w:t>
      </w:r>
      <w:r>
        <w:rPr>
          <w:rFonts w:ascii="Bookman Old Style" w:hAnsi="Bookman Old Style" w:cs="Tahoma"/>
        </w:rPr>
        <w:t>a</w:t>
      </w:r>
      <w:r w:rsidRPr="001471C5">
        <w:rPr>
          <w:rFonts w:ascii="Bookman Old Style" w:hAnsi="Bookman Old Style" w:cs="Tahoma"/>
        </w:rPr>
        <w:t xml:space="preserve"> concej</w:t>
      </w:r>
      <w:r>
        <w:rPr>
          <w:rFonts w:ascii="Bookman Old Style" w:hAnsi="Bookman Old Style" w:cs="Tahoma"/>
        </w:rPr>
        <w:t>al</w:t>
      </w:r>
      <w:r w:rsidRPr="001471C5">
        <w:rPr>
          <w:rFonts w:ascii="Bookman Old Style" w:hAnsi="Bookman Old Style" w:cs="Tahoma"/>
        </w:rPr>
        <w:t>: Señora Zulma Claribel Merino Chicas, Primera Regidora Propietaria;</w:t>
      </w:r>
      <w:r>
        <w:rPr>
          <w:rFonts w:ascii="Bookman Old Style" w:hAnsi="Bookman Old Style" w:cs="Tahoma"/>
        </w:rPr>
        <w:t xml:space="preserve"> Sr. José Abel González Bernal, Segundo Regidor propietario y sin la asistencia de los demás miembros del Concejo</w:t>
      </w:r>
      <w:r w:rsidRPr="001471C5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Municipal, además contando</w:t>
      </w:r>
      <w:r w:rsidRPr="001471C5">
        <w:rPr>
          <w:rFonts w:ascii="Bookman Old Style" w:hAnsi="Bookman Old Style" w:cs="Tahoma"/>
        </w:rPr>
        <w:t xml:space="preserve"> la asistencia de la Secretaria Municipal Sra. Ana Cecilia Alvarado Iglesias. El señor Alcalde dio inicio a la reunión </w:t>
      </w:r>
      <w:r>
        <w:rPr>
          <w:rFonts w:ascii="Bookman Old Style" w:hAnsi="Bookman Old Style" w:cs="Tahoma"/>
        </w:rPr>
        <w:t>con el único punto de agenda: la Adjudicación para la adquisición de vehículo</w:t>
      </w:r>
      <w:r w:rsidRPr="001471C5">
        <w:rPr>
          <w:rFonts w:ascii="Bookman Old Style" w:hAnsi="Bookman Old Style" w:cs="Tahoma"/>
        </w:rPr>
        <w:t xml:space="preserve">. Seguidamente </w:t>
      </w:r>
      <w:r>
        <w:rPr>
          <w:rFonts w:ascii="Bookman Old Style" w:hAnsi="Bookman Old Style" w:cs="Tahoma"/>
        </w:rPr>
        <w:t xml:space="preserve">el Concejo Municipal </w:t>
      </w:r>
      <w:r w:rsidRPr="001471C5">
        <w:rPr>
          <w:rFonts w:ascii="Bookman Old Style" w:hAnsi="Bookman Old Style" w:cs="Tahoma"/>
        </w:rPr>
        <w:t xml:space="preserve">en uso de las facultades que le confiere el Código  Municipal vigente procede a tomar </w:t>
      </w:r>
      <w:r>
        <w:rPr>
          <w:rFonts w:ascii="Bookman Old Style" w:hAnsi="Bookman Old Style" w:cs="Tahoma"/>
        </w:rPr>
        <w:t>el Acuerdo siguiente</w:t>
      </w:r>
      <w:r w:rsidRPr="001471C5">
        <w:rPr>
          <w:rFonts w:ascii="Bookman Old Style" w:hAnsi="Bookman Old Style" w:cs="Tahoma"/>
        </w:rPr>
        <w:t>:</w:t>
      </w:r>
      <w:r>
        <w:rPr>
          <w:rFonts w:ascii="Bookman Old Style" w:hAnsi="Bookman Old Style" w:cs="Tahoma"/>
        </w:rPr>
        <w:t xml:space="preserve"> </w:t>
      </w:r>
      <w:r w:rsidRPr="00BD2BAC">
        <w:rPr>
          <w:rFonts w:ascii="Bookman Old Style" w:hAnsi="Bookman Old Style" w:cs="Tahoma"/>
          <w:b/>
        </w:rPr>
        <w:t>ACUERDO NUMERO UNO</w:t>
      </w:r>
      <w:r>
        <w:rPr>
          <w:rFonts w:ascii="Bookman Old Style" w:hAnsi="Bookman Old Style" w:cs="Tahoma"/>
        </w:rPr>
        <w:t xml:space="preserve">: De acuerdo con lo establecido con la normativa del Banco Mundial y teniendo a la vista la carta de no objeción, que corresponde al Proceso </w:t>
      </w:r>
      <w:r w:rsidRPr="00371801">
        <w:rPr>
          <w:rFonts w:ascii="Bookman Old Style" w:hAnsi="Bookman Old Style" w:cs="Tahoma"/>
          <w:u w:val="single"/>
        </w:rPr>
        <w:t>LPN 02/2015/PFGL/AMQ/SM, “ ADQUISICION DE PICK UP 4x4 PARA LA GSTION DE RIESGO</w:t>
      </w:r>
      <w:r>
        <w:rPr>
          <w:rFonts w:ascii="Bookman Old Style" w:hAnsi="Bookman Old Style" w:cs="Tahoma"/>
        </w:rPr>
        <w:t xml:space="preserve">”, por lo tanto en uso de las facultades que le confiere la Ley, por unanimidad ACUERDA:  </w:t>
      </w:r>
      <w:r w:rsidRPr="007D5920">
        <w:rPr>
          <w:rFonts w:ascii="Bookman Old Style" w:hAnsi="Bookman Old Style" w:cs="Tahoma"/>
          <w:u w:val="single"/>
        </w:rPr>
        <w:t xml:space="preserve">Adjudicar  a la Empresa: GENERAL DE VEHICULOS S.A. de C.V. para el suministro de vehículo 4X4 por un monto de veintiséis mil </w:t>
      </w:r>
      <w:r>
        <w:rPr>
          <w:rFonts w:ascii="Bookman Old Style" w:hAnsi="Bookman Old Style" w:cs="Tahoma"/>
          <w:u w:val="single"/>
        </w:rPr>
        <w:t xml:space="preserve">doscientos </w:t>
      </w:r>
      <w:r w:rsidRPr="007D5920">
        <w:rPr>
          <w:rFonts w:ascii="Bookman Old Style" w:hAnsi="Bookman Old Style" w:cs="Tahoma"/>
          <w:u w:val="single"/>
        </w:rPr>
        <w:t>dólares de los Estados Unidos de Norte América ($ 26,</w:t>
      </w:r>
      <w:r>
        <w:rPr>
          <w:rFonts w:ascii="Bookman Old Style" w:hAnsi="Bookman Old Style" w:cs="Tahoma"/>
          <w:u w:val="single"/>
        </w:rPr>
        <w:t>2</w:t>
      </w:r>
      <w:r w:rsidRPr="007D5920">
        <w:rPr>
          <w:rFonts w:ascii="Bookman Old Style" w:hAnsi="Bookman Old Style" w:cs="Tahoma"/>
          <w:u w:val="single"/>
        </w:rPr>
        <w:t>00.00)</w:t>
      </w:r>
      <w:r>
        <w:rPr>
          <w:rFonts w:ascii="Bookman Old Style" w:hAnsi="Bookman Old Style" w:cs="Tahoma"/>
        </w:rPr>
        <w:t xml:space="preserve"> con un plazo de entrega de 30 días calendario, por lo que se solicita a la Jefe de UACI, de seguimiento al proceso en mención.-Certifíquese y remítase donde corresponde.- Y no habiendo más que hacer constar damos por terminada la presente que firmamos.- </w:t>
      </w: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Tahoma"/>
        </w:rPr>
      </w:pP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Tahoma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230"/>
      </w:tblGrid>
      <w:tr w:rsidR="00F22DB7" w:rsidRPr="001157E3" w:rsidTr="00AB0ED4">
        <w:tc>
          <w:tcPr>
            <w:tcW w:w="4678" w:type="dxa"/>
          </w:tcPr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Pr="0086101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861017">
              <w:rPr>
                <w:rFonts w:ascii="Bookman Old Style" w:hAnsi="Bookman Old Style" w:cs="Courier New"/>
                <w:b/>
                <w:sz w:val="20"/>
                <w:szCs w:val="20"/>
              </w:rPr>
              <w:t>ING. MARVIN REYNALDO BERNAL SILVA</w:t>
            </w:r>
          </w:p>
          <w:p w:rsidR="00F22DB7" w:rsidRPr="00C51F02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883B92">
              <w:rPr>
                <w:rFonts w:ascii="Bookman Old Style" w:hAnsi="Bookman Old Style" w:cs="Courier New"/>
                <w:b/>
                <w:sz w:val="20"/>
                <w:szCs w:val="20"/>
              </w:rPr>
              <w:t>Alcald</w:t>
            </w:r>
            <w:r w:rsidRPr="00C51F02">
              <w:rPr>
                <w:rFonts w:ascii="Bookman Old Style" w:hAnsi="Bookman Old Style" w:cs="Courier New"/>
                <w:b/>
                <w:sz w:val="20"/>
                <w:szCs w:val="20"/>
              </w:rPr>
              <w:t>e  Municipal</w:t>
            </w:r>
          </w:p>
        </w:tc>
        <w:tc>
          <w:tcPr>
            <w:tcW w:w="4506" w:type="dxa"/>
          </w:tcPr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</w:p>
          <w:p w:rsidR="00F22DB7" w:rsidRPr="00D4118E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D4118E">
              <w:rPr>
                <w:rFonts w:ascii="Bookman Old Style" w:hAnsi="Bookman Old Style" w:cs="Courier New"/>
                <w:b/>
                <w:sz w:val="20"/>
                <w:szCs w:val="20"/>
              </w:rPr>
              <w:t>HERNANDO ZENON GONZALEZ URRUTIA</w:t>
            </w:r>
          </w:p>
          <w:p w:rsidR="00F22DB7" w:rsidRPr="00D4118E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  <w:r w:rsidRPr="00D4118E">
              <w:rPr>
                <w:rFonts w:ascii="Bookman Old Style" w:hAnsi="Bookman Old Style" w:cs="Courier New"/>
                <w:b/>
                <w:sz w:val="20"/>
                <w:szCs w:val="20"/>
              </w:rPr>
              <w:t>Síndico Municipal</w:t>
            </w:r>
          </w:p>
        </w:tc>
      </w:tr>
      <w:tr w:rsidR="00F22DB7" w:rsidRPr="001157E3" w:rsidTr="00AB0ED4">
        <w:tc>
          <w:tcPr>
            <w:tcW w:w="4678" w:type="dxa"/>
          </w:tcPr>
          <w:p w:rsidR="00F22DB7" w:rsidRPr="00D4118E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ZULMA CLARIBEL MERINO CHICAS</w:t>
            </w: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Primera Regidora Propietaria</w:t>
            </w:r>
          </w:p>
        </w:tc>
        <w:tc>
          <w:tcPr>
            <w:tcW w:w="4506" w:type="dxa"/>
          </w:tcPr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JOSE ABEL GONZALEZ BERNAL</w:t>
            </w:r>
          </w:p>
          <w:p w:rsidR="00F22DB7" w:rsidRPr="001157E3" w:rsidRDefault="00F22DB7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Regidor Propietario</w:t>
            </w:r>
          </w:p>
        </w:tc>
      </w:tr>
    </w:tbl>
    <w:p w:rsidR="00F22DB7" w:rsidRDefault="00F22DB7" w:rsidP="00F22DB7">
      <w:pPr>
        <w:tabs>
          <w:tab w:val="left" w:pos="3899"/>
        </w:tabs>
        <w:spacing w:line="360" w:lineRule="auto"/>
        <w:jc w:val="both"/>
        <w:rPr>
          <w:rFonts w:ascii="Bookman Old Style" w:hAnsi="Bookman Old Style" w:cs="Courier New"/>
        </w:rPr>
      </w:pPr>
    </w:p>
    <w:p w:rsidR="00F22DB7" w:rsidRDefault="00F22DB7" w:rsidP="00F22DB7">
      <w:pPr>
        <w:tabs>
          <w:tab w:val="left" w:pos="3899"/>
        </w:tabs>
        <w:spacing w:line="360" w:lineRule="auto"/>
        <w:jc w:val="both"/>
        <w:rPr>
          <w:rFonts w:ascii="Bookman Old Style" w:hAnsi="Bookman Old Style" w:cs="Courier New"/>
        </w:rPr>
      </w:pP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Courier New"/>
        </w:rPr>
      </w:pP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Courier New"/>
        </w:rPr>
      </w:pP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Courier New"/>
        </w:rPr>
      </w:pPr>
    </w:p>
    <w:p w:rsidR="00F22DB7" w:rsidRPr="00B749DC" w:rsidRDefault="00F22DB7" w:rsidP="00F22DB7">
      <w:pPr>
        <w:spacing w:line="360" w:lineRule="auto"/>
        <w:jc w:val="center"/>
        <w:rPr>
          <w:rFonts w:ascii="Bookman Old Style" w:hAnsi="Bookman Old Style" w:cs="Courier New"/>
          <w:b/>
          <w:sz w:val="20"/>
          <w:szCs w:val="20"/>
        </w:rPr>
      </w:pPr>
      <w:r w:rsidRPr="00B749DC">
        <w:rPr>
          <w:rFonts w:ascii="Bookman Old Style" w:hAnsi="Bookman Old Style" w:cs="Courier New"/>
          <w:b/>
          <w:sz w:val="20"/>
          <w:szCs w:val="20"/>
        </w:rPr>
        <w:t>ANA CECILIA ALVARADO IGLESIAS</w:t>
      </w:r>
    </w:p>
    <w:p w:rsidR="00F22DB7" w:rsidRDefault="00F22DB7" w:rsidP="00F22DB7">
      <w:pPr>
        <w:spacing w:line="360" w:lineRule="auto"/>
        <w:jc w:val="center"/>
        <w:rPr>
          <w:rFonts w:ascii="Bookman Old Style" w:hAnsi="Bookman Old Style" w:cs="Courier New"/>
          <w:b/>
          <w:sz w:val="20"/>
          <w:szCs w:val="20"/>
        </w:rPr>
      </w:pPr>
      <w:r w:rsidRPr="00B749DC">
        <w:rPr>
          <w:rFonts w:ascii="Bookman Old Style" w:hAnsi="Bookman Old Style" w:cs="Courier New"/>
          <w:b/>
          <w:sz w:val="20"/>
          <w:szCs w:val="20"/>
        </w:rPr>
        <w:t>Secretaria Municipal</w:t>
      </w: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Tahoma"/>
        </w:rPr>
      </w:pPr>
    </w:p>
    <w:p w:rsidR="00F22DB7" w:rsidRDefault="00F22DB7" w:rsidP="00F22DB7">
      <w:pPr>
        <w:spacing w:line="360" w:lineRule="auto"/>
        <w:jc w:val="both"/>
        <w:rPr>
          <w:rFonts w:ascii="Bookman Old Style" w:hAnsi="Bookman Old Style" w:cs="Tahoma"/>
        </w:rPr>
      </w:pPr>
    </w:p>
    <w:p w:rsidR="00F22DB7" w:rsidRDefault="00F22DB7" w:rsidP="00F22DB7">
      <w:pPr>
        <w:spacing w:line="360" w:lineRule="auto"/>
        <w:rPr>
          <w:rFonts w:ascii="Bookman Old Style" w:hAnsi="Bookman Old Style" w:cs="Tahoma"/>
          <w:b/>
        </w:rPr>
      </w:pPr>
    </w:p>
    <w:p w:rsidR="00F22DB7" w:rsidRDefault="00F22DB7" w:rsidP="00F22DB7">
      <w:pPr>
        <w:spacing w:line="360" w:lineRule="auto"/>
        <w:rPr>
          <w:rFonts w:ascii="Bookman Old Style" w:hAnsi="Bookman Old Style" w:cs="Tahoma"/>
          <w:b/>
        </w:rPr>
      </w:pPr>
    </w:p>
    <w:p w:rsidR="00E407D0" w:rsidRPr="00F22DB7" w:rsidRDefault="00E407D0" w:rsidP="00F22DB7">
      <w:bookmarkStart w:id="0" w:name="_GoBack"/>
      <w:bookmarkEnd w:id="0"/>
    </w:p>
    <w:sectPr w:rsidR="00E407D0" w:rsidRPr="00F22D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48" w:rsidRDefault="008C1148" w:rsidP="00CD63D7">
      <w:r>
        <w:separator/>
      </w:r>
    </w:p>
  </w:endnote>
  <w:endnote w:type="continuationSeparator" w:id="0">
    <w:p w:rsidR="008C1148" w:rsidRDefault="008C1148" w:rsidP="00C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879765"/>
      <w:docPartObj>
        <w:docPartGallery w:val="Page Numbers (Bottom of Page)"/>
        <w:docPartUnique/>
      </w:docPartObj>
    </w:sdtPr>
    <w:sdtContent>
      <w:p w:rsidR="00CD63D7" w:rsidRDefault="00CD63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B7">
          <w:rPr>
            <w:noProof/>
          </w:rPr>
          <w:t>1</w:t>
        </w:r>
        <w:r>
          <w:fldChar w:fldCharType="end"/>
        </w:r>
      </w:p>
    </w:sdtContent>
  </w:sdt>
  <w:p w:rsidR="00CD63D7" w:rsidRDefault="00CD63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48" w:rsidRDefault="008C1148" w:rsidP="00CD63D7">
      <w:r>
        <w:separator/>
      </w:r>
    </w:p>
  </w:footnote>
  <w:footnote w:type="continuationSeparator" w:id="0">
    <w:p w:rsidR="008C1148" w:rsidRDefault="008C1148" w:rsidP="00CD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b/>
        <w:color w:val="FF0000"/>
      </w:rPr>
      <w:alias w:val="Título"/>
      <w:id w:val="77738743"/>
      <w:placeholder>
        <w:docPart w:val="C0A243C629F54B9B9EFA2F2E6BA23F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63D7" w:rsidRPr="00CD63D7" w:rsidRDefault="00CD63D7" w:rsidP="00CD63D7">
        <w:pPr>
          <w:pBdr>
            <w:bottom w:val="thickThinSmallGap" w:sz="24" w:space="1" w:color="622423" w:themeColor="accent2" w:themeShade="7F"/>
          </w:pBdr>
          <w:tabs>
            <w:tab w:val="center" w:pos="4252"/>
            <w:tab w:val="right" w:pos="8504"/>
          </w:tabs>
          <w:jc w:val="center"/>
          <w:rPr>
            <w:rFonts w:asciiTheme="majorHAnsi" w:eastAsiaTheme="majorEastAsia" w:hAnsiTheme="majorHAnsi" w:cstheme="majorBidi"/>
          </w:rPr>
        </w:pPr>
        <w:r w:rsidRPr="00CD63D7">
          <w:rPr>
            <w:rFonts w:ascii="Cambria" w:hAnsi="Cambria"/>
            <w:b/>
            <w:color w:val="FF0000"/>
          </w:rPr>
          <w:t>LIBRO DE ACTAS Y ACUERDOS MUNICIPALES DE LA ALCALDIA MUNICIPAL DE QUELEPA, SAN MIGUEL, AÑO 2016</w:t>
        </w:r>
      </w:p>
    </w:sdtContent>
  </w:sdt>
  <w:p w:rsidR="00CD63D7" w:rsidRDefault="00CD6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7"/>
    <w:rsid w:val="001C1A78"/>
    <w:rsid w:val="00517754"/>
    <w:rsid w:val="00520EA9"/>
    <w:rsid w:val="00693C71"/>
    <w:rsid w:val="008C1148"/>
    <w:rsid w:val="00CD63D7"/>
    <w:rsid w:val="00CE4F07"/>
    <w:rsid w:val="00D36355"/>
    <w:rsid w:val="00E407D0"/>
    <w:rsid w:val="00EE550A"/>
    <w:rsid w:val="00F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A243C629F54B9B9EFA2F2E6BA2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2B38-38EA-464F-B9AE-58C2230A94BB}"/>
      </w:docPartPr>
      <w:docPartBody>
        <w:p w:rsidR="00000000" w:rsidRDefault="00465407" w:rsidP="00465407">
          <w:pPr>
            <w:pStyle w:val="C0A243C629F54B9B9EFA2F2E6BA23F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7"/>
    <w:rsid w:val="00465407"/>
    <w:rsid w:val="00A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DE ACTAS Y ACUERDOS MUNICIPALES DE LA ALCALDIA MUNICIPAL DE QUELEPA, SAN MIGUEL, AÑO 2016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DE ACTAS Y ACUERDOS MUNICIPALES DE LA ALCALDIA MUNICIPAL DE QUELEPA, SAN MIGUEL, AÑO 2016</dc:title>
  <dc:creator>Secretaria</dc:creator>
  <cp:lastModifiedBy>Secretaria</cp:lastModifiedBy>
  <cp:revision>2</cp:revision>
  <dcterms:created xsi:type="dcterms:W3CDTF">2019-09-13T03:16:00Z</dcterms:created>
  <dcterms:modified xsi:type="dcterms:W3CDTF">2019-09-13T03:16:00Z</dcterms:modified>
</cp:coreProperties>
</file>