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6422" w:rsidRPr="008006D7" w:rsidRDefault="007B6422" w:rsidP="008006D7">
      <w:pPr>
        <w:pStyle w:val="Textoindependiente2"/>
        <w:spacing w:after="0" w:line="276" w:lineRule="auto"/>
        <w:jc w:val="both"/>
        <w:rPr>
          <w:b w:val="0"/>
          <w:bCs w:val="0"/>
          <w:lang w:val="es-MX"/>
        </w:rPr>
      </w:pPr>
      <w:r w:rsidRPr="008006D7">
        <w:rPr>
          <w:lang w:val="es-SV"/>
        </w:rPr>
        <w:t>ACTA NÚMERO TREINTA. SESIÓN EXTRAORDINARIA DEL CONSEJO DIRECTIVO DE LA AUTORIDAD MARÍTIMA PORTUARIA.</w:t>
      </w:r>
      <w:r w:rsidRPr="008006D7">
        <w:rPr>
          <w:b w:val="0"/>
          <w:bCs w:val="0"/>
          <w:lang w:val="es-SV"/>
        </w:rPr>
        <w:t xml:space="preserve"> En la ciudad de San Salvador, departamento de San Salvador, a las once horas del día diez de octubre  de dos mil veintidós; en las oficinas de la Autoridad Marítima Portuaria, situada en calle número dos, casa número ciento veintisiete, entre la calle loma linda y calle la mascota, colonia San Benito, con el objeto de celebrar sesión del Consejo Directivo, están </w:t>
      </w:r>
      <w:r w:rsidRPr="008006D7">
        <w:rPr>
          <w:b w:val="0"/>
          <w:bCs w:val="0"/>
          <w:color w:val="000000" w:themeColor="text1"/>
          <w:lang w:val="es-ES"/>
        </w:rPr>
        <w:t>el Licenciado Pedro Antonio Hernández Pérez Director Presidente;</w:t>
      </w:r>
      <w:r w:rsidRPr="008006D7">
        <w:rPr>
          <w:b w:val="0"/>
          <w:bCs w:val="0"/>
          <w:lang w:val="es-SV"/>
        </w:rPr>
        <w:t xml:space="preserve"> Ingeniero Mauricio Ernesto Velásquez Soriano, Director Propietario</w:t>
      </w:r>
      <w:r w:rsidR="00F3092D" w:rsidRPr="008006D7">
        <w:rPr>
          <w:b w:val="0"/>
          <w:bCs w:val="0"/>
          <w:lang w:val="es-SV"/>
        </w:rPr>
        <w:t>,</w:t>
      </w:r>
      <w:r w:rsidRPr="008006D7">
        <w:rPr>
          <w:b w:val="0"/>
          <w:bCs w:val="0"/>
          <w:lang w:val="es-MX"/>
        </w:rPr>
        <w:t xml:space="preserve"> Miguel Ángel Ordoñez Turcios Director Suplente.  </w:t>
      </w:r>
    </w:p>
    <w:p w:rsidR="007B6422" w:rsidRPr="008006D7" w:rsidRDefault="007B6422" w:rsidP="008006D7">
      <w:pPr>
        <w:pStyle w:val="Textoindependiente2"/>
        <w:spacing w:after="0" w:line="276" w:lineRule="auto"/>
        <w:jc w:val="both"/>
        <w:rPr>
          <w:b w:val="0"/>
          <w:bCs w:val="0"/>
          <w:color w:val="000000" w:themeColor="text1"/>
          <w:lang w:val="es-ES"/>
        </w:rPr>
      </w:pPr>
    </w:p>
    <w:p w:rsidR="007B6422" w:rsidRPr="008006D7" w:rsidRDefault="007B6422" w:rsidP="008006D7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8006D7">
        <w:rPr>
          <w:rFonts w:ascii="Arial" w:hAnsi="Arial" w:cs="Arial"/>
          <w:b/>
          <w:bCs/>
          <w:sz w:val="20"/>
          <w:szCs w:val="20"/>
        </w:rPr>
        <w:t>I) ESTABLECIMIENTO DE QUORUM.</w:t>
      </w:r>
      <w:r w:rsidRPr="008006D7">
        <w:rPr>
          <w:rFonts w:ascii="Arial" w:hAnsi="Arial" w:cs="Arial"/>
          <w:sz w:val="20"/>
          <w:szCs w:val="20"/>
        </w:rPr>
        <w:t xml:space="preserve">  El Director Presidente, conforme a lo establecido por el artículo 8 de la Ley General Marítimo Portuaria y 12 del Reglamento Interno del Consejo Directivo de la AMP verificó y aprobó el quorum.</w:t>
      </w:r>
    </w:p>
    <w:p w:rsidR="007B6422" w:rsidRPr="008006D7" w:rsidRDefault="007B6422" w:rsidP="008006D7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8006D7">
        <w:rPr>
          <w:rFonts w:ascii="Arial" w:hAnsi="Arial" w:cs="Arial"/>
          <w:b/>
          <w:bCs/>
          <w:sz w:val="20"/>
          <w:szCs w:val="20"/>
        </w:rPr>
        <w:t>II) APROBACIÓN DE AGENDA</w:t>
      </w:r>
      <w:r w:rsidRPr="008006D7">
        <w:rPr>
          <w:rFonts w:ascii="Arial" w:hAnsi="Arial" w:cs="Arial"/>
          <w:sz w:val="20"/>
          <w:szCs w:val="20"/>
        </w:rPr>
        <w:t xml:space="preserve">. Los señores </w:t>
      </w:r>
      <w:proofErr w:type="gramStart"/>
      <w:r w:rsidRPr="008006D7">
        <w:rPr>
          <w:rFonts w:ascii="Arial" w:hAnsi="Arial" w:cs="Arial"/>
          <w:sz w:val="20"/>
          <w:szCs w:val="20"/>
        </w:rPr>
        <w:t>Directores</w:t>
      </w:r>
      <w:proofErr w:type="gramEnd"/>
      <w:r w:rsidRPr="008006D7">
        <w:rPr>
          <w:rFonts w:ascii="Arial" w:hAnsi="Arial" w:cs="Arial"/>
          <w:sz w:val="20"/>
          <w:szCs w:val="20"/>
        </w:rPr>
        <w:t xml:space="preserve"> aprobaron la agenda que se desarrolla a continuación. </w:t>
      </w:r>
    </w:p>
    <w:p w:rsidR="007B6422" w:rsidRPr="008006D7" w:rsidRDefault="00F3092D" w:rsidP="008006D7">
      <w:pPr>
        <w:suppressAutoHyphens/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8006D7">
        <w:rPr>
          <w:rFonts w:ascii="Arial" w:hAnsi="Arial" w:cs="Arial"/>
          <w:b/>
          <w:bCs/>
          <w:sz w:val="20"/>
          <w:szCs w:val="20"/>
          <w:lang w:val="es-MX"/>
        </w:rPr>
        <w:t>III</w:t>
      </w:r>
      <w:r w:rsidR="007B6422" w:rsidRPr="008006D7">
        <w:rPr>
          <w:rFonts w:ascii="Arial" w:hAnsi="Arial" w:cs="Arial"/>
          <w:b/>
          <w:bCs/>
          <w:sz w:val="20"/>
          <w:szCs w:val="20"/>
          <w:lang w:val="es-MX"/>
        </w:rPr>
        <w:t xml:space="preserve">) </w:t>
      </w:r>
      <w:r w:rsidR="00B003F9" w:rsidRPr="008006D7">
        <w:rPr>
          <w:rFonts w:ascii="Arial" w:hAnsi="Arial" w:cs="Arial"/>
          <w:b/>
          <w:bCs/>
          <w:sz w:val="20"/>
          <w:szCs w:val="20"/>
          <w:lang w:val="es-MX"/>
        </w:rPr>
        <w:t>APROBACIÓN</w:t>
      </w:r>
      <w:r w:rsidR="00DF1DD0" w:rsidRPr="008006D7">
        <w:rPr>
          <w:rFonts w:ascii="Arial" w:hAnsi="Arial" w:cs="Arial"/>
          <w:b/>
          <w:bCs/>
          <w:sz w:val="20"/>
          <w:szCs w:val="20"/>
          <w:lang w:val="es-MX"/>
        </w:rPr>
        <w:t xml:space="preserve"> DE DONACION A </w:t>
      </w:r>
      <w:r w:rsidR="002C580B" w:rsidRPr="008006D7">
        <w:rPr>
          <w:rFonts w:ascii="Arial" w:hAnsi="Arial" w:cs="Arial"/>
          <w:b/>
          <w:bCs/>
          <w:sz w:val="20"/>
          <w:szCs w:val="20"/>
          <w:lang w:val="es-MX"/>
        </w:rPr>
        <w:t>LOS AFECTADOS DE LA TORMENTA JULIA</w:t>
      </w:r>
      <w:bookmarkStart w:id="0" w:name="_Hlk116474997"/>
      <w:r w:rsidR="007B6422" w:rsidRPr="008006D7">
        <w:rPr>
          <w:rFonts w:ascii="Arial" w:eastAsia="Calibri" w:hAnsi="Arial" w:cs="Arial"/>
          <w:bCs/>
          <w:sz w:val="20"/>
          <w:szCs w:val="20"/>
        </w:rPr>
        <w:t>.</w:t>
      </w:r>
      <w:r w:rsidR="004E29AB" w:rsidRPr="008006D7">
        <w:rPr>
          <w:rFonts w:ascii="Arial" w:eastAsia="Calibri" w:hAnsi="Arial" w:cs="Arial"/>
          <w:bCs/>
          <w:sz w:val="20"/>
          <w:szCs w:val="20"/>
        </w:rPr>
        <w:t xml:space="preserve"> </w:t>
      </w:r>
      <w:r w:rsidR="00EB3CB9" w:rsidRPr="008006D7">
        <w:rPr>
          <w:rFonts w:ascii="Arial" w:eastAsia="Calibri" w:hAnsi="Arial" w:cs="Arial"/>
          <w:bCs/>
          <w:sz w:val="20"/>
          <w:szCs w:val="20"/>
        </w:rPr>
        <w:t>El Director Presidente mencionó</w:t>
      </w:r>
      <w:r w:rsidR="00074EE0" w:rsidRPr="008006D7">
        <w:rPr>
          <w:rFonts w:ascii="Arial" w:eastAsia="Calibri" w:hAnsi="Arial" w:cs="Arial"/>
          <w:bCs/>
          <w:sz w:val="20"/>
          <w:szCs w:val="20"/>
        </w:rPr>
        <w:t xml:space="preserve"> que de conformidad al decreto ejecutivo número 42 de fecha ocho de octubre de 2022 y publicado en el diario oficial numero 189 tomo 437 de la misma fecha con base en el artículo 24 inciso segundo de la Ley de protección civil, prevención y mitigación de desastres, se declaró estado de emergencia nacional por el huracán Julia ratificado por la Asamblea Legislativa por medio del decreto legislativo número 522 de fecha 8 de octubre de 2022, y </w:t>
      </w:r>
      <w:r w:rsidR="00074EE0" w:rsidRPr="008006D7">
        <w:rPr>
          <w:rFonts w:ascii="Arial" w:hAnsi="Arial" w:cs="Arial"/>
          <w:color w:val="454545"/>
          <w:sz w:val="20"/>
          <w:szCs w:val="20"/>
          <w:shd w:val="clear" w:color="auto" w:fill="FFFFFF"/>
        </w:rPr>
        <w:t>Debido a que el paso de la tormenta tropical Julia sobre el territorio salvadoreño causó diversos estragos,</w:t>
      </w:r>
      <w:r w:rsidR="00074EE0" w:rsidRPr="008006D7">
        <w:rPr>
          <w:rFonts w:ascii="Arial" w:hAnsi="Arial" w:cs="Arial"/>
          <w:color w:val="454545"/>
          <w:sz w:val="20"/>
          <w:szCs w:val="20"/>
          <w:shd w:val="clear" w:color="auto" w:fill="FFFFFF"/>
        </w:rPr>
        <w:t xml:space="preserve">  los miembros del Consejo Directivo de la AMP tuvieron a bien el entregar </w:t>
      </w:r>
      <w:r w:rsidR="00074EE0" w:rsidRPr="008006D7">
        <w:rPr>
          <w:rFonts w:ascii="Arial" w:hAnsi="Arial" w:cs="Arial"/>
          <w:color w:val="454545"/>
          <w:sz w:val="20"/>
          <w:szCs w:val="20"/>
          <w:shd w:val="clear" w:color="auto" w:fill="FFFFFF"/>
        </w:rPr>
        <w:t>donaciones para apoyar a la población de manera oportuna</w:t>
      </w:r>
      <w:r w:rsidR="00074EE0" w:rsidRPr="008006D7">
        <w:rPr>
          <w:rFonts w:ascii="Arial" w:hAnsi="Arial" w:cs="Arial"/>
          <w:color w:val="454545"/>
          <w:sz w:val="20"/>
          <w:szCs w:val="20"/>
          <w:shd w:val="clear" w:color="auto" w:fill="FFFFFF"/>
        </w:rPr>
        <w:t xml:space="preserve">, estas donaciones se harán en los centros de recolección. </w:t>
      </w:r>
      <w:bookmarkEnd w:id="0"/>
      <w:r w:rsidR="007B6422" w:rsidRPr="008006D7">
        <w:rPr>
          <w:rFonts w:ascii="Arial" w:hAnsi="Arial" w:cs="Arial"/>
          <w:sz w:val="20"/>
          <w:szCs w:val="20"/>
          <w:lang w:val="es-ES"/>
        </w:rPr>
        <w:t xml:space="preserve"> </w:t>
      </w:r>
      <w:r w:rsidR="007B6422" w:rsidRPr="008006D7">
        <w:rPr>
          <w:rFonts w:ascii="Arial" w:eastAsia="Calibri" w:hAnsi="Arial" w:cs="Arial"/>
          <w:b/>
          <w:bCs/>
          <w:sz w:val="20"/>
          <w:szCs w:val="20"/>
        </w:rPr>
        <w:t>RESOLUCIÓN 8</w:t>
      </w:r>
      <w:r w:rsidR="00074EE0" w:rsidRPr="008006D7">
        <w:rPr>
          <w:rFonts w:ascii="Arial" w:eastAsia="Calibri" w:hAnsi="Arial" w:cs="Arial"/>
          <w:b/>
          <w:bCs/>
          <w:sz w:val="20"/>
          <w:szCs w:val="20"/>
        </w:rPr>
        <w:t>3</w:t>
      </w:r>
      <w:r w:rsidR="007B6422" w:rsidRPr="008006D7">
        <w:rPr>
          <w:rFonts w:ascii="Arial" w:eastAsia="Calibri" w:hAnsi="Arial" w:cs="Arial"/>
          <w:b/>
          <w:bCs/>
          <w:sz w:val="20"/>
          <w:szCs w:val="20"/>
        </w:rPr>
        <w:t>/2022.</w:t>
      </w:r>
      <w:r w:rsidR="007B6422" w:rsidRPr="008006D7">
        <w:rPr>
          <w:rFonts w:ascii="Arial" w:eastAsia="Calibri" w:hAnsi="Arial" w:cs="Arial"/>
          <w:sz w:val="20"/>
          <w:szCs w:val="20"/>
        </w:rPr>
        <w:t xml:space="preserve"> Los señores miembros del Consejo Directivo</w:t>
      </w:r>
      <w:r w:rsidR="007B6422" w:rsidRPr="008006D7">
        <w:rPr>
          <w:rFonts w:ascii="Arial" w:eastAsia="Calibri" w:hAnsi="Arial" w:cs="Arial"/>
          <w:b/>
          <w:bCs/>
          <w:sz w:val="20"/>
          <w:szCs w:val="20"/>
        </w:rPr>
        <w:t>, POR</w:t>
      </w:r>
      <w:r w:rsidR="007B6422" w:rsidRPr="008006D7">
        <w:rPr>
          <w:rFonts w:ascii="Arial" w:eastAsia="Calibri" w:hAnsi="Arial" w:cs="Arial"/>
          <w:sz w:val="20"/>
          <w:szCs w:val="20"/>
        </w:rPr>
        <w:t xml:space="preserve"> </w:t>
      </w:r>
      <w:r w:rsidR="007B6422" w:rsidRPr="008006D7">
        <w:rPr>
          <w:rFonts w:ascii="Arial" w:eastAsia="Calibri" w:hAnsi="Arial" w:cs="Arial"/>
          <w:b/>
          <w:bCs/>
          <w:sz w:val="20"/>
          <w:szCs w:val="20"/>
        </w:rPr>
        <w:t>UNANIMIDAD ACUERDAN</w:t>
      </w:r>
      <w:r w:rsidR="007B6422" w:rsidRPr="008006D7">
        <w:rPr>
          <w:rFonts w:ascii="Arial" w:eastAsia="Calibri" w:hAnsi="Arial" w:cs="Arial"/>
          <w:sz w:val="20"/>
          <w:szCs w:val="20"/>
        </w:rPr>
        <w:t xml:space="preserve">: </w:t>
      </w:r>
      <w:r w:rsidR="007B6422" w:rsidRPr="008006D7">
        <w:rPr>
          <w:rFonts w:ascii="Arial" w:hAnsi="Arial" w:cs="Arial"/>
          <w:b/>
          <w:bCs/>
          <w:sz w:val="20"/>
          <w:szCs w:val="20"/>
        </w:rPr>
        <w:t>a)</w:t>
      </w:r>
      <w:r w:rsidR="007B6422" w:rsidRPr="008006D7">
        <w:rPr>
          <w:rFonts w:ascii="Arial" w:hAnsi="Arial" w:cs="Arial"/>
          <w:sz w:val="20"/>
          <w:szCs w:val="20"/>
        </w:rPr>
        <w:t xml:space="preserve"> Autorizar </w:t>
      </w:r>
      <w:r w:rsidR="00074EE0" w:rsidRPr="008006D7">
        <w:rPr>
          <w:rFonts w:ascii="Arial" w:hAnsi="Arial" w:cs="Arial"/>
          <w:sz w:val="20"/>
          <w:szCs w:val="20"/>
        </w:rPr>
        <w:t xml:space="preserve">el otorgamiento a la Gerencia administrativa </w:t>
      </w:r>
      <w:r w:rsidR="008006D7" w:rsidRPr="008006D7">
        <w:rPr>
          <w:rFonts w:ascii="Arial" w:hAnsi="Arial" w:cs="Arial"/>
          <w:sz w:val="20"/>
          <w:szCs w:val="20"/>
        </w:rPr>
        <w:t xml:space="preserve">de la cantidad de $5000.00 dólares de los estados unidos de Norteamérica con </w:t>
      </w:r>
      <w:proofErr w:type="spellStart"/>
      <w:r w:rsidR="008006D7" w:rsidRPr="008006D7">
        <w:rPr>
          <w:rFonts w:ascii="Arial" w:hAnsi="Arial" w:cs="Arial"/>
          <w:sz w:val="20"/>
          <w:szCs w:val="20"/>
        </w:rPr>
        <w:t>el</w:t>
      </w:r>
      <w:proofErr w:type="spellEnd"/>
      <w:r w:rsidR="008006D7" w:rsidRPr="008006D7">
        <w:rPr>
          <w:rFonts w:ascii="Arial" w:hAnsi="Arial" w:cs="Arial"/>
          <w:sz w:val="20"/>
          <w:szCs w:val="20"/>
        </w:rPr>
        <w:t xml:space="preserve"> objetivo de </w:t>
      </w:r>
      <w:r w:rsidR="008006D7" w:rsidRPr="008006D7">
        <w:rPr>
          <w:rFonts w:ascii="Arial" w:hAnsi="Arial" w:cs="Arial"/>
          <w:color w:val="333333"/>
          <w:sz w:val="20"/>
          <w:szCs w:val="20"/>
          <w:shd w:val="clear" w:color="auto" w:fill="FFFFFF"/>
        </w:rPr>
        <w:t>proporcionar asistencia inmediata a personas que se encuentran en albergues y comunidades, tras los daños y la destrucción causados por la tormenta tropical Julia.</w:t>
      </w:r>
      <w:r w:rsidR="008006D7" w:rsidRPr="008006D7">
        <w:rPr>
          <w:rFonts w:ascii="Arial" w:hAnsi="Arial" w:cs="Arial"/>
          <w:sz w:val="20"/>
          <w:szCs w:val="20"/>
        </w:rPr>
        <w:t xml:space="preserve"> </w:t>
      </w:r>
      <w:r w:rsidR="007B6422" w:rsidRPr="008006D7">
        <w:rPr>
          <w:rFonts w:ascii="Arial" w:hAnsi="Arial" w:cs="Arial"/>
          <w:b/>
          <w:bCs/>
          <w:sz w:val="20"/>
          <w:szCs w:val="20"/>
        </w:rPr>
        <w:t>b)</w:t>
      </w:r>
      <w:r w:rsidR="007B6422" w:rsidRPr="008006D7">
        <w:rPr>
          <w:rFonts w:ascii="Arial" w:hAnsi="Arial" w:cs="Arial"/>
          <w:sz w:val="20"/>
          <w:szCs w:val="20"/>
        </w:rPr>
        <w:t xml:space="preserve"> </w:t>
      </w:r>
      <w:r w:rsidR="008006D7" w:rsidRPr="008006D7">
        <w:rPr>
          <w:rFonts w:ascii="Arial" w:hAnsi="Arial" w:cs="Arial"/>
          <w:sz w:val="20"/>
          <w:szCs w:val="20"/>
        </w:rPr>
        <w:t>ratificar en esta misma sesión.</w:t>
      </w:r>
    </w:p>
    <w:p w:rsidR="008006D7" w:rsidRPr="008006D7" w:rsidRDefault="008006D7" w:rsidP="008006D7">
      <w:pPr>
        <w:suppressAutoHyphens/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7B6422" w:rsidRPr="008006D7" w:rsidRDefault="007B6422" w:rsidP="008006D7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8006D7">
        <w:rPr>
          <w:rFonts w:ascii="Arial" w:hAnsi="Arial" w:cs="Arial"/>
          <w:sz w:val="20"/>
          <w:szCs w:val="20"/>
          <w:lang w:val="es-MX"/>
        </w:rPr>
        <w:t xml:space="preserve"> </w:t>
      </w:r>
      <w:r w:rsidRPr="008006D7">
        <w:rPr>
          <w:rFonts w:ascii="Arial" w:hAnsi="Arial" w:cs="Arial"/>
          <w:sz w:val="20"/>
          <w:szCs w:val="20"/>
        </w:rPr>
        <w:t>Habiéndose desarrollado la agenda aprobada se da por terminada la reunión a Las catorce horas del día de su fecha.</w:t>
      </w:r>
      <w:bookmarkStart w:id="1" w:name="_GoBack"/>
      <w:bookmarkEnd w:id="1"/>
    </w:p>
    <w:p w:rsidR="007B6422" w:rsidRPr="008006D7" w:rsidRDefault="007B6422" w:rsidP="008006D7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7B6422" w:rsidRPr="008006D7" w:rsidRDefault="007B6422" w:rsidP="008006D7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7B6422" w:rsidRPr="008006D7" w:rsidRDefault="007B6422" w:rsidP="008006D7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7B6422" w:rsidRPr="008006D7" w:rsidRDefault="007B6422" w:rsidP="008006D7">
      <w:pPr>
        <w:spacing w:after="0" w:line="276" w:lineRule="auto"/>
        <w:ind w:left="708"/>
        <w:jc w:val="both"/>
        <w:rPr>
          <w:rFonts w:ascii="Arial" w:hAnsi="Arial" w:cs="Arial"/>
          <w:sz w:val="20"/>
          <w:szCs w:val="20"/>
        </w:rPr>
      </w:pPr>
      <w:r w:rsidRPr="008006D7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</w:t>
      </w:r>
    </w:p>
    <w:p w:rsidR="007B6422" w:rsidRPr="008006D7" w:rsidRDefault="007B6422" w:rsidP="008006D7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8006D7">
        <w:rPr>
          <w:rFonts w:ascii="Arial" w:hAnsi="Arial" w:cs="Arial"/>
          <w:sz w:val="20"/>
          <w:szCs w:val="20"/>
        </w:rPr>
        <w:t xml:space="preserve">Pedro Antonio Hernández Pérez                         Mauricio Ernesto Velásquez Soriano                            </w:t>
      </w:r>
    </w:p>
    <w:p w:rsidR="007B6422" w:rsidRPr="008006D7" w:rsidRDefault="007B6422" w:rsidP="008006D7">
      <w:pPr>
        <w:tabs>
          <w:tab w:val="left" w:pos="6300"/>
          <w:tab w:val="left" w:pos="7350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8006D7">
        <w:rPr>
          <w:rFonts w:ascii="Arial" w:hAnsi="Arial" w:cs="Arial"/>
          <w:sz w:val="20"/>
          <w:szCs w:val="20"/>
        </w:rPr>
        <w:t xml:space="preserve">              Director Presidente                                                Director Propietario </w:t>
      </w:r>
    </w:p>
    <w:p w:rsidR="007B6422" w:rsidRPr="008006D7" w:rsidRDefault="007B6422" w:rsidP="008006D7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7B6422" w:rsidRPr="008006D7" w:rsidRDefault="007B6422" w:rsidP="008006D7">
      <w:pPr>
        <w:tabs>
          <w:tab w:val="left" w:pos="6405"/>
        </w:tabs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8006D7">
        <w:rPr>
          <w:rFonts w:ascii="Arial" w:hAnsi="Arial" w:cs="Arial"/>
          <w:sz w:val="20"/>
          <w:szCs w:val="20"/>
        </w:rPr>
        <w:t xml:space="preserve">                                                        </w:t>
      </w:r>
    </w:p>
    <w:p w:rsidR="007B6422" w:rsidRPr="008006D7" w:rsidRDefault="007B6422" w:rsidP="008006D7">
      <w:pPr>
        <w:spacing w:after="0" w:line="276" w:lineRule="auto"/>
        <w:jc w:val="center"/>
        <w:rPr>
          <w:rFonts w:ascii="Arial" w:hAnsi="Arial" w:cs="Arial"/>
          <w:sz w:val="20"/>
          <w:szCs w:val="20"/>
          <w:lang w:val="es-MX"/>
        </w:rPr>
      </w:pPr>
      <w:r w:rsidRPr="008006D7">
        <w:rPr>
          <w:rFonts w:ascii="Arial" w:hAnsi="Arial" w:cs="Arial"/>
          <w:sz w:val="20"/>
          <w:szCs w:val="20"/>
        </w:rPr>
        <w:tab/>
      </w:r>
    </w:p>
    <w:p w:rsidR="007B6422" w:rsidRPr="008006D7" w:rsidRDefault="007B6422" w:rsidP="008006D7">
      <w:pPr>
        <w:spacing w:after="0" w:line="276" w:lineRule="auto"/>
        <w:jc w:val="center"/>
        <w:rPr>
          <w:rFonts w:ascii="Arial" w:hAnsi="Arial" w:cs="Arial"/>
          <w:sz w:val="20"/>
          <w:szCs w:val="20"/>
          <w:lang w:val="es-MX"/>
        </w:rPr>
      </w:pPr>
      <w:r w:rsidRPr="008006D7">
        <w:rPr>
          <w:rFonts w:ascii="Arial" w:hAnsi="Arial" w:cs="Arial"/>
          <w:sz w:val="20"/>
          <w:szCs w:val="20"/>
          <w:lang w:val="es-MX"/>
        </w:rPr>
        <w:t xml:space="preserve">Licenciado Francisco Alejandro Coto Olivar              Miguel Ángel Ordoñez Turcios       </w:t>
      </w:r>
      <w:r w:rsidRPr="008006D7">
        <w:rPr>
          <w:rFonts w:ascii="Arial" w:hAnsi="Arial" w:cs="Arial"/>
          <w:sz w:val="20"/>
          <w:szCs w:val="20"/>
        </w:rPr>
        <w:t xml:space="preserve">                                                                </w:t>
      </w:r>
      <w:r w:rsidRPr="008006D7">
        <w:rPr>
          <w:rFonts w:ascii="Arial" w:hAnsi="Arial" w:cs="Arial"/>
          <w:sz w:val="20"/>
          <w:szCs w:val="20"/>
          <w:lang w:val="es-MX"/>
        </w:rPr>
        <w:t>Director Suplente.                                                            Director propietario</w:t>
      </w:r>
    </w:p>
    <w:p w:rsidR="007B6422" w:rsidRPr="008006D7" w:rsidRDefault="007B6422" w:rsidP="008006D7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7B6422" w:rsidRPr="008006D7" w:rsidRDefault="007B6422" w:rsidP="008006D7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7B6422" w:rsidRPr="008006D7" w:rsidRDefault="007B6422" w:rsidP="008006D7">
      <w:pPr>
        <w:spacing w:line="276" w:lineRule="auto"/>
        <w:rPr>
          <w:rFonts w:ascii="Arial" w:hAnsi="Arial" w:cs="Arial"/>
          <w:sz w:val="20"/>
          <w:szCs w:val="20"/>
        </w:rPr>
      </w:pPr>
    </w:p>
    <w:p w:rsidR="007B6422" w:rsidRPr="008006D7" w:rsidRDefault="007B6422" w:rsidP="008006D7">
      <w:pPr>
        <w:spacing w:line="276" w:lineRule="auto"/>
        <w:rPr>
          <w:rFonts w:ascii="Arial" w:hAnsi="Arial" w:cs="Arial"/>
          <w:sz w:val="20"/>
          <w:szCs w:val="20"/>
        </w:rPr>
      </w:pPr>
    </w:p>
    <w:sectPr w:rsidR="007B6422" w:rsidRPr="008006D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422"/>
    <w:rsid w:val="00073790"/>
    <w:rsid w:val="00074EE0"/>
    <w:rsid w:val="00263E43"/>
    <w:rsid w:val="002C580B"/>
    <w:rsid w:val="004E29AB"/>
    <w:rsid w:val="00591F7B"/>
    <w:rsid w:val="006F04C0"/>
    <w:rsid w:val="007B6422"/>
    <w:rsid w:val="008006D7"/>
    <w:rsid w:val="00900D6D"/>
    <w:rsid w:val="00B003F9"/>
    <w:rsid w:val="00BA172E"/>
    <w:rsid w:val="00DF1DD0"/>
    <w:rsid w:val="00EB3CB9"/>
    <w:rsid w:val="00F30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8845FC"/>
  <w15:chartTrackingRefBased/>
  <w15:docId w15:val="{2CE48B0B-620F-419A-9A8A-48BD59A52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642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2">
    <w:name w:val="Body Text 2"/>
    <w:basedOn w:val="Normal"/>
    <w:link w:val="Textoindependiente2Car"/>
    <w:uiPriority w:val="99"/>
    <w:unhideWhenUsed/>
    <w:rsid w:val="007B6422"/>
    <w:pPr>
      <w:suppressAutoHyphens/>
      <w:spacing w:after="120" w:line="480" w:lineRule="auto"/>
    </w:pPr>
    <w:rPr>
      <w:rFonts w:ascii="Arial" w:eastAsia="Arial" w:hAnsi="Arial" w:cs="Arial"/>
      <w:b/>
      <w:bCs/>
      <w:color w:val="000000"/>
      <w:sz w:val="20"/>
      <w:szCs w:val="20"/>
      <w:lang w:val="en-US" w:eastAsia="es-SV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7B6422"/>
    <w:rPr>
      <w:rFonts w:ascii="Arial" w:eastAsia="Arial" w:hAnsi="Arial" w:cs="Arial"/>
      <w:b/>
      <w:bCs/>
      <w:color w:val="000000"/>
      <w:sz w:val="20"/>
      <w:szCs w:val="20"/>
      <w:lang w:val="en-US" w:eastAsia="es-SV"/>
    </w:rPr>
  </w:style>
  <w:style w:type="character" w:styleId="Textoennegrita">
    <w:name w:val="Strong"/>
    <w:basedOn w:val="Fuentedeprrafopredeter"/>
    <w:uiPriority w:val="22"/>
    <w:qFormat/>
    <w:rsid w:val="007B64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1</Pages>
  <Words>462</Words>
  <Characters>2547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Nelly C. Barillas</dc:creator>
  <cp:keywords/>
  <dc:description/>
  <cp:lastModifiedBy>Nelly C. Barillas</cp:lastModifiedBy>
  <cp:revision>2</cp:revision>
  <dcterms:created xsi:type="dcterms:W3CDTF">2022-10-28T15:24:00Z</dcterms:created>
  <dcterms:modified xsi:type="dcterms:W3CDTF">2022-11-18T17:40:00Z</dcterms:modified>
</cp:coreProperties>
</file>