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08A" w:rsidRDefault="0004408A" w:rsidP="004B6E9F">
      <w:pPr>
        <w:pStyle w:val="Textoindependiente2"/>
        <w:spacing w:after="0" w:line="240" w:lineRule="auto"/>
        <w:jc w:val="both"/>
        <w:rPr>
          <w:sz w:val="22"/>
          <w:szCs w:val="22"/>
          <w:lang w:val="es-SV"/>
        </w:rPr>
      </w:pPr>
    </w:p>
    <w:p w:rsidR="004B6E9F" w:rsidRPr="006037C9" w:rsidRDefault="004B6E9F" w:rsidP="004B6E9F">
      <w:pPr>
        <w:pStyle w:val="Textoindependiente2"/>
        <w:spacing w:after="0" w:line="240" w:lineRule="auto"/>
        <w:jc w:val="both"/>
        <w:rPr>
          <w:b w:val="0"/>
          <w:bCs w:val="0"/>
          <w:sz w:val="22"/>
          <w:szCs w:val="22"/>
          <w:lang w:val="es-MX"/>
        </w:rPr>
      </w:pPr>
      <w:r w:rsidRPr="006037C9">
        <w:rPr>
          <w:sz w:val="22"/>
          <w:szCs w:val="22"/>
          <w:lang w:val="es-SV"/>
        </w:rPr>
        <w:t xml:space="preserve">ACTA NÚMERO </w:t>
      </w:r>
      <w:r w:rsidR="003A5469">
        <w:rPr>
          <w:sz w:val="22"/>
          <w:szCs w:val="22"/>
          <w:lang w:val="es-SV"/>
        </w:rPr>
        <w:t>TRECE</w:t>
      </w:r>
      <w:r w:rsidRPr="006037C9">
        <w:rPr>
          <w:sz w:val="22"/>
          <w:szCs w:val="22"/>
          <w:lang w:val="es-SV"/>
        </w:rPr>
        <w:t xml:space="preserve">. SESIÓN ORDINARIA DEL CONSEJO DIRECTIVO DE LA AUTORIDAD MARÍTIMA PORTUARIA. </w:t>
      </w:r>
      <w:r w:rsidRPr="006037C9">
        <w:rPr>
          <w:b w:val="0"/>
          <w:bCs w:val="0"/>
          <w:sz w:val="22"/>
          <w:szCs w:val="22"/>
          <w:lang w:val="es-SV"/>
        </w:rPr>
        <w:t xml:space="preserve">En la ciudad de San Salvador, departamento de San Salvador, a las dieciséis horas  del día </w:t>
      </w:r>
      <w:r w:rsidR="00797B56">
        <w:rPr>
          <w:b w:val="0"/>
          <w:bCs w:val="0"/>
          <w:sz w:val="22"/>
          <w:szCs w:val="22"/>
          <w:lang w:val="es-SV"/>
        </w:rPr>
        <w:t xml:space="preserve">cinco de abril </w:t>
      </w:r>
      <w:r w:rsidRPr="006037C9">
        <w:rPr>
          <w:b w:val="0"/>
          <w:bCs w:val="0"/>
          <w:sz w:val="22"/>
          <w:szCs w:val="22"/>
          <w:lang w:val="es-SV"/>
        </w:rPr>
        <w:t xml:space="preserve"> de dos mil veintidós; en las oficinas de la Autoridad Marítima Portuaria, situada en calle número dos, casa número ciento veintisiete, entre la calle loma linda y calle la mascota, colonia San Benito, con el objeto de celebrar sesión del Consejo Directivo, están </w:t>
      </w:r>
      <w:r w:rsidRPr="006037C9">
        <w:rPr>
          <w:b w:val="0"/>
          <w:bCs w:val="0"/>
          <w:color w:val="000000" w:themeColor="text1"/>
          <w:sz w:val="22"/>
          <w:szCs w:val="22"/>
          <w:lang w:val="es-ES"/>
        </w:rPr>
        <w:t xml:space="preserve">el Licenciado Christian Marcos Aguilar Durán, Director Propietario del Ente Rector actuando </w:t>
      </w:r>
      <w:r w:rsidRPr="006037C9">
        <w:rPr>
          <w:b w:val="0"/>
          <w:bCs w:val="0"/>
          <w:sz w:val="22"/>
          <w:szCs w:val="22"/>
          <w:lang w:val="es-SV"/>
        </w:rPr>
        <w:t xml:space="preserve"> como  Director  Presidente en funciones, quien preside la sesión; Ingeniero Mauricio Ernesto Velásquez Soriano, Director Propietario,</w:t>
      </w:r>
      <w:r w:rsidRPr="006037C9">
        <w:rPr>
          <w:b w:val="0"/>
          <w:bCs w:val="0"/>
          <w:sz w:val="22"/>
          <w:szCs w:val="22"/>
          <w:lang w:val="es-MX"/>
        </w:rPr>
        <w:t xml:space="preserve"> Ingeniero Raúl Vicente Zablah Hernández, Director Suplente del Ente Rector, actuando como Director Propietario.</w:t>
      </w:r>
    </w:p>
    <w:p w:rsidR="004B6E9F" w:rsidRPr="006037C9" w:rsidRDefault="004B6E9F" w:rsidP="004B6E9F">
      <w:pPr>
        <w:pStyle w:val="Textoindependiente2"/>
        <w:spacing w:after="0" w:line="240" w:lineRule="auto"/>
        <w:jc w:val="both"/>
        <w:rPr>
          <w:b w:val="0"/>
          <w:color w:val="000000" w:themeColor="text1"/>
          <w:sz w:val="22"/>
          <w:szCs w:val="22"/>
          <w:lang w:val="es-ES"/>
        </w:rPr>
      </w:pPr>
    </w:p>
    <w:p w:rsidR="004B6E9F" w:rsidRPr="006037C9" w:rsidRDefault="004B6E9F" w:rsidP="004B6E9F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 xml:space="preserve">I) ESTABLECIMIENTO DE QUORUM.  </w:t>
      </w:r>
      <w:r w:rsidRPr="006037C9">
        <w:rPr>
          <w:rFonts w:ascii="Arial" w:hAnsi="Arial" w:cs="Arial"/>
        </w:rPr>
        <w:t>El Director Presidente en funciones, conforme a lo establecido por el artículo 8 de la Ley General Marítimo Portuaria y 12 del Reglamento Interno del Consejo Directivo de la AMP verificó y aprobó el quorum.</w:t>
      </w:r>
    </w:p>
    <w:p w:rsidR="004B6E9F" w:rsidRPr="006037C9" w:rsidRDefault="004B6E9F" w:rsidP="004B6E9F">
      <w:pPr>
        <w:pStyle w:val="Prrafodelista"/>
        <w:ind w:left="1788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>II) APROBACIÓN DE AGENDA</w:t>
      </w:r>
      <w:r w:rsidRPr="006037C9">
        <w:rPr>
          <w:rFonts w:ascii="Arial" w:hAnsi="Arial" w:cs="Arial"/>
        </w:rPr>
        <w:t xml:space="preserve">. Los señores </w:t>
      </w:r>
      <w:proofErr w:type="gramStart"/>
      <w:r w:rsidRPr="006037C9">
        <w:rPr>
          <w:rFonts w:ascii="Arial" w:hAnsi="Arial" w:cs="Arial"/>
        </w:rPr>
        <w:t>Directores</w:t>
      </w:r>
      <w:proofErr w:type="gramEnd"/>
      <w:r w:rsidRPr="006037C9">
        <w:rPr>
          <w:rFonts w:ascii="Arial" w:hAnsi="Arial" w:cs="Arial"/>
        </w:rPr>
        <w:t xml:space="preserve"> aprobaron la agenda que se desarrolla a continuación. </w:t>
      </w:r>
    </w:p>
    <w:p w:rsidR="004B6E9F" w:rsidRPr="006037C9" w:rsidRDefault="004B6E9F" w:rsidP="004B6E9F">
      <w:pPr>
        <w:jc w:val="both"/>
        <w:rPr>
          <w:rFonts w:ascii="Arial" w:hAnsi="Arial" w:cs="Arial"/>
        </w:rPr>
      </w:pPr>
    </w:p>
    <w:p w:rsidR="004B6E9F" w:rsidRPr="006037C9" w:rsidRDefault="004B6E9F" w:rsidP="004B6E9F">
      <w:pPr>
        <w:jc w:val="both"/>
        <w:rPr>
          <w:rFonts w:ascii="Arial" w:hAnsi="Arial" w:cs="Arial"/>
        </w:rPr>
      </w:pPr>
      <w:r w:rsidRPr="006037C9">
        <w:rPr>
          <w:rFonts w:ascii="Arial" w:hAnsi="Arial" w:cs="Arial"/>
          <w:b/>
        </w:rPr>
        <w:t>III) LECTURA Y APROBACIÓN DEL ACTA ANTERIOR</w:t>
      </w:r>
      <w:r w:rsidRPr="006037C9">
        <w:rPr>
          <w:rFonts w:ascii="Arial" w:hAnsi="Arial" w:cs="Arial"/>
        </w:rPr>
        <w:t>. Se dio lectura al acta correspondiente a la sesión ordinaria número CD-AMP 1</w:t>
      </w:r>
      <w:r w:rsidR="003360D4">
        <w:rPr>
          <w:rFonts w:ascii="Arial" w:hAnsi="Arial" w:cs="Arial"/>
        </w:rPr>
        <w:t>2</w:t>
      </w:r>
      <w:r w:rsidRPr="006037C9">
        <w:rPr>
          <w:rFonts w:ascii="Arial" w:hAnsi="Arial" w:cs="Arial"/>
        </w:rPr>
        <w:t xml:space="preserve">/2022, de fecha </w:t>
      </w:r>
      <w:r w:rsidR="003360D4">
        <w:rPr>
          <w:rFonts w:ascii="Arial" w:hAnsi="Arial" w:cs="Arial"/>
        </w:rPr>
        <w:t>veintinueve</w:t>
      </w:r>
      <w:r w:rsidRPr="006037C9">
        <w:rPr>
          <w:rFonts w:ascii="Arial" w:hAnsi="Arial" w:cs="Arial"/>
        </w:rPr>
        <w:t xml:space="preserve"> de marzo de dos mil veintidós, la cual fue ratificada.</w:t>
      </w:r>
    </w:p>
    <w:p w:rsidR="004B6E9F" w:rsidRPr="006037C9" w:rsidRDefault="004B6E9F" w:rsidP="004B6E9F">
      <w:pPr>
        <w:tabs>
          <w:tab w:val="left" w:pos="3331"/>
        </w:tabs>
        <w:rPr>
          <w:rFonts w:ascii="Arial" w:hAnsi="Arial" w:cs="Arial"/>
        </w:rPr>
      </w:pPr>
    </w:p>
    <w:p w:rsidR="00515450" w:rsidRPr="00515450" w:rsidRDefault="004B6E9F" w:rsidP="00515450">
      <w:pPr>
        <w:spacing w:after="0"/>
        <w:jc w:val="both"/>
        <w:rPr>
          <w:rFonts w:ascii="Arial" w:hAnsi="Arial" w:cs="Arial"/>
        </w:rPr>
      </w:pPr>
      <w:bookmarkStart w:id="0" w:name="_Hlk99970269"/>
      <w:r w:rsidRPr="006037C9">
        <w:rPr>
          <w:rFonts w:ascii="Arial" w:hAnsi="Arial" w:cs="Arial"/>
          <w:b/>
          <w:bCs/>
          <w:lang w:val="es-ES"/>
        </w:rPr>
        <w:t xml:space="preserve">IV) </w:t>
      </w:r>
      <w:r w:rsidR="00203B3F">
        <w:rPr>
          <w:rFonts w:ascii="Arial" w:hAnsi="Arial" w:cs="Arial"/>
          <w:b/>
          <w:bCs/>
          <w:lang w:val="es-ES"/>
        </w:rPr>
        <w:t xml:space="preserve">MONTO MÁXIMO PARA LA DELEGACIÓN </w:t>
      </w:r>
      <w:r w:rsidR="006701AF">
        <w:rPr>
          <w:rFonts w:ascii="Arial" w:hAnsi="Arial" w:cs="Arial"/>
          <w:b/>
          <w:bCs/>
          <w:lang w:val="es-ES"/>
        </w:rPr>
        <w:t xml:space="preserve">DE ADJUDICACIONES DE LIBRE GESTIÓN. </w:t>
      </w:r>
      <w:r w:rsidR="00FD6736">
        <w:rPr>
          <w:rFonts w:ascii="Arial" w:hAnsi="Arial" w:cs="Arial"/>
          <w:b/>
          <w:bCs/>
          <w:lang w:val="es-ES"/>
        </w:rPr>
        <w:t xml:space="preserve"> </w:t>
      </w:r>
      <w:r w:rsidR="00FD6736">
        <w:rPr>
          <w:rFonts w:ascii="Arial" w:hAnsi="Arial" w:cs="Arial"/>
          <w:lang w:val="es-ES"/>
        </w:rPr>
        <w:t xml:space="preserve">El </w:t>
      </w:r>
      <w:r w:rsidR="00C114DB">
        <w:rPr>
          <w:rFonts w:ascii="Arial" w:hAnsi="Arial" w:cs="Arial"/>
          <w:lang w:val="es-ES"/>
        </w:rPr>
        <w:t>Lic.</w:t>
      </w:r>
      <w:r w:rsidR="00FD6736">
        <w:rPr>
          <w:rFonts w:ascii="Arial" w:hAnsi="Arial" w:cs="Arial"/>
          <w:lang w:val="es-ES"/>
        </w:rPr>
        <w:t xml:space="preserve"> Gerardo Campos, </w:t>
      </w:r>
      <w:r w:rsidR="00C114DB">
        <w:rPr>
          <w:rFonts w:ascii="Arial" w:hAnsi="Arial" w:cs="Arial"/>
          <w:lang w:val="es-ES"/>
        </w:rPr>
        <w:t>J</w:t>
      </w:r>
      <w:r w:rsidR="00FD6736">
        <w:rPr>
          <w:rFonts w:ascii="Arial" w:hAnsi="Arial" w:cs="Arial"/>
          <w:lang w:val="es-ES"/>
        </w:rPr>
        <w:t xml:space="preserve">efe Financiero, desarrolló este tema, manifestando que </w:t>
      </w:r>
      <w:r w:rsidR="00515450" w:rsidRPr="00515450">
        <w:rPr>
          <w:rFonts w:ascii="Arial" w:hAnsi="Arial" w:cs="Arial"/>
          <w:lang w:val="es-ES"/>
        </w:rPr>
        <w:t>Con fecha 25 de julio 2019 se emitió resolución 147/2019 sobre el punto “Autorización para adjudicar adquisiciones y contrataciones de libre gestión”. En dicha resolución se delegó al Director Ejecutivo y Gerente Administrativo para adjudicar montos que no excedan de los veinte salarios mínimos. Posteriormente mediante resolución 21/2020 del 07 de febrero 2020, se autorizó el inició de los procesos de adquisición de bienes y servicios del año 2020; sin embargo, se establece que los procesos cuyo monto sea superior a $ 6,000.00 serán adjudicados por Consejo Directivo.</w:t>
      </w:r>
      <w:r w:rsidR="00515450" w:rsidRPr="00515450">
        <w:rPr>
          <w:rFonts w:ascii="Arial" w:hAnsi="Arial" w:cs="Arial"/>
        </w:rPr>
        <w:t xml:space="preserve"> </w:t>
      </w:r>
      <w:r w:rsidR="00515450" w:rsidRPr="00515450">
        <w:rPr>
          <w:rFonts w:ascii="Arial" w:hAnsi="Arial" w:cs="Arial"/>
          <w:lang w:val="es-ES"/>
        </w:rPr>
        <w:t>Podría existir confusión sobre si el monto máximo delegado para adjudicar en los años subsiguientes deberá ser hasta los veinte salarios mínimos del sector comercio o los $6,000.00</w:t>
      </w:r>
      <w:r w:rsidR="004268D5">
        <w:rPr>
          <w:rFonts w:ascii="Arial" w:hAnsi="Arial" w:cs="Arial"/>
          <w:lang w:val="es-ES"/>
        </w:rPr>
        <w:t xml:space="preserve">. </w:t>
      </w:r>
      <w:r w:rsidR="004268D5" w:rsidRPr="00E74166">
        <w:rPr>
          <w:rFonts w:ascii="Arial" w:eastAsia="Calibri" w:hAnsi="Arial" w:cs="Arial"/>
          <w:b/>
          <w:bCs/>
        </w:rPr>
        <w:t xml:space="preserve">RESOLUCIÓN </w:t>
      </w:r>
      <w:r w:rsidR="004268D5">
        <w:rPr>
          <w:rFonts w:ascii="Arial" w:eastAsia="Calibri" w:hAnsi="Arial" w:cs="Arial"/>
          <w:b/>
          <w:bCs/>
        </w:rPr>
        <w:t>43</w:t>
      </w:r>
      <w:r w:rsidR="004268D5" w:rsidRPr="00E74166">
        <w:rPr>
          <w:rFonts w:ascii="Arial" w:eastAsia="Calibri" w:hAnsi="Arial" w:cs="Arial"/>
          <w:b/>
          <w:bCs/>
        </w:rPr>
        <w:t>/2022</w:t>
      </w:r>
      <w:r w:rsidR="004268D5" w:rsidRPr="006037C9">
        <w:rPr>
          <w:rFonts w:ascii="Arial" w:eastAsia="Calibri" w:hAnsi="Arial" w:cs="Arial"/>
        </w:rPr>
        <w:t xml:space="preserve">. Los señores miembros del Consejo Directivo, </w:t>
      </w:r>
      <w:r w:rsidR="004268D5" w:rsidRPr="00E74166">
        <w:rPr>
          <w:rFonts w:ascii="Arial" w:eastAsia="Calibri" w:hAnsi="Arial" w:cs="Arial"/>
          <w:b/>
          <w:bCs/>
        </w:rPr>
        <w:t>POR UNANIMIDAD ACUERDAN</w:t>
      </w:r>
      <w:r w:rsidR="004268D5" w:rsidRPr="006037C9">
        <w:rPr>
          <w:rFonts w:ascii="Arial" w:eastAsia="Calibri" w:hAnsi="Arial" w:cs="Arial"/>
        </w:rPr>
        <w:t>:</w:t>
      </w:r>
      <w:r w:rsidR="005B4E10">
        <w:rPr>
          <w:rFonts w:ascii="Arial" w:eastAsia="Calibri" w:hAnsi="Arial" w:cs="Arial"/>
        </w:rPr>
        <w:t xml:space="preserve"> Autorizar </w:t>
      </w:r>
      <w:r w:rsidR="005B4E10" w:rsidRPr="005B4E10">
        <w:rPr>
          <w:rFonts w:ascii="Arial" w:eastAsia="Calibri" w:hAnsi="Arial" w:cs="Arial"/>
          <w:lang w:val="es-ES"/>
        </w:rPr>
        <w:t xml:space="preserve">como monto máximo para la delegación de </w:t>
      </w:r>
      <w:r w:rsidR="005B4E10">
        <w:rPr>
          <w:rFonts w:ascii="Arial" w:eastAsia="Calibri" w:hAnsi="Arial" w:cs="Arial"/>
          <w:lang w:val="es-ES"/>
        </w:rPr>
        <w:t xml:space="preserve">adjudicaciones de </w:t>
      </w:r>
      <w:r w:rsidR="005B4E10" w:rsidRPr="005B4E10">
        <w:rPr>
          <w:rFonts w:ascii="Arial" w:eastAsia="Calibri" w:hAnsi="Arial" w:cs="Arial"/>
          <w:lang w:val="es-ES"/>
        </w:rPr>
        <w:t xml:space="preserve">libre </w:t>
      </w:r>
      <w:r w:rsidR="00E1265D" w:rsidRPr="005B4E10">
        <w:rPr>
          <w:rFonts w:ascii="Arial" w:eastAsia="Calibri" w:hAnsi="Arial" w:cs="Arial"/>
          <w:lang w:val="es-ES"/>
        </w:rPr>
        <w:t>gestión</w:t>
      </w:r>
      <w:r w:rsidR="005B4E10" w:rsidRPr="005B4E10">
        <w:rPr>
          <w:rFonts w:ascii="Arial" w:eastAsia="Calibri" w:hAnsi="Arial" w:cs="Arial"/>
          <w:lang w:val="es-ES"/>
        </w:rPr>
        <w:t xml:space="preserve"> el equivalente a veinte salarios mínimos del sector comercio</w:t>
      </w:r>
      <w:r w:rsidR="005B4E10">
        <w:rPr>
          <w:rFonts w:ascii="Arial" w:eastAsia="Calibri" w:hAnsi="Arial" w:cs="Arial"/>
          <w:lang w:val="es-ES"/>
        </w:rPr>
        <w:t xml:space="preserve">. </w:t>
      </w:r>
    </w:p>
    <w:p w:rsidR="004B6E9F" w:rsidRPr="00515450" w:rsidRDefault="004B6E9F" w:rsidP="004B6E9F">
      <w:pPr>
        <w:spacing w:after="0" w:line="240" w:lineRule="auto"/>
        <w:jc w:val="both"/>
        <w:rPr>
          <w:rFonts w:ascii="Arial" w:hAnsi="Arial" w:cs="Arial"/>
        </w:rPr>
      </w:pPr>
    </w:p>
    <w:p w:rsidR="006701AF" w:rsidRPr="006037C9" w:rsidRDefault="006701AF" w:rsidP="004B6E9F">
      <w:pPr>
        <w:spacing w:after="0" w:line="240" w:lineRule="auto"/>
        <w:jc w:val="both"/>
        <w:rPr>
          <w:rFonts w:ascii="Arial" w:hAnsi="Arial" w:cs="Arial"/>
        </w:rPr>
      </w:pPr>
    </w:p>
    <w:p w:rsidR="00AE57D0" w:rsidRPr="00AE57D0" w:rsidRDefault="004B6E9F" w:rsidP="00AE57D0">
      <w:pPr>
        <w:spacing w:line="276" w:lineRule="auto"/>
        <w:jc w:val="both"/>
        <w:rPr>
          <w:rFonts w:ascii="Arial" w:eastAsia="Calibri" w:hAnsi="Arial" w:cs="Arial"/>
        </w:rPr>
      </w:pPr>
      <w:bookmarkStart w:id="1" w:name="_Hlk99527122"/>
      <w:bookmarkEnd w:id="0"/>
      <w:r w:rsidRPr="006037C9">
        <w:rPr>
          <w:rFonts w:ascii="Arial" w:hAnsi="Arial" w:cs="Arial"/>
          <w:b/>
          <w:bCs/>
        </w:rPr>
        <w:t xml:space="preserve">V) </w:t>
      </w:r>
      <w:r w:rsidR="006701AF">
        <w:rPr>
          <w:rFonts w:ascii="Arial" w:eastAsia="Calibri" w:hAnsi="Arial" w:cs="Arial"/>
          <w:b/>
        </w:rPr>
        <w:t xml:space="preserve">AUTORIZACIÓN DE MISION OFICIAL A MIAMI, FL, USA </w:t>
      </w:r>
      <w:proofErr w:type="spellStart"/>
      <w:r w:rsidR="006701AF" w:rsidRPr="006701AF">
        <w:rPr>
          <w:rFonts w:ascii="Arial" w:hAnsi="Arial" w:cs="Arial"/>
          <w:b/>
          <w:bCs/>
        </w:rPr>
        <w:t>USA</w:t>
      </w:r>
      <w:proofErr w:type="spellEnd"/>
      <w:r w:rsidR="006701AF" w:rsidRPr="006701AF">
        <w:rPr>
          <w:rFonts w:ascii="Arial" w:hAnsi="Arial" w:cs="Arial"/>
          <w:b/>
          <w:bCs/>
        </w:rPr>
        <w:t xml:space="preserve"> Y PARTICIPACIÓN COMO EXHIBIDORES EN EL SEATRADE CRUISE GLOBAL</w:t>
      </w:r>
      <w:r w:rsidR="006701AF" w:rsidRPr="000A65B8">
        <w:rPr>
          <w:rFonts w:ascii="Museo Sans 300" w:hAnsi="Museo Sans 300" w:cstheme="minorHAnsi"/>
        </w:rPr>
        <w:t>.</w:t>
      </w:r>
      <w:r w:rsidR="00E1265D">
        <w:rPr>
          <w:rFonts w:ascii="Museo Sans 300" w:hAnsi="Museo Sans 300" w:cstheme="minorHAnsi"/>
        </w:rPr>
        <w:t xml:space="preserve">  </w:t>
      </w:r>
      <w:r w:rsidR="00F15F57">
        <w:rPr>
          <w:rFonts w:ascii="Museo Sans 300" w:hAnsi="Museo Sans 300" w:cstheme="minorHAnsi"/>
        </w:rPr>
        <w:t>El Gerente Marítimo, mencionó que este es</w:t>
      </w:r>
      <w:r w:rsidR="00F15F57" w:rsidRPr="00F15F57">
        <w:rPr>
          <w:rFonts w:ascii="Museo Sans 300" w:hAnsi="Museo Sans 300" w:cstheme="minorHAnsi"/>
          <w:lang w:val="es-MX"/>
        </w:rPr>
        <w:t xml:space="preserve"> un evento que reúne a los principales países, empresas, marcas y ejecutivos involucrados en la industria de cruceros a través de reuniones, conferencias y feria</w:t>
      </w:r>
      <w:r w:rsidR="00F15F57">
        <w:rPr>
          <w:rFonts w:ascii="Museo Sans 300" w:hAnsi="Museo Sans 300" w:cstheme="minorHAnsi"/>
          <w:lang w:val="es-MX"/>
        </w:rPr>
        <w:t>, que tienen como objetivo g</w:t>
      </w:r>
      <w:r w:rsidR="00F15F57" w:rsidRPr="00F15F57">
        <w:rPr>
          <w:rFonts w:ascii="Museo Sans 300" w:hAnsi="Museo Sans 300" w:cstheme="minorHAnsi"/>
          <w:lang w:val="es-MX"/>
        </w:rPr>
        <w:t xml:space="preserve">enerar una dinámica de trabajo a través de reuniones, </w:t>
      </w:r>
      <w:r w:rsidR="00F15F57" w:rsidRPr="00F15F57">
        <w:rPr>
          <w:rFonts w:ascii="Museo Sans 300" w:hAnsi="Museo Sans 300" w:cstheme="minorHAnsi"/>
          <w:lang w:val="es-MX"/>
        </w:rPr>
        <w:lastRenderedPageBreak/>
        <w:t>conferencias y la feria en la que los principales ejecutivos de las marcas y compañías, se reúnen entre ellos o con funcionarios de Gobiernos interesados en temas relacionados con la industria de cruceros</w:t>
      </w:r>
      <w:r w:rsidR="00F15F57">
        <w:rPr>
          <w:rFonts w:ascii="Museo Sans 300" w:hAnsi="Museo Sans 300" w:cstheme="minorHAnsi"/>
          <w:lang w:val="es-MX"/>
        </w:rPr>
        <w:t xml:space="preserve">; </w:t>
      </w:r>
      <w:r w:rsidR="00AE57D0">
        <w:rPr>
          <w:rFonts w:ascii="Museo Sans 300" w:hAnsi="Museo Sans 300" w:cstheme="minorHAnsi"/>
          <w:lang w:val="es-MX"/>
        </w:rPr>
        <w:t>en el que p</w:t>
      </w:r>
      <w:r w:rsidR="00AE57D0" w:rsidRPr="00AE57D0">
        <w:rPr>
          <w:rFonts w:ascii="Museo Sans 300" w:hAnsi="Museo Sans 300" w:cstheme="minorHAnsi"/>
          <w:lang w:val="es-MX"/>
        </w:rPr>
        <w:t>articipan compañías de cruceros proveedores de servicios y Gobiernos, quienes a través de sus autoridades turísticas, marítimas y portuarias, buscan principalmente:</w:t>
      </w:r>
      <w:r w:rsidR="00AE57D0">
        <w:rPr>
          <w:rFonts w:ascii="Museo Sans 300" w:hAnsi="Museo Sans 300" w:cstheme="minorHAnsi"/>
          <w:lang w:val="es-MX"/>
        </w:rPr>
        <w:t xml:space="preserve"> </w:t>
      </w:r>
      <w:r w:rsidR="00AE57D0" w:rsidRPr="00AE57D0">
        <w:rPr>
          <w:rFonts w:ascii="Museo Sans 300" w:hAnsi="Museo Sans 300" w:cstheme="minorHAnsi"/>
          <w:lang w:val="es-MX"/>
        </w:rPr>
        <w:t>Posicionar sus destinos y puertos en la industria de cruceros</w:t>
      </w:r>
      <w:r w:rsidR="00AE57D0">
        <w:rPr>
          <w:rFonts w:ascii="Museo Sans 300" w:hAnsi="Museo Sans 300" w:cstheme="minorHAnsi"/>
          <w:lang w:val="es-MX"/>
        </w:rPr>
        <w:t xml:space="preserve">, </w:t>
      </w:r>
      <w:r w:rsidR="00AE57D0" w:rsidRPr="00AE57D0">
        <w:rPr>
          <w:rFonts w:ascii="Museo Sans 300" w:hAnsi="Museo Sans 300" w:cstheme="minorHAnsi"/>
          <w:lang w:val="es-MX"/>
        </w:rPr>
        <w:t>Posicionar productos y servicios a bordo</w:t>
      </w:r>
      <w:r w:rsidR="00AE57D0">
        <w:rPr>
          <w:rFonts w:ascii="Museo Sans 300" w:hAnsi="Museo Sans 300" w:cstheme="minorHAnsi"/>
          <w:lang w:val="es-MX"/>
        </w:rPr>
        <w:t xml:space="preserve">, </w:t>
      </w:r>
      <w:r w:rsidR="00AE57D0" w:rsidRPr="00AE57D0">
        <w:rPr>
          <w:rFonts w:ascii="Museo Sans 300" w:hAnsi="Museo Sans 300" w:cstheme="minorHAnsi"/>
          <w:lang w:val="es-MX"/>
        </w:rPr>
        <w:t>Posicionar la mano de obra nacional de Marinos Mercantes.</w:t>
      </w:r>
      <w:r w:rsidR="00AE57D0">
        <w:rPr>
          <w:rFonts w:ascii="Museo Sans 300" w:hAnsi="Museo Sans 300" w:cstheme="minorHAnsi"/>
          <w:lang w:val="es-MX"/>
        </w:rPr>
        <w:t xml:space="preserve"> </w:t>
      </w:r>
      <w:r w:rsidR="00AE57D0" w:rsidRPr="00E74166">
        <w:rPr>
          <w:rFonts w:ascii="Arial" w:eastAsia="Calibri" w:hAnsi="Arial" w:cs="Arial"/>
          <w:b/>
          <w:bCs/>
        </w:rPr>
        <w:t xml:space="preserve">RESOLUCIÓN </w:t>
      </w:r>
      <w:r w:rsidR="00AE57D0">
        <w:rPr>
          <w:rFonts w:ascii="Arial" w:eastAsia="Calibri" w:hAnsi="Arial" w:cs="Arial"/>
          <w:b/>
          <w:bCs/>
        </w:rPr>
        <w:t>44</w:t>
      </w:r>
      <w:r w:rsidR="00AE57D0" w:rsidRPr="00E74166">
        <w:rPr>
          <w:rFonts w:ascii="Arial" w:eastAsia="Calibri" w:hAnsi="Arial" w:cs="Arial"/>
          <w:b/>
          <w:bCs/>
        </w:rPr>
        <w:t>/2022</w:t>
      </w:r>
      <w:r w:rsidR="00AE57D0" w:rsidRPr="006037C9">
        <w:rPr>
          <w:rFonts w:ascii="Arial" w:eastAsia="Calibri" w:hAnsi="Arial" w:cs="Arial"/>
        </w:rPr>
        <w:t xml:space="preserve">. Los señores miembros del Consejo Directivo, </w:t>
      </w:r>
      <w:r w:rsidR="00AE57D0" w:rsidRPr="00E74166">
        <w:rPr>
          <w:rFonts w:ascii="Arial" w:eastAsia="Calibri" w:hAnsi="Arial" w:cs="Arial"/>
          <w:b/>
          <w:bCs/>
        </w:rPr>
        <w:t>POR UNANIMIDAD ACUERDAN</w:t>
      </w:r>
      <w:r w:rsidR="00AE57D0">
        <w:rPr>
          <w:rFonts w:ascii="Arial" w:eastAsia="Calibri" w:hAnsi="Arial" w:cs="Arial"/>
          <w:b/>
          <w:bCs/>
        </w:rPr>
        <w:t xml:space="preserve">: </w:t>
      </w:r>
      <w:r w:rsidR="00AE15E4">
        <w:rPr>
          <w:rFonts w:ascii="Arial" w:eastAsia="Calibri" w:hAnsi="Arial" w:cs="Arial"/>
          <w:b/>
          <w:bCs/>
        </w:rPr>
        <w:t xml:space="preserve">a) </w:t>
      </w:r>
      <w:r w:rsidR="00AE57D0" w:rsidRPr="00AE57D0">
        <w:rPr>
          <w:rFonts w:ascii="Arial" w:eastAsia="Calibri" w:hAnsi="Arial" w:cs="Arial"/>
          <w:lang w:val="es-MX"/>
        </w:rPr>
        <w:t>AUTORIZAR la misión oficial del 24 al 2</w:t>
      </w:r>
      <w:r w:rsidR="00223207">
        <w:rPr>
          <w:rFonts w:ascii="Arial" w:eastAsia="Calibri" w:hAnsi="Arial" w:cs="Arial"/>
          <w:lang w:val="es-MX"/>
        </w:rPr>
        <w:t>8</w:t>
      </w:r>
      <w:r w:rsidR="00AE57D0" w:rsidRPr="00AE57D0">
        <w:rPr>
          <w:rFonts w:ascii="Arial" w:eastAsia="Calibri" w:hAnsi="Arial" w:cs="Arial"/>
          <w:lang w:val="es-MX"/>
        </w:rPr>
        <w:t xml:space="preserve"> de abril a los funcionarios: Director Ejecutivo, y Jefe de Actividades Navieras y Gente de Mar AMP </w:t>
      </w:r>
      <w:r w:rsidR="00AE57D0" w:rsidRPr="00790C7A">
        <w:rPr>
          <w:rFonts w:ascii="Arial" w:eastAsia="Calibri" w:hAnsi="Arial" w:cs="Arial"/>
          <w:b/>
          <w:bCs/>
          <w:lang w:val="es-MX"/>
        </w:rPr>
        <w:t>b)</w:t>
      </w:r>
      <w:r w:rsidR="00AE57D0" w:rsidRPr="00AE57D0">
        <w:rPr>
          <w:rFonts w:ascii="Arial" w:eastAsia="Calibri" w:hAnsi="Arial" w:cs="Arial"/>
          <w:lang w:val="es-MX"/>
        </w:rPr>
        <w:t xml:space="preserve"> Autorizar los gastos de viáticos del personal participante en el </w:t>
      </w:r>
      <w:proofErr w:type="spellStart"/>
      <w:r w:rsidR="00AE57D0" w:rsidRPr="00AE57D0">
        <w:rPr>
          <w:rFonts w:ascii="Arial" w:eastAsia="Calibri" w:hAnsi="Arial" w:cs="Arial"/>
          <w:lang w:val="es-MX"/>
        </w:rPr>
        <w:t>Seatrade</w:t>
      </w:r>
      <w:proofErr w:type="spellEnd"/>
      <w:r w:rsidR="00AE57D0" w:rsidRPr="00AE57D0">
        <w:rPr>
          <w:rFonts w:ascii="Arial" w:eastAsia="Calibri" w:hAnsi="Arial" w:cs="Arial"/>
          <w:lang w:val="es-MX"/>
        </w:rPr>
        <w:t xml:space="preserve"> </w:t>
      </w:r>
      <w:proofErr w:type="spellStart"/>
      <w:r w:rsidR="00AE57D0" w:rsidRPr="00AE57D0">
        <w:rPr>
          <w:rFonts w:ascii="Arial" w:eastAsia="Calibri" w:hAnsi="Arial" w:cs="Arial"/>
          <w:lang w:val="es-MX"/>
        </w:rPr>
        <w:t>Cruise</w:t>
      </w:r>
      <w:proofErr w:type="spellEnd"/>
      <w:r w:rsidR="00AE57D0" w:rsidRPr="00AE57D0">
        <w:rPr>
          <w:rFonts w:ascii="Arial" w:eastAsia="Calibri" w:hAnsi="Arial" w:cs="Arial"/>
          <w:lang w:val="es-MX"/>
        </w:rPr>
        <w:t xml:space="preserve"> Global 2022,</w:t>
      </w:r>
      <w:r w:rsidR="00AE57D0" w:rsidRPr="00AE57D0">
        <w:rPr>
          <w:rFonts w:ascii="Arial" w:eastAsia="Calibri" w:hAnsi="Arial" w:cs="Arial"/>
        </w:rPr>
        <w:t xml:space="preserve"> </w:t>
      </w:r>
      <w:r w:rsidR="00AE57D0" w:rsidRPr="00790C7A">
        <w:rPr>
          <w:rFonts w:ascii="Arial" w:eastAsia="Calibri" w:hAnsi="Arial" w:cs="Arial"/>
          <w:b/>
          <w:bCs/>
        </w:rPr>
        <w:t>c)</w:t>
      </w:r>
      <w:r w:rsidR="00AE57D0" w:rsidRPr="00AE57D0">
        <w:rPr>
          <w:rFonts w:ascii="Arial" w:eastAsia="Calibri" w:hAnsi="Arial" w:cs="Arial"/>
        </w:rPr>
        <w:t xml:space="preserve"> </w:t>
      </w:r>
      <w:bookmarkStart w:id="2" w:name="_GoBack"/>
      <w:r w:rsidR="00AE15E4">
        <w:rPr>
          <w:rFonts w:ascii="Arial" w:eastAsia="Calibri" w:hAnsi="Arial" w:cs="Arial"/>
        </w:rPr>
        <w:t>Advertir al Gerente Marítimo que posterior de haber retornado al país, deberá presentar el informe correspondiente de</w:t>
      </w:r>
      <w:r w:rsidR="00C802A5">
        <w:rPr>
          <w:rFonts w:ascii="Arial" w:eastAsia="Calibri" w:hAnsi="Arial" w:cs="Arial"/>
        </w:rPr>
        <w:t xml:space="preserve"> la misión oficial al Consejo Directivo con </w:t>
      </w:r>
      <w:r w:rsidR="00AE15E4">
        <w:rPr>
          <w:rFonts w:ascii="Arial" w:eastAsia="Calibri" w:hAnsi="Arial" w:cs="Arial"/>
        </w:rPr>
        <w:t xml:space="preserve"> copia al área de Recursos Humanos</w:t>
      </w:r>
      <w:r w:rsidR="0088256E">
        <w:rPr>
          <w:rFonts w:ascii="Arial" w:eastAsia="Calibri" w:hAnsi="Arial" w:cs="Arial"/>
        </w:rPr>
        <w:t xml:space="preserve">, </w:t>
      </w:r>
      <w:r w:rsidR="0088256E" w:rsidRPr="00790C7A">
        <w:rPr>
          <w:rFonts w:ascii="Arial" w:eastAsia="Calibri" w:hAnsi="Arial" w:cs="Arial"/>
          <w:b/>
          <w:bCs/>
        </w:rPr>
        <w:t>d)</w:t>
      </w:r>
      <w:r w:rsidR="0088256E">
        <w:rPr>
          <w:rFonts w:ascii="Arial" w:eastAsia="Calibri" w:hAnsi="Arial" w:cs="Arial"/>
        </w:rPr>
        <w:t xml:space="preserve"> </w:t>
      </w:r>
      <w:r w:rsidR="006A5E52">
        <w:rPr>
          <w:rFonts w:ascii="Arial" w:eastAsia="Calibri" w:hAnsi="Arial" w:cs="Arial"/>
        </w:rPr>
        <w:t xml:space="preserve">Ratificar el mismo </w:t>
      </w:r>
      <w:r w:rsidR="009203F6">
        <w:rPr>
          <w:rFonts w:ascii="Arial" w:eastAsia="Calibri" w:hAnsi="Arial" w:cs="Arial"/>
        </w:rPr>
        <w:t>día</w:t>
      </w:r>
      <w:r w:rsidR="006A5E52">
        <w:rPr>
          <w:rFonts w:ascii="Arial" w:eastAsia="Calibri" w:hAnsi="Arial" w:cs="Arial"/>
        </w:rPr>
        <w:t>.</w:t>
      </w:r>
    </w:p>
    <w:bookmarkEnd w:id="2"/>
    <w:p w:rsidR="00DE2870" w:rsidRDefault="00DE2870" w:rsidP="004B6E9F">
      <w:pPr>
        <w:spacing w:line="276" w:lineRule="auto"/>
        <w:jc w:val="both"/>
        <w:rPr>
          <w:rFonts w:ascii="Arial" w:eastAsia="Calibri" w:hAnsi="Arial" w:cs="Arial"/>
          <w:b/>
        </w:rPr>
      </w:pPr>
    </w:p>
    <w:bookmarkEnd w:id="1"/>
    <w:p w:rsidR="00DE2870" w:rsidRPr="004D4219" w:rsidRDefault="00DE2870" w:rsidP="00DE2870">
      <w:pPr>
        <w:jc w:val="both"/>
        <w:rPr>
          <w:rFonts w:ascii="Arial" w:hAnsi="Arial" w:cs="Arial"/>
        </w:rPr>
      </w:pPr>
      <w:r w:rsidRPr="004D4219">
        <w:rPr>
          <w:rFonts w:ascii="Arial" w:hAnsi="Arial" w:cs="Arial"/>
        </w:rPr>
        <w:t>Habiéndose desarrollado la agenda aprobada se da por terminada la reunión a las diecinueve horas con treinta minutos del día de su fecha.</w:t>
      </w:r>
    </w:p>
    <w:p w:rsidR="004B6E9F" w:rsidRPr="006037C9" w:rsidRDefault="004B6E9F" w:rsidP="004B6E9F">
      <w:pPr>
        <w:jc w:val="both"/>
        <w:rPr>
          <w:rFonts w:ascii="Arial" w:hAnsi="Arial" w:cs="Arial"/>
        </w:rPr>
      </w:pPr>
    </w:p>
    <w:p w:rsidR="004B6E9F" w:rsidRPr="006037C9" w:rsidRDefault="004B6E9F" w:rsidP="004B6E9F">
      <w:pPr>
        <w:jc w:val="both"/>
        <w:rPr>
          <w:rFonts w:ascii="Arial" w:hAnsi="Arial" w:cs="Arial"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  </w:t>
      </w:r>
    </w:p>
    <w:p w:rsidR="004B6E9F" w:rsidRPr="006037C9" w:rsidRDefault="004B6E9F" w:rsidP="004B6E9F">
      <w:pPr>
        <w:spacing w:after="0" w:line="30" w:lineRule="atLeast"/>
        <w:ind w:left="708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</w:p>
    <w:p w:rsidR="004B6E9F" w:rsidRPr="006037C9" w:rsidRDefault="004B6E9F" w:rsidP="004B6E9F">
      <w:pPr>
        <w:spacing w:after="0" w:line="30" w:lineRule="atLeast"/>
        <w:ind w:left="708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Christian Marcos Aguilar Durán                       Roberto Arístides Castellón Murcia  </w:t>
      </w: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Director propietario actuando</w:t>
      </w:r>
      <w:r w:rsidRPr="006037C9">
        <w:rPr>
          <w:rFonts w:ascii="Arial" w:hAnsi="Arial" w:cs="Arial"/>
          <w:b/>
        </w:rPr>
        <w:tab/>
      </w:r>
      <w:r w:rsidRPr="006037C9">
        <w:rPr>
          <w:rFonts w:ascii="Arial" w:hAnsi="Arial" w:cs="Arial"/>
          <w:b/>
        </w:rPr>
        <w:tab/>
        <w:t xml:space="preserve">                     </w:t>
      </w:r>
      <w:proofErr w:type="gramStart"/>
      <w:r w:rsidRPr="006037C9">
        <w:rPr>
          <w:rFonts w:ascii="Arial" w:hAnsi="Arial" w:cs="Arial"/>
          <w:b/>
        </w:rPr>
        <w:t>Director</w:t>
      </w:r>
      <w:proofErr w:type="gramEnd"/>
      <w:r w:rsidRPr="006037C9">
        <w:rPr>
          <w:rFonts w:ascii="Arial" w:hAnsi="Arial" w:cs="Arial"/>
          <w:b/>
        </w:rPr>
        <w:t xml:space="preserve"> suplente</w:t>
      </w: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como </w:t>
      </w:r>
      <w:proofErr w:type="gramStart"/>
      <w:r w:rsidRPr="006037C9">
        <w:rPr>
          <w:rFonts w:ascii="Arial" w:hAnsi="Arial" w:cs="Arial"/>
          <w:b/>
        </w:rPr>
        <w:t>Presidente</w:t>
      </w:r>
      <w:proofErr w:type="gramEnd"/>
      <w:r w:rsidRPr="006037C9">
        <w:rPr>
          <w:rFonts w:ascii="Arial" w:hAnsi="Arial" w:cs="Arial"/>
          <w:b/>
        </w:rPr>
        <w:t xml:space="preserve"> en funciones</w:t>
      </w:r>
    </w:p>
    <w:p w:rsidR="004B6E9F" w:rsidRPr="006037C9" w:rsidRDefault="004B6E9F" w:rsidP="004B6E9F">
      <w:pPr>
        <w:rPr>
          <w:rFonts w:ascii="Arial" w:hAnsi="Arial" w:cs="Arial"/>
        </w:rPr>
      </w:pPr>
    </w:p>
    <w:p w:rsidR="004B6E9F" w:rsidRPr="006037C9" w:rsidRDefault="004B6E9F" w:rsidP="004B6E9F">
      <w:pPr>
        <w:rPr>
          <w:rFonts w:ascii="Arial" w:hAnsi="Arial" w:cs="Arial"/>
        </w:rPr>
      </w:pPr>
    </w:p>
    <w:p w:rsidR="004B6E9F" w:rsidRPr="006037C9" w:rsidRDefault="004B6E9F" w:rsidP="004B6E9F">
      <w:pPr>
        <w:rPr>
          <w:rFonts w:ascii="Arial" w:hAnsi="Arial" w:cs="Arial"/>
        </w:rPr>
      </w:pPr>
    </w:p>
    <w:p w:rsidR="004B6E9F" w:rsidRPr="006037C9" w:rsidRDefault="004B6E9F" w:rsidP="004B6E9F">
      <w:pPr>
        <w:spacing w:after="0" w:line="30" w:lineRule="atLeast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>Mauricio Ernesto Velásquez Soriano                           Raúl Vicente Zablah Hernández</w:t>
      </w:r>
    </w:p>
    <w:p w:rsidR="004B6E9F" w:rsidRPr="006037C9" w:rsidRDefault="004B6E9F" w:rsidP="004B6E9F">
      <w:pPr>
        <w:spacing w:after="0" w:line="30" w:lineRule="atLeast"/>
        <w:ind w:left="708"/>
        <w:jc w:val="both"/>
        <w:rPr>
          <w:rFonts w:ascii="Arial" w:hAnsi="Arial" w:cs="Arial"/>
          <w:b/>
        </w:rPr>
      </w:pPr>
      <w:r w:rsidRPr="006037C9">
        <w:rPr>
          <w:rFonts w:ascii="Arial" w:hAnsi="Arial" w:cs="Arial"/>
          <w:b/>
        </w:rPr>
        <w:t xml:space="preserve">Director propietario                               </w:t>
      </w:r>
      <w:proofErr w:type="gramStart"/>
      <w:r w:rsidRPr="006037C9">
        <w:rPr>
          <w:rFonts w:ascii="Arial" w:hAnsi="Arial" w:cs="Arial"/>
          <w:b/>
        </w:rPr>
        <w:t>Director</w:t>
      </w:r>
      <w:proofErr w:type="gramEnd"/>
      <w:r w:rsidRPr="006037C9">
        <w:rPr>
          <w:rFonts w:ascii="Arial" w:hAnsi="Arial" w:cs="Arial"/>
          <w:b/>
        </w:rPr>
        <w:t xml:space="preserve"> suplente actuando Director propietario</w:t>
      </w:r>
    </w:p>
    <w:p w:rsidR="004B6E9F" w:rsidRPr="006037C9" w:rsidRDefault="004B6E9F" w:rsidP="004B6E9F">
      <w:pPr>
        <w:rPr>
          <w:rFonts w:ascii="Arial" w:hAnsi="Arial" w:cs="Arial"/>
        </w:rPr>
      </w:pPr>
    </w:p>
    <w:p w:rsidR="00EA7418" w:rsidRDefault="00C802A5"/>
    <w:sectPr w:rsidR="00EA74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4317"/>
    <w:multiLevelType w:val="hybridMultilevel"/>
    <w:tmpl w:val="36361C7E"/>
    <w:lvl w:ilvl="0" w:tplc="62CE076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A8350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5AAEC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5260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6027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0ABDC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729A7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8A859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C02FB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EEF1737"/>
    <w:multiLevelType w:val="hybridMultilevel"/>
    <w:tmpl w:val="BCDA778E"/>
    <w:lvl w:ilvl="0" w:tplc="15E8E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C64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A29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AB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23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CD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8F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4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949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DF78FA"/>
    <w:multiLevelType w:val="hybridMultilevel"/>
    <w:tmpl w:val="A71C7654"/>
    <w:lvl w:ilvl="0" w:tplc="171A8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4F4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A6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86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82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6F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AB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C02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CE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A418D"/>
    <w:multiLevelType w:val="hybridMultilevel"/>
    <w:tmpl w:val="ED487A78"/>
    <w:lvl w:ilvl="0" w:tplc="EE92EEE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ECA5C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6CB2F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50380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E9A0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7880E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88EC7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324A3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00C0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9F"/>
    <w:rsid w:val="0004408A"/>
    <w:rsid w:val="001D18FC"/>
    <w:rsid w:val="00203B3F"/>
    <w:rsid w:val="00223207"/>
    <w:rsid w:val="003360D4"/>
    <w:rsid w:val="003A5469"/>
    <w:rsid w:val="004268D5"/>
    <w:rsid w:val="004B6E9F"/>
    <w:rsid w:val="00515450"/>
    <w:rsid w:val="00591F7B"/>
    <w:rsid w:val="005B4E10"/>
    <w:rsid w:val="006701AF"/>
    <w:rsid w:val="006A5E52"/>
    <w:rsid w:val="006F04C0"/>
    <w:rsid w:val="00790C7A"/>
    <w:rsid w:val="00797B56"/>
    <w:rsid w:val="0088256E"/>
    <w:rsid w:val="009203F6"/>
    <w:rsid w:val="00AE15E4"/>
    <w:rsid w:val="00AE57D0"/>
    <w:rsid w:val="00C114DB"/>
    <w:rsid w:val="00C802A5"/>
    <w:rsid w:val="00CA5561"/>
    <w:rsid w:val="00DE2870"/>
    <w:rsid w:val="00E1265D"/>
    <w:rsid w:val="00F15F57"/>
    <w:rsid w:val="00FD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605D"/>
  <w15:chartTrackingRefBased/>
  <w15:docId w15:val="{B8692262-CEE8-4224-87CE-E21BB233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4B6E9F"/>
    <w:pPr>
      <w:ind w:left="720"/>
      <w:contextualSpacing/>
    </w:p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4B6E9F"/>
  </w:style>
  <w:style w:type="paragraph" w:styleId="Textoindependiente2">
    <w:name w:val="Body Text 2"/>
    <w:basedOn w:val="Normal"/>
    <w:link w:val="Textoindependiente2Car"/>
    <w:uiPriority w:val="99"/>
    <w:unhideWhenUsed/>
    <w:rsid w:val="004B6E9F"/>
    <w:pPr>
      <w:suppressAutoHyphens/>
      <w:spacing w:after="120" w:line="480" w:lineRule="auto"/>
    </w:pPr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B6E9F"/>
    <w:rPr>
      <w:rFonts w:ascii="Arial" w:eastAsia="Arial" w:hAnsi="Arial" w:cs="Arial"/>
      <w:b/>
      <w:bCs/>
      <w:color w:val="000000"/>
      <w:sz w:val="20"/>
      <w:szCs w:val="20"/>
      <w:lang w:val="en-US" w:eastAsia="es-SV"/>
    </w:rPr>
  </w:style>
  <w:style w:type="paragraph" w:styleId="NormalWeb">
    <w:name w:val="Normal (Web)"/>
    <w:basedOn w:val="Normal"/>
    <w:uiPriority w:val="99"/>
    <w:semiHidden/>
    <w:unhideWhenUsed/>
    <w:rsid w:val="00AE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347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032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5194">
          <w:marLeft w:val="475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494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286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496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91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37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86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8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C. Barillas</dc:creator>
  <cp:keywords/>
  <dc:description/>
  <cp:lastModifiedBy>Nelly C. Barillas</cp:lastModifiedBy>
  <cp:revision>32</cp:revision>
  <cp:lastPrinted>2022-04-20T14:12:00Z</cp:lastPrinted>
  <dcterms:created xsi:type="dcterms:W3CDTF">2022-04-07T14:21:00Z</dcterms:created>
  <dcterms:modified xsi:type="dcterms:W3CDTF">2022-04-28T19:20:00Z</dcterms:modified>
</cp:coreProperties>
</file>