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E8B6A" w14:textId="6C1BD15E" w:rsidR="009D49D2" w:rsidRPr="00593701" w:rsidRDefault="009D49D2" w:rsidP="009D49D2">
      <w:pPr>
        <w:spacing w:line="312" w:lineRule="auto"/>
        <w:jc w:val="both"/>
        <w:rPr>
          <w:rFonts w:ascii="Arial" w:hAnsi="Arial" w:cs="Arial"/>
        </w:rPr>
      </w:pPr>
      <w:bookmarkStart w:id="0" w:name="_Hlk73342946"/>
      <w:bookmarkStart w:id="1" w:name="_Hlk81904078"/>
      <w:r w:rsidRPr="00593701">
        <w:rPr>
          <w:rFonts w:ascii="Arial" w:hAnsi="Arial" w:cs="Arial"/>
          <w:b/>
        </w:rPr>
        <w:t xml:space="preserve">ACTA NÚMERO </w:t>
      </w:r>
      <w:r w:rsidR="00FF60A0" w:rsidRPr="00593701">
        <w:rPr>
          <w:rFonts w:ascii="Arial" w:hAnsi="Arial" w:cs="Arial"/>
          <w:b/>
        </w:rPr>
        <w:t>CUARENTA</w:t>
      </w:r>
      <w:r w:rsidR="0075690C" w:rsidRPr="00593701">
        <w:rPr>
          <w:rFonts w:ascii="Arial" w:hAnsi="Arial" w:cs="Arial"/>
          <w:b/>
        </w:rPr>
        <w:t xml:space="preserve"> Y</w:t>
      </w:r>
      <w:r w:rsidR="00C937A1" w:rsidRPr="00593701">
        <w:rPr>
          <w:rFonts w:ascii="Arial" w:hAnsi="Arial" w:cs="Arial"/>
          <w:b/>
        </w:rPr>
        <w:t xml:space="preserve"> </w:t>
      </w:r>
      <w:r w:rsidR="00AF78BF">
        <w:rPr>
          <w:rFonts w:ascii="Arial" w:hAnsi="Arial" w:cs="Arial"/>
          <w:b/>
        </w:rPr>
        <w:t>CINCO</w:t>
      </w:r>
      <w:r w:rsidRPr="00593701">
        <w:rPr>
          <w:rFonts w:ascii="Arial" w:hAnsi="Arial" w:cs="Arial"/>
          <w:b/>
        </w:rPr>
        <w:t>. SESIÓN ORDINARIA DEL CONSEJO DIRECTIVO DE LA AUTORIDAD MARÍTIMA PORTUARIA</w:t>
      </w:r>
      <w:r w:rsidRPr="00593701">
        <w:rPr>
          <w:rFonts w:ascii="Arial" w:hAnsi="Arial" w:cs="Arial"/>
        </w:rPr>
        <w:t xml:space="preserve">. En la ciudad de San Salvador, departamento de San Salvador, a las </w:t>
      </w:r>
      <w:r w:rsidR="00FF60A0" w:rsidRPr="00593701">
        <w:rPr>
          <w:rFonts w:ascii="Arial" w:hAnsi="Arial" w:cs="Arial"/>
        </w:rPr>
        <w:t>dieciséis</w:t>
      </w:r>
      <w:r w:rsidRPr="00593701">
        <w:rPr>
          <w:rFonts w:ascii="Arial" w:hAnsi="Arial" w:cs="Arial"/>
        </w:rPr>
        <w:t xml:space="preserve"> horas del día</w:t>
      </w:r>
      <w:r w:rsidR="00C937A1" w:rsidRPr="00593701">
        <w:rPr>
          <w:rFonts w:ascii="Arial" w:hAnsi="Arial" w:cs="Arial"/>
        </w:rPr>
        <w:t xml:space="preserve"> </w:t>
      </w:r>
      <w:r w:rsidR="00AF78BF">
        <w:rPr>
          <w:rFonts w:ascii="Arial" w:hAnsi="Arial" w:cs="Arial"/>
        </w:rPr>
        <w:t>once</w:t>
      </w:r>
      <w:r w:rsidRPr="00593701">
        <w:rPr>
          <w:rFonts w:ascii="Arial" w:hAnsi="Arial" w:cs="Arial"/>
        </w:rPr>
        <w:t xml:space="preserve"> de </w:t>
      </w:r>
      <w:r w:rsidR="004D04DE">
        <w:rPr>
          <w:rFonts w:ascii="Arial" w:hAnsi="Arial" w:cs="Arial"/>
        </w:rPr>
        <w:t>noviem</w:t>
      </w:r>
      <w:r w:rsidR="002060EC" w:rsidRPr="00593701">
        <w:rPr>
          <w:rFonts w:ascii="Arial" w:hAnsi="Arial" w:cs="Arial"/>
        </w:rPr>
        <w:t>bre</w:t>
      </w:r>
      <w:r w:rsidRPr="00593701">
        <w:rPr>
          <w:rFonts w:ascii="Arial" w:hAnsi="Arial" w:cs="Arial"/>
        </w:rPr>
        <w:t xml:space="preserve">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w:t>
      </w:r>
      <w:r w:rsidR="00450819" w:rsidRPr="00593701">
        <w:rPr>
          <w:rFonts w:ascii="Arial" w:hAnsi="Arial" w:cs="Arial"/>
        </w:rPr>
        <w:t xml:space="preserve"> ingeniero </w:t>
      </w:r>
      <w:r w:rsidR="00637889">
        <w:rPr>
          <w:rFonts w:ascii="Arial" w:hAnsi="Arial" w:cs="Arial"/>
        </w:rPr>
        <w:t xml:space="preserve">Roberto Arístides Castellón Murcia, director suplente, ingeniero </w:t>
      </w:r>
      <w:r w:rsidRPr="00593701">
        <w:rPr>
          <w:rFonts w:ascii="Arial" w:hAnsi="Arial" w:cs="Arial"/>
        </w:rPr>
        <w:t xml:space="preserve">Raúl Vicente Zablah Hernández, director suplente. </w:t>
      </w:r>
    </w:p>
    <w:p w14:paraId="06C752F4"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 xml:space="preserve">ESTABLECIMIENTO DE QUORUM. </w:t>
      </w:r>
      <w:r w:rsidRPr="00593701">
        <w:rPr>
          <w:rFonts w:ascii="Arial" w:hAnsi="Arial" w:cs="Arial"/>
        </w:rPr>
        <w:t xml:space="preserve">El director presidente, conforme lo establecido por el artículo 8 de la Ley General Marítimo Portuaria y 12 del Reglamento Interno del Consejo Directivo de la AMP verificó y aprobó el </w:t>
      </w:r>
      <w:r w:rsidRPr="00593701">
        <w:rPr>
          <w:rFonts w:ascii="Arial" w:hAnsi="Arial" w:cs="Arial"/>
          <w:i/>
          <w:iCs/>
        </w:rPr>
        <w:t>quorum</w:t>
      </w:r>
      <w:r w:rsidRPr="00593701">
        <w:rPr>
          <w:rFonts w:ascii="Arial" w:hAnsi="Arial" w:cs="Arial"/>
        </w:rPr>
        <w:t>.</w:t>
      </w:r>
    </w:p>
    <w:p w14:paraId="27C60E45" w14:textId="77777777" w:rsidR="009D49D2" w:rsidRPr="00593701" w:rsidRDefault="009D49D2" w:rsidP="009D49D2">
      <w:pPr>
        <w:pStyle w:val="Prrafodelista"/>
        <w:spacing w:line="312" w:lineRule="auto"/>
        <w:ind w:left="426" w:firstLine="141"/>
        <w:jc w:val="both"/>
        <w:rPr>
          <w:rFonts w:ascii="Arial" w:hAnsi="Arial" w:cs="Arial"/>
          <w:b/>
        </w:rPr>
      </w:pPr>
    </w:p>
    <w:p w14:paraId="741E264F"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APROBACIÓN DE AGENDA</w:t>
      </w:r>
      <w:r w:rsidRPr="00593701">
        <w:rPr>
          <w:rFonts w:ascii="Arial" w:hAnsi="Arial" w:cs="Arial"/>
        </w:rPr>
        <w:t xml:space="preserve">. Los señores directores aprobaron la agenda que se desarrolla a continuación. </w:t>
      </w:r>
    </w:p>
    <w:p w14:paraId="43B09C36" w14:textId="77777777" w:rsidR="00FF60A0" w:rsidRPr="00593701" w:rsidRDefault="00FF60A0" w:rsidP="00FF60A0">
      <w:pPr>
        <w:pStyle w:val="Prrafodelista"/>
        <w:rPr>
          <w:rFonts w:ascii="Arial" w:hAnsi="Arial" w:cs="Arial"/>
        </w:rPr>
      </w:pPr>
    </w:p>
    <w:p w14:paraId="696592AA" w14:textId="07308D12" w:rsidR="00FF5F0E" w:rsidRPr="004D4952" w:rsidRDefault="00FF5F0E" w:rsidP="00C20B82">
      <w:pPr>
        <w:pStyle w:val="Prrafodelista"/>
        <w:numPr>
          <w:ilvl w:val="0"/>
          <w:numId w:val="1"/>
        </w:numPr>
        <w:spacing w:line="312" w:lineRule="auto"/>
        <w:ind w:left="0" w:firstLine="0"/>
        <w:jc w:val="both"/>
        <w:rPr>
          <w:rFonts w:ascii="Arial" w:hAnsi="Arial" w:cs="Arial"/>
        </w:rPr>
      </w:pPr>
      <w:bookmarkStart w:id="2" w:name="_Hlk35010599"/>
      <w:r w:rsidRPr="004D4952">
        <w:rPr>
          <w:rFonts w:ascii="Arial" w:hAnsi="Arial" w:cs="Arial"/>
          <w:b/>
          <w:bCs/>
        </w:rPr>
        <w:t xml:space="preserve">LECTURA Y APROBACION DEL ACTA ANTERIOR. </w:t>
      </w:r>
      <w:r w:rsidRPr="004D4952">
        <w:rPr>
          <w:rFonts w:ascii="Arial" w:hAnsi="Arial" w:cs="Arial"/>
        </w:rPr>
        <w:t>Se dio lectura al acta</w:t>
      </w:r>
      <w:r>
        <w:rPr>
          <w:rFonts w:ascii="Arial" w:hAnsi="Arial" w:cs="Arial"/>
        </w:rPr>
        <w:t xml:space="preserve"> correspondiente a la sesión ordinaria número CD-AMP/4</w:t>
      </w:r>
      <w:r w:rsidR="00AF78BF">
        <w:rPr>
          <w:rFonts w:ascii="Arial" w:hAnsi="Arial" w:cs="Arial"/>
        </w:rPr>
        <w:t>4</w:t>
      </w:r>
      <w:r>
        <w:rPr>
          <w:rFonts w:ascii="Arial" w:hAnsi="Arial" w:cs="Arial"/>
        </w:rPr>
        <w:t xml:space="preserve">/2021, de fecha </w:t>
      </w:r>
      <w:r w:rsidR="00AF78BF">
        <w:rPr>
          <w:rFonts w:ascii="Arial" w:hAnsi="Arial" w:cs="Arial"/>
        </w:rPr>
        <w:t>cuatro</w:t>
      </w:r>
      <w:r w:rsidRPr="004D4952">
        <w:rPr>
          <w:rFonts w:ascii="Arial" w:hAnsi="Arial" w:cs="Arial"/>
        </w:rPr>
        <w:t xml:space="preserve"> de </w:t>
      </w:r>
      <w:r w:rsidR="00AF78BF">
        <w:rPr>
          <w:rFonts w:ascii="Arial" w:hAnsi="Arial" w:cs="Arial"/>
        </w:rPr>
        <w:t>noviembre</w:t>
      </w:r>
      <w:r w:rsidRPr="004D4952">
        <w:rPr>
          <w:rFonts w:ascii="Arial" w:hAnsi="Arial" w:cs="Arial"/>
        </w:rPr>
        <w:t xml:space="preserve"> de dos mil veintiuno, la cual fue ratificad</w:t>
      </w:r>
      <w:r w:rsidR="00AF78BF">
        <w:rPr>
          <w:rFonts w:ascii="Arial" w:hAnsi="Arial" w:cs="Arial"/>
        </w:rPr>
        <w:t>a.</w:t>
      </w:r>
    </w:p>
    <w:p w14:paraId="78B875CC" w14:textId="77777777" w:rsidR="00FF5F0E" w:rsidRPr="00FF5F0E" w:rsidRDefault="00FF5F0E" w:rsidP="00FF5F0E">
      <w:pPr>
        <w:pStyle w:val="Prrafodelista"/>
        <w:rPr>
          <w:rFonts w:ascii="Arial" w:hAnsi="Arial" w:cs="Arial"/>
          <w:b/>
          <w:bCs/>
        </w:rPr>
      </w:pPr>
    </w:p>
    <w:p w14:paraId="7B9B08ED" w14:textId="3DC12716" w:rsidR="00AF78BF" w:rsidRPr="00AF78BF" w:rsidRDefault="00AF78BF" w:rsidP="0098560A">
      <w:pPr>
        <w:pStyle w:val="Prrafodelista"/>
        <w:numPr>
          <w:ilvl w:val="0"/>
          <w:numId w:val="1"/>
        </w:numPr>
        <w:spacing w:line="288" w:lineRule="auto"/>
        <w:ind w:left="0" w:firstLine="0"/>
        <w:jc w:val="both"/>
        <w:rPr>
          <w:rFonts w:ascii="Arial" w:hAnsi="Arial" w:cs="Arial"/>
        </w:rPr>
      </w:pPr>
      <w:bookmarkStart w:id="3" w:name="_Hlk87428803"/>
      <w:r>
        <w:rPr>
          <w:rFonts w:ascii="Arial" w:hAnsi="Arial" w:cs="Arial"/>
          <w:b/>
          <w:bCs/>
        </w:rPr>
        <w:t xml:space="preserve">INFORME LIQUIDACIÓN DE EVENTO REPICA 2021. </w:t>
      </w:r>
      <w:r>
        <w:rPr>
          <w:rFonts w:ascii="Arial" w:hAnsi="Arial" w:cs="Arial"/>
        </w:rPr>
        <w:t xml:space="preserve">El </w:t>
      </w:r>
      <w:r w:rsidR="00210DB7">
        <w:rPr>
          <w:rFonts w:ascii="Arial" w:hAnsi="Arial" w:cs="Arial"/>
        </w:rPr>
        <w:t xml:space="preserve">gerente marítimo presentó el </w:t>
      </w:r>
      <w:r w:rsidR="00FB1FCC">
        <w:rPr>
          <w:rFonts w:ascii="Arial" w:hAnsi="Arial" w:cs="Arial"/>
        </w:rPr>
        <w:t xml:space="preserve">Informe de </w:t>
      </w:r>
      <w:r w:rsidR="00183059">
        <w:rPr>
          <w:rFonts w:ascii="Arial" w:hAnsi="Arial" w:cs="Arial"/>
        </w:rPr>
        <w:t>l</w:t>
      </w:r>
      <w:r w:rsidR="00FB1FCC">
        <w:rPr>
          <w:rFonts w:ascii="Arial" w:hAnsi="Arial" w:cs="Arial"/>
        </w:rPr>
        <w:t xml:space="preserve">iquidación del </w:t>
      </w:r>
      <w:r w:rsidR="00183059">
        <w:rPr>
          <w:rFonts w:ascii="Arial" w:hAnsi="Arial" w:cs="Arial"/>
        </w:rPr>
        <w:t>e</w:t>
      </w:r>
      <w:r w:rsidR="00FB1FCC">
        <w:rPr>
          <w:rFonts w:ascii="Arial" w:hAnsi="Arial" w:cs="Arial"/>
        </w:rPr>
        <w:t xml:space="preserve">vento REPICA 2021, </w:t>
      </w:r>
      <w:r w:rsidR="00223977">
        <w:rPr>
          <w:rFonts w:ascii="Arial" w:hAnsi="Arial" w:cs="Arial"/>
        </w:rPr>
        <w:t>en el que detalló</w:t>
      </w:r>
      <w:r w:rsidR="002C61C5">
        <w:rPr>
          <w:rFonts w:ascii="Arial" w:hAnsi="Arial" w:cs="Arial"/>
        </w:rPr>
        <w:t xml:space="preserve"> el total de participantes nacionales e internacionales que asistieron, el presupuesto general aprobado y </w:t>
      </w:r>
      <w:r w:rsidR="00223977">
        <w:rPr>
          <w:rFonts w:ascii="Arial" w:hAnsi="Arial" w:cs="Arial"/>
        </w:rPr>
        <w:t>los gastos realizados, así como también los ingresos por los patrocinadores</w:t>
      </w:r>
      <w:r w:rsidR="002C61C5">
        <w:rPr>
          <w:rFonts w:ascii="Arial" w:hAnsi="Arial" w:cs="Arial"/>
        </w:rPr>
        <w:t>. L</w:t>
      </w:r>
      <w:r w:rsidR="00223977">
        <w:rPr>
          <w:rFonts w:ascii="Arial" w:hAnsi="Arial" w:cs="Arial"/>
        </w:rPr>
        <w:t>os señores miembros del Consejo Directivo,</w:t>
      </w:r>
      <w:r w:rsidR="00C83C7A">
        <w:rPr>
          <w:rFonts w:ascii="Arial" w:hAnsi="Arial" w:cs="Arial"/>
        </w:rPr>
        <w:t xml:space="preserve"> dieron por recibido el informe pero</w:t>
      </w:r>
      <w:r w:rsidR="00223977">
        <w:rPr>
          <w:rFonts w:ascii="Arial" w:hAnsi="Arial" w:cs="Arial"/>
        </w:rPr>
        <w:t xml:space="preserve"> le solicitaron que realice cambios al cuadro de liquidación en el que se desglose de forma más clara la información y se les presente </w:t>
      </w:r>
      <w:r w:rsidR="00C83C7A">
        <w:rPr>
          <w:rFonts w:ascii="Arial" w:hAnsi="Arial" w:cs="Arial"/>
        </w:rPr>
        <w:t xml:space="preserve">nuevamente </w:t>
      </w:r>
      <w:r w:rsidR="00223977">
        <w:rPr>
          <w:rFonts w:ascii="Arial" w:hAnsi="Arial" w:cs="Arial"/>
        </w:rPr>
        <w:t>junto con el informe final de evaluac</w:t>
      </w:r>
      <w:r w:rsidR="00FA5BAA">
        <w:rPr>
          <w:rFonts w:ascii="Arial" w:hAnsi="Arial" w:cs="Arial"/>
        </w:rPr>
        <w:t>ión del desarrollo del Evento REPICA</w:t>
      </w:r>
      <w:r w:rsidR="00223977">
        <w:rPr>
          <w:rFonts w:ascii="Arial" w:hAnsi="Arial" w:cs="Arial"/>
        </w:rPr>
        <w:t xml:space="preserve"> 2021.</w:t>
      </w:r>
    </w:p>
    <w:p w14:paraId="05B266C2" w14:textId="77777777" w:rsidR="00AF78BF" w:rsidRPr="00AF78BF" w:rsidRDefault="00AF78BF" w:rsidP="00AF78BF">
      <w:pPr>
        <w:pStyle w:val="Prrafodelista"/>
        <w:rPr>
          <w:rFonts w:ascii="Arial" w:hAnsi="Arial" w:cs="Arial"/>
        </w:rPr>
      </w:pPr>
    </w:p>
    <w:bookmarkEnd w:id="3"/>
    <w:p w14:paraId="38397723" w14:textId="77777777" w:rsidR="0019294C" w:rsidRDefault="00AF78BF" w:rsidP="0019294C">
      <w:pPr>
        <w:pStyle w:val="Prrafodelista"/>
        <w:numPr>
          <w:ilvl w:val="0"/>
          <w:numId w:val="1"/>
        </w:numPr>
        <w:spacing w:line="312" w:lineRule="auto"/>
        <w:ind w:left="0" w:firstLine="0"/>
        <w:jc w:val="both"/>
        <w:rPr>
          <w:rFonts w:ascii="Arial" w:eastAsia="Calibri" w:hAnsi="Arial" w:cs="Arial"/>
          <w:b/>
          <w:bCs/>
        </w:rPr>
      </w:pPr>
      <w:r w:rsidRPr="0019294C">
        <w:rPr>
          <w:rFonts w:ascii="Arial" w:hAnsi="Arial" w:cs="Arial"/>
          <w:b/>
          <w:bCs/>
        </w:rPr>
        <w:t>SOLICITUD DE AUTORIZACI</w:t>
      </w:r>
      <w:r w:rsidR="003D2A42" w:rsidRPr="0019294C">
        <w:rPr>
          <w:rFonts w:ascii="Arial" w:hAnsi="Arial" w:cs="Arial"/>
          <w:b/>
          <w:bCs/>
        </w:rPr>
        <w:t>Ó</w:t>
      </w:r>
      <w:r w:rsidRPr="0019294C">
        <w:rPr>
          <w:rFonts w:ascii="Arial" w:hAnsi="Arial" w:cs="Arial"/>
          <w:b/>
          <w:bCs/>
        </w:rPr>
        <w:t>N DE MISI</w:t>
      </w:r>
      <w:r w:rsidR="00B12C55" w:rsidRPr="0019294C">
        <w:rPr>
          <w:rFonts w:ascii="Arial" w:hAnsi="Arial" w:cs="Arial"/>
          <w:b/>
          <w:bCs/>
        </w:rPr>
        <w:t>Ó</w:t>
      </w:r>
      <w:r w:rsidRPr="0019294C">
        <w:rPr>
          <w:rFonts w:ascii="Arial" w:hAnsi="Arial" w:cs="Arial"/>
          <w:b/>
          <w:bCs/>
        </w:rPr>
        <w:t xml:space="preserve">N OFICIAL PARA DOS INSPECCIONES NAVALES. </w:t>
      </w:r>
      <w:r w:rsidR="00DE14F9" w:rsidRPr="0019294C">
        <w:rPr>
          <w:rFonts w:ascii="Arial" w:eastAsia="Calibri" w:hAnsi="Arial" w:cs="Arial"/>
        </w:rPr>
        <w:t>El gerente marítimo, informó que conforme a lo preceptuado en l</w:t>
      </w:r>
      <w:r w:rsidR="00EA3910" w:rsidRPr="0019294C">
        <w:rPr>
          <w:rFonts w:ascii="Arial" w:eastAsia="Calibri" w:hAnsi="Arial" w:cs="Arial"/>
        </w:rPr>
        <w:t>os</w:t>
      </w:r>
      <w:r w:rsidR="00DE14F9" w:rsidRPr="0019294C">
        <w:rPr>
          <w:rFonts w:ascii="Arial" w:eastAsia="Calibri" w:hAnsi="Arial" w:cs="Arial"/>
        </w:rPr>
        <w:t xml:space="preserve"> artículo</w:t>
      </w:r>
      <w:r w:rsidR="00EA3910" w:rsidRPr="0019294C">
        <w:rPr>
          <w:rFonts w:ascii="Arial" w:eastAsia="Calibri" w:hAnsi="Arial" w:cs="Arial"/>
        </w:rPr>
        <w:t>s</w:t>
      </w:r>
      <w:r w:rsidR="00DE14F9" w:rsidRPr="0019294C">
        <w:rPr>
          <w:rFonts w:ascii="Arial" w:eastAsia="Calibri" w:hAnsi="Arial" w:cs="Arial"/>
        </w:rPr>
        <w:t xml:space="preserve"> </w:t>
      </w:r>
      <w:r w:rsidR="00EA3910" w:rsidRPr="0019294C">
        <w:rPr>
          <w:rFonts w:ascii="Arial" w:eastAsia="Calibri" w:hAnsi="Arial" w:cs="Arial"/>
        </w:rPr>
        <w:t xml:space="preserve">20, </w:t>
      </w:r>
      <w:r w:rsidR="00DE14F9" w:rsidRPr="0019294C">
        <w:rPr>
          <w:rFonts w:ascii="Arial" w:eastAsia="Calibri" w:hAnsi="Arial" w:cs="Arial"/>
        </w:rPr>
        <w:t>21</w:t>
      </w:r>
      <w:r w:rsidR="00EA3910" w:rsidRPr="0019294C">
        <w:rPr>
          <w:rFonts w:ascii="Arial" w:eastAsia="Calibri" w:hAnsi="Arial" w:cs="Arial"/>
        </w:rPr>
        <w:t>, 23, 24</w:t>
      </w:r>
      <w:r w:rsidR="00DE14F9" w:rsidRPr="0019294C">
        <w:rPr>
          <w:rFonts w:ascii="Arial" w:eastAsia="Calibri" w:hAnsi="Arial" w:cs="Arial"/>
        </w:rPr>
        <w:t xml:space="preserve"> y 25 del Reglamento para la Navegación de Buques y Autorizaciones de Gente de Mar, la sociedad </w:t>
      </w:r>
      <w:r w:rsidR="007A46F2" w:rsidRPr="0019294C">
        <w:rPr>
          <w:rFonts w:ascii="Arial" w:eastAsia="Calibri" w:hAnsi="Arial" w:cs="Arial"/>
        </w:rPr>
        <w:t xml:space="preserve">OAKCITY TUNA FISHING CORPORATION, S.A. DE C.V., antes </w:t>
      </w:r>
      <w:r w:rsidR="00DE14F9" w:rsidRPr="0019294C">
        <w:rPr>
          <w:rFonts w:ascii="Arial" w:eastAsia="Calibri" w:hAnsi="Arial" w:cs="Arial"/>
        </w:rPr>
        <w:t>Calvopesca El Salvador, S.A. de C.V., presentó solicitud a la AMP a efecto que se realice</w:t>
      </w:r>
      <w:r w:rsidR="005C5773" w:rsidRPr="0019294C">
        <w:rPr>
          <w:rFonts w:ascii="Arial" w:eastAsia="Calibri" w:hAnsi="Arial" w:cs="Arial"/>
        </w:rPr>
        <w:t>n dos inspecciones a dos de sus embarcaciones. La primera:</w:t>
      </w:r>
      <w:r w:rsidR="00DE14F9" w:rsidRPr="0019294C">
        <w:rPr>
          <w:rFonts w:ascii="Arial" w:eastAsia="Calibri" w:hAnsi="Arial" w:cs="Arial"/>
        </w:rPr>
        <w:t xml:space="preserve"> la inspección anual del buque denominado MONTELAPE con matrícula ESA-00037, en el período comprendido del </w:t>
      </w:r>
      <w:r w:rsidR="0095558F" w:rsidRPr="0019294C">
        <w:rPr>
          <w:rFonts w:ascii="Arial" w:eastAsia="Calibri" w:hAnsi="Arial" w:cs="Arial"/>
        </w:rPr>
        <w:t>17</w:t>
      </w:r>
      <w:r w:rsidR="00DE14F9" w:rsidRPr="0019294C">
        <w:rPr>
          <w:rFonts w:ascii="Arial" w:eastAsia="Calibri" w:hAnsi="Arial" w:cs="Arial"/>
        </w:rPr>
        <w:t xml:space="preserve"> al </w:t>
      </w:r>
      <w:r w:rsidR="0095558F" w:rsidRPr="0019294C">
        <w:rPr>
          <w:rFonts w:ascii="Arial" w:eastAsia="Calibri" w:hAnsi="Arial" w:cs="Arial"/>
        </w:rPr>
        <w:t>25</w:t>
      </w:r>
      <w:r w:rsidR="00DE14F9" w:rsidRPr="0019294C">
        <w:rPr>
          <w:rFonts w:ascii="Arial" w:eastAsia="Calibri" w:hAnsi="Arial" w:cs="Arial"/>
        </w:rPr>
        <w:t xml:space="preserve"> de </w:t>
      </w:r>
      <w:r w:rsidR="007A46F2" w:rsidRPr="0019294C">
        <w:rPr>
          <w:rFonts w:ascii="Arial" w:eastAsia="Calibri" w:hAnsi="Arial" w:cs="Arial"/>
        </w:rPr>
        <w:t>noviembre</w:t>
      </w:r>
      <w:r w:rsidR="00DE14F9" w:rsidRPr="0019294C">
        <w:rPr>
          <w:rFonts w:ascii="Arial" w:eastAsia="Calibri" w:hAnsi="Arial" w:cs="Arial"/>
        </w:rPr>
        <w:t xml:space="preserve"> de 2021</w:t>
      </w:r>
      <w:r w:rsidR="007A46F2" w:rsidRPr="0019294C">
        <w:rPr>
          <w:rFonts w:ascii="Arial" w:eastAsia="Calibri" w:hAnsi="Arial" w:cs="Arial"/>
        </w:rPr>
        <w:t xml:space="preserve">, </w:t>
      </w:r>
      <w:r w:rsidR="00DE14F9" w:rsidRPr="0019294C">
        <w:rPr>
          <w:rFonts w:ascii="Arial" w:eastAsia="Calibri" w:hAnsi="Arial" w:cs="Arial"/>
        </w:rPr>
        <w:t>a realizarse en la ciudad de Abidjan, Costa de Marfil, con miras a prorrogar la validez de su reconocimiento anual, por lo que se requiere nombrar un inspector encargado de realizar dicha inspección,</w:t>
      </w:r>
      <w:r w:rsidR="007A46F2" w:rsidRPr="0019294C">
        <w:rPr>
          <w:rFonts w:ascii="Arial" w:eastAsia="Calibri" w:hAnsi="Arial" w:cs="Arial"/>
        </w:rPr>
        <w:t xml:space="preserve"> </w:t>
      </w:r>
      <w:r w:rsidR="007A46F2" w:rsidRPr="0019294C">
        <w:rPr>
          <w:rFonts w:ascii="Arial" w:eastAsia="Calibri" w:hAnsi="Arial" w:cs="Arial"/>
        </w:rPr>
        <w:lastRenderedPageBreak/>
        <w:t>recomend</w:t>
      </w:r>
      <w:r w:rsidR="00EA3910" w:rsidRPr="0019294C">
        <w:rPr>
          <w:rFonts w:ascii="Arial" w:eastAsia="Calibri" w:hAnsi="Arial" w:cs="Arial"/>
        </w:rPr>
        <w:t>a</w:t>
      </w:r>
      <w:r w:rsidR="007A46F2" w:rsidRPr="0019294C">
        <w:rPr>
          <w:rFonts w:ascii="Arial" w:eastAsia="Calibri" w:hAnsi="Arial" w:cs="Arial"/>
        </w:rPr>
        <w:t>ndo a Marco Antonio Mancía Castro</w:t>
      </w:r>
      <w:r w:rsidR="005C5773" w:rsidRPr="0019294C">
        <w:rPr>
          <w:rFonts w:ascii="Arial" w:eastAsia="Calibri" w:hAnsi="Arial" w:cs="Arial"/>
        </w:rPr>
        <w:t>.</w:t>
      </w:r>
      <w:r w:rsidR="007A46F2" w:rsidRPr="0019294C">
        <w:rPr>
          <w:rFonts w:ascii="Arial" w:eastAsia="Calibri" w:hAnsi="Arial" w:cs="Arial"/>
        </w:rPr>
        <w:t xml:space="preserve"> </w:t>
      </w:r>
      <w:r w:rsidR="005C5773" w:rsidRPr="0019294C">
        <w:rPr>
          <w:rFonts w:ascii="Arial" w:eastAsia="Calibri" w:hAnsi="Arial" w:cs="Arial"/>
        </w:rPr>
        <w:t>L</w:t>
      </w:r>
      <w:r w:rsidR="007A46F2" w:rsidRPr="0019294C">
        <w:rPr>
          <w:rFonts w:ascii="Arial" w:eastAsia="Calibri" w:hAnsi="Arial" w:cs="Arial"/>
        </w:rPr>
        <w:t xml:space="preserve">a segunda </w:t>
      </w:r>
      <w:r w:rsidR="005C5773" w:rsidRPr="0019294C">
        <w:rPr>
          <w:rFonts w:ascii="Arial" w:eastAsia="Calibri" w:hAnsi="Arial" w:cs="Arial"/>
        </w:rPr>
        <w:t xml:space="preserve">sería </w:t>
      </w:r>
      <w:r w:rsidR="00B12C55" w:rsidRPr="0019294C">
        <w:rPr>
          <w:rFonts w:ascii="Arial" w:eastAsia="Calibri" w:hAnsi="Arial" w:cs="Arial"/>
        </w:rPr>
        <w:t xml:space="preserve">la </w:t>
      </w:r>
      <w:r w:rsidR="005C5773" w:rsidRPr="0019294C">
        <w:rPr>
          <w:rFonts w:ascii="Arial" w:eastAsia="Calibri" w:hAnsi="Arial" w:cs="Arial"/>
        </w:rPr>
        <w:t xml:space="preserve">inspección inicial y reconocimiento previo al registro del buque de bandera española </w:t>
      </w:r>
      <w:r w:rsidR="007A46F2" w:rsidRPr="0019294C">
        <w:rPr>
          <w:rFonts w:ascii="Arial" w:eastAsia="Calibri" w:hAnsi="Arial" w:cs="Arial"/>
        </w:rPr>
        <w:t>denominado MONTEMAIOR, con el objeto de abanderarlo en E</w:t>
      </w:r>
      <w:r w:rsidR="00EA3910" w:rsidRPr="0019294C">
        <w:rPr>
          <w:rFonts w:ascii="Arial" w:eastAsia="Calibri" w:hAnsi="Arial" w:cs="Arial"/>
        </w:rPr>
        <w:t>l</w:t>
      </w:r>
      <w:r w:rsidR="007A46F2" w:rsidRPr="0019294C">
        <w:rPr>
          <w:rFonts w:ascii="Arial" w:eastAsia="Calibri" w:hAnsi="Arial" w:cs="Arial"/>
        </w:rPr>
        <w:t xml:space="preserve"> Salvador,</w:t>
      </w:r>
      <w:r w:rsidR="00EA3910" w:rsidRPr="0019294C">
        <w:rPr>
          <w:rFonts w:ascii="Arial" w:eastAsia="Calibri" w:hAnsi="Arial" w:cs="Arial"/>
        </w:rPr>
        <w:t xml:space="preserve"> el período para la realización de la inspección sería del 12 al 19 de noviembre de 2021, en la ciudad de Mindelo, Cabo Verde, recomendándose para la misma al Inspector Naval </w:t>
      </w:r>
      <w:r w:rsidR="005C5773" w:rsidRPr="0019294C">
        <w:rPr>
          <w:rFonts w:ascii="Arial" w:eastAsia="Calibri" w:hAnsi="Arial" w:cs="Arial"/>
        </w:rPr>
        <w:t xml:space="preserve">Juan </w:t>
      </w:r>
      <w:r w:rsidR="00EA3910" w:rsidRPr="0019294C">
        <w:rPr>
          <w:rFonts w:ascii="Arial" w:eastAsia="Calibri" w:hAnsi="Arial" w:cs="Arial"/>
        </w:rPr>
        <w:t>Enrique Rojas</w:t>
      </w:r>
      <w:r w:rsidR="005C5773" w:rsidRPr="0019294C">
        <w:rPr>
          <w:rFonts w:ascii="Arial" w:eastAsia="Calibri" w:hAnsi="Arial" w:cs="Arial"/>
        </w:rPr>
        <w:t xml:space="preserve"> Gálvez</w:t>
      </w:r>
      <w:r w:rsidR="00EA3910" w:rsidRPr="0019294C">
        <w:rPr>
          <w:rFonts w:ascii="Arial" w:eastAsia="Calibri" w:hAnsi="Arial" w:cs="Arial"/>
        </w:rPr>
        <w:t>,</w:t>
      </w:r>
      <w:r w:rsidR="00DE14F9" w:rsidRPr="0019294C">
        <w:rPr>
          <w:rFonts w:ascii="Arial" w:eastAsia="Calibri" w:hAnsi="Arial" w:cs="Arial"/>
        </w:rPr>
        <w:t xml:space="preserve"> cuyos gastos de viaje, como pasaje de ida y vuelta, viáticos por estadía y póliza de seguro de vida, </w:t>
      </w:r>
      <w:r w:rsidR="00EA3910" w:rsidRPr="0019294C">
        <w:rPr>
          <w:rFonts w:ascii="Arial" w:eastAsia="Calibri" w:hAnsi="Arial" w:cs="Arial"/>
        </w:rPr>
        <w:t xml:space="preserve">en ambas misiones </w:t>
      </w:r>
      <w:r w:rsidR="00DE14F9" w:rsidRPr="0019294C">
        <w:rPr>
          <w:rFonts w:ascii="Arial" w:eastAsia="Calibri" w:hAnsi="Arial" w:cs="Arial"/>
        </w:rPr>
        <w:t xml:space="preserve">serán sufragados por la sociedad solicitante. </w:t>
      </w:r>
      <w:r w:rsidR="00DE14F9" w:rsidRPr="0019294C">
        <w:rPr>
          <w:rFonts w:ascii="Arial" w:eastAsia="Calibri" w:hAnsi="Arial" w:cs="Arial"/>
          <w:b/>
          <w:bCs/>
        </w:rPr>
        <w:t>RESOLUCIÓN 9</w:t>
      </w:r>
      <w:r w:rsidR="007B3D0D" w:rsidRPr="0019294C">
        <w:rPr>
          <w:rFonts w:ascii="Arial" w:eastAsia="Calibri" w:hAnsi="Arial" w:cs="Arial"/>
          <w:b/>
          <w:bCs/>
        </w:rPr>
        <w:t>6/2021</w:t>
      </w:r>
      <w:r w:rsidR="00DE14F9" w:rsidRPr="0019294C">
        <w:rPr>
          <w:rFonts w:ascii="Arial" w:eastAsia="Calibri" w:hAnsi="Arial" w:cs="Arial"/>
        </w:rPr>
        <w:t xml:space="preserve">. Con base en los artículos 20, 21 y 25 del Reglamento para la Navegación de Buques y Autorizaciones de Gente de Mar, los señores miembros del Consejo Directivo, por </w:t>
      </w:r>
      <w:r w:rsidR="00DE14F9" w:rsidRPr="0019294C">
        <w:rPr>
          <w:rFonts w:ascii="Arial" w:eastAsia="Calibri" w:hAnsi="Arial" w:cs="Arial"/>
          <w:b/>
          <w:bCs/>
        </w:rPr>
        <w:t>UNANIMIDAD ACUERDAN:</w:t>
      </w:r>
      <w:r w:rsidR="00DE14F9" w:rsidRPr="0019294C">
        <w:rPr>
          <w:rFonts w:ascii="Arial" w:eastAsia="Calibri" w:hAnsi="Arial" w:cs="Arial"/>
        </w:rPr>
        <w:t xml:space="preserve"> </w:t>
      </w:r>
      <w:r w:rsidR="00DE14F9" w:rsidRPr="0019294C">
        <w:rPr>
          <w:rFonts w:ascii="Arial" w:eastAsia="Calibri" w:hAnsi="Arial" w:cs="Arial"/>
          <w:b/>
          <w:bCs/>
        </w:rPr>
        <w:t>a)</w:t>
      </w:r>
      <w:r w:rsidR="00DE14F9" w:rsidRPr="0019294C">
        <w:rPr>
          <w:rFonts w:ascii="Arial" w:eastAsia="Calibri" w:hAnsi="Arial" w:cs="Arial"/>
        </w:rPr>
        <w:t xml:space="preserve"> Autorizar la solicitud realizada por la sociedad</w:t>
      </w:r>
      <w:r w:rsidR="007B3D0D" w:rsidRPr="0019294C">
        <w:rPr>
          <w:rFonts w:ascii="Arial" w:eastAsia="Calibri" w:hAnsi="Arial" w:cs="Arial"/>
        </w:rPr>
        <w:t xml:space="preserve"> </w:t>
      </w:r>
      <w:r w:rsidR="007B3D0D" w:rsidRPr="0019294C">
        <w:rPr>
          <w:rFonts w:ascii="Arial" w:eastAsia="Calibri" w:hAnsi="Arial" w:cs="Arial"/>
          <w:b/>
        </w:rPr>
        <w:t xml:space="preserve">OAKCITY TUNA FISHING CORPORATION, S.A. DE C.V. </w:t>
      </w:r>
      <w:r w:rsidR="007B3D0D" w:rsidRPr="0019294C">
        <w:rPr>
          <w:rFonts w:ascii="Arial" w:eastAsia="Calibri" w:hAnsi="Arial" w:cs="Arial"/>
        </w:rPr>
        <w:t>antes</w:t>
      </w:r>
      <w:r w:rsidR="00DE14F9" w:rsidRPr="0019294C">
        <w:rPr>
          <w:rFonts w:ascii="Arial" w:eastAsia="Calibri" w:hAnsi="Arial" w:cs="Arial"/>
        </w:rPr>
        <w:t xml:space="preserve"> Calvopesca El Salvador, S.A. de C.V., de </w:t>
      </w:r>
      <w:r w:rsidR="00EE0C1A" w:rsidRPr="0019294C">
        <w:rPr>
          <w:rFonts w:ascii="Arial" w:eastAsia="Calibri" w:hAnsi="Arial" w:cs="Arial"/>
        </w:rPr>
        <w:t xml:space="preserve">con el objetivo que un inspector designado por esta Autoridad pueda </w:t>
      </w:r>
      <w:r w:rsidR="00DE14F9" w:rsidRPr="0019294C">
        <w:rPr>
          <w:rFonts w:ascii="Arial" w:eastAsia="Calibri" w:hAnsi="Arial" w:cs="Arial"/>
        </w:rPr>
        <w:t xml:space="preserve">practicar en la ciudad de Abidján, Costa de Marfil, la inspección anual requerida al buque de su propiedad denominado MONTELAPE con matrícula ESA-00037; </w:t>
      </w:r>
      <w:r w:rsidR="00DE14F9" w:rsidRPr="0019294C">
        <w:rPr>
          <w:rFonts w:ascii="Arial" w:eastAsia="Calibri" w:hAnsi="Arial" w:cs="Arial"/>
          <w:b/>
          <w:bCs/>
        </w:rPr>
        <w:t>b)</w:t>
      </w:r>
      <w:r w:rsidR="00DE14F9" w:rsidRPr="0019294C">
        <w:rPr>
          <w:rFonts w:ascii="Arial" w:eastAsia="Calibri" w:hAnsi="Arial" w:cs="Arial"/>
        </w:rPr>
        <w:t xml:space="preserve"> Designar al inspector naval </w:t>
      </w:r>
      <w:r w:rsidR="007B3D0D" w:rsidRPr="0019294C">
        <w:rPr>
          <w:rFonts w:ascii="Arial" w:eastAsia="Calibri" w:hAnsi="Arial" w:cs="Arial"/>
        </w:rPr>
        <w:t>Marco Antonio Mancía Castro</w:t>
      </w:r>
      <w:r w:rsidR="00DE14F9" w:rsidRPr="0019294C">
        <w:rPr>
          <w:rFonts w:ascii="Arial" w:eastAsia="Calibri" w:hAnsi="Arial" w:cs="Arial"/>
        </w:rPr>
        <w:t xml:space="preserve">, para que practique la inspección requerida por la sociedad  </w:t>
      </w:r>
      <w:r w:rsidR="007B3D0D" w:rsidRPr="0019294C">
        <w:rPr>
          <w:rFonts w:ascii="Arial" w:eastAsia="Calibri" w:hAnsi="Arial" w:cs="Arial"/>
        </w:rPr>
        <w:t>OAKCITY TUNA FISHING CORPORATION</w:t>
      </w:r>
      <w:r w:rsidR="00DE14F9" w:rsidRPr="0019294C">
        <w:rPr>
          <w:rFonts w:ascii="Arial" w:eastAsia="Calibri" w:hAnsi="Arial" w:cs="Arial"/>
        </w:rPr>
        <w:t xml:space="preserve">, S.A. de C.V., para lo cual deberá viajar a la ciudad de Abidján, Costa de Marfil en el período comprendido del </w:t>
      </w:r>
      <w:r w:rsidR="0095558F" w:rsidRPr="0019294C">
        <w:rPr>
          <w:rFonts w:ascii="Arial" w:eastAsia="Calibri" w:hAnsi="Arial" w:cs="Arial"/>
        </w:rPr>
        <w:t>17</w:t>
      </w:r>
      <w:r w:rsidR="00DE14F9" w:rsidRPr="0019294C">
        <w:rPr>
          <w:rFonts w:ascii="Arial" w:eastAsia="Calibri" w:hAnsi="Arial" w:cs="Arial"/>
        </w:rPr>
        <w:t xml:space="preserve"> </w:t>
      </w:r>
      <w:r w:rsidR="0095558F" w:rsidRPr="0019294C">
        <w:rPr>
          <w:rFonts w:ascii="Arial" w:eastAsia="Calibri" w:hAnsi="Arial" w:cs="Arial"/>
        </w:rPr>
        <w:t>al 25</w:t>
      </w:r>
      <w:r w:rsidR="007B3D0D" w:rsidRPr="0019294C">
        <w:rPr>
          <w:rFonts w:ascii="Arial" w:eastAsia="Calibri" w:hAnsi="Arial" w:cs="Arial"/>
        </w:rPr>
        <w:t xml:space="preserve"> de noviembre</w:t>
      </w:r>
      <w:r w:rsidR="00DE14F9" w:rsidRPr="0019294C">
        <w:rPr>
          <w:rFonts w:ascii="Arial" w:eastAsia="Calibri" w:hAnsi="Arial" w:cs="Arial"/>
        </w:rPr>
        <w:t xml:space="preserve"> de 2021, siendo responsabilidad de la sociedad solicitante sufragar los gastos que fueren aplicables de conformidad al Reglamento Interno de Viáticos por Misiones Oficiales al Interior y Exterior del País de la AMP; </w:t>
      </w:r>
      <w:r w:rsidR="00DE14F9" w:rsidRPr="0019294C">
        <w:rPr>
          <w:rFonts w:ascii="Arial" w:eastAsia="Calibri" w:hAnsi="Arial" w:cs="Arial"/>
          <w:b/>
        </w:rPr>
        <w:t>c)</w:t>
      </w:r>
      <w:r w:rsidR="00DE14F9" w:rsidRPr="0019294C">
        <w:rPr>
          <w:rFonts w:ascii="Arial" w:eastAsia="Calibri" w:hAnsi="Arial" w:cs="Arial"/>
        </w:rPr>
        <w:t xml:space="preserve"> Autorizar misión oficial y licencia con goce de sueldo al inspector </w:t>
      </w:r>
      <w:r w:rsidR="007B3D0D" w:rsidRPr="0019294C">
        <w:rPr>
          <w:rFonts w:ascii="Arial" w:eastAsia="Calibri" w:hAnsi="Arial" w:cs="Arial"/>
        </w:rPr>
        <w:t>Marco Antonio Mancía Castro</w:t>
      </w:r>
      <w:r w:rsidR="00DE14F9" w:rsidRPr="0019294C">
        <w:rPr>
          <w:rFonts w:ascii="Arial" w:eastAsia="Calibri" w:hAnsi="Arial" w:cs="Arial"/>
        </w:rPr>
        <w:t>, por el período comprendido</w:t>
      </w:r>
      <w:r w:rsidR="007B3D0D" w:rsidRPr="0019294C">
        <w:rPr>
          <w:rFonts w:ascii="Arial" w:eastAsia="Calibri" w:hAnsi="Arial" w:cs="Arial"/>
        </w:rPr>
        <w:t xml:space="preserve"> del</w:t>
      </w:r>
      <w:r w:rsidR="00DE14F9" w:rsidRPr="0019294C">
        <w:rPr>
          <w:rFonts w:ascii="Arial" w:eastAsia="Calibri" w:hAnsi="Arial" w:cs="Arial"/>
        </w:rPr>
        <w:t xml:space="preserve"> </w:t>
      </w:r>
      <w:r w:rsidR="0095558F" w:rsidRPr="0019294C">
        <w:rPr>
          <w:rFonts w:ascii="Arial" w:eastAsia="Calibri" w:hAnsi="Arial" w:cs="Arial"/>
        </w:rPr>
        <w:t>17 al 25</w:t>
      </w:r>
      <w:r w:rsidR="007B3D0D" w:rsidRPr="0019294C">
        <w:rPr>
          <w:rFonts w:ascii="Arial" w:eastAsia="Calibri" w:hAnsi="Arial" w:cs="Arial"/>
        </w:rPr>
        <w:t xml:space="preserve"> de noviembre</w:t>
      </w:r>
      <w:r w:rsidR="0019294C">
        <w:rPr>
          <w:rFonts w:ascii="Arial" w:eastAsia="Calibri" w:hAnsi="Arial" w:cs="Arial"/>
        </w:rPr>
        <w:t xml:space="preserve"> ambas fechas inclusive.</w:t>
      </w:r>
      <w:r w:rsidR="0019294C">
        <w:rPr>
          <w:rFonts w:ascii="Arial" w:eastAsia="Calibri" w:hAnsi="Arial" w:cs="Arial"/>
          <w:b/>
          <w:bCs/>
        </w:rPr>
        <w:t xml:space="preserve"> </w:t>
      </w:r>
    </w:p>
    <w:p w14:paraId="78897F6C" w14:textId="77777777" w:rsidR="0019294C" w:rsidRDefault="0019294C" w:rsidP="0019294C">
      <w:pPr>
        <w:pStyle w:val="Prrafodelista"/>
        <w:spacing w:line="312" w:lineRule="auto"/>
        <w:ind w:left="0"/>
        <w:jc w:val="both"/>
        <w:rPr>
          <w:rFonts w:ascii="Arial" w:eastAsia="Calibri" w:hAnsi="Arial" w:cs="Arial"/>
          <w:b/>
          <w:bCs/>
        </w:rPr>
      </w:pPr>
    </w:p>
    <w:p w14:paraId="4F6FB3BA" w14:textId="0F9C4180" w:rsidR="007B3D0D" w:rsidRPr="0019294C" w:rsidRDefault="007B3D0D" w:rsidP="0019294C">
      <w:pPr>
        <w:pStyle w:val="Prrafodelista"/>
        <w:spacing w:line="312" w:lineRule="auto"/>
        <w:ind w:left="0"/>
        <w:jc w:val="both"/>
        <w:rPr>
          <w:rFonts w:ascii="Arial" w:eastAsia="Calibri" w:hAnsi="Arial" w:cs="Arial"/>
          <w:b/>
          <w:bCs/>
        </w:rPr>
      </w:pPr>
      <w:r w:rsidRPr="0019294C">
        <w:rPr>
          <w:rFonts w:ascii="Arial" w:eastAsia="Calibri" w:hAnsi="Arial" w:cs="Arial"/>
          <w:b/>
          <w:bCs/>
        </w:rPr>
        <w:t>RESOLUCIÓN 97/2021</w:t>
      </w:r>
      <w:r w:rsidRPr="0019294C">
        <w:rPr>
          <w:rFonts w:ascii="Arial" w:eastAsia="Calibri" w:hAnsi="Arial" w:cs="Arial"/>
        </w:rPr>
        <w:t xml:space="preserve">. Con base en los artículos 20, 21 y 25 del Reglamento para la Navegación de Buques y Autorizaciones de Gente de Mar, los señores miembros del Consejo Directivo, por </w:t>
      </w:r>
      <w:r w:rsidRPr="0019294C">
        <w:rPr>
          <w:rFonts w:ascii="Arial" w:eastAsia="Calibri" w:hAnsi="Arial" w:cs="Arial"/>
          <w:b/>
          <w:bCs/>
        </w:rPr>
        <w:t>UNANIMIDAD ACUERDAN:</w:t>
      </w:r>
      <w:r w:rsidRPr="0019294C">
        <w:rPr>
          <w:rFonts w:ascii="Arial" w:eastAsia="Calibri" w:hAnsi="Arial" w:cs="Arial"/>
        </w:rPr>
        <w:t xml:space="preserve"> </w:t>
      </w:r>
      <w:r w:rsidRPr="0019294C">
        <w:rPr>
          <w:rFonts w:ascii="Arial" w:eastAsia="Calibri" w:hAnsi="Arial" w:cs="Arial"/>
          <w:b/>
          <w:bCs/>
        </w:rPr>
        <w:t>a)</w:t>
      </w:r>
      <w:r w:rsidRPr="0019294C">
        <w:rPr>
          <w:rFonts w:ascii="Arial" w:eastAsia="Calibri" w:hAnsi="Arial" w:cs="Arial"/>
        </w:rPr>
        <w:t xml:space="preserve"> Autorizar la solicitud realizada por la sociedad </w:t>
      </w:r>
      <w:r w:rsidRPr="0019294C">
        <w:rPr>
          <w:rFonts w:ascii="Arial" w:eastAsia="Calibri" w:hAnsi="Arial" w:cs="Arial"/>
          <w:b/>
        </w:rPr>
        <w:t xml:space="preserve">OAKCITY TUNA FISHING CORPORATION, S.A. DE C.V. </w:t>
      </w:r>
      <w:r w:rsidRPr="0019294C">
        <w:rPr>
          <w:rFonts w:ascii="Arial" w:eastAsia="Calibri" w:hAnsi="Arial" w:cs="Arial"/>
        </w:rPr>
        <w:t xml:space="preserve">antes Calvopesca El Salvador, S.A. de C.V., de practicar en la ciudad de Mindelo, Cabo Verde, </w:t>
      </w:r>
      <w:r w:rsidR="00EE0C1A" w:rsidRPr="0019294C">
        <w:rPr>
          <w:rFonts w:ascii="Arial" w:eastAsia="Calibri" w:hAnsi="Arial" w:cs="Arial"/>
        </w:rPr>
        <w:t xml:space="preserve">con el objetivo que un inspector designado por esta Autoridad pueda realizar </w:t>
      </w:r>
      <w:r w:rsidRPr="0019294C">
        <w:rPr>
          <w:rFonts w:ascii="Arial" w:eastAsia="Calibri" w:hAnsi="Arial" w:cs="Arial"/>
        </w:rPr>
        <w:t>la inspección inicial</w:t>
      </w:r>
      <w:r w:rsidR="00FD054B" w:rsidRPr="0019294C">
        <w:rPr>
          <w:rFonts w:ascii="Arial" w:eastAsia="Calibri" w:hAnsi="Arial" w:cs="Arial"/>
        </w:rPr>
        <w:t xml:space="preserve"> y reconocimiento previo al registro del buque de bandera española,</w:t>
      </w:r>
      <w:r w:rsidRPr="0019294C">
        <w:rPr>
          <w:rFonts w:ascii="Arial" w:eastAsia="Calibri" w:hAnsi="Arial" w:cs="Arial"/>
        </w:rPr>
        <w:t xml:space="preserve"> denominado MONTEMAIOR, con el objeto de abanderarlo en El Salvador; </w:t>
      </w:r>
      <w:r w:rsidRPr="0019294C">
        <w:rPr>
          <w:rFonts w:ascii="Arial" w:eastAsia="Calibri" w:hAnsi="Arial" w:cs="Arial"/>
          <w:b/>
          <w:bCs/>
        </w:rPr>
        <w:t>b)</w:t>
      </w:r>
      <w:r w:rsidRPr="0019294C">
        <w:rPr>
          <w:rFonts w:ascii="Arial" w:eastAsia="Calibri" w:hAnsi="Arial" w:cs="Arial"/>
        </w:rPr>
        <w:t xml:space="preserve"> Designar al inspector naval </w:t>
      </w:r>
      <w:r w:rsidR="00183059" w:rsidRPr="0019294C">
        <w:rPr>
          <w:rFonts w:ascii="Arial" w:eastAsia="Calibri" w:hAnsi="Arial" w:cs="Arial"/>
        </w:rPr>
        <w:t xml:space="preserve">Juan </w:t>
      </w:r>
      <w:r w:rsidRPr="0019294C">
        <w:rPr>
          <w:rFonts w:ascii="Arial" w:eastAsia="Calibri" w:hAnsi="Arial" w:cs="Arial"/>
        </w:rPr>
        <w:t>Enrique Rojas</w:t>
      </w:r>
      <w:r w:rsidR="00183059" w:rsidRPr="0019294C">
        <w:rPr>
          <w:rFonts w:ascii="Arial" w:eastAsia="Calibri" w:hAnsi="Arial" w:cs="Arial"/>
        </w:rPr>
        <w:t xml:space="preserve"> Gálvez</w:t>
      </w:r>
      <w:r w:rsidRPr="0019294C">
        <w:rPr>
          <w:rFonts w:ascii="Arial" w:eastAsia="Calibri" w:hAnsi="Arial" w:cs="Arial"/>
        </w:rPr>
        <w:t>, para que practique la inspección requerida por la sociedad  OAKCITY TUNA FISHING CORPORATION, S.A. de C.V., para lo cual deberá viajar a la ciudad de Mindelo, Cabo Verde, en el período comprendido del 12 al 1</w:t>
      </w:r>
      <w:r w:rsidR="00183059" w:rsidRPr="0019294C">
        <w:rPr>
          <w:rFonts w:ascii="Arial" w:eastAsia="Calibri" w:hAnsi="Arial" w:cs="Arial"/>
        </w:rPr>
        <w:t>9</w:t>
      </w:r>
      <w:r w:rsidRPr="0019294C">
        <w:rPr>
          <w:rFonts w:ascii="Arial" w:eastAsia="Calibri" w:hAnsi="Arial" w:cs="Arial"/>
        </w:rPr>
        <w:t xml:space="preserve"> de noviembre de 2021, siendo responsabilidad de la sociedad solicitante sufragar los gastos que fueren aplicables de conformidad al Reglamento Interno de Viáticos por Misiones Oficiales al Interior y Exterior del País de la AMP; </w:t>
      </w:r>
      <w:r w:rsidRPr="0019294C">
        <w:rPr>
          <w:rFonts w:ascii="Arial" w:eastAsia="Calibri" w:hAnsi="Arial" w:cs="Arial"/>
          <w:b/>
        </w:rPr>
        <w:t>c)</w:t>
      </w:r>
      <w:r w:rsidRPr="0019294C">
        <w:rPr>
          <w:rFonts w:ascii="Arial" w:eastAsia="Calibri" w:hAnsi="Arial" w:cs="Arial"/>
        </w:rPr>
        <w:t xml:space="preserve"> Autorizar misión oficial y licencia con goce de sueldo al inspector Juan Enrique Rojas Gálvez, por el período comprendido del 12 al 19 de noviembre ambas fechas inclusive; </w:t>
      </w:r>
      <w:r w:rsidRPr="0019294C">
        <w:rPr>
          <w:rFonts w:ascii="Arial" w:eastAsia="Calibri" w:hAnsi="Arial" w:cs="Arial"/>
          <w:b/>
        </w:rPr>
        <w:t>d)</w:t>
      </w:r>
      <w:r w:rsidRPr="0019294C">
        <w:rPr>
          <w:rFonts w:ascii="Arial" w:eastAsia="Calibri" w:hAnsi="Arial" w:cs="Arial"/>
        </w:rPr>
        <w:t xml:space="preserve"> Ratificar la presente resolución en esta misma fecha.</w:t>
      </w:r>
    </w:p>
    <w:p w14:paraId="36957213" w14:textId="35B632F4" w:rsidR="007B3D0D" w:rsidRDefault="007B3D0D" w:rsidP="007B3D0D">
      <w:pPr>
        <w:pStyle w:val="Prrafodelista"/>
        <w:spacing w:line="312" w:lineRule="auto"/>
        <w:ind w:left="0"/>
        <w:jc w:val="both"/>
        <w:rPr>
          <w:rFonts w:ascii="Arial" w:hAnsi="Arial" w:cs="Arial"/>
          <w:b/>
          <w:bCs/>
        </w:rPr>
      </w:pPr>
    </w:p>
    <w:p w14:paraId="3B849ACF" w14:textId="0E57DA26" w:rsidR="007B3D0D" w:rsidRDefault="00857789" w:rsidP="0098560A">
      <w:pPr>
        <w:pStyle w:val="Prrafodelista"/>
        <w:numPr>
          <w:ilvl w:val="0"/>
          <w:numId w:val="1"/>
        </w:numPr>
        <w:spacing w:line="288" w:lineRule="auto"/>
        <w:ind w:left="0" w:firstLine="0"/>
        <w:jc w:val="both"/>
        <w:rPr>
          <w:rFonts w:ascii="Arial" w:hAnsi="Arial" w:cs="Arial"/>
        </w:rPr>
      </w:pPr>
      <w:r>
        <w:rPr>
          <w:rFonts w:ascii="Arial" w:hAnsi="Arial" w:cs="Arial"/>
          <w:b/>
        </w:rPr>
        <w:t>SOLICITUD DE NOMBRES PARA DELEGACI</w:t>
      </w:r>
      <w:r w:rsidR="003D2A42">
        <w:rPr>
          <w:rFonts w:ascii="Arial" w:hAnsi="Arial" w:cs="Arial"/>
          <w:b/>
        </w:rPr>
        <w:t>Ó</w:t>
      </w:r>
      <w:r>
        <w:rPr>
          <w:rFonts w:ascii="Arial" w:hAnsi="Arial" w:cs="Arial"/>
          <w:b/>
        </w:rPr>
        <w:t xml:space="preserve">N ANTE OMI. </w:t>
      </w:r>
      <w:r>
        <w:rPr>
          <w:rFonts w:ascii="Arial" w:hAnsi="Arial" w:cs="Arial"/>
        </w:rPr>
        <w:t xml:space="preserve">El director presidente informó sobre </w:t>
      </w:r>
      <w:r w:rsidR="00B13231">
        <w:rPr>
          <w:rFonts w:ascii="Arial" w:hAnsi="Arial" w:cs="Arial"/>
        </w:rPr>
        <w:t>comunicación recibida por parte de</w:t>
      </w:r>
      <w:r w:rsidR="005E58D9">
        <w:rPr>
          <w:rFonts w:ascii="Arial" w:hAnsi="Arial" w:cs="Arial"/>
        </w:rPr>
        <w:t xml:space="preserve">l Departamento de Política Económica Internacional, Dirección de Relaciones Económicas del Ministerio de Relaciones Exteriores de El Salvador, mediante la cual </w:t>
      </w:r>
      <w:r w:rsidR="008025A2">
        <w:rPr>
          <w:rFonts w:ascii="Arial" w:hAnsi="Arial" w:cs="Arial"/>
        </w:rPr>
        <w:t>notifican</w:t>
      </w:r>
      <w:r w:rsidR="005E58D9">
        <w:rPr>
          <w:rFonts w:ascii="Arial" w:hAnsi="Arial" w:cs="Arial"/>
        </w:rPr>
        <w:t xml:space="preserve"> que se ha recibido comunicación por parte de la Misión Diplomática en Reino Unido, informando sobre la realización del 32° período de sesiones de la Asamblea de la Organización Marítima Internacional (OMI) y el 126° período de sesiones del Consejo de la OMI, a realizarse del 6 al 16 de diciembre próximo. Al respecto de la participación en los eventos, solicitan definir y trasladar a dicha cartera de estado el nombre de las personas que por parte de la AMP formarán parte de la delegación, junto con los delegados ya definidos por parte de la Embajada en Londres, con la finalidad de poder proceder a gestionar los plenos poderes ante las autoridades correspondientes, considerando la fecha límite establecida por las autoridades de OMI antes del 3 de diciembre. Los señores miembros del Consejo Directivo manifestaron que previo a decidir sobre el particular, se deberán hacer las averiguaciones necesarias a fin de determinar si la participación será presencial o virtual, agenda, documentos sujetos a aprobación, entre otros. Por lo que se </w:t>
      </w:r>
      <w:r w:rsidR="008E5945">
        <w:rPr>
          <w:rFonts w:ascii="Arial" w:hAnsi="Arial" w:cs="Arial"/>
        </w:rPr>
        <w:t>verá nuevamente</w:t>
      </w:r>
      <w:r w:rsidR="005E58D9">
        <w:rPr>
          <w:rFonts w:ascii="Arial" w:hAnsi="Arial" w:cs="Arial"/>
        </w:rPr>
        <w:t xml:space="preserve"> en una próxima sesión. </w:t>
      </w:r>
    </w:p>
    <w:p w14:paraId="3BAA38DD" w14:textId="77777777" w:rsidR="00B13231" w:rsidRPr="00DE14F9" w:rsidRDefault="00B13231" w:rsidP="00B13231">
      <w:pPr>
        <w:pStyle w:val="Prrafodelista"/>
        <w:spacing w:line="312" w:lineRule="auto"/>
        <w:ind w:left="0"/>
        <w:jc w:val="both"/>
        <w:rPr>
          <w:rFonts w:ascii="Arial" w:hAnsi="Arial" w:cs="Arial"/>
        </w:rPr>
      </w:pPr>
    </w:p>
    <w:p w14:paraId="2E75538A" w14:textId="330B78A7" w:rsidR="00F701DB" w:rsidRPr="00920FE1" w:rsidRDefault="00F701DB" w:rsidP="0030696E">
      <w:pPr>
        <w:numPr>
          <w:ilvl w:val="0"/>
          <w:numId w:val="1"/>
        </w:numPr>
        <w:spacing w:line="276" w:lineRule="auto"/>
        <w:ind w:left="0" w:firstLine="0"/>
        <w:contextualSpacing/>
        <w:jc w:val="both"/>
        <w:rPr>
          <w:rFonts w:ascii="Arial" w:hAnsi="Arial" w:cs="Arial"/>
        </w:rPr>
      </w:pPr>
      <w:bookmarkStart w:id="4" w:name="_Hlk87611376"/>
      <w:r w:rsidRPr="00920FE1">
        <w:rPr>
          <w:rFonts w:ascii="Arial" w:hAnsi="Arial" w:cs="Arial"/>
          <w:b/>
          <w:bCs/>
        </w:rPr>
        <w:t>CONVOCATORIA A CVII REUNIÓN ORDINARIA DEL DIRECTORIO COCATRAM, NICARAGUA</w:t>
      </w:r>
      <w:r w:rsidR="00E6363C" w:rsidRPr="00920FE1">
        <w:rPr>
          <w:rFonts w:ascii="Arial" w:hAnsi="Arial" w:cs="Arial"/>
          <w:b/>
          <w:bCs/>
        </w:rPr>
        <w:t>.</w:t>
      </w:r>
      <w:bookmarkStart w:id="5" w:name="_Hlk76635203"/>
      <w:r w:rsidRPr="00920FE1">
        <w:rPr>
          <w:rFonts w:ascii="Arial" w:hAnsi="Arial" w:cs="Arial"/>
          <w:b/>
          <w:bCs/>
        </w:rPr>
        <w:t xml:space="preserve"> </w:t>
      </w:r>
      <w:r w:rsidRPr="00920FE1">
        <w:rPr>
          <w:rFonts w:ascii="Arial" w:eastAsia="Calibri" w:hAnsi="Arial" w:cs="Arial"/>
          <w:bCs/>
        </w:rPr>
        <w:t>El director presidente informó sobre invitación recibida para participar en la CVII Reunión Ordinaria del Directorio de COCATRAM, a realizarse el día 2</w:t>
      </w:r>
      <w:r w:rsidR="00B757AA" w:rsidRPr="00920FE1">
        <w:rPr>
          <w:rFonts w:ascii="Arial" w:eastAsia="Calibri" w:hAnsi="Arial" w:cs="Arial"/>
          <w:bCs/>
        </w:rPr>
        <w:t>6</w:t>
      </w:r>
      <w:r w:rsidRPr="00920FE1">
        <w:rPr>
          <w:rFonts w:ascii="Arial" w:eastAsia="Calibri" w:hAnsi="Arial" w:cs="Arial"/>
          <w:bCs/>
        </w:rPr>
        <w:t xml:space="preserve"> de </w:t>
      </w:r>
      <w:r w:rsidR="00B757AA" w:rsidRPr="00920FE1">
        <w:rPr>
          <w:rFonts w:ascii="Arial" w:eastAsia="Calibri" w:hAnsi="Arial" w:cs="Arial"/>
          <w:bCs/>
        </w:rPr>
        <w:t>noviembre</w:t>
      </w:r>
      <w:r w:rsidRPr="00920FE1">
        <w:rPr>
          <w:rFonts w:ascii="Arial" w:eastAsia="Calibri" w:hAnsi="Arial" w:cs="Arial"/>
          <w:bCs/>
        </w:rPr>
        <w:t xml:space="preserve"> de 2021 de manera presencial en Ciudad de </w:t>
      </w:r>
      <w:r w:rsidR="00B757AA" w:rsidRPr="00920FE1">
        <w:rPr>
          <w:rFonts w:ascii="Arial" w:eastAsia="Calibri" w:hAnsi="Arial" w:cs="Arial"/>
          <w:bCs/>
        </w:rPr>
        <w:t>Managua</w:t>
      </w:r>
      <w:r w:rsidRPr="00920FE1">
        <w:rPr>
          <w:rFonts w:ascii="Arial" w:eastAsia="Calibri" w:hAnsi="Arial" w:cs="Arial"/>
          <w:bCs/>
        </w:rPr>
        <w:t xml:space="preserve">, República de Nicaragua, </w:t>
      </w:r>
      <w:r w:rsidR="00B757AA" w:rsidRPr="00920FE1">
        <w:rPr>
          <w:rFonts w:ascii="Arial" w:eastAsia="Calibri" w:hAnsi="Arial" w:cs="Arial"/>
          <w:bCs/>
        </w:rPr>
        <w:t>y/o de manera virtual a través de la plataforma SICA-COCATRAM, por lo que si se atiende la invitación de forma presencial deberá</w:t>
      </w:r>
      <w:r w:rsidRPr="00920FE1">
        <w:rPr>
          <w:rFonts w:ascii="Arial" w:eastAsia="Calibri" w:hAnsi="Arial" w:cs="Arial"/>
          <w:bCs/>
        </w:rPr>
        <w:t xml:space="preserve"> viajar el día 2</w:t>
      </w:r>
      <w:r w:rsidR="00B757AA" w:rsidRPr="00920FE1">
        <w:rPr>
          <w:rFonts w:ascii="Arial" w:eastAsia="Calibri" w:hAnsi="Arial" w:cs="Arial"/>
          <w:bCs/>
        </w:rPr>
        <w:t>5</w:t>
      </w:r>
      <w:r w:rsidRPr="00920FE1">
        <w:rPr>
          <w:rFonts w:ascii="Arial" w:eastAsia="Calibri" w:hAnsi="Arial" w:cs="Arial"/>
          <w:bCs/>
        </w:rPr>
        <w:t xml:space="preserve"> </w:t>
      </w:r>
      <w:r w:rsidR="00B757AA" w:rsidRPr="00920FE1">
        <w:rPr>
          <w:rFonts w:ascii="Arial" w:eastAsia="Calibri" w:hAnsi="Arial" w:cs="Arial"/>
          <w:bCs/>
        </w:rPr>
        <w:t xml:space="preserve">de noviembre </w:t>
      </w:r>
      <w:r w:rsidRPr="00920FE1">
        <w:rPr>
          <w:rFonts w:ascii="Arial" w:eastAsia="Calibri" w:hAnsi="Arial" w:cs="Arial"/>
          <w:bCs/>
        </w:rPr>
        <w:t xml:space="preserve">y regresar el día </w:t>
      </w:r>
      <w:r w:rsidR="00B757AA" w:rsidRPr="00920FE1">
        <w:rPr>
          <w:rFonts w:ascii="Arial" w:eastAsia="Calibri" w:hAnsi="Arial" w:cs="Arial"/>
          <w:bCs/>
        </w:rPr>
        <w:t>27</w:t>
      </w:r>
      <w:r w:rsidRPr="00920FE1">
        <w:rPr>
          <w:rFonts w:ascii="Arial" w:eastAsia="Calibri" w:hAnsi="Arial" w:cs="Arial"/>
          <w:bCs/>
        </w:rPr>
        <w:t xml:space="preserve"> de </w:t>
      </w:r>
      <w:r w:rsidR="00B757AA" w:rsidRPr="00920FE1">
        <w:rPr>
          <w:rFonts w:ascii="Arial" w:eastAsia="Calibri" w:hAnsi="Arial" w:cs="Arial"/>
          <w:bCs/>
        </w:rPr>
        <w:t>noviembre</w:t>
      </w:r>
      <w:r w:rsidRPr="00920FE1">
        <w:rPr>
          <w:rFonts w:ascii="Arial" w:eastAsia="Calibri" w:hAnsi="Arial" w:cs="Arial"/>
          <w:bCs/>
        </w:rPr>
        <w:t xml:space="preserve">, </w:t>
      </w:r>
      <w:r w:rsidR="00B757AA" w:rsidRPr="00920FE1">
        <w:rPr>
          <w:rFonts w:ascii="Arial" w:eastAsia="Calibri" w:hAnsi="Arial" w:cs="Arial"/>
          <w:bCs/>
        </w:rPr>
        <w:t xml:space="preserve">el programa de la reunión contempla dentro de los temas de la agenda, la aprobación del Plan Operativo Anual y Presupuesto 2022, entre otros, </w:t>
      </w:r>
      <w:r w:rsidRPr="00920FE1">
        <w:rPr>
          <w:rFonts w:ascii="Arial" w:eastAsia="Calibri" w:hAnsi="Arial" w:cs="Arial"/>
          <w:bCs/>
        </w:rPr>
        <w:t xml:space="preserve">por lo que solicita aprobación para atender dicha misión oficial de forma presencial. </w:t>
      </w:r>
      <w:r w:rsidRPr="00920FE1">
        <w:rPr>
          <w:rFonts w:ascii="Arial" w:eastAsia="Calibri" w:hAnsi="Arial" w:cs="Arial"/>
          <w:b/>
          <w:lang w:val="es-ES"/>
        </w:rPr>
        <w:t>RESOLUCIÓN 98/2021</w:t>
      </w:r>
      <w:r w:rsidRPr="00920FE1">
        <w:rPr>
          <w:rFonts w:ascii="Arial" w:eastAsia="Calibri" w:hAnsi="Arial" w:cs="Arial"/>
          <w:lang w:val="es-ES"/>
        </w:rPr>
        <w:t xml:space="preserve">. Los señores miembros del Consejo Directivo, </w:t>
      </w:r>
      <w:r w:rsidRPr="00920FE1">
        <w:rPr>
          <w:rFonts w:ascii="Arial" w:eastAsia="Calibri" w:hAnsi="Arial" w:cs="Arial"/>
          <w:b/>
          <w:lang w:val="es-ES"/>
        </w:rPr>
        <w:t xml:space="preserve">POR UNANIMIDAD ACUERDAN: a) </w:t>
      </w:r>
      <w:r w:rsidRPr="00920FE1">
        <w:rPr>
          <w:rFonts w:ascii="Arial" w:eastAsia="Calibri" w:hAnsi="Arial" w:cs="Arial"/>
          <w:bCs/>
          <w:lang w:val="es-ES"/>
        </w:rPr>
        <w:t>Autorizar la misión oficial al Director Presidente para que participe en la CVII Reunión Ordinaria del Directorio de COCATRAM, a realizarse el día 2</w:t>
      </w:r>
      <w:r w:rsidR="00B757AA" w:rsidRPr="00920FE1">
        <w:rPr>
          <w:rFonts w:ascii="Arial" w:eastAsia="Calibri" w:hAnsi="Arial" w:cs="Arial"/>
          <w:bCs/>
          <w:lang w:val="es-ES"/>
        </w:rPr>
        <w:t>6</w:t>
      </w:r>
      <w:r w:rsidRPr="00920FE1">
        <w:rPr>
          <w:rFonts w:ascii="Arial" w:eastAsia="Calibri" w:hAnsi="Arial" w:cs="Arial"/>
          <w:bCs/>
          <w:lang w:val="es-ES"/>
        </w:rPr>
        <w:t xml:space="preserve"> de</w:t>
      </w:r>
      <w:r w:rsidR="00B757AA" w:rsidRPr="00920FE1">
        <w:rPr>
          <w:rFonts w:ascii="Arial" w:eastAsia="Calibri" w:hAnsi="Arial" w:cs="Arial"/>
          <w:bCs/>
          <w:lang w:val="es-ES"/>
        </w:rPr>
        <w:t xml:space="preserve"> noviembre</w:t>
      </w:r>
      <w:r w:rsidRPr="00920FE1">
        <w:rPr>
          <w:rFonts w:ascii="Arial" w:eastAsia="Calibri" w:hAnsi="Arial" w:cs="Arial"/>
          <w:bCs/>
          <w:lang w:val="es-ES"/>
        </w:rPr>
        <w:t xml:space="preserve"> de 2021, debiendo viajar el día 2</w:t>
      </w:r>
      <w:r w:rsidR="00B757AA" w:rsidRPr="00920FE1">
        <w:rPr>
          <w:rFonts w:ascii="Arial" w:eastAsia="Calibri" w:hAnsi="Arial" w:cs="Arial"/>
          <w:bCs/>
          <w:lang w:val="es-ES"/>
        </w:rPr>
        <w:t>5</w:t>
      </w:r>
      <w:r w:rsidRPr="00920FE1">
        <w:rPr>
          <w:rFonts w:ascii="Arial" w:eastAsia="Calibri" w:hAnsi="Arial" w:cs="Arial"/>
          <w:bCs/>
          <w:lang w:val="es-ES"/>
        </w:rPr>
        <w:t xml:space="preserve"> de </w:t>
      </w:r>
      <w:r w:rsidR="00B757AA" w:rsidRPr="00920FE1">
        <w:rPr>
          <w:rFonts w:ascii="Arial" w:eastAsia="Calibri" w:hAnsi="Arial" w:cs="Arial"/>
          <w:bCs/>
          <w:lang w:val="es-ES"/>
        </w:rPr>
        <w:t>noviembre</w:t>
      </w:r>
      <w:r w:rsidRPr="00920FE1">
        <w:rPr>
          <w:rFonts w:ascii="Arial" w:eastAsia="Calibri" w:hAnsi="Arial" w:cs="Arial"/>
          <w:bCs/>
          <w:lang w:val="es-ES"/>
        </w:rPr>
        <w:t xml:space="preserve">  y regresa</w:t>
      </w:r>
      <w:r w:rsidR="00B757AA" w:rsidRPr="00920FE1">
        <w:rPr>
          <w:rFonts w:ascii="Arial" w:eastAsia="Calibri" w:hAnsi="Arial" w:cs="Arial"/>
          <w:bCs/>
          <w:lang w:val="es-ES"/>
        </w:rPr>
        <w:t>r</w:t>
      </w:r>
      <w:r w:rsidRPr="00920FE1">
        <w:rPr>
          <w:rFonts w:ascii="Arial" w:eastAsia="Calibri" w:hAnsi="Arial" w:cs="Arial"/>
          <w:bCs/>
          <w:lang w:val="es-ES"/>
        </w:rPr>
        <w:t xml:space="preserve"> el día 2</w:t>
      </w:r>
      <w:r w:rsidR="00B757AA" w:rsidRPr="00920FE1">
        <w:rPr>
          <w:rFonts w:ascii="Arial" w:eastAsia="Calibri" w:hAnsi="Arial" w:cs="Arial"/>
          <w:bCs/>
          <w:lang w:val="es-ES"/>
        </w:rPr>
        <w:t>7</w:t>
      </w:r>
      <w:r w:rsidRPr="00920FE1">
        <w:rPr>
          <w:rFonts w:ascii="Arial" w:eastAsia="Calibri" w:hAnsi="Arial" w:cs="Arial"/>
          <w:bCs/>
          <w:lang w:val="es-ES"/>
        </w:rPr>
        <w:t xml:space="preserve"> de </w:t>
      </w:r>
      <w:r w:rsidR="00B757AA" w:rsidRPr="00920FE1">
        <w:rPr>
          <w:rFonts w:ascii="Arial" w:eastAsia="Calibri" w:hAnsi="Arial" w:cs="Arial"/>
          <w:bCs/>
          <w:lang w:val="es-ES"/>
        </w:rPr>
        <w:t>noviembre de los corrientes</w:t>
      </w:r>
      <w:r w:rsidRPr="00920FE1">
        <w:rPr>
          <w:rFonts w:ascii="Arial" w:eastAsia="Calibri" w:hAnsi="Arial" w:cs="Arial"/>
          <w:bCs/>
          <w:lang w:val="es-ES"/>
        </w:rPr>
        <w:t>,</w:t>
      </w:r>
      <w:r w:rsidRPr="00920FE1">
        <w:rPr>
          <w:rFonts w:ascii="Arial" w:eastAsia="Calibri" w:hAnsi="Arial" w:cs="Arial"/>
          <w:b/>
          <w:lang w:val="es-ES"/>
        </w:rPr>
        <w:t xml:space="preserve"> b) </w:t>
      </w:r>
      <w:r w:rsidRPr="00920FE1">
        <w:rPr>
          <w:rFonts w:ascii="Arial" w:eastAsia="Calibri" w:hAnsi="Arial" w:cs="Arial"/>
          <w:lang w:val="es-ES"/>
        </w:rPr>
        <w:t xml:space="preserve">Autorizar el  pago del boleto </w:t>
      </w:r>
      <w:r w:rsidR="008025A2">
        <w:rPr>
          <w:rFonts w:ascii="Arial" w:eastAsia="Calibri" w:hAnsi="Arial" w:cs="Arial"/>
          <w:lang w:val="es-ES"/>
        </w:rPr>
        <w:t>aéreo</w:t>
      </w:r>
      <w:r w:rsidRPr="00920FE1">
        <w:rPr>
          <w:rFonts w:ascii="Arial" w:eastAsia="Calibri" w:hAnsi="Arial" w:cs="Arial"/>
          <w:lang w:val="es-ES"/>
        </w:rPr>
        <w:t xml:space="preserve">, gastos de viaje, de terminal y viáticos que fueren aplicables de conformidad con el Reglamento Interno de Viáticos por Misiones Oficiales al Interior y Exterior del País; </w:t>
      </w:r>
      <w:r w:rsidRPr="00920FE1">
        <w:rPr>
          <w:rFonts w:ascii="Arial" w:eastAsia="Calibri" w:hAnsi="Arial" w:cs="Arial"/>
          <w:b/>
          <w:bCs/>
          <w:lang w:val="es-ES"/>
        </w:rPr>
        <w:t>c)</w:t>
      </w:r>
      <w:r w:rsidRPr="00920FE1">
        <w:rPr>
          <w:rFonts w:ascii="Arial" w:eastAsia="Calibri" w:hAnsi="Arial" w:cs="Arial"/>
          <w:lang w:val="es-ES"/>
        </w:rPr>
        <w:t xml:space="preserve"> Advertir al Director Presidente, que previo a realizar la misión oficial aprobada, deberá realizar las gestiones pertinentes para obtener la autorización respectiva de la Presidencia de la República</w:t>
      </w:r>
      <w:r w:rsidR="009E1C93">
        <w:rPr>
          <w:rFonts w:ascii="Arial" w:eastAsia="Calibri" w:hAnsi="Arial" w:cs="Arial"/>
          <w:lang w:val="es-ES"/>
        </w:rPr>
        <w:t>.</w:t>
      </w:r>
      <w:bookmarkStart w:id="6" w:name="_GoBack"/>
      <w:bookmarkEnd w:id="6"/>
      <w:r w:rsidRPr="00920FE1">
        <w:rPr>
          <w:rFonts w:ascii="Arial" w:eastAsia="Calibri" w:hAnsi="Arial" w:cs="Arial"/>
          <w:lang w:val="es-ES"/>
        </w:rPr>
        <w:t xml:space="preserve"> </w:t>
      </w:r>
      <w:r w:rsidRPr="00920FE1">
        <w:rPr>
          <w:rFonts w:ascii="Arial" w:eastAsia="Calibri" w:hAnsi="Arial" w:cs="Arial"/>
          <w:b/>
          <w:bCs/>
          <w:lang w:val="es-ES"/>
        </w:rPr>
        <w:t xml:space="preserve">d) </w:t>
      </w:r>
      <w:r w:rsidRPr="00920FE1">
        <w:rPr>
          <w:rFonts w:ascii="Arial" w:eastAsia="Calibri" w:hAnsi="Arial" w:cs="Arial"/>
          <w:lang w:val="es-ES"/>
        </w:rPr>
        <w:t xml:space="preserve">Ratificar la presente resolución en esta misma fecha. </w:t>
      </w:r>
      <w:bookmarkEnd w:id="5"/>
    </w:p>
    <w:p w14:paraId="6E5CAAFA" w14:textId="1D5D65E7" w:rsidR="00E112ED" w:rsidRPr="00920FE1" w:rsidRDefault="00E112ED" w:rsidP="0098560A">
      <w:pPr>
        <w:pStyle w:val="Prrafodelista"/>
        <w:spacing w:line="288" w:lineRule="auto"/>
        <w:ind w:left="0"/>
        <w:jc w:val="both"/>
        <w:rPr>
          <w:rFonts w:ascii="Arial" w:hAnsi="Arial" w:cs="Arial"/>
        </w:rPr>
      </w:pPr>
      <w:bookmarkStart w:id="7" w:name="_Hlk87611544"/>
      <w:bookmarkEnd w:id="4"/>
      <w:r>
        <w:rPr>
          <w:rFonts w:ascii="Arial" w:hAnsi="Arial" w:cs="Arial"/>
          <w:b/>
          <w:bCs/>
        </w:rPr>
        <w:t xml:space="preserve">VARIOS. 1. INVITACIÓN A </w:t>
      </w:r>
      <w:r w:rsidR="00C878BF">
        <w:rPr>
          <w:rFonts w:ascii="Arial" w:hAnsi="Arial" w:cs="Arial"/>
          <w:b/>
          <w:bCs/>
        </w:rPr>
        <w:t>XV CONGRESO MARITIMO PORTUARIO</w:t>
      </w:r>
      <w:r>
        <w:rPr>
          <w:rFonts w:ascii="Arial" w:hAnsi="Arial" w:cs="Arial"/>
          <w:b/>
          <w:bCs/>
        </w:rPr>
        <w:t xml:space="preserve">. </w:t>
      </w:r>
      <w:r>
        <w:rPr>
          <w:rFonts w:ascii="Arial" w:hAnsi="Arial" w:cs="Arial"/>
        </w:rPr>
        <w:t xml:space="preserve">El director presidente </w:t>
      </w:r>
      <w:r w:rsidR="00DA384E">
        <w:rPr>
          <w:rFonts w:ascii="Arial" w:hAnsi="Arial" w:cs="Arial"/>
        </w:rPr>
        <w:t xml:space="preserve">informó </w:t>
      </w:r>
      <w:r w:rsidR="0014652B">
        <w:rPr>
          <w:rFonts w:ascii="Arial" w:hAnsi="Arial" w:cs="Arial"/>
        </w:rPr>
        <w:t>sobre</w:t>
      </w:r>
      <w:r w:rsidR="00DA384E">
        <w:rPr>
          <w:rFonts w:ascii="Arial" w:hAnsi="Arial" w:cs="Arial"/>
        </w:rPr>
        <w:t xml:space="preserve"> invitación</w:t>
      </w:r>
      <w:r w:rsidR="0014652B">
        <w:rPr>
          <w:rFonts w:ascii="Arial" w:hAnsi="Arial" w:cs="Arial"/>
        </w:rPr>
        <w:t xml:space="preserve"> </w:t>
      </w:r>
      <w:r w:rsidR="00C878BF">
        <w:rPr>
          <w:rFonts w:ascii="Arial" w:hAnsi="Arial" w:cs="Arial"/>
        </w:rPr>
        <w:t>recibida por parte de la Comisión Portuaria Nacional de Guatemala -CPN-, referente al</w:t>
      </w:r>
      <w:r w:rsidR="00DA384E">
        <w:rPr>
          <w:rFonts w:ascii="Arial" w:hAnsi="Arial" w:cs="Arial"/>
        </w:rPr>
        <w:t xml:space="preserve"> “X</w:t>
      </w:r>
      <w:r w:rsidR="00C878BF">
        <w:rPr>
          <w:rFonts w:ascii="Arial" w:hAnsi="Arial" w:cs="Arial"/>
        </w:rPr>
        <w:t>V</w:t>
      </w:r>
      <w:r w:rsidR="00DA384E">
        <w:rPr>
          <w:rFonts w:ascii="Arial" w:hAnsi="Arial" w:cs="Arial"/>
        </w:rPr>
        <w:t xml:space="preserve"> </w:t>
      </w:r>
      <w:r w:rsidR="00C878BF">
        <w:rPr>
          <w:rFonts w:ascii="Arial" w:hAnsi="Arial" w:cs="Arial"/>
        </w:rPr>
        <w:t>CONGRESO MARITIMO</w:t>
      </w:r>
      <w:r w:rsidR="00DA384E">
        <w:rPr>
          <w:rFonts w:ascii="Arial" w:hAnsi="Arial" w:cs="Arial"/>
        </w:rPr>
        <w:t>”</w:t>
      </w:r>
      <w:r w:rsidR="00C878BF">
        <w:rPr>
          <w:rFonts w:ascii="Arial" w:hAnsi="Arial" w:cs="Arial"/>
        </w:rPr>
        <w:t xml:space="preserve"> que la CPN organiza desde el año 2005, el cual se llevará a cabo en la ciudad de Guatemala el martes 23 y miércoles </w:t>
      </w:r>
      <w:r w:rsidR="00C878BF">
        <w:rPr>
          <w:rFonts w:ascii="Arial" w:hAnsi="Arial" w:cs="Arial"/>
        </w:rPr>
        <w:lastRenderedPageBreak/>
        <w:t>24 de noviembre de 2021</w:t>
      </w:r>
      <w:r w:rsidR="001A3D58">
        <w:rPr>
          <w:rFonts w:ascii="Arial" w:hAnsi="Arial" w:cs="Arial"/>
        </w:rPr>
        <w:t>.</w:t>
      </w:r>
      <w:r w:rsidR="00C878BF">
        <w:rPr>
          <w:rFonts w:ascii="Arial" w:hAnsi="Arial" w:cs="Arial"/>
        </w:rPr>
        <w:t xml:space="preserve"> Siendo un evento en el que convergen participantes, expositores y conferencistas de alto nivel, con el objetivo de encontrar un espacio de discusión, actualización, proyección e intercambio en los temas más relevantes en la actualidad para el sector portuario y marítimo nacional y regional. </w:t>
      </w:r>
      <w:r w:rsidR="00920FE1">
        <w:rPr>
          <w:rFonts w:ascii="Arial" w:hAnsi="Arial" w:cs="Arial"/>
        </w:rPr>
        <w:t>En esta edición se promoverán mesas de trabajo, conferencias, debates y networking, bajo el contexto de un “Intercambio interactivo de conocimientos y experiencias” con temáticas como: Aduanas y Logística Portuaria; Protección Portuaria, Ciberprotección y Ciberseguridad; Marco Regulatorio Portuario, entre otras</w:t>
      </w:r>
      <w:r w:rsidR="00C878BF">
        <w:rPr>
          <w:rFonts w:ascii="Arial" w:hAnsi="Arial" w:cs="Arial"/>
        </w:rPr>
        <w:t xml:space="preserve">. </w:t>
      </w:r>
      <w:r w:rsidR="00920FE1">
        <w:rPr>
          <w:rFonts w:ascii="Arial" w:hAnsi="Arial" w:cs="Arial"/>
        </w:rPr>
        <w:t>Manifiesta que es un evento importante para fortalecer relaciones con la CPN con quienes recientemente se suscribió una carta de intención para cooperación, po</w:t>
      </w:r>
      <w:r w:rsidR="00C878BF">
        <w:rPr>
          <w:rFonts w:ascii="Arial" w:hAnsi="Arial" w:cs="Arial"/>
        </w:rPr>
        <w:t>r lo que solicita que se pueda atender dicha invitación y como muestra de reciprocidad, participe el Consejo Directivo en dicho evento</w:t>
      </w:r>
      <w:r w:rsidR="00BD277F">
        <w:rPr>
          <w:rFonts w:ascii="Arial" w:hAnsi="Arial" w:cs="Arial"/>
        </w:rPr>
        <w:t xml:space="preserve">. </w:t>
      </w:r>
      <w:r w:rsidR="00BD277F" w:rsidRPr="00BD277F">
        <w:rPr>
          <w:rFonts w:ascii="Arial" w:eastAsia="Calibri" w:hAnsi="Arial" w:cs="Arial"/>
          <w:b/>
          <w:lang w:val="es-ES"/>
        </w:rPr>
        <w:t xml:space="preserve">RESOLUCIÓN </w:t>
      </w:r>
      <w:r w:rsidR="00BD277F">
        <w:rPr>
          <w:rFonts w:ascii="Arial" w:eastAsia="Calibri" w:hAnsi="Arial" w:cs="Arial"/>
          <w:b/>
          <w:lang w:val="es-ES"/>
        </w:rPr>
        <w:t>9</w:t>
      </w:r>
      <w:r w:rsidR="00920FE1">
        <w:rPr>
          <w:rFonts w:ascii="Arial" w:eastAsia="Calibri" w:hAnsi="Arial" w:cs="Arial"/>
          <w:b/>
          <w:lang w:val="es-ES"/>
        </w:rPr>
        <w:t>9</w:t>
      </w:r>
      <w:r w:rsidR="00BD277F" w:rsidRPr="00BD277F">
        <w:rPr>
          <w:rFonts w:ascii="Arial" w:eastAsia="Calibri" w:hAnsi="Arial" w:cs="Arial"/>
          <w:b/>
          <w:lang w:val="es-ES"/>
        </w:rPr>
        <w:t>/2021</w:t>
      </w:r>
      <w:r w:rsidR="00BD277F" w:rsidRPr="00BD277F">
        <w:rPr>
          <w:rFonts w:ascii="Arial" w:eastAsia="Calibri" w:hAnsi="Arial" w:cs="Arial"/>
          <w:lang w:val="es-ES"/>
        </w:rPr>
        <w:t xml:space="preserve">. Los señores miembros del Consejo Directivo, </w:t>
      </w:r>
      <w:r w:rsidR="00BD277F" w:rsidRPr="00BD277F">
        <w:rPr>
          <w:rFonts w:ascii="Arial" w:eastAsia="Calibri" w:hAnsi="Arial" w:cs="Arial"/>
          <w:b/>
          <w:lang w:val="es-ES"/>
        </w:rPr>
        <w:t xml:space="preserve">POR UNANIMIDAD ACUERDAN: a) </w:t>
      </w:r>
      <w:r w:rsidR="00380CD9">
        <w:rPr>
          <w:rFonts w:ascii="Arial" w:eastAsia="Calibri" w:hAnsi="Arial" w:cs="Arial"/>
          <w:bCs/>
          <w:lang w:val="es-ES"/>
        </w:rPr>
        <w:t xml:space="preserve">Autorizar </w:t>
      </w:r>
      <w:r w:rsidR="001177BE">
        <w:rPr>
          <w:rFonts w:ascii="Arial" w:eastAsia="Calibri" w:hAnsi="Arial" w:cs="Arial"/>
          <w:bCs/>
          <w:lang w:val="es-ES"/>
        </w:rPr>
        <w:t xml:space="preserve">misión </w:t>
      </w:r>
      <w:r w:rsidR="00BD277F" w:rsidRPr="00BD277F">
        <w:rPr>
          <w:rFonts w:ascii="Arial" w:eastAsia="Calibri" w:hAnsi="Arial" w:cs="Arial"/>
          <w:bCs/>
          <w:lang w:val="es-ES"/>
        </w:rPr>
        <w:t>oficial</w:t>
      </w:r>
      <w:r w:rsidR="0062376E">
        <w:rPr>
          <w:rFonts w:ascii="Arial" w:eastAsia="Calibri" w:hAnsi="Arial" w:cs="Arial"/>
          <w:bCs/>
          <w:lang w:val="es-ES"/>
        </w:rPr>
        <w:t xml:space="preserve"> y designar</w:t>
      </w:r>
      <w:r w:rsidR="00BD277F" w:rsidRPr="00BD277F">
        <w:rPr>
          <w:rFonts w:ascii="Arial" w:eastAsia="Calibri" w:hAnsi="Arial" w:cs="Arial"/>
          <w:bCs/>
          <w:lang w:val="es-ES"/>
        </w:rPr>
        <w:t xml:space="preserve"> a</w:t>
      </w:r>
      <w:r w:rsidR="00380CD9">
        <w:rPr>
          <w:rFonts w:ascii="Arial" w:eastAsia="Calibri" w:hAnsi="Arial" w:cs="Arial"/>
          <w:bCs/>
          <w:lang w:val="es-ES"/>
        </w:rPr>
        <w:t xml:space="preserve"> </w:t>
      </w:r>
      <w:r w:rsidR="00BD277F" w:rsidRPr="00BD277F">
        <w:rPr>
          <w:rFonts w:ascii="Arial" w:eastAsia="Calibri" w:hAnsi="Arial" w:cs="Arial"/>
          <w:bCs/>
          <w:lang w:val="es-ES"/>
        </w:rPr>
        <w:t>l</w:t>
      </w:r>
      <w:r w:rsidR="00380CD9">
        <w:rPr>
          <w:rFonts w:ascii="Arial" w:eastAsia="Calibri" w:hAnsi="Arial" w:cs="Arial"/>
          <w:bCs/>
          <w:lang w:val="es-ES"/>
        </w:rPr>
        <w:t xml:space="preserve">os miembros del Consejo Directivo licenciado Oscar José David Lizama Marroquín, licenciado Christian Marcos Aguilar Durán, ingeniero Roberto Arístides Castellón Murcia, Ingeniero Raúl Vicente Zablah Hernández, para que participen en el </w:t>
      </w:r>
      <w:r w:rsidR="00380CD9">
        <w:rPr>
          <w:rFonts w:ascii="Arial" w:hAnsi="Arial" w:cs="Arial"/>
        </w:rPr>
        <w:t xml:space="preserve">“XV CONGRESO MARITIMO”, que organiza la Comisión Portuaria Nacional de Guatemala, el cual se llevará a cabo en la ciudad de Guatemala el martes 23 y miércoles 24 de noviembre de 2021, </w:t>
      </w:r>
      <w:r w:rsidR="0062376E">
        <w:rPr>
          <w:rFonts w:ascii="Arial" w:hAnsi="Arial" w:cs="Arial"/>
        </w:rPr>
        <w:t>debiendo viajar un día antes y retornar al día siguiente a la finalización del congreso.</w:t>
      </w:r>
      <w:r w:rsidR="001177BE">
        <w:rPr>
          <w:rFonts w:ascii="Arial" w:eastAsia="Calibri" w:hAnsi="Arial" w:cs="Arial"/>
          <w:bCs/>
          <w:lang w:val="es-ES"/>
        </w:rPr>
        <w:t xml:space="preserve"> </w:t>
      </w:r>
      <w:r w:rsidR="00BD277F" w:rsidRPr="00BD277F">
        <w:rPr>
          <w:rFonts w:ascii="Arial" w:eastAsia="Calibri" w:hAnsi="Arial" w:cs="Arial"/>
          <w:b/>
          <w:lang w:val="es-ES"/>
        </w:rPr>
        <w:t xml:space="preserve">b) </w:t>
      </w:r>
      <w:r w:rsidR="00BD277F" w:rsidRPr="00BD277F">
        <w:rPr>
          <w:rFonts w:ascii="Arial" w:eastAsia="Calibri" w:hAnsi="Arial" w:cs="Arial"/>
          <w:lang w:val="es-ES"/>
        </w:rPr>
        <w:t>Autorizar el pago de</w:t>
      </w:r>
      <w:r w:rsidR="00BB41B0">
        <w:rPr>
          <w:rFonts w:ascii="Arial" w:eastAsia="Calibri" w:hAnsi="Arial" w:cs="Arial"/>
          <w:lang w:val="es-ES"/>
        </w:rPr>
        <w:t xml:space="preserve"> </w:t>
      </w:r>
      <w:r w:rsidR="00BD277F" w:rsidRPr="00BD277F">
        <w:rPr>
          <w:rFonts w:ascii="Arial" w:eastAsia="Calibri" w:hAnsi="Arial" w:cs="Arial"/>
          <w:lang w:val="es-ES"/>
        </w:rPr>
        <w:t>l</w:t>
      </w:r>
      <w:r w:rsidR="00BB41B0">
        <w:rPr>
          <w:rFonts w:ascii="Arial" w:eastAsia="Calibri" w:hAnsi="Arial" w:cs="Arial"/>
          <w:lang w:val="es-ES"/>
        </w:rPr>
        <w:t>os</w:t>
      </w:r>
      <w:r w:rsidR="00BD277F" w:rsidRPr="00BD277F">
        <w:rPr>
          <w:rFonts w:ascii="Arial" w:eastAsia="Calibri" w:hAnsi="Arial" w:cs="Arial"/>
          <w:lang w:val="es-ES"/>
        </w:rPr>
        <w:t xml:space="preserve"> boleto</w:t>
      </w:r>
      <w:r w:rsidR="00BB41B0">
        <w:rPr>
          <w:rFonts w:ascii="Arial" w:eastAsia="Calibri" w:hAnsi="Arial" w:cs="Arial"/>
          <w:lang w:val="es-ES"/>
        </w:rPr>
        <w:t>s</w:t>
      </w:r>
      <w:r w:rsidR="00BD277F" w:rsidRPr="00BD277F">
        <w:rPr>
          <w:rFonts w:ascii="Arial" w:eastAsia="Calibri" w:hAnsi="Arial" w:cs="Arial"/>
          <w:lang w:val="es-ES"/>
        </w:rPr>
        <w:t xml:space="preserve"> </w:t>
      </w:r>
      <w:r w:rsidR="00380CD9">
        <w:rPr>
          <w:rFonts w:ascii="Arial" w:eastAsia="Calibri" w:hAnsi="Arial" w:cs="Arial"/>
          <w:lang w:val="es-ES"/>
        </w:rPr>
        <w:t>terrestres</w:t>
      </w:r>
      <w:r w:rsidR="00BD277F" w:rsidRPr="00BD277F">
        <w:rPr>
          <w:rFonts w:ascii="Arial" w:eastAsia="Calibri" w:hAnsi="Arial" w:cs="Arial"/>
          <w:lang w:val="es-ES"/>
        </w:rPr>
        <w:t xml:space="preserve">, </w:t>
      </w:r>
      <w:r w:rsidR="0015341A">
        <w:rPr>
          <w:rFonts w:ascii="Arial" w:eastAsia="Calibri" w:hAnsi="Arial" w:cs="Arial"/>
          <w:lang w:val="es-ES"/>
        </w:rPr>
        <w:t>inscripción</w:t>
      </w:r>
      <w:r w:rsidR="008025A2">
        <w:rPr>
          <w:rFonts w:ascii="Arial" w:eastAsia="Calibri" w:hAnsi="Arial" w:cs="Arial"/>
          <w:lang w:val="es-ES"/>
        </w:rPr>
        <w:t xml:space="preserve"> del evento</w:t>
      </w:r>
      <w:r w:rsidR="0015341A">
        <w:rPr>
          <w:rFonts w:ascii="Arial" w:eastAsia="Calibri" w:hAnsi="Arial" w:cs="Arial"/>
          <w:lang w:val="es-ES"/>
        </w:rPr>
        <w:t xml:space="preserve">, </w:t>
      </w:r>
      <w:r w:rsidR="00BD277F" w:rsidRPr="00BD277F">
        <w:rPr>
          <w:rFonts w:ascii="Arial" w:eastAsia="Calibri" w:hAnsi="Arial" w:cs="Arial"/>
          <w:lang w:val="es-ES"/>
        </w:rPr>
        <w:t xml:space="preserve">gastos de viaje y viáticos que fueren aplicables de conformidad con el Reglamento Interno de Viáticos por Misiones Oficiales al Interior y Exterior del País; </w:t>
      </w:r>
      <w:r w:rsidR="00BD277F" w:rsidRPr="00BD277F">
        <w:rPr>
          <w:rFonts w:ascii="Arial" w:eastAsia="Calibri" w:hAnsi="Arial" w:cs="Arial"/>
          <w:b/>
          <w:bCs/>
          <w:lang w:val="es-ES"/>
        </w:rPr>
        <w:t>c)</w:t>
      </w:r>
      <w:r w:rsidR="00BD277F" w:rsidRPr="00BD277F">
        <w:rPr>
          <w:rFonts w:ascii="Arial" w:eastAsia="Calibri" w:hAnsi="Arial" w:cs="Arial"/>
          <w:lang w:val="es-ES"/>
        </w:rPr>
        <w:t xml:space="preserve"> Advertir al Director Presidente, que previo a realizar la misión oficial aprobada, deberá realizar las gestiones pertinentes para obtener la autorización respectiva de la Presidencia de la República. </w:t>
      </w:r>
      <w:r w:rsidR="001A3D58" w:rsidRPr="001A3D58">
        <w:rPr>
          <w:rFonts w:ascii="Arial" w:eastAsia="Calibri" w:hAnsi="Arial" w:cs="Arial"/>
          <w:b/>
          <w:bCs/>
          <w:lang w:val="es-ES"/>
        </w:rPr>
        <w:t>d)</w:t>
      </w:r>
      <w:r w:rsidR="001A3D58" w:rsidRPr="001A3D58">
        <w:rPr>
          <w:rFonts w:ascii="Arial" w:eastAsia="Calibri" w:hAnsi="Arial" w:cs="Arial"/>
          <w:lang w:val="es-ES"/>
        </w:rPr>
        <w:t xml:space="preserve"> Ratificar en esta misma fecha la presente resolución.</w:t>
      </w:r>
    </w:p>
    <w:bookmarkEnd w:id="7"/>
    <w:p w14:paraId="74183B1E" w14:textId="77777777" w:rsidR="00475875" w:rsidRDefault="00475875" w:rsidP="00E112ED">
      <w:pPr>
        <w:pStyle w:val="Prrafodelista"/>
        <w:spacing w:line="276" w:lineRule="auto"/>
        <w:ind w:left="0"/>
        <w:jc w:val="both"/>
        <w:rPr>
          <w:rFonts w:ascii="Arial" w:eastAsia="Calibri" w:hAnsi="Arial" w:cs="Arial"/>
          <w:b/>
          <w:bCs/>
          <w:lang w:val="es-ES"/>
        </w:rPr>
      </w:pPr>
    </w:p>
    <w:p w14:paraId="27C4427B" w14:textId="54E81908" w:rsidR="00F72D9A" w:rsidRPr="00861A3B" w:rsidRDefault="00475875" w:rsidP="0098560A">
      <w:pPr>
        <w:pStyle w:val="Prrafodelista"/>
        <w:spacing w:line="288" w:lineRule="auto"/>
        <w:ind w:left="0"/>
        <w:jc w:val="both"/>
        <w:rPr>
          <w:rFonts w:ascii="Arial" w:hAnsi="Arial" w:cs="Arial"/>
        </w:rPr>
      </w:pPr>
      <w:r>
        <w:rPr>
          <w:rFonts w:ascii="Arial" w:eastAsia="Calibri" w:hAnsi="Arial" w:cs="Arial"/>
          <w:b/>
          <w:bCs/>
          <w:lang w:val="es-ES"/>
        </w:rPr>
        <w:t xml:space="preserve">2. CARTA DE TERMINAL DE GRANOS DEL PACIFICO (TERPAC, LTDA). </w:t>
      </w:r>
      <w:r w:rsidR="007E5716">
        <w:rPr>
          <w:rFonts w:ascii="Arial" w:eastAsia="Calibri" w:hAnsi="Arial" w:cs="Arial"/>
          <w:lang w:val="es-ES"/>
        </w:rPr>
        <w:t xml:space="preserve">El director </w:t>
      </w:r>
      <w:r w:rsidR="009232D7">
        <w:rPr>
          <w:rFonts w:ascii="Arial" w:eastAsia="Calibri" w:hAnsi="Arial" w:cs="Arial"/>
          <w:lang w:val="es-ES"/>
        </w:rPr>
        <w:t>ejecutivo</w:t>
      </w:r>
      <w:r w:rsidR="007E5716">
        <w:rPr>
          <w:rFonts w:ascii="Arial" w:eastAsia="Calibri" w:hAnsi="Arial" w:cs="Arial"/>
          <w:lang w:val="es-ES"/>
        </w:rPr>
        <w:t xml:space="preserve"> se refirió a nota recibida por parte del Gerente General de la Terminal de Granos del Pacífico Limitada (TERPAC, LTDA) un operador </w:t>
      </w:r>
      <w:r w:rsidR="00F72D9A">
        <w:rPr>
          <w:rFonts w:ascii="Arial" w:eastAsia="Calibri" w:hAnsi="Arial" w:cs="Arial"/>
          <w:lang w:val="es-ES"/>
        </w:rPr>
        <w:t>logístico portu</w:t>
      </w:r>
      <w:r w:rsidR="007E5716">
        <w:rPr>
          <w:rFonts w:ascii="Arial" w:eastAsia="Calibri" w:hAnsi="Arial" w:cs="Arial"/>
          <w:lang w:val="es-ES"/>
        </w:rPr>
        <w:t xml:space="preserve">ario dedicado principalmente a la operación logística de descarga de buques de graneles sólidos, alimenticios y </w:t>
      </w:r>
      <w:r w:rsidR="00F72D9A">
        <w:rPr>
          <w:rFonts w:ascii="Arial" w:eastAsia="Calibri" w:hAnsi="Arial" w:cs="Arial"/>
          <w:lang w:val="es-ES"/>
        </w:rPr>
        <w:t xml:space="preserve">algunos </w:t>
      </w:r>
      <w:r w:rsidR="007E5716">
        <w:rPr>
          <w:rFonts w:ascii="Arial" w:eastAsia="Calibri" w:hAnsi="Arial" w:cs="Arial"/>
          <w:lang w:val="es-ES"/>
        </w:rPr>
        <w:t>otros</w:t>
      </w:r>
      <w:r w:rsidR="00F72D9A">
        <w:rPr>
          <w:rFonts w:ascii="Arial" w:eastAsia="Calibri" w:hAnsi="Arial" w:cs="Arial"/>
          <w:lang w:val="es-ES"/>
        </w:rPr>
        <w:t xml:space="preserve"> graneles</w:t>
      </w:r>
      <w:r w:rsidR="007E5716">
        <w:rPr>
          <w:rFonts w:ascii="Arial" w:eastAsia="Calibri" w:hAnsi="Arial" w:cs="Arial"/>
          <w:lang w:val="es-ES"/>
        </w:rPr>
        <w:t xml:space="preserve"> por medio de su terminal especializada, </w:t>
      </w:r>
      <w:r w:rsidR="00F72D9A">
        <w:rPr>
          <w:rFonts w:ascii="Arial" w:eastAsia="Calibri" w:hAnsi="Arial" w:cs="Arial"/>
          <w:lang w:val="es-ES"/>
        </w:rPr>
        <w:t xml:space="preserve">construida y operada desde hace 18 años por la compañía y </w:t>
      </w:r>
      <w:r w:rsidR="007E5716">
        <w:rPr>
          <w:rFonts w:ascii="Arial" w:eastAsia="Calibri" w:hAnsi="Arial" w:cs="Arial"/>
          <w:lang w:val="es-ES"/>
        </w:rPr>
        <w:t xml:space="preserve">localizada en Puerto Quetzal, en las costas del Océano Pacífico de Guatemala, mediante la cual </w:t>
      </w:r>
      <w:r w:rsidR="00F72D9A">
        <w:rPr>
          <w:rFonts w:ascii="Arial" w:eastAsia="Calibri" w:hAnsi="Arial" w:cs="Arial"/>
          <w:lang w:val="es-ES"/>
        </w:rPr>
        <w:t xml:space="preserve">extiende una cordial invitación al director ejecutivo y a su equipo técnico para realizar una visita técnica a las instalaciones de la Terminal de Granos del Pacífico Ltda. (TERPAC) mediante la cual podrá conocer de primera mano la forma de operación de la terminal, los modos y herramientas utilizadas para el manejo del granel sólido, las cifras generales de desempeño, los espacios de almacenamiento y demás servicios ofrecidos por la terminal; así como los proyectos de modernización recientemente implementados, entre otros. </w:t>
      </w:r>
      <w:r w:rsidR="00861A3B">
        <w:rPr>
          <w:rFonts w:ascii="Arial" w:eastAsia="Calibri" w:hAnsi="Arial" w:cs="Arial"/>
          <w:lang w:val="es-ES"/>
        </w:rPr>
        <w:t xml:space="preserve">Por lo que solicita </w:t>
      </w:r>
      <w:r w:rsidR="00F72D9A">
        <w:rPr>
          <w:rFonts w:ascii="Arial" w:eastAsia="Calibri" w:hAnsi="Arial" w:cs="Arial"/>
          <w:lang w:val="es-ES"/>
        </w:rPr>
        <w:t xml:space="preserve">se autorice la realización de </w:t>
      </w:r>
      <w:r w:rsidR="00861A3B">
        <w:rPr>
          <w:rFonts w:ascii="Arial" w:eastAsia="Calibri" w:hAnsi="Arial" w:cs="Arial"/>
          <w:lang w:val="es-ES"/>
        </w:rPr>
        <w:t xml:space="preserve">coordinaciones </w:t>
      </w:r>
      <w:r w:rsidR="00F72D9A">
        <w:rPr>
          <w:rFonts w:ascii="Arial" w:eastAsia="Calibri" w:hAnsi="Arial" w:cs="Arial"/>
          <w:lang w:val="es-ES"/>
        </w:rPr>
        <w:t>c</w:t>
      </w:r>
      <w:r w:rsidR="00861A3B">
        <w:rPr>
          <w:rFonts w:ascii="Arial" w:eastAsia="Calibri" w:hAnsi="Arial" w:cs="Arial"/>
          <w:lang w:val="es-ES"/>
        </w:rPr>
        <w:t>on dicha empresa</w:t>
      </w:r>
      <w:r w:rsidR="00F72D9A">
        <w:rPr>
          <w:rFonts w:ascii="Arial" w:eastAsia="Calibri" w:hAnsi="Arial" w:cs="Arial"/>
          <w:lang w:val="es-ES"/>
        </w:rPr>
        <w:t>, para llevar a cabo la visita técnica</w:t>
      </w:r>
      <w:r w:rsidR="00861A3B">
        <w:rPr>
          <w:rFonts w:ascii="Arial" w:eastAsia="Calibri" w:hAnsi="Arial" w:cs="Arial"/>
          <w:lang w:val="es-ES"/>
        </w:rPr>
        <w:t xml:space="preserve">. </w:t>
      </w:r>
      <w:r w:rsidR="00861A3B" w:rsidRPr="00BD277F">
        <w:rPr>
          <w:rFonts w:ascii="Arial" w:eastAsia="Calibri" w:hAnsi="Arial" w:cs="Arial"/>
          <w:b/>
          <w:lang w:val="es-ES"/>
        </w:rPr>
        <w:t xml:space="preserve">RESOLUCIÓN </w:t>
      </w:r>
      <w:r w:rsidR="00880F9C">
        <w:rPr>
          <w:rFonts w:ascii="Arial" w:eastAsia="Calibri" w:hAnsi="Arial" w:cs="Arial"/>
          <w:b/>
          <w:lang w:val="es-ES"/>
        </w:rPr>
        <w:t>100</w:t>
      </w:r>
      <w:r w:rsidR="00861A3B" w:rsidRPr="00BD277F">
        <w:rPr>
          <w:rFonts w:ascii="Arial" w:eastAsia="Calibri" w:hAnsi="Arial" w:cs="Arial"/>
          <w:b/>
          <w:lang w:val="es-ES"/>
        </w:rPr>
        <w:t>/2021</w:t>
      </w:r>
      <w:r w:rsidR="00861A3B" w:rsidRPr="00BD277F">
        <w:rPr>
          <w:rFonts w:ascii="Arial" w:eastAsia="Calibri" w:hAnsi="Arial" w:cs="Arial"/>
          <w:lang w:val="es-ES"/>
        </w:rPr>
        <w:t xml:space="preserve">. Los señores miembros del Consejo Directivo, </w:t>
      </w:r>
      <w:r w:rsidR="00861A3B" w:rsidRPr="00BD277F">
        <w:rPr>
          <w:rFonts w:ascii="Arial" w:eastAsia="Calibri" w:hAnsi="Arial" w:cs="Arial"/>
          <w:b/>
          <w:lang w:val="es-ES"/>
        </w:rPr>
        <w:t>POR UNANIMIDAD ACUERDAN:</w:t>
      </w:r>
      <w:r w:rsidR="00861A3B">
        <w:rPr>
          <w:rFonts w:ascii="Arial" w:eastAsia="Calibri" w:hAnsi="Arial" w:cs="Arial"/>
          <w:lang w:val="es-ES"/>
        </w:rPr>
        <w:t xml:space="preserve"> </w:t>
      </w:r>
      <w:r w:rsidR="00861A3B">
        <w:rPr>
          <w:rFonts w:ascii="Arial" w:eastAsia="Calibri" w:hAnsi="Arial" w:cs="Arial"/>
          <w:b/>
          <w:bCs/>
          <w:lang w:val="es-ES"/>
        </w:rPr>
        <w:t xml:space="preserve">a) </w:t>
      </w:r>
      <w:r w:rsidR="00861A3B">
        <w:rPr>
          <w:rFonts w:ascii="Arial" w:eastAsia="Calibri" w:hAnsi="Arial" w:cs="Arial"/>
          <w:lang w:val="es-ES"/>
        </w:rPr>
        <w:t xml:space="preserve">Dar por recibida la invitación realizada por el gerente general de la Terminal de Granos del Pacífico Limitada (TERPAC, LTDA). </w:t>
      </w:r>
      <w:r w:rsidR="00F72D9A">
        <w:rPr>
          <w:rFonts w:ascii="Arial" w:eastAsia="Calibri" w:hAnsi="Arial" w:cs="Arial"/>
          <w:b/>
          <w:bCs/>
          <w:lang w:val="es-ES"/>
        </w:rPr>
        <w:t xml:space="preserve">b) </w:t>
      </w:r>
      <w:r w:rsidR="00F72D9A">
        <w:rPr>
          <w:rFonts w:ascii="Arial" w:eastAsia="Calibri" w:hAnsi="Arial" w:cs="Arial"/>
          <w:lang w:val="es-ES"/>
        </w:rPr>
        <w:t xml:space="preserve">Recomendar </w:t>
      </w:r>
      <w:r w:rsidR="00F72D9A">
        <w:rPr>
          <w:rFonts w:ascii="Arial" w:eastAsia="Calibri" w:hAnsi="Arial" w:cs="Arial"/>
          <w:lang w:val="es-ES"/>
        </w:rPr>
        <w:lastRenderedPageBreak/>
        <w:t>al Director Ejecutivo que designe al área correspondiente para que determine los costos y establecer</w:t>
      </w:r>
      <w:r w:rsidR="0095558F">
        <w:rPr>
          <w:rFonts w:ascii="Arial" w:eastAsia="Calibri" w:hAnsi="Arial" w:cs="Arial"/>
          <w:lang w:val="es-ES"/>
        </w:rPr>
        <w:t xml:space="preserve"> el personal que pueda asistir y presentar la propuesta al Consejo Directivo. </w:t>
      </w:r>
    </w:p>
    <w:p w14:paraId="5DEF986E" w14:textId="77777777" w:rsidR="00B91A1D" w:rsidRPr="00B91A1D" w:rsidRDefault="00B91A1D" w:rsidP="00B91A1D">
      <w:pPr>
        <w:pStyle w:val="Prrafodelista"/>
        <w:spacing w:after="360" w:line="312" w:lineRule="auto"/>
        <w:ind w:left="0"/>
        <w:jc w:val="both"/>
        <w:rPr>
          <w:rFonts w:ascii="Arial" w:hAnsi="Arial" w:cs="Arial"/>
        </w:rPr>
      </w:pPr>
    </w:p>
    <w:bookmarkEnd w:id="2"/>
    <w:p w14:paraId="4BB7A1CE" w14:textId="279D8D2E" w:rsidR="009D49D2" w:rsidRPr="00593701" w:rsidRDefault="009D49D2" w:rsidP="00BC0376">
      <w:pPr>
        <w:pStyle w:val="Prrafodelista"/>
        <w:spacing w:before="360" w:line="312" w:lineRule="auto"/>
        <w:ind w:left="0"/>
        <w:jc w:val="both"/>
        <w:rPr>
          <w:rFonts w:ascii="Arial" w:hAnsi="Arial" w:cs="Arial"/>
          <w:bCs/>
        </w:rPr>
      </w:pPr>
      <w:r w:rsidRPr="00593701">
        <w:rPr>
          <w:rFonts w:ascii="Arial" w:hAnsi="Arial" w:cs="Arial"/>
          <w:bCs/>
        </w:rPr>
        <w:t xml:space="preserve">Habiéndose desarrollado la agenda aprobada se da por terminada la reunión a las </w:t>
      </w:r>
      <w:r w:rsidR="00234098">
        <w:rPr>
          <w:rFonts w:ascii="Arial" w:hAnsi="Arial" w:cs="Arial"/>
          <w:bCs/>
        </w:rPr>
        <w:t>diecisiete</w:t>
      </w:r>
      <w:r w:rsidRPr="00593701">
        <w:rPr>
          <w:rFonts w:ascii="Arial" w:hAnsi="Arial" w:cs="Arial"/>
          <w:bCs/>
        </w:rPr>
        <w:t xml:space="preserve"> horas </w:t>
      </w:r>
      <w:r w:rsidR="00BB4A70" w:rsidRPr="00593701">
        <w:rPr>
          <w:rFonts w:ascii="Arial" w:hAnsi="Arial" w:cs="Arial"/>
          <w:bCs/>
        </w:rPr>
        <w:t xml:space="preserve">con </w:t>
      </w:r>
      <w:r w:rsidR="00212C9D">
        <w:rPr>
          <w:rFonts w:ascii="Arial" w:hAnsi="Arial" w:cs="Arial"/>
          <w:bCs/>
        </w:rPr>
        <w:t>quince</w:t>
      </w:r>
      <w:r w:rsidR="00BB4A70" w:rsidRPr="00593701">
        <w:rPr>
          <w:rFonts w:ascii="Arial" w:hAnsi="Arial" w:cs="Arial"/>
          <w:bCs/>
        </w:rPr>
        <w:t xml:space="preserve"> minutos </w:t>
      </w:r>
      <w:r w:rsidRPr="00593701">
        <w:rPr>
          <w:rFonts w:ascii="Arial" w:hAnsi="Arial" w:cs="Arial"/>
          <w:bCs/>
        </w:rPr>
        <w:t xml:space="preserve">del día de su fecha. </w:t>
      </w:r>
    </w:p>
    <w:bookmarkEnd w:id="0"/>
    <w:p w14:paraId="5EC7409D" w14:textId="77777777" w:rsidR="009D49D2" w:rsidRPr="00593701" w:rsidRDefault="009D49D2" w:rsidP="009D49D2">
      <w:pPr>
        <w:spacing w:before="240" w:after="0" w:line="240" w:lineRule="auto"/>
        <w:jc w:val="both"/>
        <w:rPr>
          <w:rFonts w:ascii="Arial" w:hAnsi="Arial" w:cs="Arial"/>
          <w:b/>
        </w:rPr>
      </w:pPr>
      <w:r w:rsidRPr="00593701">
        <w:rPr>
          <w:rFonts w:ascii="Arial" w:hAnsi="Arial" w:cs="Arial"/>
          <w:b/>
        </w:rPr>
        <w:t xml:space="preserve">Oscar José David Lizama Marroquín                    Mauricio Ernesto Velásquez Soriano </w:t>
      </w:r>
    </w:p>
    <w:p w14:paraId="1D06ACA4"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Director presidente                                                     Director propietario</w:t>
      </w:r>
    </w:p>
    <w:p w14:paraId="2419CEBF"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w:t>
      </w:r>
    </w:p>
    <w:p w14:paraId="0D1D2D96" w14:textId="77777777" w:rsidR="009D49D2" w:rsidRPr="00593701" w:rsidRDefault="009D49D2" w:rsidP="009D49D2">
      <w:pPr>
        <w:spacing w:after="0" w:line="240" w:lineRule="auto"/>
        <w:ind w:left="708" w:hanging="708"/>
        <w:jc w:val="both"/>
        <w:rPr>
          <w:rFonts w:ascii="Arial" w:hAnsi="Arial" w:cs="Arial"/>
          <w:b/>
        </w:rPr>
      </w:pPr>
      <w:r w:rsidRPr="00593701">
        <w:rPr>
          <w:rFonts w:ascii="Arial" w:hAnsi="Arial" w:cs="Arial"/>
          <w:b/>
        </w:rPr>
        <w:t xml:space="preserve">Christian Marcos Aguilar Durán </w:t>
      </w:r>
      <w:r w:rsidRPr="00593701">
        <w:rPr>
          <w:rFonts w:ascii="Arial" w:hAnsi="Arial" w:cs="Arial"/>
          <w:b/>
        </w:rPr>
        <w:tab/>
      </w:r>
      <w:r w:rsidRPr="00593701">
        <w:rPr>
          <w:rFonts w:ascii="Arial" w:hAnsi="Arial" w:cs="Arial"/>
          <w:b/>
        </w:rPr>
        <w:tab/>
        <w:t xml:space="preserve">         </w:t>
      </w:r>
      <w:r w:rsidR="009800CF" w:rsidRPr="00593701">
        <w:rPr>
          <w:rFonts w:ascii="Arial" w:hAnsi="Arial" w:cs="Arial"/>
          <w:b/>
        </w:rPr>
        <w:t xml:space="preserve">  Roberto Arístides Castellón Murcia</w:t>
      </w:r>
      <w:r w:rsidRPr="00593701">
        <w:rPr>
          <w:rFonts w:ascii="Arial" w:hAnsi="Arial" w:cs="Arial"/>
          <w:b/>
        </w:rPr>
        <w:t xml:space="preserve">  </w:t>
      </w:r>
    </w:p>
    <w:p w14:paraId="336A8FD0" w14:textId="77777777" w:rsidR="009D49D2" w:rsidRPr="00593701" w:rsidRDefault="009D49D2" w:rsidP="009D49D2">
      <w:pPr>
        <w:spacing w:after="0" w:line="240" w:lineRule="auto"/>
        <w:ind w:left="708" w:hanging="708"/>
        <w:rPr>
          <w:rFonts w:ascii="Arial" w:hAnsi="Arial" w:cs="Arial"/>
          <w:b/>
        </w:rPr>
      </w:pPr>
      <w:r w:rsidRPr="00593701">
        <w:rPr>
          <w:rFonts w:ascii="Arial" w:hAnsi="Arial" w:cs="Arial"/>
          <w:b/>
        </w:rPr>
        <w:t xml:space="preserve">         Director propietario</w:t>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t xml:space="preserve">      Director suplente</w:t>
      </w:r>
    </w:p>
    <w:p w14:paraId="1A1BDA82" w14:textId="77777777" w:rsidR="009800CF" w:rsidRPr="00593701" w:rsidRDefault="009800CF" w:rsidP="009D49D2">
      <w:pPr>
        <w:spacing w:after="0" w:line="240" w:lineRule="auto"/>
        <w:ind w:left="708" w:hanging="708"/>
        <w:rPr>
          <w:rFonts w:ascii="Arial" w:hAnsi="Arial" w:cs="Arial"/>
          <w:b/>
        </w:rPr>
      </w:pPr>
    </w:p>
    <w:p w14:paraId="399A6CB1"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Raúl Vicente Zablah Hernández</w:t>
      </w:r>
    </w:p>
    <w:p w14:paraId="7448965E"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Director suplente</w:t>
      </w:r>
    </w:p>
    <w:bookmarkEnd w:id="1"/>
    <w:p w14:paraId="1FBD8CB6" w14:textId="77777777" w:rsidR="009D49D2" w:rsidRPr="00593701" w:rsidRDefault="009D49D2" w:rsidP="009D49D2">
      <w:pPr>
        <w:spacing w:after="0" w:line="240" w:lineRule="auto"/>
        <w:ind w:left="708" w:hanging="708"/>
        <w:rPr>
          <w:rFonts w:ascii="Arial" w:hAnsi="Arial" w:cs="Arial"/>
          <w:b/>
        </w:rPr>
      </w:pPr>
    </w:p>
    <w:sectPr w:rsidR="009D49D2" w:rsidRPr="00593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E61"/>
    <w:multiLevelType w:val="hybridMultilevel"/>
    <w:tmpl w:val="E0B8B690"/>
    <w:lvl w:ilvl="0" w:tplc="5F0EF4E4">
      <w:start w:val="1"/>
      <w:numFmt w:val="upperLetter"/>
      <w:lvlText w:val="%1."/>
      <w:lvlJc w:val="left"/>
      <w:pPr>
        <w:tabs>
          <w:tab w:val="num" w:pos="720"/>
        </w:tabs>
        <w:ind w:left="720" w:hanging="360"/>
      </w:pPr>
    </w:lvl>
    <w:lvl w:ilvl="1" w:tplc="6DD26E4A" w:tentative="1">
      <w:start w:val="1"/>
      <w:numFmt w:val="upperLetter"/>
      <w:lvlText w:val="%2."/>
      <w:lvlJc w:val="left"/>
      <w:pPr>
        <w:tabs>
          <w:tab w:val="num" w:pos="1440"/>
        </w:tabs>
        <w:ind w:left="1440" w:hanging="360"/>
      </w:pPr>
    </w:lvl>
    <w:lvl w:ilvl="2" w:tplc="7E6EDB64" w:tentative="1">
      <w:start w:val="1"/>
      <w:numFmt w:val="upperLetter"/>
      <w:lvlText w:val="%3."/>
      <w:lvlJc w:val="left"/>
      <w:pPr>
        <w:tabs>
          <w:tab w:val="num" w:pos="2160"/>
        </w:tabs>
        <w:ind w:left="2160" w:hanging="360"/>
      </w:pPr>
    </w:lvl>
    <w:lvl w:ilvl="3" w:tplc="4064BB7C" w:tentative="1">
      <w:start w:val="1"/>
      <w:numFmt w:val="upperLetter"/>
      <w:lvlText w:val="%4."/>
      <w:lvlJc w:val="left"/>
      <w:pPr>
        <w:tabs>
          <w:tab w:val="num" w:pos="2880"/>
        </w:tabs>
        <w:ind w:left="2880" w:hanging="360"/>
      </w:pPr>
    </w:lvl>
    <w:lvl w:ilvl="4" w:tplc="02A82C70" w:tentative="1">
      <w:start w:val="1"/>
      <w:numFmt w:val="upperLetter"/>
      <w:lvlText w:val="%5."/>
      <w:lvlJc w:val="left"/>
      <w:pPr>
        <w:tabs>
          <w:tab w:val="num" w:pos="3600"/>
        </w:tabs>
        <w:ind w:left="3600" w:hanging="360"/>
      </w:pPr>
    </w:lvl>
    <w:lvl w:ilvl="5" w:tplc="4236707A" w:tentative="1">
      <w:start w:val="1"/>
      <w:numFmt w:val="upperLetter"/>
      <w:lvlText w:val="%6."/>
      <w:lvlJc w:val="left"/>
      <w:pPr>
        <w:tabs>
          <w:tab w:val="num" w:pos="4320"/>
        </w:tabs>
        <w:ind w:left="4320" w:hanging="360"/>
      </w:pPr>
    </w:lvl>
    <w:lvl w:ilvl="6" w:tplc="80409F34" w:tentative="1">
      <w:start w:val="1"/>
      <w:numFmt w:val="upperLetter"/>
      <w:lvlText w:val="%7."/>
      <w:lvlJc w:val="left"/>
      <w:pPr>
        <w:tabs>
          <w:tab w:val="num" w:pos="5040"/>
        </w:tabs>
        <w:ind w:left="5040" w:hanging="360"/>
      </w:pPr>
    </w:lvl>
    <w:lvl w:ilvl="7" w:tplc="07CEC32E" w:tentative="1">
      <w:start w:val="1"/>
      <w:numFmt w:val="upperLetter"/>
      <w:lvlText w:val="%8."/>
      <w:lvlJc w:val="left"/>
      <w:pPr>
        <w:tabs>
          <w:tab w:val="num" w:pos="5760"/>
        </w:tabs>
        <w:ind w:left="5760" w:hanging="360"/>
      </w:pPr>
    </w:lvl>
    <w:lvl w:ilvl="8" w:tplc="393622B2" w:tentative="1">
      <w:start w:val="1"/>
      <w:numFmt w:val="upperLetter"/>
      <w:lvlText w:val="%9."/>
      <w:lvlJc w:val="left"/>
      <w:pPr>
        <w:tabs>
          <w:tab w:val="num" w:pos="6480"/>
        </w:tabs>
        <w:ind w:left="6480" w:hanging="360"/>
      </w:pPr>
    </w:lvl>
  </w:abstractNum>
  <w:abstractNum w:abstractNumId="1" w15:restartNumberingAfterBreak="0">
    <w:nsid w:val="0A9235D0"/>
    <w:multiLevelType w:val="hybridMultilevel"/>
    <w:tmpl w:val="5F6E7F04"/>
    <w:lvl w:ilvl="0" w:tplc="4956FF4E">
      <w:start w:val="1"/>
      <w:numFmt w:val="bullet"/>
      <w:lvlText w:val=""/>
      <w:lvlJc w:val="left"/>
      <w:pPr>
        <w:tabs>
          <w:tab w:val="num" w:pos="720"/>
        </w:tabs>
        <w:ind w:left="720" w:hanging="360"/>
      </w:pPr>
      <w:rPr>
        <w:rFonts w:ascii="Wingdings" w:hAnsi="Wingdings" w:hint="default"/>
      </w:rPr>
    </w:lvl>
    <w:lvl w:ilvl="1" w:tplc="DBF4A692" w:tentative="1">
      <w:start w:val="1"/>
      <w:numFmt w:val="bullet"/>
      <w:lvlText w:val=""/>
      <w:lvlJc w:val="left"/>
      <w:pPr>
        <w:tabs>
          <w:tab w:val="num" w:pos="1440"/>
        </w:tabs>
        <w:ind w:left="1440" w:hanging="360"/>
      </w:pPr>
      <w:rPr>
        <w:rFonts w:ascii="Wingdings" w:hAnsi="Wingdings" w:hint="default"/>
      </w:rPr>
    </w:lvl>
    <w:lvl w:ilvl="2" w:tplc="DE863C58" w:tentative="1">
      <w:start w:val="1"/>
      <w:numFmt w:val="bullet"/>
      <w:lvlText w:val=""/>
      <w:lvlJc w:val="left"/>
      <w:pPr>
        <w:tabs>
          <w:tab w:val="num" w:pos="2160"/>
        </w:tabs>
        <w:ind w:left="2160" w:hanging="360"/>
      </w:pPr>
      <w:rPr>
        <w:rFonts w:ascii="Wingdings" w:hAnsi="Wingdings" w:hint="default"/>
      </w:rPr>
    </w:lvl>
    <w:lvl w:ilvl="3" w:tplc="751ACEA8" w:tentative="1">
      <w:start w:val="1"/>
      <w:numFmt w:val="bullet"/>
      <w:lvlText w:val=""/>
      <w:lvlJc w:val="left"/>
      <w:pPr>
        <w:tabs>
          <w:tab w:val="num" w:pos="2880"/>
        </w:tabs>
        <w:ind w:left="2880" w:hanging="360"/>
      </w:pPr>
      <w:rPr>
        <w:rFonts w:ascii="Wingdings" w:hAnsi="Wingdings" w:hint="default"/>
      </w:rPr>
    </w:lvl>
    <w:lvl w:ilvl="4" w:tplc="81B09EE4" w:tentative="1">
      <w:start w:val="1"/>
      <w:numFmt w:val="bullet"/>
      <w:lvlText w:val=""/>
      <w:lvlJc w:val="left"/>
      <w:pPr>
        <w:tabs>
          <w:tab w:val="num" w:pos="3600"/>
        </w:tabs>
        <w:ind w:left="3600" w:hanging="360"/>
      </w:pPr>
      <w:rPr>
        <w:rFonts w:ascii="Wingdings" w:hAnsi="Wingdings" w:hint="default"/>
      </w:rPr>
    </w:lvl>
    <w:lvl w:ilvl="5" w:tplc="3E70C136" w:tentative="1">
      <w:start w:val="1"/>
      <w:numFmt w:val="bullet"/>
      <w:lvlText w:val=""/>
      <w:lvlJc w:val="left"/>
      <w:pPr>
        <w:tabs>
          <w:tab w:val="num" w:pos="4320"/>
        </w:tabs>
        <w:ind w:left="4320" w:hanging="360"/>
      </w:pPr>
      <w:rPr>
        <w:rFonts w:ascii="Wingdings" w:hAnsi="Wingdings" w:hint="default"/>
      </w:rPr>
    </w:lvl>
    <w:lvl w:ilvl="6" w:tplc="ED602148" w:tentative="1">
      <w:start w:val="1"/>
      <w:numFmt w:val="bullet"/>
      <w:lvlText w:val=""/>
      <w:lvlJc w:val="left"/>
      <w:pPr>
        <w:tabs>
          <w:tab w:val="num" w:pos="5040"/>
        </w:tabs>
        <w:ind w:left="5040" w:hanging="360"/>
      </w:pPr>
      <w:rPr>
        <w:rFonts w:ascii="Wingdings" w:hAnsi="Wingdings" w:hint="default"/>
      </w:rPr>
    </w:lvl>
    <w:lvl w:ilvl="7" w:tplc="154C496C" w:tentative="1">
      <w:start w:val="1"/>
      <w:numFmt w:val="bullet"/>
      <w:lvlText w:val=""/>
      <w:lvlJc w:val="left"/>
      <w:pPr>
        <w:tabs>
          <w:tab w:val="num" w:pos="5760"/>
        </w:tabs>
        <w:ind w:left="5760" w:hanging="360"/>
      </w:pPr>
      <w:rPr>
        <w:rFonts w:ascii="Wingdings" w:hAnsi="Wingdings" w:hint="default"/>
      </w:rPr>
    </w:lvl>
    <w:lvl w:ilvl="8" w:tplc="2EF03B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4685C"/>
    <w:multiLevelType w:val="hybridMultilevel"/>
    <w:tmpl w:val="F6EA36BA"/>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54E0AC5"/>
    <w:multiLevelType w:val="hybridMultilevel"/>
    <w:tmpl w:val="B070398A"/>
    <w:lvl w:ilvl="0" w:tplc="55C026FE">
      <w:start w:val="6"/>
      <w:numFmt w:val="upperRoman"/>
      <w:lvlText w:val="%1)"/>
      <w:lvlJc w:val="left"/>
      <w:pPr>
        <w:ind w:left="720"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127A21"/>
    <w:multiLevelType w:val="hybridMultilevel"/>
    <w:tmpl w:val="80BE72E6"/>
    <w:lvl w:ilvl="0" w:tplc="6016B668">
      <w:start w:val="1"/>
      <w:numFmt w:val="upperRoman"/>
      <w:lvlText w:val="%1)"/>
      <w:lvlJc w:val="left"/>
      <w:pPr>
        <w:ind w:left="720" w:hanging="720"/>
      </w:pPr>
      <w:rPr>
        <w:b/>
        <w:bCs/>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40490435"/>
    <w:multiLevelType w:val="hybridMultilevel"/>
    <w:tmpl w:val="3C10BC20"/>
    <w:lvl w:ilvl="0" w:tplc="98C8B6FE">
      <w:start w:val="1"/>
      <w:numFmt w:val="decimal"/>
      <w:lvlText w:val="%1)"/>
      <w:lvlJc w:val="left"/>
      <w:pPr>
        <w:tabs>
          <w:tab w:val="num" w:pos="795"/>
        </w:tabs>
        <w:ind w:left="795" w:hanging="43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98F376A"/>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C4A044D"/>
    <w:multiLevelType w:val="hybridMultilevel"/>
    <w:tmpl w:val="34BC94FE"/>
    <w:lvl w:ilvl="0" w:tplc="5EF2DF1C">
      <w:start w:val="1"/>
      <w:numFmt w:val="bullet"/>
      <w:lvlText w:val=""/>
      <w:lvlJc w:val="left"/>
      <w:pPr>
        <w:tabs>
          <w:tab w:val="num" w:pos="720"/>
        </w:tabs>
        <w:ind w:left="720" w:hanging="360"/>
      </w:pPr>
      <w:rPr>
        <w:rFonts w:ascii="Wingdings" w:hAnsi="Wingdings" w:hint="default"/>
      </w:rPr>
    </w:lvl>
    <w:lvl w:ilvl="1" w:tplc="BB60D858" w:tentative="1">
      <w:start w:val="1"/>
      <w:numFmt w:val="bullet"/>
      <w:lvlText w:val=""/>
      <w:lvlJc w:val="left"/>
      <w:pPr>
        <w:tabs>
          <w:tab w:val="num" w:pos="1440"/>
        </w:tabs>
        <w:ind w:left="1440" w:hanging="360"/>
      </w:pPr>
      <w:rPr>
        <w:rFonts w:ascii="Wingdings" w:hAnsi="Wingdings" w:hint="default"/>
      </w:rPr>
    </w:lvl>
    <w:lvl w:ilvl="2" w:tplc="5E96F5E2" w:tentative="1">
      <w:start w:val="1"/>
      <w:numFmt w:val="bullet"/>
      <w:lvlText w:val=""/>
      <w:lvlJc w:val="left"/>
      <w:pPr>
        <w:tabs>
          <w:tab w:val="num" w:pos="2160"/>
        </w:tabs>
        <w:ind w:left="2160" w:hanging="360"/>
      </w:pPr>
      <w:rPr>
        <w:rFonts w:ascii="Wingdings" w:hAnsi="Wingdings" w:hint="default"/>
      </w:rPr>
    </w:lvl>
    <w:lvl w:ilvl="3" w:tplc="A7D89BD8" w:tentative="1">
      <w:start w:val="1"/>
      <w:numFmt w:val="bullet"/>
      <w:lvlText w:val=""/>
      <w:lvlJc w:val="left"/>
      <w:pPr>
        <w:tabs>
          <w:tab w:val="num" w:pos="2880"/>
        </w:tabs>
        <w:ind w:left="2880" w:hanging="360"/>
      </w:pPr>
      <w:rPr>
        <w:rFonts w:ascii="Wingdings" w:hAnsi="Wingdings" w:hint="default"/>
      </w:rPr>
    </w:lvl>
    <w:lvl w:ilvl="4" w:tplc="1B9EE228" w:tentative="1">
      <w:start w:val="1"/>
      <w:numFmt w:val="bullet"/>
      <w:lvlText w:val=""/>
      <w:lvlJc w:val="left"/>
      <w:pPr>
        <w:tabs>
          <w:tab w:val="num" w:pos="3600"/>
        </w:tabs>
        <w:ind w:left="3600" w:hanging="360"/>
      </w:pPr>
      <w:rPr>
        <w:rFonts w:ascii="Wingdings" w:hAnsi="Wingdings" w:hint="default"/>
      </w:rPr>
    </w:lvl>
    <w:lvl w:ilvl="5" w:tplc="DE7E352E" w:tentative="1">
      <w:start w:val="1"/>
      <w:numFmt w:val="bullet"/>
      <w:lvlText w:val=""/>
      <w:lvlJc w:val="left"/>
      <w:pPr>
        <w:tabs>
          <w:tab w:val="num" w:pos="4320"/>
        </w:tabs>
        <w:ind w:left="4320" w:hanging="360"/>
      </w:pPr>
      <w:rPr>
        <w:rFonts w:ascii="Wingdings" w:hAnsi="Wingdings" w:hint="default"/>
      </w:rPr>
    </w:lvl>
    <w:lvl w:ilvl="6" w:tplc="9B3250F6" w:tentative="1">
      <w:start w:val="1"/>
      <w:numFmt w:val="bullet"/>
      <w:lvlText w:val=""/>
      <w:lvlJc w:val="left"/>
      <w:pPr>
        <w:tabs>
          <w:tab w:val="num" w:pos="5040"/>
        </w:tabs>
        <w:ind w:left="5040" w:hanging="360"/>
      </w:pPr>
      <w:rPr>
        <w:rFonts w:ascii="Wingdings" w:hAnsi="Wingdings" w:hint="default"/>
      </w:rPr>
    </w:lvl>
    <w:lvl w:ilvl="7" w:tplc="65D4E378" w:tentative="1">
      <w:start w:val="1"/>
      <w:numFmt w:val="bullet"/>
      <w:lvlText w:val=""/>
      <w:lvlJc w:val="left"/>
      <w:pPr>
        <w:tabs>
          <w:tab w:val="num" w:pos="5760"/>
        </w:tabs>
        <w:ind w:left="5760" w:hanging="360"/>
      </w:pPr>
      <w:rPr>
        <w:rFonts w:ascii="Wingdings" w:hAnsi="Wingdings" w:hint="default"/>
      </w:rPr>
    </w:lvl>
    <w:lvl w:ilvl="8" w:tplc="1CCC29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E61C1"/>
    <w:multiLevelType w:val="hybridMultilevel"/>
    <w:tmpl w:val="FC9C8F36"/>
    <w:lvl w:ilvl="0" w:tplc="82CC34EC">
      <w:start w:val="5"/>
      <w:numFmt w:val="upperRoman"/>
      <w:lvlText w:val="%1)"/>
      <w:lvlJc w:val="left"/>
      <w:pPr>
        <w:ind w:left="8659"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6516E4"/>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57BB6A4D"/>
    <w:multiLevelType w:val="hybridMultilevel"/>
    <w:tmpl w:val="03F891D4"/>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D2B7DAE"/>
    <w:multiLevelType w:val="hybridMultilevel"/>
    <w:tmpl w:val="A15CC074"/>
    <w:lvl w:ilvl="0" w:tplc="96023614">
      <w:start w:val="1"/>
      <w:numFmt w:val="bullet"/>
      <w:lvlText w:val=""/>
      <w:lvlJc w:val="left"/>
      <w:pPr>
        <w:tabs>
          <w:tab w:val="num" w:pos="720"/>
        </w:tabs>
        <w:ind w:left="720" w:hanging="360"/>
      </w:pPr>
      <w:rPr>
        <w:rFonts w:ascii="Wingdings" w:hAnsi="Wingdings" w:hint="default"/>
      </w:rPr>
    </w:lvl>
    <w:lvl w:ilvl="1" w:tplc="EBFCC5F6" w:tentative="1">
      <w:start w:val="1"/>
      <w:numFmt w:val="bullet"/>
      <w:lvlText w:val=""/>
      <w:lvlJc w:val="left"/>
      <w:pPr>
        <w:tabs>
          <w:tab w:val="num" w:pos="1440"/>
        </w:tabs>
        <w:ind w:left="1440" w:hanging="360"/>
      </w:pPr>
      <w:rPr>
        <w:rFonts w:ascii="Wingdings" w:hAnsi="Wingdings" w:hint="default"/>
      </w:rPr>
    </w:lvl>
    <w:lvl w:ilvl="2" w:tplc="EADA4EF4" w:tentative="1">
      <w:start w:val="1"/>
      <w:numFmt w:val="bullet"/>
      <w:lvlText w:val=""/>
      <w:lvlJc w:val="left"/>
      <w:pPr>
        <w:tabs>
          <w:tab w:val="num" w:pos="2160"/>
        </w:tabs>
        <w:ind w:left="2160" w:hanging="360"/>
      </w:pPr>
      <w:rPr>
        <w:rFonts w:ascii="Wingdings" w:hAnsi="Wingdings" w:hint="default"/>
      </w:rPr>
    </w:lvl>
    <w:lvl w:ilvl="3" w:tplc="5262EE52" w:tentative="1">
      <w:start w:val="1"/>
      <w:numFmt w:val="bullet"/>
      <w:lvlText w:val=""/>
      <w:lvlJc w:val="left"/>
      <w:pPr>
        <w:tabs>
          <w:tab w:val="num" w:pos="2880"/>
        </w:tabs>
        <w:ind w:left="2880" w:hanging="360"/>
      </w:pPr>
      <w:rPr>
        <w:rFonts w:ascii="Wingdings" w:hAnsi="Wingdings" w:hint="default"/>
      </w:rPr>
    </w:lvl>
    <w:lvl w:ilvl="4" w:tplc="442A8BA0" w:tentative="1">
      <w:start w:val="1"/>
      <w:numFmt w:val="bullet"/>
      <w:lvlText w:val=""/>
      <w:lvlJc w:val="left"/>
      <w:pPr>
        <w:tabs>
          <w:tab w:val="num" w:pos="3600"/>
        </w:tabs>
        <w:ind w:left="3600" w:hanging="360"/>
      </w:pPr>
      <w:rPr>
        <w:rFonts w:ascii="Wingdings" w:hAnsi="Wingdings" w:hint="default"/>
      </w:rPr>
    </w:lvl>
    <w:lvl w:ilvl="5" w:tplc="096608BE" w:tentative="1">
      <w:start w:val="1"/>
      <w:numFmt w:val="bullet"/>
      <w:lvlText w:val=""/>
      <w:lvlJc w:val="left"/>
      <w:pPr>
        <w:tabs>
          <w:tab w:val="num" w:pos="4320"/>
        </w:tabs>
        <w:ind w:left="4320" w:hanging="360"/>
      </w:pPr>
      <w:rPr>
        <w:rFonts w:ascii="Wingdings" w:hAnsi="Wingdings" w:hint="default"/>
      </w:rPr>
    </w:lvl>
    <w:lvl w:ilvl="6" w:tplc="E45EAF1C" w:tentative="1">
      <w:start w:val="1"/>
      <w:numFmt w:val="bullet"/>
      <w:lvlText w:val=""/>
      <w:lvlJc w:val="left"/>
      <w:pPr>
        <w:tabs>
          <w:tab w:val="num" w:pos="5040"/>
        </w:tabs>
        <w:ind w:left="5040" w:hanging="360"/>
      </w:pPr>
      <w:rPr>
        <w:rFonts w:ascii="Wingdings" w:hAnsi="Wingdings" w:hint="default"/>
      </w:rPr>
    </w:lvl>
    <w:lvl w:ilvl="7" w:tplc="76AAB70E" w:tentative="1">
      <w:start w:val="1"/>
      <w:numFmt w:val="bullet"/>
      <w:lvlText w:val=""/>
      <w:lvlJc w:val="left"/>
      <w:pPr>
        <w:tabs>
          <w:tab w:val="num" w:pos="5760"/>
        </w:tabs>
        <w:ind w:left="5760" w:hanging="360"/>
      </w:pPr>
      <w:rPr>
        <w:rFonts w:ascii="Wingdings" w:hAnsi="Wingdings" w:hint="default"/>
      </w:rPr>
    </w:lvl>
    <w:lvl w:ilvl="8" w:tplc="1BF879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31040D"/>
    <w:multiLevelType w:val="hybridMultilevel"/>
    <w:tmpl w:val="9A403972"/>
    <w:lvl w:ilvl="0" w:tplc="84763152">
      <w:start w:val="4"/>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62B20C38"/>
    <w:multiLevelType w:val="hybridMultilevel"/>
    <w:tmpl w:val="E1900B68"/>
    <w:lvl w:ilvl="0" w:tplc="F68CF3D0">
      <w:start w:val="1"/>
      <w:numFmt w:val="upperLetter"/>
      <w:lvlText w:val="%1."/>
      <w:lvlJc w:val="left"/>
      <w:pPr>
        <w:tabs>
          <w:tab w:val="num" w:pos="720"/>
        </w:tabs>
        <w:ind w:left="720" w:hanging="360"/>
      </w:pPr>
    </w:lvl>
    <w:lvl w:ilvl="1" w:tplc="090A3032" w:tentative="1">
      <w:start w:val="1"/>
      <w:numFmt w:val="upperLetter"/>
      <w:lvlText w:val="%2."/>
      <w:lvlJc w:val="left"/>
      <w:pPr>
        <w:tabs>
          <w:tab w:val="num" w:pos="1440"/>
        </w:tabs>
        <w:ind w:left="1440" w:hanging="360"/>
      </w:pPr>
    </w:lvl>
    <w:lvl w:ilvl="2" w:tplc="4D182486" w:tentative="1">
      <w:start w:val="1"/>
      <w:numFmt w:val="upperLetter"/>
      <w:lvlText w:val="%3."/>
      <w:lvlJc w:val="left"/>
      <w:pPr>
        <w:tabs>
          <w:tab w:val="num" w:pos="2160"/>
        </w:tabs>
        <w:ind w:left="2160" w:hanging="360"/>
      </w:pPr>
    </w:lvl>
    <w:lvl w:ilvl="3" w:tplc="8CE0FCE2" w:tentative="1">
      <w:start w:val="1"/>
      <w:numFmt w:val="upperLetter"/>
      <w:lvlText w:val="%4."/>
      <w:lvlJc w:val="left"/>
      <w:pPr>
        <w:tabs>
          <w:tab w:val="num" w:pos="2880"/>
        </w:tabs>
        <w:ind w:left="2880" w:hanging="360"/>
      </w:pPr>
    </w:lvl>
    <w:lvl w:ilvl="4" w:tplc="F4E80B16" w:tentative="1">
      <w:start w:val="1"/>
      <w:numFmt w:val="upperLetter"/>
      <w:lvlText w:val="%5."/>
      <w:lvlJc w:val="left"/>
      <w:pPr>
        <w:tabs>
          <w:tab w:val="num" w:pos="3600"/>
        </w:tabs>
        <w:ind w:left="3600" w:hanging="360"/>
      </w:pPr>
    </w:lvl>
    <w:lvl w:ilvl="5" w:tplc="AB6C03D8" w:tentative="1">
      <w:start w:val="1"/>
      <w:numFmt w:val="upperLetter"/>
      <w:lvlText w:val="%6."/>
      <w:lvlJc w:val="left"/>
      <w:pPr>
        <w:tabs>
          <w:tab w:val="num" w:pos="4320"/>
        </w:tabs>
        <w:ind w:left="4320" w:hanging="360"/>
      </w:pPr>
    </w:lvl>
    <w:lvl w:ilvl="6" w:tplc="C2B8C900" w:tentative="1">
      <w:start w:val="1"/>
      <w:numFmt w:val="upperLetter"/>
      <w:lvlText w:val="%7."/>
      <w:lvlJc w:val="left"/>
      <w:pPr>
        <w:tabs>
          <w:tab w:val="num" w:pos="5040"/>
        </w:tabs>
        <w:ind w:left="5040" w:hanging="360"/>
      </w:pPr>
    </w:lvl>
    <w:lvl w:ilvl="7" w:tplc="98EE479E" w:tentative="1">
      <w:start w:val="1"/>
      <w:numFmt w:val="upperLetter"/>
      <w:lvlText w:val="%8."/>
      <w:lvlJc w:val="left"/>
      <w:pPr>
        <w:tabs>
          <w:tab w:val="num" w:pos="5760"/>
        </w:tabs>
        <w:ind w:left="5760" w:hanging="360"/>
      </w:pPr>
    </w:lvl>
    <w:lvl w:ilvl="8" w:tplc="D2FA6036" w:tentative="1">
      <w:start w:val="1"/>
      <w:numFmt w:val="upperLetter"/>
      <w:lvlText w:val="%9."/>
      <w:lvlJc w:val="left"/>
      <w:pPr>
        <w:tabs>
          <w:tab w:val="num" w:pos="6480"/>
        </w:tabs>
        <w:ind w:left="6480" w:hanging="360"/>
      </w:pPr>
    </w:lvl>
  </w:abstractNum>
  <w:num w:numId="1">
    <w:abstractNumId w:val="2"/>
  </w:num>
  <w:num w:numId="2">
    <w:abstractNumId w:val="9"/>
  </w:num>
  <w:num w:numId="3">
    <w:abstractNumId w:val="5"/>
  </w:num>
  <w:num w:numId="4">
    <w:abstractNumId w:val="0"/>
  </w:num>
  <w:num w:numId="5">
    <w:abstractNumId w:val="13"/>
  </w:num>
  <w:num w:numId="6">
    <w:abstractNumId w:val="12"/>
  </w:num>
  <w:num w:numId="7">
    <w:abstractNumId w:val="10"/>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7"/>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E"/>
    <w:rsid w:val="00011AD4"/>
    <w:rsid w:val="00013A6C"/>
    <w:rsid w:val="000378D1"/>
    <w:rsid w:val="00041F8E"/>
    <w:rsid w:val="00055B37"/>
    <w:rsid w:val="00064067"/>
    <w:rsid w:val="00064CBD"/>
    <w:rsid w:val="00065D95"/>
    <w:rsid w:val="00070911"/>
    <w:rsid w:val="000813D3"/>
    <w:rsid w:val="000968FE"/>
    <w:rsid w:val="0009701F"/>
    <w:rsid w:val="000A0B8D"/>
    <w:rsid w:val="000A57FD"/>
    <w:rsid w:val="000A6DFC"/>
    <w:rsid w:val="000D28A8"/>
    <w:rsid w:val="000F0990"/>
    <w:rsid w:val="000F5220"/>
    <w:rsid w:val="00102999"/>
    <w:rsid w:val="001177BE"/>
    <w:rsid w:val="0012455B"/>
    <w:rsid w:val="0014652B"/>
    <w:rsid w:val="0015341A"/>
    <w:rsid w:val="00183059"/>
    <w:rsid w:val="0019294C"/>
    <w:rsid w:val="00195780"/>
    <w:rsid w:val="001A22F1"/>
    <w:rsid w:val="001A3D58"/>
    <w:rsid w:val="001E175F"/>
    <w:rsid w:val="001E3E7A"/>
    <w:rsid w:val="001E6DBA"/>
    <w:rsid w:val="002060EC"/>
    <w:rsid w:val="00210DB7"/>
    <w:rsid w:val="00212C9D"/>
    <w:rsid w:val="00214867"/>
    <w:rsid w:val="00223977"/>
    <w:rsid w:val="00234098"/>
    <w:rsid w:val="0023531A"/>
    <w:rsid w:val="00241993"/>
    <w:rsid w:val="002464B8"/>
    <w:rsid w:val="00273270"/>
    <w:rsid w:val="002A3D92"/>
    <w:rsid w:val="002C61C5"/>
    <w:rsid w:val="002E280A"/>
    <w:rsid w:val="002F151F"/>
    <w:rsid w:val="003028B3"/>
    <w:rsid w:val="00304C78"/>
    <w:rsid w:val="0030696E"/>
    <w:rsid w:val="00312EEA"/>
    <w:rsid w:val="0037690F"/>
    <w:rsid w:val="00380CD9"/>
    <w:rsid w:val="003941A3"/>
    <w:rsid w:val="003950A8"/>
    <w:rsid w:val="003B26B7"/>
    <w:rsid w:val="003B41A2"/>
    <w:rsid w:val="003C0673"/>
    <w:rsid w:val="003D2A42"/>
    <w:rsid w:val="003F10A0"/>
    <w:rsid w:val="003F3795"/>
    <w:rsid w:val="003F7510"/>
    <w:rsid w:val="00410F8E"/>
    <w:rsid w:val="00421F1E"/>
    <w:rsid w:val="00430888"/>
    <w:rsid w:val="0043322F"/>
    <w:rsid w:val="004431A4"/>
    <w:rsid w:val="00450819"/>
    <w:rsid w:val="00461D73"/>
    <w:rsid w:val="00475875"/>
    <w:rsid w:val="00483E4B"/>
    <w:rsid w:val="004927F8"/>
    <w:rsid w:val="004D04DE"/>
    <w:rsid w:val="004D4952"/>
    <w:rsid w:val="004E6C45"/>
    <w:rsid w:val="00505FDE"/>
    <w:rsid w:val="00514DBC"/>
    <w:rsid w:val="00516A8B"/>
    <w:rsid w:val="00521F41"/>
    <w:rsid w:val="00557C8C"/>
    <w:rsid w:val="00560D1A"/>
    <w:rsid w:val="00572ADB"/>
    <w:rsid w:val="00591486"/>
    <w:rsid w:val="00591BC7"/>
    <w:rsid w:val="00593701"/>
    <w:rsid w:val="005A1DE4"/>
    <w:rsid w:val="005C5773"/>
    <w:rsid w:val="005E31BF"/>
    <w:rsid w:val="005E58D9"/>
    <w:rsid w:val="005F3FD0"/>
    <w:rsid w:val="0062376E"/>
    <w:rsid w:val="00637889"/>
    <w:rsid w:val="00644E66"/>
    <w:rsid w:val="00650D64"/>
    <w:rsid w:val="00680D08"/>
    <w:rsid w:val="006A5577"/>
    <w:rsid w:val="006B4585"/>
    <w:rsid w:val="006D1F29"/>
    <w:rsid w:val="006D5A95"/>
    <w:rsid w:val="006D66B8"/>
    <w:rsid w:val="00740B7E"/>
    <w:rsid w:val="0074792E"/>
    <w:rsid w:val="007510A1"/>
    <w:rsid w:val="0075690C"/>
    <w:rsid w:val="00762CB8"/>
    <w:rsid w:val="007A46F2"/>
    <w:rsid w:val="007B3D0D"/>
    <w:rsid w:val="007E5716"/>
    <w:rsid w:val="0080155F"/>
    <w:rsid w:val="008025A2"/>
    <w:rsid w:val="00810D80"/>
    <w:rsid w:val="00834E1F"/>
    <w:rsid w:val="00842754"/>
    <w:rsid w:val="00857789"/>
    <w:rsid w:val="00857AE7"/>
    <w:rsid w:val="00861A3B"/>
    <w:rsid w:val="0086582F"/>
    <w:rsid w:val="00880F9C"/>
    <w:rsid w:val="00881127"/>
    <w:rsid w:val="008D6624"/>
    <w:rsid w:val="008E5945"/>
    <w:rsid w:val="008F5F06"/>
    <w:rsid w:val="00912AC9"/>
    <w:rsid w:val="00920FE1"/>
    <w:rsid w:val="0092216A"/>
    <w:rsid w:val="009232D7"/>
    <w:rsid w:val="00940FEE"/>
    <w:rsid w:val="0095558F"/>
    <w:rsid w:val="009701B5"/>
    <w:rsid w:val="00974FAE"/>
    <w:rsid w:val="009800CF"/>
    <w:rsid w:val="0098560A"/>
    <w:rsid w:val="009C2E7D"/>
    <w:rsid w:val="009C59D1"/>
    <w:rsid w:val="009D06BD"/>
    <w:rsid w:val="009D49D2"/>
    <w:rsid w:val="009D7873"/>
    <w:rsid w:val="009E1C93"/>
    <w:rsid w:val="00A1266D"/>
    <w:rsid w:val="00A13E63"/>
    <w:rsid w:val="00A44B15"/>
    <w:rsid w:val="00A55E6C"/>
    <w:rsid w:val="00A56AD1"/>
    <w:rsid w:val="00A63A51"/>
    <w:rsid w:val="00AA2B70"/>
    <w:rsid w:val="00AB2725"/>
    <w:rsid w:val="00AC76AB"/>
    <w:rsid w:val="00AE1AD3"/>
    <w:rsid w:val="00AE5697"/>
    <w:rsid w:val="00AF3952"/>
    <w:rsid w:val="00AF78BF"/>
    <w:rsid w:val="00B0335A"/>
    <w:rsid w:val="00B0702F"/>
    <w:rsid w:val="00B12C55"/>
    <w:rsid w:val="00B13231"/>
    <w:rsid w:val="00B572F1"/>
    <w:rsid w:val="00B757AA"/>
    <w:rsid w:val="00B81199"/>
    <w:rsid w:val="00B91A1D"/>
    <w:rsid w:val="00BB41B0"/>
    <w:rsid w:val="00BB4A70"/>
    <w:rsid w:val="00BC0376"/>
    <w:rsid w:val="00BD0EFA"/>
    <w:rsid w:val="00BD277F"/>
    <w:rsid w:val="00BE566B"/>
    <w:rsid w:val="00C002DE"/>
    <w:rsid w:val="00C118C4"/>
    <w:rsid w:val="00C15F7D"/>
    <w:rsid w:val="00C20B82"/>
    <w:rsid w:val="00C25FB1"/>
    <w:rsid w:val="00C83C7A"/>
    <w:rsid w:val="00C878BF"/>
    <w:rsid w:val="00C937A1"/>
    <w:rsid w:val="00C93C6B"/>
    <w:rsid w:val="00C96A72"/>
    <w:rsid w:val="00CE541E"/>
    <w:rsid w:val="00CF6BBB"/>
    <w:rsid w:val="00D02338"/>
    <w:rsid w:val="00D27E03"/>
    <w:rsid w:val="00D44255"/>
    <w:rsid w:val="00D52907"/>
    <w:rsid w:val="00D555D9"/>
    <w:rsid w:val="00D92BC5"/>
    <w:rsid w:val="00D934FB"/>
    <w:rsid w:val="00DA384E"/>
    <w:rsid w:val="00DB0B65"/>
    <w:rsid w:val="00DD54D8"/>
    <w:rsid w:val="00DE009D"/>
    <w:rsid w:val="00DE14F9"/>
    <w:rsid w:val="00E05901"/>
    <w:rsid w:val="00E112ED"/>
    <w:rsid w:val="00E156C3"/>
    <w:rsid w:val="00E2240A"/>
    <w:rsid w:val="00E22655"/>
    <w:rsid w:val="00E258AB"/>
    <w:rsid w:val="00E6363C"/>
    <w:rsid w:val="00E65A44"/>
    <w:rsid w:val="00E74C81"/>
    <w:rsid w:val="00EA01B2"/>
    <w:rsid w:val="00EA3910"/>
    <w:rsid w:val="00EA7033"/>
    <w:rsid w:val="00EB6279"/>
    <w:rsid w:val="00EB6F77"/>
    <w:rsid w:val="00EE0C1A"/>
    <w:rsid w:val="00EE34E5"/>
    <w:rsid w:val="00F15964"/>
    <w:rsid w:val="00F2316F"/>
    <w:rsid w:val="00F6694B"/>
    <w:rsid w:val="00F701DB"/>
    <w:rsid w:val="00F71117"/>
    <w:rsid w:val="00F72836"/>
    <w:rsid w:val="00F72D9A"/>
    <w:rsid w:val="00F73C77"/>
    <w:rsid w:val="00FA29A2"/>
    <w:rsid w:val="00FA5BAA"/>
    <w:rsid w:val="00FB1FCC"/>
    <w:rsid w:val="00FD054B"/>
    <w:rsid w:val="00FD22BF"/>
    <w:rsid w:val="00FE2511"/>
    <w:rsid w:val="00FF5F0E"/>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8F0F"/>
  <w15:chartTrackingRefBased/>
  <w15:docId w15:val="{69488872-0A7D-4C40-B594-E182326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D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D49D2"/>
    <w:pPr>
      <w:ind w:left="720"/>
      <w:contextualSpacing/>
    </w:pPr>
  </w:style>
  <w:style w:type="paragraph" w:styleId="Sinespaciado">
    <w:name w:val="No Spacing"/>
    <w:link w:val="SinespaciadoCar"/>
    <w:uiPriority w:val="1"/>
    <w:qFormat/>
    <w:rsid w:val="009D49D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9D49D2"/>
    <w:rPr>
      <w:rFonts w:ascii="Calibri" w:eastAsia="Times New Roman" w:hAnsi="Calibri" w:cs="Times New Roman"/>
      <w:lang w:val="es-ES"/>
    </w:rPr>
  </w:style>
  <w:style w:type="character" w:customStyle="1" w:styleId="PrrafodelistaCar">
    <w:name w:val="Párrafo de lista Car"/>
    <w:link w:val="Prrafodelista"/>
    <w:uiPriority w:val="34"/>
    <w:locked/>
    <w:rsid w:val="009D49D2"/>
    <w:rPr>
      <w:lang w:val="es-SV"/>
    </w:rPr>
  </w:style>
  <w:style w:type="paragraph" w:styleId="Textodeglobo">
    <w:name w:val="Balloon Text"/>
    <w:basedOn w:val="Normal"/>
    <w:link w:val="TextodegloboCar"/>
    <w:uiPriority w:val="99"/>
    <w:semiHidden/>
    <w:unhideWhenUsed/>
    <w:rsid w:val="00FF60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0A0"/>
    <w:rPr>
      <w:rFonts w:ascii="Segoe UI" w:hAnsi="Segoe UI" w:cs="Segoe UI"/>
      <w:sz w:val="18"/>
      <w:szCs w:val="18"/>
      <w:lang w:val="es-SV"/>
    </w:rPr>
  </w:style>
  <w:style w:type="character" w:styleId="Hipervnculo">
    <w:name w:val="Hyperlink"/>
    <w:basedOn w:val="Fuentedeprrafopredeter"/>
    <w:uiPriority w:val="99"/>
    <w:unhideWhenUsed/>
    <w:rsid w:val="00B0702F"/>
    <w:rPr>
      <w:color w:val="0563C1" w:themeColor="hyperlink"/>
      <w:u w:val="single"/>
    </w:rPr>
  </w:style>
  <w:style w:type="character" w:customStyle="1" w:styleId="Mencinsinresolver1">
    <w:name w:val="Mención sin resolver1"/>
    <w:basedOn w:val="Fuentedeprrafopredeter"/>
    <w:uiPriority w:val="99"/>
    <w:semiHidden/>
    <w:unhideWhenUsed/>
    <w:rsid w:val="00B0702F"/>
    <w:rPr>
      <w:color w:val="605E5C"/>
      <w:shd w:val="clear" w:color="auto" w:fill="E1DFDD"/>
    </w:rPr>
  </w:style>
  <w:style w:type="paragraph" w:styleId="NormalWeb">
    <w:name w:val="Normal (Web)"/>
    <w:basedOn w:val="Normal"/>
    <w:uiPriority w:val="99"/>
    <w:semiHidden/>
    <w:unhideWhenUsed/>
    <w:rsid w:val="00912AC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84290">
      <w:bodyDiv w:val="1"/>
      <w:marLeft w:val="0"/>
      <w:marRight w:val="0"/>
      <w:marTop w:val="0"/>
      <w:marBottom w:val="0"/>
      <w:divBdr>
        <w:top w:val="none" w:sz="0" w:space="0" w:color="auto"/>
        <w:left w:val="none" w:sz="0" w:space="0" w:color="auto"/>
        <w:bottom w:val="none" w:sz="0" w:space="0" w:color="auto"/>
        <w:right w:val="none" w:sz="0" w:space="0" w:color="auto"/>
      </w:divBdr>
      <w:divsChild>
        <w:div w:id="1044906428">
          <w:marLeft w:val="547"/>
          <w:marRight w:val="0"/>
          <w:marTop w:val="0"/>
          <w:marBottom w:val="0"/>
          <w:divBdr>
            <w:top w:val="none" w:sz="0" w:space="0" w:color="auto"/>
            <w:left w:val="none" w:sz="0" w:space="0" w:color="auto"/>
            <w:bottom w:val="none" w:sz="0" w:space="0" w:color="auto"/>
            <w:right w:val="none" w:sz="0" w:space="0" w:color="auto"/>
          </w:divBdr>
        </w:div>
      </w:divsChild>
    </w:div>
    <w:div w:id="368729732">
      <w:bodyDiv w:val="1"/>
      <w:marLeft w:val="0"/>
      <w:marRight w:val="0"/>
      <w:marTop w:val="0"/>
      <w:marBottom w:val="0"/>
      <w:divBdr>
        <w:top w:val="none" w:sz="0" w:space="0" w:color="auto"/>
        <w:left w:val="none" w:sz="0" w:space="0" w:color="auto"/>
        <w:bottom w:val="none" w:sz="0" w:space="0" w:color="auto"/>
        <w:right w:val="none" w:sz="0" w:space="0" w:color="auto"/>
      </w:divBdr>
    </w:div>
    <w:div w:id="937561041">
      <w:bodyDiv w:val="1"/>
      <w:marLeft w:val="0"/>
      <w:marRight w:val="0"/>
      <w:marTop w:val="0"/>
      <w:marBottom w:val="0"/>
      <w:divBdr>
        <w:top w:val="none" w:sz="0" w:space="0" w:color="auto"/>
        <w:left w:val="none" w:sz="0" w:space="0" w:color="auto"/>
        <w:bottom w:val="none" w:sz="0" w:space="0" w:color="auto"/>
        <w:right w:val="none" w:sz="0" w:space="0" w:color="auto"/>
      </w:divBdr>
    </w:div>
    <w:div w:id="1132019559">
      <w:bodyDiv w:val="1"/>
      <w:marLeft w:val="0"/>
      <w:marRight w:val="0"/>
      <w:marTop w:val="0"/>
      <w:marBottom w:val="0"/>
      <w:divBdr>
        <w:top w:val="none" w:sz="0" w:space="0" w:color="auto"/>
        <w:left w:val="none" w:sz="0" w:space="0" w:color="auto"/>
        <w:bottom w:val="none" w:sz="0" w:space="0" w:color="auto"/>
        <w:right w:val="none" w:sz="0" w:space="0" w:color="auto"/>
      </w:divBdr>
      <w:divsChild>
        <w:div w:id="1719091633">
          <w:marLeft w:val="576"/>
          <w:marRight w:val="0"/>
          <w:marTop w:val="96"/>
          <w:marBottom w:val="0"/>
          <w:divBdr>
            <w:top w:val="none" w:sz="0" w:space="0" w:color="auto"/>
            <w:left w:val="none" w:sz="0" w:space="0" w:color="auto"/>
            <w:bottom w:val="none" w:sz="0" w:space="0" w:color="auto"/>
            <w:right w:val="none" w:sz="0" w:space="0" w:color="auto"/>
          </w:divBdr>
        </w:div>
      </w:divsChild>
    </w:div>
    <w:div w:id="1286546033">
      <w:bodyDiv w:val="1"/>
      <w:marLeft w:val="0"/>
      <w:marRight w:val="0"/>
      <w:marTop w:val="0"/>
      <w:marBottom w:val="0"/>
      <w:divBdr>
        <w:top w:val="none" w:sz="0" w:space="0" w:color="auto"/>
        <w:left w:val="none" w:sz="0" w:space="0" w:color="auto"/>
        <w:bottom w:val="none" w:sz="0" w:space="0" w:color="auto"/>
        <w:right w:val="none" w:sz="0" w:space="0" w:color="auto"/>
      </w:divBdr>
      <w:divsChild>
        <w:div w:id="595601360">
          <w:marLeft w:val="576"/>
          <w:marRight w:val="0"/>
          <w:marTop w:val="62"/>
          <w:marBottom w:val="0"/>
          <w:divBdr>
            <w:top w:val="none" w:sz="0" w:space="0" w:color="auto"/>
            <w:left w:val="none" w:sz="0" w:space="0" w:color="auto"/>
            <w:bottom w:val="none" w:sz="0" w:space="0" w:color="auto"/>
            <w:right w:val="none" w:sz="0" w:space="0" w:color="auto"/>
          </w:divBdr>
        </w:div>
        <w:div w:id="1849251765">
          <w:marLeft w:val="576"/>
          <w:marRight w:val="0"/>
          <w:marTop w:val="62"/>
          <w:marBottom w:val="0"/>
          <w:divBdr>
            <w:top w:val="none" w:sz="0" w:space="0" w:color="auto"/>
            <w:left w:val="none" w:sz="0" w:space="0" w:color="auto"/>
            <w:bottom w:val="none" w:sz="0" w:space="0" w:color="auto"/>
            <w:right w:val="none" w:sz="0" w:space="0" w:color="auto"/>
          </w:divBdr>
        </w:div>
      </w:divsChild>
    </w:div>
    <w:div w:id="1301033095">
      <w:bodyDiv w:val="1"/>
      <w:marLeft w:val="0"/>
      <w:marRight w:val="0"/>
      <w:marTop w:val="0"/>
      <w:marBottom w:val="0"/>
      <w:divBdr>
        <w:top w:val="none" w:sz="0" w:space="0" w:color="auto"/>
        <w:left w:val="none" w:sz="0" w:space="0" w:color="auto"/>
        <w:bottom w:val="none" w:sz="0" w:space="0" w:color="auto"/>
        <w:right w:val="none" w:sz="0" w:space="0" w:color="auto"/>
      </w:divBdr>
    </w:div>
    <w:div w:id="1340349616">
      <w:bodyDiv w:val="1"/>
      <w:marLeft w:val="0"/>
      <w:marRight w:val="0"/>
      <w:marTop w:val="0"/>
      <w:marBottom w:val="0"/>
      <w:divBdr>
        <w:top w:val="none" w:sz="0" w:space="0" w:color="auto"/>
        <w:left w:val="none" w:sz="0" w:space="0" w:color="auto"/>
        <w:bottom w:val="none" w:sz="0" w:space="0" w:color="auto"/>
        <w:right w:val="none" w:sz="0" w:space="0" w:color="auto"/>
      </w:divBdr>
      <w:divsChild>
        <w:div w:id="1223519028">
          <w:marLeft w:val="547"/>
          <w:marRight w:val="0"/>
          <w:marTop w:val="0"/>
          <w:marBottom w:val="0"/>
          <w:divBdr>
            <w:top w:val="none" w:sz="0" w:space="0" w:color="auto"/>
            <w:left w:val="none" w:sz="0" w:space="0" w:color="auto"/>
            <w:bottom w:val="none" w:sz="0" w:space="0" w:color="auto"/>
            <w:right w:val="none" w:sz="0" w:space="0" w:color="auto"/>
          </w:divBdr>
        </w:div>
      </w:divsChild>
    </w:div>
    <w:div w:id="2146656518">
      <w:bodyDiv w:val="1"/>
      <w:marLeft w:val="0"/>
      <w:marRight w:val="0"/>
      <w:marTop w:val="0"/>
      <w:marBottom w:val="0"/>
      <w:divBdr>
        <w:top w:val="none" w:sz="0" w:space="0" w:color="auto"/>
        <w:left w:val="none" w:sz="0" w:space="0" w:color="auto"/>
        <w:bottom w:val="none" w:sz="0" w:space="0" w:color="auto"/>
        <w:right w:val="none" w:sz="0" w:space="0" w:color="auto"/>
      </w:divBdr>
      <w:divsChild>
        <w:div w:id="408699655">
          <w:marLeft w:val="57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BCB1D-EE48-4F7D-9704-36599E06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2084</Words>
  <Characters>11467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Wendy Palma</cp:lastModifiedBy>
  <cp:revision>10</cp:revision>
  <cp:lastPrinted>2021-09-30T18:10:00Z</cp:lastPrinted>
  <dcterms:created xsi:type="dcterms:W3CDTF">2021-11-17T15:20:00Z</dcterms:created>
  <dcterms:modified xsi:type="dcterms:W3CDTF">2021-11-19T16:35:00Z</dcterms:modified>
</cp:coreProperties>
</file>