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1D" w:rsidRDefault="0095331D" w:rsidP="00A57B6E">
      <w:pPr>
        <w:jc w:val="center"/>
        <w:rPr>
          <w:rFonts w:asciiTheme="majorHAnsi" w:hAnsiTheme="majorHAnsi" w:cstheme="majorHAnsi"/>
          <w:sz w:val="24"/>
          <w:szCs w:val="24"/>
          <w:lang w:val="es-SV"/>
        </w:rPr>
      </w:pPr>
      <w:r>
        <w:rPr>
          <w:rFonts w:asciiTheme="majorHAnsi" w:hAnsiTheme="majorHAnsi" w:cstheme="majorHAnsi"/>
          <w:sz w:val="24"/>
          <w:szCs w:val="24"/>
          <w:lang w:val="es-SV"/>
        </w:rPr>
        <w:t>A</w:t>
      </w:r>
      <w:bookmarkStart w:id="0" w:name="_GoBack"/>
      <w:bookmarkEnd w:id="0"/>
      <w:r>
        <w:rPr>
          <w:rFonts w:asciiTheme="majorHAnsi" w:hAnsiTheme="majorHAnsi" w:cstheme="majorHAnsi"/>
          <w:sz w:val="24"/>
          <w:szCs w:val="24"/>
          <w:lang w:val="es-SV"/>
        </w:rPr>
        <w:t>UTORIDAD MARÍTIMO PORTUARIA</w:t>
      </w:r>
    </w:p>
    <w:p w:rsidR="00D940C7" w:rsidRPr="00A57B6E" w:rsidRDefault="0095331D" w:rsidP="00A57B6E">
      <w:pPr>
        <w:jc w:val="center"/>
        <w:rPr>
          <w:rFonts w:asciiTheme="majorHAnsi" w:hAnsiTheme="majorHAnsi" w:cstheme="majorHAnsi"/>
          <w:sz w:val="24"/>
          <w:szCs w:val="24"/>
          <w:lang w:val="es-SV"/>
        </w:rPr>
      </w:pPr>
      <w:r>
        <w:rPr>
          <w:rFonts w:asciiTheme="majorHAnsi" w:hAnsiTheme="majorHAnsi" w:cstheme="majorHAnsi"/>
          <w:sz w:val="24"/>
          <w:szCs w:val="24"/>
          <w:lang w:val="es-SV"/>
        </w:rPr>
        <w:t>REGISTRO</w:t>
      </w:r>
      <w:r w:rsidR="00E62868" w:rsidRPr="00A57B6E">
        <w:rPr>
          <w:rFonts w:asciiTheme="majorHAnsi" w:hAnsiTheme="majorHAnsi" w:cstheme="majorHAnsi"/>
          <w:sz w:val="24"/>
          <w:szCs w:val="24"/>
          <w:lang w:val="es-SV"/>
        </w:rPr>
        <w:t xml:space="preserve"> DE</w:t>
      </w:r>
      <w:r>
        <w:rPr>
          <w:rFonts w:asciiTheme="majorHAnsi" w:hAnsiTheme="majorHAnsi" w:cstheme="majorHAnsi"/>
          <w:sz w:val="24"/>
          <w:szCs w:val="24"/>
          <w:lang w:val="es-SV"/>
        </w:rPr>
        <w:t xml:space="preserve"> OFERTANTES Y CONTRATISTAS AMP-</w:t>
      </w:r>
      <w:r w:rsidR="00E62389">
        <w:rPr>
          <w:rFonts w:asciiTheme="majorHAnsi" w:hAnsiTheme="majorHAnsi" w:cstheme="majorHAnsi"/>
          <w:sz w:val="24"/>
          <w:szCs w:val="24"/>
          <w:lang w:val="es-SV"/>
        </w:rPr>
        <w:t>SEPTIEMBRE</w:t>
      </w:r>
      <w:r w:rsidR="00CF2291">
        <w:rPr>
          <w:rFonts w:asciiTheme="majorHAnsi" w:hAnsiTheme="majorHAnsi" w:cstheme="majorHAnsi"/>
          <w:sz w:val="24"/>
          <w:szCs w:val="24"/>
          <w:lang w:val="es-SV"/>
        </w:rPr>
        <w:t>-</w:t>
      </w:r>
      <w:r w:rsidR="007D1FAE" w:rsidRPr="00A57B6E">
        <w:rPr>
          <w:rFonts w:asciiTheme="majorHAnsi" w:hAnsiTheme="majorHAnsi" w:cstheme="majorHAnsi"/>
          <w:sz w:val="24"/>
          <w:szCs w:val="24"/>
          <w:lang w:val="es-SV"/>
        </w:rPr>
        <w:t>2019</w:t>
      </w:r>
    </w:p>
    <w:p w:rsidR="00683922" w:rsidRPr="00A57B6E" w:rsidRDefault="00683922" w:rsidP="00A57B6E">
      <w:pPr>
        <w:rPr>
          <w:rFonts w:asciiTheme="majorHAnsi" w:hAnsiTheme="majorHAnsi" w:cstheme="majorHAnsi"/>
          <w:sz w:val="24"/>
          <w:szCs w:val="24"/>
          <w:lang w:val="es-SV"/>
        </w:rPr>
      </w:pPr>
    </w:p>
    <w:tbl>
      <w:tblPr>
        <w:tblW w:w="149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5245"/>
        <w:gridCol w:w="2650"/>
      </w:tblGrid>
      <w:tr w:rsidR="00700E9B" w:rsidRPr="00A57B6E" w:rsidTr="00700E9B">
        <w:trPr>
          <w:trHeight w:val="8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  <w:vAlign w:val="center"/>
          </w:tcPr>
          <w:p w:rsidR="00700E9B" w:rsidRPr="00700E9B" w:rsidRDefault="00700E9B" w:rsidP="00700E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s-ES"/>
              </w:rPr>
              <w:t>RAZON SOCIAL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</w:tcPr>
          <w:p w:rsidR="00700E9B" w:rsidRDefault="00700E9B" w:rsidP="00700E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</w:pPr>
          </w:p>
          <w:p w:rsidR="00700E9B" w:rsidRPr="00700E9B" w:rsidRDefault="00700E9B" w:rsidP="00700E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  <w:t>TIPO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AAF6" w:themeFill="accent3" w:themeFillTint="99"/>
            <w:vAlign w:val="center"/>
          </w:tcPr>
          <w:p w:rsidR="00700E9B" w:rsidRPr="00700E9B" w:rsidRDefault="00700E9B" w:rsidP="00700E9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es-ES"/>
              </w:rPr>
              <w:t>PRODUCTOS Y SERVICIOS</w:t>
            </w:r>
          </w:p>
        </w:tc>
        <w:tc>
          <w:tcPr>
            <w:tcW w:w="2650" w:type="dxa"/>
            <w:vAlign w:val="center"/>
          </w:tcPr>
          <w:p w:rsidR="00700E9B" w:rsidRPr="00A57B6E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s-ES"/>
              </w:rPr>
            </w:pPr>
          </w:p>
        </w:tc>
      </w:tr>
      <w:tr w:rsidR="00700E9B" w:rsidRPr="00700E9B" w:rsidTr="00700E9B">
        <w:trPr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Fumigadora Romero</w:t>
            </w: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Juan Antonio Recinos Avilés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fumigación, lavado de cisternas y control de plagas</w:t>
            </w:r>
          </w:p>
        </w:tc>
        <w:tc>
          <w:tcPr>
            <w:tcW w:w="2650" w:type="dxa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</w:tr>
      <w:tr w:rsidR="00700E9B" w:rsidRPr="00700E9B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La Constancia LTDA.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Suministro de Agua Purificada</w:t>
            </w:r>
          </w:p>
        </w:tc>
      </w:tr>
      <w:tr w:rsidR="00700E9B" w:rsidRPr="00700E9B" w:rsidTr="00F972E0">
        <w:trPr>
          <w:gridAfter w:val="1"/>
          <w:wAfter w:w="2650" w:type="dxa"/>
          <w:trHeight w:val="78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GRUPO MERAKI INTERNACIONAL,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Servicios de alimentación</w:t>
            </w:r>
          </w:p>
        </w:tc>
      </w:tr>
      <w:tr w:rsidR="00700E9B" w:rsidRPr="00700E9B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INVERSIONES GEKO S.A DE C.V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Productos para limpieza</w:t>
            </w:r>
          </w:p>
        </w:tc>
      </w:tr>
      <w:tr w:rsidR="00700E9B" w:rsidRPr="00700E9B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MACROCLEAN</w:t>
            </w:r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(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Demys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Geonanni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Rodríguez)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Persona natural 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Insumos para limpieza</w:t>
            </w:r>
          </w:p>
        </w:tc>
      </w:tr>
      <w:tr w:rsidR="00700E9B" w:rsidRPr="00700E9B" w:rsidTr="00700E9B">
        <w:trPr>
          <w:gridAfter w:val="1"/>
          <w:wAfter w:w="2650" w:type="dxa"/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Diseños e impresos públicos S,A 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Agencia de publicidad</w:t>
            </w:r>
          </w:p>
        </w:tc>
      </w:tr>
      <w:tr w:rsidR="00700E9B" w:rsidRPr="00700E9B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CEK DE CENTRO AMERICA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Insumos para limpieza</w:t>
            </w:r>
          </w:p>
        </w:tc>
      </w:tr>
      <w:tr w:rsidR="00700E9B" w:rsidRPr="00700E9B" w:rsidTr="00700E9B">
        <w:trPr>
          <w:gridAfter w:val="1"/>
          <w:wAfter w:w="2650" w:type="dxa"/>
          <w:trHeight w:val="9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Rogelio Gustavo Campos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Imprenta</w:t>
            </w:r>
          </w:p>
        </w:tc>
      </w:tr>
      <w:tr w:rsidR="00700E9B" w:rsidRPr="00700E9B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Librería y papelería La Nueva San Salvador</w:t>
            </w: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lastRenderedPageBreak/>
              <w:t>Noé Alberto Guillen</w:t>
            </w: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lastRenderedPageBreak/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Librería y Papelera</w:t>
            </w:r>
          </w:p>
        </w:tc>
      </w:tr>
      <w:tr w:rsidR="00700E9B" w:rsidRPr="00700E9B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br/>
              <w:t>Clean Air S.A de C.V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val="en-US"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Productos para limpieza</w:t>
            </w:r>
          </w:p>
        </w:tc>
      </w:tr>
      <w:tr w:rsidR="00700E9B" w:rsidRPr="00700E9B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Librería y Papelería La Ibérica, S,A de C,V.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Librería y papelería</w:t>
            </w:r>
          </w:p>
        </w:tc>
      </w:tr>
      <w:tr w:rsidR="00700E9B" w:rsidRPr="00700E9B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Tecnología e Informática S,A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Mobiliario y equipo informático</w:t>
            </w:r>
          </w:p>
        </w:tc>
      </w:tr>
      <w:tr w:rsidR="00700E9B" w:rsidRPr="00700E9B" w:rsidTr="00700E9B">
        <w:trPr>
          <w:gridAfter w:val="1"/>
          <w:wAfter w:w="2650" w:type="dxa"/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Importadora Ramírez S,A de C,V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1949F8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Venta de insumos y  llantas para vehículos</w:t>
            </w:r>
          </w:p>
        </w:tc>
      </w:tr>
      <w:tr w:rsidR="00700E9B" w:rsidRPr="00700E9B" w:rsidTr="00700E9B">
        <w:trPr>
          <w:gridAfter w:val="1"/>
          <w:wAfter w:w="2650" w:type="dxa"/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Moisés Rivas Zamora (Papelera el progreso)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1949F8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Suministro de Papelería y materiales informáticos</w:t>
            </w:r>
          </w:p>
        </w:tc>
      </w:tr>
      <w:tr w:rsidR="00700E9B" w:rsidRPr="00700E9B" w:rsidTr="00700E9B">
        <w:trPr>
          <w:gridAfter w:val="1"/>
          <w:wAfter w:w="2650" w:type="dxa"/>
          <w:trHeight w:val="7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Screencheck El Salvador S. A de C 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Suministro de cintas de impresión y tarjetas PVC</w:t>
            </w:r>
          </w:p>
        </w:tc>
      </w:tr>
      <w:tr w:rsidR="00700E9B" w:rsidRPr="00700E9B" w:rsidTr="00700E9B">
        <w:trPr>
          <w:gridAfter w:val="1"/>
          <w:wAfter w:w="2650" w:type="dxa"/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Moisés Rivas Zamora (Papelera el progreso)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Suministro de Papelería y materiales informáticos</w:t>
            </w:r>
          </w:p>
        </w:tc>
      </w:tr>
      <w:tr w:rsidR="00700E9B" w:rsidRPr="00700E9B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David Ismael Alvarado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Suministro de Papelería y materiales informáticos</w:t>
            </w:r>
          </w:p>
        </w:tc>
      </w:tr>
      <w:tr w:rsidR="00700E9B" w:rsidRPr="00700E9B" w:rsidTr="00700E9B">
        <w:trPr>
          <w:gridAfter w:val="1"/>
          <w:wAfter w:w="2650" w:type="dxa"/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General de Vehículos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Compra de repuestos</w:t>
            </w:r>
          </w:p>
        </w:tc>
      </w:tr>
      <w:tr w:rsidR="00700E9B" w:rsidRPr="00700E9B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DATAPRINT DE EL SALVADOR, S.A. DE 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700E9B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Insumos de limpieza</w:t>
            </w:r>
          </w:p>
        </w:tc>
      </w:tr>
      <w:tr w:rsidR="00700E9B" w:rsidRPr="00700E9B" w:rsidTr="00700E9B">
        <w:trPr>
          <w:gridAfter w:val="1"/>
          <w:wAfter w:w="2650" w:type="dxa"/>
          <w:trHeight w:val="8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Distribución Salvadoreña S.A de C.V.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Productos alimenticios y limpieza</w:t>
            </w:r>
          </w:p>
        </w:tc>
      </w:tr>
      <w:tr w:rsidR="00700E9B" w:rsidRPr="00700E9B" w:rsidTr="00700E9B">
        <w:trPr>
          <w:gridAfter w:val="1"/>
          <w:wAfter w:w="2650" w:type="dxa"/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lastRenderedPageBreak/>
              <w:br/>
              <w:t>Infra de El Salvador S,A de C.V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0E9B" w:rsidRDefault="00700E9B" w:rsidP="00700E9B">
            <w:r w:rsidRPr="00FB47D4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Insumos Diversos de protección personal</w:t>
            </w:r>
          </w:p>
        </w:tc>
      </w:tr>
      <w:tr w:rsidR="00700E9B" w:rsidRPr="00700E9B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COMUNICACIONES IBW EL SALVADOR, S.A. DE C.V,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FB47D4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internet para oficinas</w:t>
            </w:r>
          </w:p>
        </w:tc>
      </w:tr>
      <w:tr w:rsidR="00700E9B" w:rsidRPr="00700E9B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TELEMOVIL EL SALVADOR,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FB47D4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Suministro y servicio de internet para cámaras en puertos</w:t>
            </w:r>
          </w:p>
        </w:tc>
      </w:tr>
      <w:tr w:rsidR="00700E9B" w:rsidRPr="00700E9B" w:rsidTr="00700E9B">
        <w:trPr>
          <w:gridAfter w:val="1"/>
          <w:wAfter w:w="2650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MOVISTAR EL SALVADOR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3B4B50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Servicios de Internet Muelle Artesanal Acajutla</w:t>
            </w:r>
          </w:p>
        </w:tc>
      </w:tr>
      <w:tr w:rsidR="00700E9B" w:rsidRPr="00700E9B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TELECOMODA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3B4B50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Telefonía fija, móvil e internet</w:t>
            </w:r>
          </w:p>
        </w:tc>
      </w:tr>
      <w:tr w:rsidR="00700E9B" w:rsidRPr="00700E9B" w:rsidTr="00700E9B">
        <w:trPr>
          <w:gridAfter w:val="1"/>
          <w:wAfter w:w="2650" w:type="dxa"/>
          <w:trHeight w:val="13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MARÍA JOSÉ ANTONIA AVILA ESCOBAR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Mantenimiento preventivo y correctivo de vehículos</w:t>
            </w:r>
          </w:p>
        </w:tc>
      </w:tr>
      <w:tr w:rsidR="00700E9B" w:rsidRPr="00700E9B" w:rsidTr="00700E9B">
        <w:trPr>
          <w:gridAfter w:val="1"/>
          <w:wAfter w:w="2650" w:type="dxa"/>
          <w:trHeight w:val="10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DIPARVEL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Mantenimiento Preventivo y correctivo de vehículos</w:t>
            </w:r>
          </w:p>
        </w:tc>
      </w:tr>
      <w:tr w:rsidR="00700E9B" w:rsidRPr="00700E9B" w:rsidTr="00F972E0">
        <w:trPr>
          <w:gridAfter w:val="1"/>
          <w:wAfter w:w="2650" w:type="dxa"/>
          <w:trHeight w:val="70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GRUPO Q EL SALVDOR, S.A.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Mantenimiento Preventivo y correctivo de vehículos</w:t>
            </w:r>
          </w:p>
        </w:tc>
      </w:tr>
      <w:tr w:rsidR="00700E9B" w:rsidRPr="00700E9B" w:rsidTr="00700E9B">
        <w:trPr>
          <w:gridAfter w:val="1"/>
          <w:wAfter w:w="2650" w:type="dxa"/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JENNY ELOISA GUARDADO VALLE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Servicio de Reparaciones</w:t>
            </w:r>
          </w:p>
        </w:tc>
      </w:tr>
      <w:tr w:rsidR="00700E9B" w:rsidRPr="00700E9B" w:rsidTr="00F972E0">
        <w:trPr>
          <w:gridAfter w:val="1"/>
          <w:wAfter w:w="2650" w:type="dxa"/>
          <w:trHeight w:val="4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Impresa talleres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Mantenimiento preventivo y correctivo de vehículo</w:t>
            </w:r>
          </w:p>
        </w:tc>
      </w:tr>
      <w:tr w:rsidR="00700E9B" w:rsidRPr="00700E9B" w:rsidTr="00700E9B">
        <w:trPr>
          <w:gridAfter w:val="1"/>
          <w:wAfter w:w="2650" w:type="dxa"/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lastRenderedPageBreak/>
              <w:br/>
              <w:t>Publi Limit - Sonia Elizabeth Gómez de Campos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Agencia de Publicidad</w:t>
            </w:r>
          </w:p>
        </w:tc>
      </w:tr>
      <w:tr w:rsidR="00700E9B" w:rsidRPr="00700E9B" w:rsidTr="00700E9B">
        <w:trPr>
          <w:gridAfter w:val="1"/>
          <w:wAfter w:w="2650" w:type="dxa"/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AGESPRI, S. A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Servicio de Seguridad</w:t>
            </w:r>
          </w:p>
        </w:tc>
      </w:tr>
      <w:tr w:rsidR="00700E9B" w:rsidRPr="00700E9B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SEGURIDAD E INVESTIGACIONES EMPRESARIALES DE EL SALVADOR,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Servicio de Seguridad</w:t>
            </w:r>
          </w:p>
        </w:tc>
      </w:tr>
      <w:tr w:rsidR="00700E9B" w:rsidRPr="00700E9B" w:rsidTr="00700E9B">
        <w:trPr>
          <w:gridAfter w:val="1"/>
          <w:wAfter w:w="2650" w:type="dxa"/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AENOR CENTROAMERICA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700E9B" w:rsidRDefault="00F972E0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Servicio de Consultoría</w:t>
            </w:r>
          </w:p>
        </w:tc>
      </w:tr>
      <w:tr w:rsidR="00700E9B" w:rsidRPr="00700E9B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Maribel Marleny Guadron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Alimentación</w:t>
            </w:r>
          </w:p>
        </w:tc>
      </w:tr>
      <w:tr w:rsidR="00700E9B" w:rsidRPr="00700E9B" w:rsidTr="00700E9B">
        <w:trPr>
          <w:gridAfter w:val="1"/>
          <w:wAfter w:w="2650" w:type="dxa"/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 xml:space="preserve">PBS EL SALVADOR S. </w:t>
            </w:r>
            <w:proofErr w:type="gramStart"/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A .</w:t>
            </w:r>
            <w:proofErr w:type="gramEnd"/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 xml:space="preserve">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Servicios de Impresión</w:t>
            </w:r>
          </w:p>
        </w:tc>
      </w:tr>
      <w:tr w:rsidR="00700E9B" w:rsidRPr="00700E9B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PROSECA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Servicios y Reparaciones Industriales</w:t>
            </w:r>
          </w:p>
        </w:tc>
      </w:tr>
      <w:tr w:rsidR="00700E9B" w:rsidRPr="00700E9B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Grupo Editorial Altamirano Madriz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Periódico</w:t>
            </w:r>
          </w:p>
        </w:tc>
      </w:tr>
      <w:tr w:rsidR="00700E9B" w:rsidRPr="00700E9B" w:rsidTr="00700E9B">
        <w:trPr>
          <w:gridAfter w:val="1"/>
          <w:wAfter w:w="2650" w:type="dxa"/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Innovación Digital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Servicios de Publicidad e impresos</w:t>
            </w:r>
          </w:p>
        </w:tc>
      </w:tr>
      <w:tr w:rsidR="00700E9B" w:rsidRPr="00700E9B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SISTEMS ENTERPRISE EL SALVADOR,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Arrendamiento de planta telefónica</w:t>
            </w:r>
          </w:p>
        </w:tc>
      </w:tr>
      <w:tr w:rsidR="00700E9B" w:rsidRPr="00700E9B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ENMANUEL, S. A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aromatización ambiental</w:t>
            </w:r>
          </w:p>
        </w:tc>
      </w:tr>
      <w:tr w:rsidR="00700E9B" w:rsidRPr="00700E9B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lastRenderedPageBreak/>
              <w:br/>
              <w:t>ALMACENES PACÍFICO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arrendamiento de espacios de parqueo</w:t>
            </w:r>
          </w:p>
        </w:tc>
      </w:tr>
      <w:tr w:rsidR="00700E9B" w:rsidRPr="00700E9B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 xml:space="preserve">FERNANDO JAVIER GONZÁLEZ NERIO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Jardinería</w:t>
            </w:r>
          </w:p>
        </w:tc>
      </w:tr>
      <w:tr w:rsidR="00700E9B" w:rsidRPr="00700E9B" w:rsidTr="00700E9B">
        <w:trPr>
          <w:gridAfter w:val="1"/>
          <w:wAfter w:w="2650" w:type="dxa"/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MULTIGESTION S.A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25288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Servicio de alojamiento</w:t>
            </w:r>
          </w:p>
        </w:tc>
      </w:tr>
      <w:tr w:rsidR="00700E9B" w:rsidRPr="00700E9B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REAL EXPRESS S.A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25288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Servicio de alojamiento</w:t>
            </w:r>
          </w:p>
        </w:tc>
      </w:tr>
      <w:tr w:rsidR="00700E9B" w:rsidRPr="00700E9B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Contrataciones Empresariales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25288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Servicios Integrales en RRHH Y Capacitación</w:t>
            </w:r>
          </w:p>
        </w:tc>
      </w:tr>
      <w:tr w:rsidR="00700E9B" w:rsidRPr="00700E9B" w:rsidTr="00700E9B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Vidriería la Roca</w:t>
            </w:r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                                   ( Carlos José Avalos Roca)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>Persona natural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700E9B" w:rsidRDefault="00700E9B" w:rsidP="00A57B6E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Enmarcado de cuadros</w:t>
            </w:r>
          </w:p>
        </w:tc>
      </w:tr>
      <w:tr w:rsidR="00700E9B" w:rsidRPr="00700E9B" w:rsidTr="00700E9B">
        <w:trPr>
          <w:gridAfter w:val="1"/>
          <w:wAfter w:w="2650" w:type="dxa"/>
          <w:trHeight w:val="69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br/>
              <w:t>Pullmatour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430E8B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Compra de boleto terrestre</w:t>
            </w:r>
          </w:p>
        </w:tc>
      </w:tr>
      <w:tr w:rsidR="00700E9B" w:rsidRPr="00700E9B" w:rsidTr="00700E9B">
        <w:trPr>
          <w:gridAfter w:val="1"/>
          <w:wAfter w:w="2650" w:type="dxa"/>
          <w:trHeight w:val="11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val="en-US" w:eastAsia="es-ES"/>
              </w:rPr>
              <w:t>INTER TOURS, S.A DE C.V,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Pr="0095331D" w:rsidRDefault="00F972E0" w:rsidP="00700E9B">
            <w:pPr>
              <w:rPr>
                <w:rFonts w:asciiTheme="majorHAnsi" w:eastAsia="Times New Roman" w:hAnsiTheme="majorHAnsi" w:cstheme="majorHAnsi"/>
                <w:lang w:val="en-US" w:eastAsia="es-ES"/>
              </w:rPr>
            </w:pPr>
          </w:p>
          <w:p w:rsidR="00700E9B" w:rsidRDefault="00700E9B" w:rsidP="00700E9B">
            <w:r w:rsidRPr="00430E8B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Agencia de Viajes</w:t>
            </w:r>
          </w:p>
        </w:tc>
      </w:tr>
      <w:tr w:rsidR="00700E9B" w:rsidRPr="00700E9B" w:rsidTr="00700E9B">
        <w:trPr>
          <w:gridAfter w:val="1"/>
          <w:wAfter w:w="2650" w:type="dxa"/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AVILES TRAVEL S.A DE C.V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430E8B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Agencia de Viajes</w:t>
            </w:r>
          </w:p>
        </w:tc>
      </w:tr>
      <w:tr w:rsidR="00700E9B" w:rsidRPr="00700E9B" w:rsidTr="00700E9B">
        <w:trPr>
          <w:gridAfter w:val="1"/>
          <w:wAfter w:w="2650" w:type="dxa"/>
          <w:trHeight w:val="6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 xml:space="preserve">Agencia de viajes </w:t>
            </w:r>
            <w:proofErr w:type="spellStart"/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Lemans</w:t>
            </w:r>
            <w:proofErr w:type="spellEnd"/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S,A DE C,V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430E8B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t>Agencia de Viajes</w:t>
            </w:r>
          </w:p>
        </w:tc>
      </w:tr>
      <w:tr w:rsidR="00700E9B" w:rsidRPr="00700E9B" w:rsidTr="00700E9B">
        <w:trPr>
          <w:gridAfter w:val="1"/>
          <w:wAfter w:w="2650" w:type="dxa"/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lastRenderedPageBreak/>
              <w:br/>
              <w:t>ELIAS Y ASOCIADOS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Default="00700E9B" w:rsidP="00700E9B">
            <w:r w:rsidRPr="0095073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Servicio Consultoría Auditores externos</w:t>
            </w:r>
          </w:p>
        </w:tc>
      </w:tr>
      <w:tr w:rsidR="00700E9B" w:rsidRPr="00700E9B" w:rsidTr="000D532F">
        <w:trPr>
          <w:gridAfter w:val="1"/>
          <w:wAfter w:w="2650" w:type="dxa"/>
          <w:trHeight w:val="7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ASOCIACIÓN INSTITUTO DE AUDITORÍA INTERNA DE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95073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Servicio de Capacitación.</w:t>
            </w:r>
          </w:p>
        </w:tc>
      </w:tr>
      <w:tr w:rsidR="00700E9B" w:rsidRPr="00700E9B" w:rsidTr="00700E9B">
        <w:trPr>
          <w:gridAfter w:val="1"/>
          <w:wAfter w:w="2650" w:type="dxa"/>
          <w:trHeight w:val="8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Universidad DR. José Matías Delgado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95073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Universidad</w:t>
            </w:r>
          </w:p>
        </w:tc>
      </w:tr>
      <w:tr w:rsidR="00700E9B" w:rsidRPr="00700E9B" w:rsidTr="00700E9B">
        <w:trPr>
          <w:gridAfter w:val="1"/>
          <w:wAfter w:w="2650" w:type="dxa"/>
          <w:trHeight w:val="5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lang w:eastAsia="es-ES"/>
              </w:rPr>
              <w:br/>
              <w:t>UDP Nolasco Cuevas Abogados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29167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Servicios de Capacitación</w:t>
            </w:r>
          </w:p>
        </w:tc>
      </w:tr>
      <w:tr w:rsidR="00700E9B" w:rsidRPr="00700E9B" w:rsidTr="00700E9B">
        <w:trPr>
          <w:gridAfter w:val="1"/>
          <w:wAfter w:w="2650" w:type="dxa"/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PR -01/2019 PAN AMERICAN LIFE INSURRANCE COMPANY SUCURSAL EL SALVADOR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29167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Aseguradora</w:t>
            </w:r>
          </w:p>
        </w:tc>
      </w:tr>
      <w:tr w:rsidR="00700E9B" w:rsidRPr="00700E9B" w:rsidTr="00700E9B">
        <w:trPr>
          <w:gridAfter w:val="1"/>
          <w:wAfter w:w="2650" w:type="dxa"/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MAPFRE LA CENTROAMERICANA, S.A.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0B65F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Aseguradora</w:t>
            </w:r>
          </w:p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</w:p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</w:p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</w:p>
        </w:tc>
      </w:tr>
      <w:tr w:rsidR="00700E9B" w:rsidRPr="00700E9B" w:rsidTr="00700E9B">
        <w:trPr>
          <w:gridAfter w:val="1"/>
          <w:wAfter w:w="2650" w:type="dxa"/>
          <w:trHeight w:val="5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br/>
              <w:t>R.M PROYECTOS INDUSTRIALES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0B65F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Suministro e Instalación de Aires acondicionados</w:t>
            </w:r>
          </w:p>
        </w:tc>
      </w:tr>
      <w:tr w:rsidR="00700E9B" w:rsidRPr="00700E9B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JM TELCOM S. A. DE C. 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0B65F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Suministro de dispositivo de internet inalámbrico</w:t>
            </w:r>
          </w:p>
        </w:tc>
      </w:tr>
      <w:tr w:rsidR="00700E9B" w:rsidRPr="00700E9B" w:rsidTr="00700E9B">
        <w:trPr>
          <w:gridAfter w:val="1"/>
          <w:wAfter w:w="2650" w:type="dxa"/>
          <w:trHeight w:val="5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PROOFFICE                           </w:t>
            </w:r>
            <w:r w:rsidR="00F972E0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 xml:space="preserve">              (</w:t>
            </w: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David Ismael Alvarado Quijada)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2E0" w:rsidRDefault="00F972E0" w:rsidP="00700E9B">
            <w:pPr>
              <w:rPr>
                <w:rFonts w:asciiTheme="majorHAnsi" w:eastAsia="Times New Roman" w:hAnsiTheme="majorHAnsi" w:cstheme="majorHAnsi"/>
                <w:lang w:eastAsia="es-ES"/>
              </w:rPr>
            </w:pPr>
          </w:p>
          <w:p w:rsidR="00700E9B" w:rsidRDefault="00700E9B" w:rsidP="00700E9B">
            <w:r w:rsidRPr="000B65F1">
              <w:rPr>
                <w:rFonts w:asciiTheme="majorHAnsi" w:eastAsia="Times New Roman" w:hAnsiTheme="majorHAnsi" w:cstheme="majorHAnsi"/>
                <w:lang w:eastAsia="es-ES"/>
              </w:rPr>
              <w:t>Persona jurídica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E9B" w:rsidRPr="00700E9B" w:rsidRDefault="00700E9B" w:rsidP="00700E9B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es-ES"/>
              </w:rPr>
            </w:pP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Sumi</w:t>
            </w:r>
            <w:r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nis</w:t>
            </w:r>
            <w:r w:rsidRPr="00700E9B">
              <w:rPr>
                <w:rFonts w:asciiTheme="majorHAnsi" w:eastAsia="Times New Roman" w:hAnsiTheme="majorHAnsi" w:cstheme="majorHAnsi"/>
                <w:color w:val="000000"/>
                <w:lang w:eastAsia="es-ES"/>
              </w:rPr>
              <w:t>tro de Tóner</w:t>
            </w:r>
          </w:p>
        </w:tc>
      </w:tr>
    </w:tbl>
    <w:p w:rsidR="00683922" w:rsidRPr="00700E9B" w:rsidRDefault="00683922" w:rsidP="00A57B6E">
      <w:pPr>
        <w:rPr>
          <w:rFonts w:asciiTheme="majorHAnsi" w:hAnsiTheme="majorHAnsi" w:cstheme="majorHAnsi"/>
          <w:lang w:val="es-SV"/>
        </w:rPr>
      </w:pPr>
    </w:p>
    <w:p w:rsidR="007D1FAE" w:rsidRPr="00700E9B" w:rsidRDefault="007D1FAE" w:rsidP="00A57B6E">
      <w:pPr>
        <w:rPr>
          <w:rFonts w:asciiTheme="majorHAnsi" w:hAnsiTheme="majorHAnsi" w:cstheme="majorHAnsi"/>
          <w:lang w:val="es-SV"/>
        </w:rPr>
      </w:pPr>
    </w:p>
    <w:sectPr w:rsidR="007D1FAE" w:rsidRPr="00700E9B" w:rsidSect="00683922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922"/>
    <w:rsid w:val="00041F5B"/>
    <w:rsid w:val="0007289A"/>
    <w:rsid w:val="000B277A"/>
    <w:rsid w:val="000F1E74"/>
    <w:rsid w:val="00126232"/>
    <w:rsid w:val="00246CF8"/>
    <w:rsid w:val="002B2F9F"/>
    <w:rsid w:val="003562E7"/>
    <w:rsid w:val="003B1E33"/>
    <w:rsid w:val="00447BAD"/>
    <w:rsid w:val="0056797A"/>
    <w:rsid w:val="00585608"/>
    <w:rsid w:val="005D03F5"/>
    <w:rsid w:val="00620A97"/>
    <w:rsid w:val="00683922"/>
    <w:rsid w:val="006B00BD"/>
    <w:rsid w:val="00700E9B"/>
    <w:rsid w:val="00770A99"/>
    <w:rsid w:val="007D1FAE"/>
    <w:rsid w:val="008252EE"/>
    <w:rsid w:val="0095331D"/>
    <w:rsid w:val="009F0F13"/>
    <w:rsid w:val="00A125EB"/>
    <w:rsid w:val="00A57B6E"/>
    <w:rsid w:val="00AB1618"/>
    <w:rsid w:val="00CF2291"/>
    <w:rsid w:val="00D940C7"/>
    <w:rsid w:val="00E17095"/>
    <w:rsid w:val="00E31705"/>
    <w:rsid w:val="00E62389"/>
    <w:rsid w:val="00E62868"/>
    <w:rsid w:val="00EC750F"/>
    <w:rsid w:val="00F833CC"/>
    <w:rsid w:val="00F9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1E84"/>
  <w15:chartTrackingRefBased/>
  <w15:docId w15:val="{3C5B8CFF-A434-4DA7-8202-8AA604D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814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Rivas</dc:creator>
  <cp:keywords/>
  <dc:description/>
  <cp:lastModifiedBy>José Reyes</cp:lastModifiedBy>
  <cp:revision>4</cp:revision>
  <dcterms:created xsi:type="dcterms:W3CDTF">2019-10-29T16:54:00Z</dcterms:created>
  <dcterms:modified xsi:type="dcterms:W3CDTF">2020-01-21T15:30:00Z</dcterms:modified>
</cp:coreProperties>
</file>