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D0D" w:rsidRPr="00324553" w:rsidRDefault="00AC1DFF" w:rsidP="00D71149">
      <w:pPr>
        <w:tabs>
          <w:tab w:val="num" w:pos="720"/>
        </w:tabs>
        <w:jc w:val="both"/>
        <w:rPr>
          <w:rFonts w:ascii="Arial" w:hAnsi="Arial" w:cs="Arial"/>
          <w:bCs/>
        </w:rPr>
      </w:pPr>
      <w:r w:rsidRPr="00324553">
        <w:rPr>
          <w:rFonts w:ascii="Arial" w:hAnsi="Arial" w:cs="Arial"/>
          <w:b/>
        </w:rPr>
        <w:t>A</w:t>
      </w:r>
      <w:r w:rsidR="00E54EDB" w:rsidRPr="00324553">
        <w:rPr>
          <w:rFonts w:ascii="Arial" w:hAnsi="Arial" w:cs="Arial"/>
          <w:b/>
        </w:rPr>
        <w:t xml:space="preserve">CTA NÚMERO </w:t>
      </w:r>
      <w:r w:rsidR="008A2162" w:rsidRPr="00324553">
        <w:rPr>
          <w:rFonts w:ascii="Arial" w:hAnsi="Arial" w:cs="Arial"/>
          <w:b/>
        </w:rPr>
        <w:t>TREINTA</w:t>
      </w:r>
      <w:r w:rsidR="007F3937" w:rsidRPr="00324553">
        <w:rPr>
          <w:rFonts w:ascii="Arial" w:hAnsi="Arial" w:cs="Arial"/>
          <w:b/>
        </w:rPr>
        <w:t xml:space="preserve"> Y </w:t>
      </w:r>
      <w:r w:rsidR="00C37FAB" w:rsidRPr="00324553">
        <w:rPr>
          <w:rFonts w:ascii="Arial" w:hAnsi="Arial" w:cs="Arial"/>
          <w:b/>
        </w:rPr>
        <w:t>OCHO</w:t>
      </w:r>
      <w:r w:rsidR="00387713" w:rsidRPr="00324553">
        <w:rPr>
          <w:rFonts w:ascii="Arial" w:hAnsi="Arial" w:cs="Arial"/>
          <w:b/>
        </w:rPr>
        <w:t>.</w:t>
      </w:r>
      <w:r w:rsidR="00891F2B" w:rsidRPr="00324553">
        <w:rPr>
          <w:rFonts w:ascii="Arial" w:hAnsi="Arial" w:cs="Arial"/>
          <w:b/>
        </w:rPr>
        <w:t xml:space="preserve"> </w:t>
      </w:r>
      <w:r w:rsidR="00470D47" w:rsidRPr="00324553">
        <w:rPr>
          <w:rFonts w:ascii="Arial" w:hAnsi="Arial" w:cs="Arial"/>
          <w:b/>
        </w:rPr>
        <w:t>S</w:t>
      </w:r>
      <w:r w:rsidR="00E54EDB" w:rsidRPr="00324553">
        <w:rPr>
          <w:rFonts w:ascii="Arial" w:hAnsi="Arial" w:cs="Arial"/>
          <w:b/>
        </w:rPr>
        <w:t xml:space="preserve">ESIÓN </w:t>
      </w:r>
      <w:r w:rsidR="00770AED" w:rsidRPr="00324553">
        <w:rPr>
          <w:rFonts w:ascii="Arial" w:hAnsi="Arial" w:cs="Arial"/>
          <w:b/>
        </w:rPr>
        <w:t>ORDIN</w:t>
      </w:r>
      <w:r w:rsidR="006063BE" w:rsidRPr="00324553">
        <w:rPr>
          <w:rFonts w:ascii="Arial" w:hAnsi="Arial" w:cs="Arial"/>
          <w:b/>
        </w:rPr>
        <w:t>A</w:t>
      </w:r>
      <w:r w:rsidR="00770AED" w:rsidRPr="00324553">
        <w:rPr>
          <w:rFonts w:ascii="Arial" w:hAnsi="Arial" w:cs="Arial"/>
          <w:b/>
        </w:rPr>
        <w:t>RIA</w:t>
      </w:r>
      <w:r w:rsidR="00E54EDB" w:rsidRPr="00324553">
        <w:rPr>
          <w:rFonts w:ascii="Arial" w:hAnsi="Arial" w:cs="Arial"/>
          <w:b/>
        </w:rPr>
        <w:t xml:space="preserve"> DEL CONSEJO DIRECTIVO DE LA AUTORIDAD MARÍTIMA PORTUARIA.</w:t>
      </w:r>
      <w:r w:rsidR="0037701D" w:rsidRPr="00324553">
        <w:rPr>
          <w:rFonts w:ascii="Arial" w:hAnsi="Arial" w:cs="Arial"/>
        </w:rPr>
        <w:t xml:space="preserve"> En la ciudad de San Salvador, departamento de San Salvador, </w:t>
      </w:r>
      <w:r w:rsidR="008A03DC" w:rsidRPr="00324553">
        <w:rPr>
          <w:rFonts w:ascii="Arial" w:hAnsi="Arial" w:cs="Arial"/>
        </w:rPr>
        <w:t xml:space="preserve">a </w:t>
      </w:r>
      <w:r w:rsidR="0037701D" w:rsidRPr="00324553">
        <w:rPr>
          <w:rFonts w:ascii="Arial" w:hAnsi="Arial" w:cs="Arial"/>
        </w:rPr>
        <w:t>las</w:t>
      </w:r>
      <w:r w:rsidR="00770AED" w:rsidRPr="00324553">
        <w:rPr>
          <w:rFonts w:ascii="Arial" w:hAnsi="Arial" w:cs="Arial"/>
        </w:rPr>
        <w:t xml:space="preserve"> </w:t>
      </w:r>
      <w:r w:rsidR="00C37FAB" w:rsidRPr="00324553">
        <w:rPr>
          <w:rFonts w:ascii="Arial" w:hAnsi="Arial" w:cs="Arial"/>
        </w:rPr>
        <w:t>catorce</w:t>
      </w:r>
      <w:r w:rsidR="008A2162" w:rsidRPr="00324553">
        <w:rPr>
          <w:rFonts w:ascii="Arial" w:hAnsi="Arial" w:cs="Arial"/>
        </w:rPr>
        <w:t xml:space="preserve"> h</w:t>
      </w:r>
      <w:r w:rsidR="0037701D" w:rsidRPr="00324553">
        <w:rPr>
          <w:rFonts w:ascii="Arial" w:hAnsi="Arial" w:cs="Arial"/>
        </w:rPr>
        <w:t xml:space="preserve">oras </w:t>
      </w:r>
      <w:r w:rsidR="008D0279" w:rsidRPr="00324553">
        <w:rPr>
          <w:rFonts w:ascii="Arial" w:hAnsi="Arial" w:cs="Arial"/>
        </w:rPr>
        <w:t xml:space="preserve">del día </w:t>
      </w:r>
      <w:r w:rsidR="00C37FAB" w:rsidRPr="00324553">
        <w:rPr>
          <w:rFonts w:ascii="Arial" w:hAnsi="Arial" w:cs="Arial"/>
        </w:rPr>
        <w:t>veintinueve</w:t>
      </w:r>
      <w:r w:rsidR="008D0279" w:rsidRPr="00324553">
        <w:rPr>
          <w:rFonts w:ascii="Arial" w:hAnsi="Arial" w:cs="Arial"/>
        </w:rPr>
        <w:t xml:space="preserve"> de </w:t>
      </w:r>
      <w:r w:rsidR="00387713" w:rsidRPr="00324553">
        <w:rPr>
          <w:rFonts w:ascii="Arial" w:hAnsi="Arial" w:cs="Arial"/>
        </w:rPr>
        <w:t>agosto</w:t>
      </w:r>
      <w:r w:rsidR="00E34986" w:rsidRPr="00324553">
        <w:rPr>
          <w:rFonts w:ascii="Arial" w:hAnsi="Arial" w:cs="Arial"/>
        </w:rPr>
        <w:t xml:space="preserve"> de </w:t>
      </w:r>
      <w:r w:rsidR="0037701D" w:rsidRPr="00324553">
        <w:rPr>
          <w:rFonts w:ascii="Arial" w:hAnsi="Arial" w:cs="Arial"/>
        </w:rPr>
        <w:t xml:space="preserve">dos mil diecinueve; en las Oficinas de la Autoridad Marítima Portuaria, </w:t>
      </w:r>
      <w:r w:rsidR="0037701D" w:rsidRPr="00324553">
        <w:rPr>
          <w:rFonts w:ascii="Arial" w:hAnsi="Arial" w:cs="Arial"/>
          <w:lang w:val="es-MX"/>
        </w:rPr>
        <w:t>situadas en Calle Número Dos, Casa Número Ciento Veintisiete, entre la Calle Loma Linda y Calle La Mascota, Colonia San Benito</w:t>
      </w:r>
      <w:r w:rsidR="00E54EDB" w:rsidRPr="00324553">
        <w:rPr>
          <w:rFonts w:ascii="Arial" w:hAnsi="Arial" w:cs="Arial"/>
          <w:shd w:val="clear" w:color="auto" w:fill="FFFFFF"/>
        </w:rPr>
        <w:t xml:space="preserve">, </w:t>
      </w:r>
      <w:r w:rsidR="00E54EDB" w:rsidRPr="00324553">
        <w:rPr>
          <w:rFonts w:ascii="Arial" w:hAnsi="Arial" w:cs="Arial"/>
        </w:rPr>
        <w:t xml:space="preserve">con el objeto de celebrar sesión del Consejo Directivo, están presentes: </w:t>
      </w:r>
      <w:r w:rsidR="00AC2409" w:rsidRPr="00324553">
        <w:rPr>
          <w:rFonts w:ascii="Arial" w:hAnsi="Arial" w:cs="Arial"/>
        </w:rPr>
        <w:t>Profesora Karla Eugenia Valencia Herrado</w:t>
      </w:r>
      <w:r w:rsidR="00FE3E23" w:rsidRPr="00324553">
        <w:rPr>
          <w:rFonts w:ascii="Arial" w:hAnsi="Arial" w:cs="Arial"/>
        </w:rPr>
        <w:t>r</w:t>
      </w:r>
      <w:r w:rsidR="008D0279" w:rsidRPr="00324553">
        <w:rPr>
          <w:rFonts w:ascii="Arial" w:hAnsi="Arial" w:cs="Arial"/>
        </w:rPr>
        <w:t xml:space="preserve">, Directora </w:t>
      </w:r>
      <w:r w:rsidR="00FE3E23" w:rsidRPr="00324553">
        <w:rPr>
          <w:rFonts w:ascii="Arial" w:hAnsi="Arial" w:cs="Arial"/>
        </w:rPr>
        <w:t xml:space="preserve">Propietaria actuando como Presidenta en </w:t>
      </w:r>
      <w:r w:rsidR="008D0279" w:rsidRPr="00324553">
        <w:rPr>
          <w:rFonts w:ascii="Arial" w:hAnsi="Arial" w:cs="Arial"/>
        </w:rPr>
        <w:t>funciones</w:t>
      </w:r>
      <w:r w:rsidR="00E54EDB" w:rsidRPr="00324553">
        <w:rPr>
          <w:rFonts w:ascii="Arial" w:hAnsi="Arial" w:cs="Arial"/>
        </w:rPr>
        <w:t xml:space="preserve">, quien preside la sesión; </w:t>
      </w:r>
      <w:r w:rsidR="00C37FAB" w:rsidRPr="00324553">
        <w:rPr>
          <w:rFonts w:ascii="Arial" w:hAnsi="Arial" w:cs="Arial"/>
        </w:rPr>
        <w:t xml:space="preserve">Licenciado Marco Tulio Orellana Vides, Director Propietario; Ingeniero Roberto Aristides Castellón Murcia, Director Propietario; </w:t>
      </w:r>
      <w:r w:rsidR="00EA30C9" w:rsidRPr="00324553">
        <w:rPr>
          <w:rFonts w:ascii="Arial" w:hAnsi="Arial" w:cs="Arial"/>
        </w:rPr>
        <w:t>L</w:t>
      </w:r>
      <w:r w:rsidR="00EA30C9" w:rsidRPr="00324553">
        <w:rPr>
          <w:rFonts w:ascii="Arial" w:hAnsi="Arial" w:cs="Arial"/>
          <w:lang w:val="es-MX"/>
        </w:rPr>
        <w:t>icenciad</w:t>
      </w:r>
      <w:r w:rsidR="008D0279" w:rsidRPr="00324553">
        <w:rPr>
          <w:rFonts w:ascii="Arial" w:hAnsi="Arial" w:cs="Arial"/>
          <w:lang w:val="es-MX"/>
        </w:rPr>
        <w:t>o</w:t>
      </w:r>
      <w:r w:rsidR="00E54EDB" w:rsidRPr="00324553">
        <w:rPr>
          <w:rFonts w:ascii="Arial" w:hAnsi="Arial" w:cs="Arial"/>
          <w:lang w:val="es-MX"/>
        </w:rPr>
        <w:t xml:space="preserve"> </w:t>
      </w:r>
      <w:r w:rsidR="00AC2409" w:rsidRPr="00324553">
        <w:rPr>
          <w:rFonts w:ascii="Arial" w:hAnsi="Arial" w:cs="Arial"/>
          <w:lang w:val="es-MX"/>
        </w:rPr>
        <w:t>Christian Marcos Aguilar Durán</w:t>
      </w:r>
      <w:r w:rsidR="008D0279" w:rsidRPr="00324553">
        <w:rPr>
          <w:rFonts w:ascii="Arial" w:hAnsi="Arial" w:cs="Arial"/>
          <w:lang w:val="es-MX"/>
        </w:rPr>
        <w:t xml:space="preserve">, </w:t>
      </w:r>
      <w:r w:rsidR="00E54EDB" w:rsidRPr="00324553">
        <w:rPr>
          <w:rFonts w:ascii="Arial" w:hAnsi="Arial" w:cs="Arial"/>
          <w:lang w:val="es-MX"/>
        </w:rPr>
        <w:t xml:space="preserve">Director </w:t>
      </w:r>
      <w:r w:rsidR="008D0279" w:rsidRPr="00324553">
        <w:rPr>
          <w:rFonts w:ascii="Arial" w:hAnsi="Arial" w:cs="Arial"/>
          <w:lang w:val="es-MX"/>
        </w:rPr>
        <w:t>Suplente en funciones de propietario</w:t>
      </w:r>
      <w:r w:rsidR="00E54EDB" w:rsidRPr="00324553">
        <w:rPr>
          <w:rFonts w:ascii="Arial" w:hAnsi="Arial" w:cs="Arial"/>
          <w:lang w:val="es-MX"/>
        </w:rPr>
        <w:t>;</w:t>
      </w:r>
      <w:r w:rsidR="00823863" w:rsidRPr="00324553">
        <w:rPr>
          <w:rFonts w:ascii="Arial" w:hAnsi="Arial" w:cs="Arial"/>
          <w:lang w:val="es-MX"/>
        </w:rPr>
        <w:t xml:space="preserve"> </w:t>
      </w:r>
      <w:r w:rsidR="00AC2409" w:rsidRPr="00324553">
        <w:rPr>
          <w:rFonts w:ascii="Arial" w:hAnsi="Arial" w:cs="Arial"/>
          <w:lang w:val="es-MX"/>
        </w:rPr>
        <w:t>L</w:t>
      </w:r>
      <w:r w:rsidR="00DF7FD8" w:rsidRPr="00324553">
        <w:rPr>
          <w:rFonts w:ascii="Arial" w:hAnsi="Arial" w:cs="Arial"/>
          <w:lang w:val="es-MX"/>
        </w:rPr>
        <w:t>icenciada Tatiana Elizabeth Zaldívar de Baires, Directora Suplente en funciones de propietaria</w:t>
      </w:r>
      <w:r w:rsidR="00CD7B69" w:rsidRPr="00324553">
        <w:rPr>
          <w:rFonts w:ascii="Arial" w:hAnsi="Arial" w:cs="Arial"/>
          <w:lang w:val="es-MX"/>
        </w:rPr>
        <w:t>.</w:t>
      </w:r>
      <w:r w:rsidR="00C37FAB" w:rsidRPr="00324553">
        <w:rPr>
          <w:rFonts w:ascii="Arial" w:hAnsi="Arial" w:cs="Arial"/>
          <w:lang w:val="es-MX"/>
        </w:rPr>
        <w:t xml:space="preserve"> </w:t>
      </w:r>
      <w:r w:rsidR="008A2162" w:rsidRPr="00324553">
        <w:rPr>
          <w:rFonts w:ascii="Arial" w:hAnsi="Arial" w:cs="Arial"/>
          <w:b/>
          <w:lang w:val="es-MX"/>
        </w:rPr>
        <w:t>I</w:t>
      </w:r>
      <w:r w:rsidR="008A2162" w:rsidRPr="00324553">
        <w:rPr>
          <w:rFonts w:ascii="Arial" w:hAnsi="Arial" w:cs="Arial"/>
          <w:b/>
        </w:rPr>
        <w:t>)</w:t>
      </w:r>
      <w:r w:rsidR="00AB5769" w:rsidRPr="00324553">
        <w:rPr>
          <w:rFonts w:ascii="Arial" w:hAnsi="Arial" w:cs="Arial"/>
          <w:b/>
        </w:rPr>
        <w:t xml:space="preserve"> </w:t>
      </w:r>
      <w:r w:rsidR="008A2162" w:rsidRPr="00324553">
        <w:rPr>
          <w:rFonts w:ascii="Arial" w:hAnsi="Arial" w:cs="Arial"/>
          <w:b/>
        </w:rPr>
        <w:t xml:space="preserve">ESTABLECIMIENTO DE QUÓRUM Y APROBACIÓN DE AGENDA. </w:t>
      </w:r>
      <w:r w:rsidR="008A2162" w:rsidRPr="00324553">
        <w:rPr>
          <w:rFonts w:ascii="Arial" w:hAnsi="Arial" w:cs="Arial"/>
        </w:rPr>
        <w:t>Se verificó el quórum, a continuación, los señores directores</w:t>
      </w:r>
      <w:r w:rsidR="00D31C2A" w:rsidRPr="00324553">
        <w:rPr>
          <w:rFonts w:ascii="Arial" w:hAnsi="Arial" w:cs="Arial"/>
        </w:rPr>
        <w:t xml:space="preserve"> decidieron </w:t>
      </w:r>
      <w:r w:rsidR="00C37FAB" w:rsidRPr="00324553">
        <w:rPr>
          <w:rFonts w:ascii="Arial" w:hAnsi="Arial" w:cs="Arial"/>
        </w:rPr>
        <w:t xml:space="preserve">eliminar de la agenda propuesta los </w:t>
      </w:r>
      <w:r w:rsidR="0068723E" w:rsidRPr="00324553">
        <w:rPr>
          <w:rFonts w:ascii="Arial" w:hAnsi="Arial" w:cs="Arial"/>
        </w:rPr>
        <w:t>punto</w:t>
      </w:r>
      <w:r w:rsidR="00C37FAB" w:rsidRPr="00324553">
        <w:rPr>
          <w:rFonts w:ascii="Arial" w:hAnsi="Arial" w:cs="Arial"/>
        </w:rPr>
        <w:t>s</w:t>
      </w:r>
      <w:r w:rsidR="0068723E" w:rsidRPr="00324553">
        <w:rPr>
          <w:rFonts w:ascii="Arial" w:hAnsi="Arial" w:cs="Arial"/>
        </w:rPr>
        <w:t xml:space="preserve"> uno</w:t>
      </w:r>
      <w:r w:rsidR="00CD7B69" w:rsidRPr="00324553">
        <w:rPr>
          <w:rFonts w:ascii="Arial" w:hAnsi="Arial" w:cs="Arial"/>
        </w:rPr>
        <w:t xml:space="preserve"> de temas principales, uno</w:t>
      </w:r>
      <w:r w:rsidR="0068723E" w:rsidRPr="00324553">
        <w:rPr>
          <w:rFonts w:ascii="Arial" w:hAnsi="Arial" w:cs="Arial"/>
        </w:rPr>
        <w:t xml:space="preserve"> </w:t>
      </w:r>
      <w:r w:rsidR="00C37FAB" w:rsidRPr="00324553">
        <w:rPr>
          <w:rFonts w:ascii="Arial" w:hAnsi="Arial" w:cs="Arial"/>
        </w:rPr>
        <w:t xml:space="preserve">y tres </w:t>
      </w:r>
      <w:r w:rsidR="0068723E" w:rsidRPr="00324553">
        <w:rPr>
          <w:rFonts w:ascii="Arial" w:hAnsi="Arial" w:cs="Arial"/>
        </w:rPr>
        <w:t>de informes y correspondencia</w:t>
      </w:r>
      <w:r w:rsidR="003E2277" w:rsidRPr="00324553">
        <w:rPr>
          <w:rFonts w:ascii="Arial" w:hAnsi="Arial" w:cs="Arial"/>
        </w:rPr>
        <w:t>, aprobando</w:t>
      </w:r>
      <w:r w:rsidR="00D31C2A" w:rsidRPr="00324553">
        <w:rPr>
          <w:rFonts w:ascii="Arial" w:hAnsi="Arial" w:cs="Arial"/>
        </w:rPr>
        <w:t xml:space="preserve"> l</w:t>
      </w:r>
      <w:r w:rsidR="008A2162" w:rsidRPr="00324553">
        <w:rPr>
          <w:rFonts w:ascii="Arial" w:hAnsi="Arial" w:cs="Arial"/>
        </w:rPr>
        <w:t>a agenda que se desarrolla a continuación.</w:t>
      </w:r>
      <w:r w:rsidR="0068723E" w:rsidRPr="00324553">
        <w:rPr>
          <w:rFonts w:ascii="Arial" w:hAnsi="Arial" w:cs="Arial"/>
        </w:rPr>
        <w:t xml:space="preserve"> </w:t>
      </w:r>
      <w:r w:rsidR="008A2162" w:rsidRPr="00324553">
        <w:rPr>
          <w:rFonts w:ascii="Arial" w:hAnsi="Arial" w:cs="Arial"/>
          <w:b/>
        </w:rPr>
        <w:t>II) LECTURA Y APROBACIÓN DEL ACTA ANTERIOR.</w:t>
      </w:r>
      <w:r w:rsidR="008A2162" w:rsidRPr="00324553">
        <w:rPr>
          <w:rFonts w:ascii="Arial" w:hAnsi="Arial" w:cs="Arial"/>
        </w:rPr>
        <w:t xml:space="preserve"> Se dio lectura al acta correspondiente a la sesión </w:t>
      </w:r>
      <w:r w:rsidR="003E2277" w:rsidRPr="00324553">
        <w:rPr>
          <w:rFonts w:ascii="Arial" w:hAnsi="Arial" w:cs="Arial"/>
        </w:rPr>
        <w:t>ordinaria</w:t>
      </w:r>
      <w:r w:rsidR="008A2162" w:rsidRPr="00324553">
        <w:rPr>
          <w:rFonts w:ascii="Arial" w:hAnsi="Arial" w:cs="Arial"/>
        </w:rPr>
        <w:t xml:space="preserve"> número CD-AMP/</w:t>
      </w:r>
      <w:r w:rsidR="008C1FB6" w:rsidRPr="00324553">
        <w:rPr>
          <w:rFonts w:ascii="Arial" w:hAnsi="Arial" w:cs="Arial"/>
        </w:rPr>
        <w:t>3</w:t>
      </w:r>
      <w:r w:rsidR="00C37FAB" w:rsidRPr="00324553">
        <w:rPr>
          <w:rFonts w:ascii="Arial" w:hAnsi="Arial" w:cs="Arial"/>
        </w:rPr>
        <w:t>7</w:t>
      </w:r>
      <w:r w:rsidR="008A2162" w:rsidRPr="00324553">
        <w:rPr>
          <w:rFonts w:ascii="Arial" w:hAnsi="Arial" w:cs="Arial"/>
        </w:rPr>
        <w:t xml:space="preserve">/2019, de fecha </w:t>
      </w:r>
      <w:r w:rsidR="00387713" w:rsidRPr="00324553">
        <w:rPr>
          <w:rFonts w:ascii="Arial" w:hAnsi="Arial" w:cs="Arial"/>
        </w:rPr>
        <w:t>veinti</w:t>
      </w:r>
      <w:r w:rsidR="00C37FAB" w:rsidRPr="00324553">
        <w:rPr>
          <w:rFonts w:ascii="Arial" w:hAnsi="Arial" w:cs="Arial"/>
        </w:rPr>
        <w:t>séis</w:t>
      </w:r>
      <w:r w:rsidR="00387713" w:rsidRPr="00324553">
        <w:rPr>
          <w:rFonts w:ascii="Arial" w:hAnsi="Arial" w:cs="Arial"/>
        </w:rPr>
        <w:t xml:space="preserve"> </w:t>
      </w:r>
      <w:r w:rsidR="008A2162" w:rsidRPr="00324553">
        <w:rPr>
          <w:rFonts w:ascii="Arial" w:hAnsi="Arial" w:cs="Arial"/>
        </w:rPr>
        <w:t xml:space="preserve">de </w:t>
      </w:r>
      <w:r w:rsidR="00C37FAB" w:rsidRPr="00324553">
        <w:rPr>
          <w:rFonts w:ascii="Arial" w:hAnsi="Arial" w:cs="Arial"/>
        </w:rPr>
        <w:t>agosto</w:t>
      </w:r>
      <w:r w:rsidR="008A2162" w:rsidRPr="00324553">
        <w:rPr>
          <w:rFonts w:ascii="Arial" w:hAnsi="Arial" w:cs="Arial"/>
        </w:rPr>
        <w:t xml:space="preserve"> de dos mil diecinueve</w:t>
      </w:r>
      <w:r w:rsidR="008C1FB6" w:rsidRPr="00324553">
        <w:rPr>
          <w:rFonts w:ascii="Arial" w:hAnsi="Arial" w:cs="Arial"/>
        </w:rPr>
        <w:t>,</w:t>
      </w:r>
      <w:r w:rsidR="00D7030B" w:rsidRPr="00324553">
        <w:rPr>
          <w:rFonts w:ascii="Arial" w:hAnsi="Arial" w:cs="Arial"/>
        </w:rPr>
        <w:t xml:space="preserve"> </w:t>
      </w:r>
      <w:r w:rsidR="00CB386F" w:rsidRPr="00324553">
        <w:rPr>
          <w:rFonts w:ascii="Arial" w:hAnsi="Arial" w:cs="Arial"/>
        </w:rPr>
        <w:t>ratifica</w:t>
      </w:r>
      <w:r w:rsidR="00D7030B" w:rsidRPr="00324553">
        <w:rPr>
          <w:rFonts w:ascii="Arial" w:hAnsi="Arial" w:cs="Arial"/>
        </w:rPr>
        <w:t>ndo aquellos puntos</w:t>
      </w:r>
      <w:bookmarkStart w:id="0" w:name="_Hlk11739865"/>
      <w:r w:rsidR="00D7030B" w:rsidRPr="00324553">
        <w:rPr>
          <w:rFonts w:ascii="Arial" w:hAnsi="Arial" w:cs="Arial"/>
        </w:rPr>
        <w:t xml:space="preserve"> que </w:t>
      </w:r>
      <w:r w:rsidR="00AC2409" w:rsidRPr="00324553">
        <w:rPr>
          <w:rFonts w:ascii="Arial" w:hAnsi="Arial" w:cs="Arial"/>
        </w:rPr>
        <w:t xml:space="preserve">no </w:t>
      </w:r>
      <w:r w:rsidR="00D7030B" w:rsidRPr="00324553">
        <w:rPr>
          <w:rFonts w:ascii="Arial" w:hAnsi="Arial" w:cs="Arial"/>
        </w:rPr>
        <w:t>se ratificaron en el acto en que fueron</w:t>
      </w:r>
      <w:r w:rsidR="003E3550" w:rsidRPr="00324553">
        <w:rPr>
          <w:rFonts w:ascii="Arial" w:hAnsi="Arial" w:cs="Arial"/>
        </w:rPr>
        <w:t xml:space="preserve"> aprobados.</w:t>
      </w:r>
      <w:r w:rsidR="00D7030B" w:rsidRPr="00324553">
        <w:rPr>
          <w:rFonts w:ascii="Arial" w:hAnsi="Arial" w:cs="Arial"/>
        </w:rPr>
        <w:t xml:space="preserve"> </w:t>
      </w:r>
      <w:r w:rsidR="00F40C14" w:rsidRPr="00324553">
        <w:rPr>
          <w:rFonts w:ascii="Arial" w:hAnsi="Arial" w:cs="Arial"/>
          <w:b/>
        </w:rPr>
        <w:t>III)</w:t>
      </w:r>
      <w:r w:rsidR="0084240E" w:rsidRPr="00324553">
        <w:rPr>
          <w:rFonts w:ascii="Arial" w:hAnsi="Arial" w:cs="Arial"/>
          <w:b/>
        </w:rPr>
        <w:t xml:space="preserve"> </w:t>
      </w:r>
      <w:r w:rsidR="00C37FAB" w:rsidRPr="00324553">
        <w:rPr>
          <w:rFonts w:ascii="Arial" w:hAnsi="Arial" w:cs="Arial"/>
          <w:b/>
        </w:rPr>
        <w:t>PROPUESTA DE CONVENIO DE COLABORACIÓN INTERI</w:t>
      </w:r>
      <w:r w:rsidR="00CD7B69" w:rsidRPr="00324553">
        <w:rPr>
          <w:rFonts w:ascii="Arial" w:hAnsi="Arial" w:cs="Arial"/>
          <w:b/>
        </w:rPr>
        <w:t>N</w:t>
      </w:r>
      <w:r w:rsidR="00C37FAB" w:rsidRPr="00324553">
        <w:rPr>
          <w:rFonts w:ascii="Arial" w:hAnsi="Arial" w:cs="Arial"/>
          <w:b/>
        </w:rPr>
        <w:t>STITUCIONAL.</w:t>
      </w:r>
      <w:r w:rsidR="005B12FB" w:rsidRPr="00324553">
        <w:rPr>
          <w:rFonts w:ascii="Arial" w:hAnsi="Arial" w:cs="Arial"/>
          <w:b/>
        </w:rPr>
        <w:t xml:space="preserve"> </w:t>
      </w:r>
      <w:r w:rsidR="005B12FB" w:rsidRPr="00324553">
        <w:rPr>
          <w:rFonts w:ascii="Arial" w:hAnsi="Arial" w:cs="Arial"/>
          <w:bCs/>
        </w:rPr>
        <w:t xml:space="preserve">La Directora Presidenta en funciones Karla Eugenia Valencia Herrador, expuso el proyecto de convenio de colaboración interinstitucional cuya suscripción ha propuesto la Imprenta Nacional, el cual tiene por objetivo la prestación de servicios generales y especializados de imprenta, en todas sus ramas, tales como memorias de labores, libros, volantes, folletos y papel membretado, entre otros; lo cual permitiría en caso de ser conveniente a los intereses de la AMP centralizar con una sola institución dichos servicios, agilizando de esa manera </w:t>
      </w:r>
      <w:r w:rsidR="009B0B7D" w:rsidRPr="00324553">
        <w:rPr>
          <w:rFonts w:ascii="Arial" w:hAnsi="Arial" w:cs="Arial"/>
          <w:bCs/>
        </w:rPr>
        <w:t xml:space="preserve">la adquisición de servicios de </w:t>
      </w:r>
      <w:r w:rsidR="005B12FB" w:rsidRPr="00324553">
        <w:rPr>
          <w:rFonts w:ascii="Arial" w:hAnsi="Arial" w:cs="Arial"/>
          <w:bCs/>
        </w:rPr>
        <w:t xml:space="preserve"> </w:t>
      </w:r>
      <w:r w:rsidR="009B0B7D" w:rsidRPr="00324553">
        <w:rPr>
          <w:rFonts w:ascii="Arial" w:hAnsi="Arial" w:cs="Arial"/>
          <w:bCs/>
        </w:rPr>
        <w:t>i</w:t>
      </w:r>
      <w:r w:rsidR="009B0B7D" w:rsidRPr="00324553">
        <w:rPr>
          <w:rFonts w:ascii="Arial" w:eastAsia="Calibri" w:hAnsi="Arial" w:cs="Arial"/>
          <w:lang w:val="es-SV" w:eastAsia="ar-SA"/>
        </w:rPr>
        <w:t>mpresiones, publicaciones y reproducciones que demande el quehacer institucional</w:t>
      </w:r>
      <w:r w:rsidR="005B12FB" w:rsidRPr="00324553">
        <w:rPr>
          <w:rFonts w:ascii="Arial" w:hAnsi="Arial" w:cs="Arial"/>
          <w:bCs/>
        </w:rPr>
        <w:t>.</w:t>
      </w:r>
      <w:r w:rsidR="005B12FB" w:rsidRPr="00324553">
        <w:rPr>
          <w:rFonts w:ascii="Arial" w:hAnsi="Arial" w:cs="Arial"/>
          <w:b/>
          <w:bCs/>
        </w:rPr>
        <w:t xml:space="preserve"> RESOLUCIÓN No 156/2019</w:t>
      </w:r>
      <w:r w:rsidR="005B12FB" w:rsidRPr="00324553">
        <w:rPr>
          <w:rFonts w:ascii="Arial" w:hAnsi="Arial" w:cs="Arial"/>
          <w:bCs/>
        </w:rPr>
        <w:t xml:space="preserve">. Los señores miembros del Consejo Directivo, </w:t>
      </w:r>
      <w:r w:rsidR="005B12FB" w:rsidRPr="00324553">
        <w:rPr>
          <w:rFonts w:ascii="Arial" w:hAnsi="Arial" w:cs="Arial"/>
          <w:b/>
          <w:bCs/>
        </w:rPr>
        <w:t xml:space="preserve">POR UNANIMIDAD ACUERDAN: a) </w:t>
      </w:r>
      <w:r w:rsidR="005B12FB" w:rsidRPr="00324553">
        <w:rPr>
          <w:rFonts w:ascii="Arial" w:hAnsi="Arial" w:cs="Arial"/>
          <w:bCs/>
        </w:rPr>
        <w:t xml:space="preserve">Autorizar la firma del convenio de </w:t>
      </w:r>
      <w:r w:rsidR="009B0B7D" w:rsidRPr="00324553">
        <w:rPr>
          <w:rFonts w:ascii="Arial" w:hAnsi="Arial" w:cs="Arial"/>
          <w:bCs/>
        </w:rPr>
        <w:t>colaboración interinstitucional e</w:t>
      </w:r>
      <w:r w:rsidR="005B12FB" w:rsidRPr="00324553">
        <w:rPr>
          <w:rFonts w:ascii="Arial" w:hAnsi="Arial" w:cs="Arial"/>
          <w:bCs/>
        </w:rPr>
        <w:t xml:space="preserve">ntre la Autoridad Marítima Portuaria y la Imprenta Nacional </w:t>
      </w:r>
      <w:r w:rsidR="009B0B7D" w:rsidRPr="00324553">
        <w:rPr>
          <w:rFonts w:ascii="Arial" w:hAnsi="Arial" w:cs="Arial"/>
          <w:bCs/>
        </w:rPr>
        <w:t>en los términos propuestos</w:t>
      </w:r>
      <w:r w:rsidR="0013229B" w:rsidRPr="00324553">
        <w:rPr>
          <w:rFonts w:ascii="Arial" w:hAnsi="Arial" w:cs="Arial"/>
          <w:bCs/>
        </w:rPr>
        <w:t>,</w:t>
      </w:r>
      <w:r w:rsidR="009B0B7D" w:rsidRPr="00324553">
        <w:rPr>
          <w:rFonts w:ascii="Arial" w:hAnsi="Arial" w:cs="Arial"/>
          <w:bCs/>
        </w:rPr>
        <w:t xml:space="preserve"> el cual </w:t>
      </w:r>
      <w:r w:rsidR="005B12FB" w:rsidRPr="00324553">
        <w:rPr>
          <w:rFonts w:ascii="Arial" w:hAnsi="Arial" w:cs="Arial"/>
          <w:bCs/>
        </w:rPr>
        <w:t xml:space="preserve">tiene por objetivo la prestación de servicios generales y especializados de imprenta, en todas sus ramas; </w:t>
      </w:r>
      <w:r w:rsidR="005B12FB" w:rsidRPr="00324553">
        <w:rPr>
          <w:rFonts w:ascii="Arial" w:hAnsi="Arial" w:cs="Arial"/>
          <w:b/>
          <w:bCs/>
        </w:rPr>
        <w:t>b)</w:t>
      </w:r>
      <w:r w:rsidR="005B12FB" w:rsidRPr="00324553">
        <w:rPr>
          <w:rFonts w:ascii="Arial" w:hAnsi="Arial" w:cs="Arial"/>
          <w:bCs/>
        </w:rPr>
        <w:t xml:space="preserve"> Delegar al señor director ejecutivo, </w:t>
      </w:r>
      <w:r w:rsidR="009B0B7D" w:rsidRPr="00324553">
        <w:rPr>
          <w:rFonts w:ascii="Arial" w:hAnsi="Arial" w:cs="Arial"/>
          <w:bCs/>
        </w:rPr>
        <w:t>C</w:t>
      </w:r>
      <w:r w:rsidR="005B12FB" w:rsidRPr="00324553">
        <w:rPr>
          <w:rFonts w:ascii="Arial" w:hAnsi="Arial" w:cs="Arial"/>
          <w:bCs/>
        </w:rPr>
        <w:t xml:space="preserve">apitán </w:t>
      </w:r>
      <w:r w:rsidR="009B0B7D" w:rsidRPr="00324553">
        <w:rPr>
          <w:rFonts w:ascii="Arial" w:hAnsi="Arial" w:cs="Arial"/>
          <w:bCs/>
        </w:rPr>
        <w:t xml:space="preserve">de Navío </w:t>
      </w:r>
      <w:r w:rsidR="005B12FB" w:rsidRPr="00324553">
        <w:rPr>
          <w:rFonts w:ascii="Arial" w:hAnsi="Arial" w:cs="Arial"/>
          <w:bCs/>
        </w:rPr>
        <w:t>Guillermo Jim</w:t>
      </w:r>
      <w:r w:rsidR="009B0B7D" w:rsidRPr="00324553">
        <w:rPr>
          <w:rFonts w:ascii="Arial" w:hAnsi="Arial" w:cs="Arial"/>
          <w:bCs/>
        </w:rPr>
        <w:t>é</w:t>
      </w:r>
      <w:r w:rsidR="005B12FB" w:rsidRPr="00324553">
        <w:rPr>
          <w:rFonts w:ascii="Arial" w:hAnsi="Arial" w:cs="Arial"/>
          <w:bCs/>
        </w:rPr>
        <w:t xml:space="preserve">nez Vásquez, </w:t>
      </w:r>
      <w:r w:rsidR="009B0B7D" w:rsidRPr="00324553">
        <w:rPr>
          <w:rFonts w:ascii="Arial" w:hAnsi="Arial" w:cs="Arial"/>
          <w:bCs/>
        </w:rPr>
        <w:t>para qu</w:t>
      </w:r>
      <w:r w:rsidR="005B12FB" w:rsidRPr="00324553">
        <w:rPr>
          <w:rFonts w:ascii="Arial" w:hAnsi="Arial" w:cs="Arial"/>
          <w:bCs/>
        </w:rPr>
        <w:t xml:space="preserve">e coordine la fecha de firma del </w:t>
      </w:r>
      <w:r w:rsidR="009B0B7D" w:rsidRPr="00324553">
        <w:rPr>
          <w:rFonts w:ascii="Arial" w:hAnsi="Arial" w:cs="Arial"/>
          <w:bCs/>
        </w:rPr>
        <w:t xml:space="preserve">convenio que por medio de esta resolución se autoriza </w:t>
      </w:r>
      <w:r w:rsidR="005B12FB" w:rsidRPr="00324553">
        <w:rPr>
          <w:rFonts w:ascii="Arial" w:hAnsi="Arial" w:cs="Arial"/>
          <w:bCs/>
        </w:rPr>
        <w:t xml:space="preserve"> y </w:t>
      </w:r>
      <w:r w:rsidR="009B0B7D" w:rsidRPr="00324553">
        <w:rPr>
          <w:rFonts w:ascii="Arial" w:hAnsi="Arial" w:cs="Arial"/>
          <w:bCs/>
        </w:rPr>
        <w:t xml:space="preserve">para que suscriba el mismo </w:t>
      </w:r>
      <w:r w:rsidR="005B12FB" w:rsidRPr="00324553">
        <w:rPr>
          <w:rFonts w:ascii="Arial" w:hAnsi="Arial" w:cs="Arial"/>
          <w:bCs/>
        </w:rPr>
        <w:t xml:space="preserve">en </w:t>
      </w:r>
      <w:r w:rsidR="009B0B7D" w:rsidRPr="00324553">
        <w:rPr>
          <w:rFonts w:ascii="Arial" w:hAnsi="Arial" w:cs="Arial"/>
          <w:bCs/>
        </w:rPr>
        <w:t xml:space="preserve">nombre y </w:t>
      </w:r>
      <w:r w:rsidR="005B12FB" w:rsidRPr="00324553">
        <w:rPr>
          <w:rFonts w:ascii="Arial" w:hAnsi="Arial" w:cs="Arial"/>
          <w:bCs/>
        </w:rPr>
        <w:t>representación de la AMP</w:t>
      </w:r>
      <w:r w:rsidR="009B0B7D" w:rsidRPr="00324553">
        <w:rPr>
          <w:rFonts w:ascii="Arial" w:hAnsi="Arial" w:cs="Arial"/>
          <w:bCs/>
        </w:rPr>
        <w:t xml:space="preserve">. </w:t>
      </w:r>
      <w:r w:rsidR="00DD1FF0" w:rsidRPr="00324553">
        <w:rPr>
          <w:rFonts w:ascii="Arial" w:hAnsi="Arial" w:cs="Arial"/>
          <w:b/>
        </w:rPr>
        <w:t>I</w:t>
      </w:r>
      <w:r w:rsidR="00C37FAB" w:rsidRPr="00324553">
        <w:rPr>
          <w:rFonts w:ascii="Arial" w:hAnsi="Arial" w:cs="Arial"/>
          <w:b/>
        </w:rPr>
        <w:t>V</w:t>
      </w:r>
      <w:r w:rsidR="00DD1FF0" w:rsidRPr="00324553">
        <w:rPr>
          <w:rFonts w:ascii="Arial" w:hAnsi="Arial" w:cs="Arial"/>
          <w:b/>
        </w:rPr>
        <w:t xml:space="preserve">- </w:t>
      </w:r>
      <w:r w:rsidR="00C37FAB" w:rsidRPr="00324553">
        <w:rPr>
          <w:rFonts w:ascii="Arial" w:hAnsi="Arial" w:cs="Arial"/>
          <w:b/>
        </w:rPr>
        <w:t>INFORME TÉCNICO SOBRE CONDICIONES DE LA INSTALACIÓN DE LA DELEGACIÓN DE PUERTO EL TRIUNFO.</w:t>
      </w:r>
      <w:r w:rsidR="00913BB3" w:rsidRPr="00324553">
        <w:rPr>
          <w:rFonts w:ascii="Arial" w:hAnsi="Arial" w:cs="Arial"/>
          <w:b/>
        </w:rPr>
        <w:t xml:space="preserve"> </w:t>
      </w:r>
      <w:r w:rsidR="00913BB3" w:rsidRPr="00324553">
        <w:rPr>
          <w:rFonts w:ascii="Arial" w:hAnsi="Arial" w:cs="Arial"/>
          <w:bCs/>
        </w:rPr>
        <w:t xml:space="preserve"> </w:t>
      </w:r>
      <w:r w:rsidR="005903C8" w:rsidRPr="00324553">
        <w:rPr>
          <w:rFonts w:ascii="Arial" w:hAnsi="Arial" w:cs="Arial"/>
          <w:bCs/>
        </w:rPr>
        <w:t>El ingeniero Enrique Alexander Sandoval Chávez, Jefe de Seguridad de la Navegación</w:t>
      </w:r>
      <w:r w:rsidR="00CC152A" w:rsidRPr="00324553">
        <w:rPr>
          <w:rFonts w:ascii="Arial" w:hAnsi="Arial" w:cs="Arial"/>
          <w:bCs/>
        </w:rPr>
        <w:t xml:space="preserve"> en cumplimiento a la resolución de Consejo Directivo número 143/2019, acta 36 de fecha 25 de julio de 2019 presentó informe de la evaluación </w:t>
      </w:r>
      <w:r w:rsidR="00E3694C" w:rsidRPr="00324553">
        <w:rPr>
          <w:rFonts w:ascii="Arial" w:hAnsi="Arial" w:cs="Arial"/>
          <w:bCs/>
        </w:rPr>
        <w:t>de las condiciones de infraestructura de la Delegación Local de Puerto El Triunfo, realizada en fechas 19 y 26 de julio 2019</w:t>
      </w:r>
      <w:r w:rsidR="0013229B" w:rsidRPr="00324553">
        <w:rPr>
          <w:rFonts w:ascii="Arial" w:hAnsi="Arial" w:cs="Arial"/>
          <w:bCs/>
        </w:rPr>
        <w:t>. I</w:t>
      </w:r>
      <w:r w:rsidR="00E3694C" w:rsidRPr="00324553">
        <w:rPr>
          <w:rFonts w:ascii="Arial" w:hAnsi="Arial" w:cs="Arial"/>
          <w:bCs/>
        </w:rPr>
        <w:t>ndic</w:t>
      </w:r>
      <w:r w:rsidR="0013229B" w:rsidRPr="00324553">
        <w:rPr>
          <w:rFonts w:ascii="Arial" w:hAnsi="Arial" w:cs="Arial"/>
          <w:bCs/>
        </w:rPr>
        <w:t>ó</w:t>
      </w:r>
      <w:r w:rsidR="00E3694C" w:rsidRPr="00324553">
        <w:rPr>
          <w:rFonts w:ascii="Arial" w:hAnsi="Arial" w:cs="Arial"/>
          <w:bCs/>
        </w:rPr>
        <w:t xml:space="preserve"> que producto de la evaluación se identificaron hallazgos que pueden categorizarse en deficiencias importantes y </w:t>
      </w:r>
      <w:r w:rsidR="0013229B" w:rsidRPr="00324553">
        <w:rPr>
          <w:rFonts w:ascii="Arial" w:hAnsi="Arial" w:cs="Arial"/>
          <w:bCs/>
        </w:rPr>
        <w:t>leves, entre</w:t>
      </w:r>
      <w:r w:rsidR="00E3694C" w:rsidRPr="00324553">
        <w:rPr>
          <w:rFonts w:ascii="Arial" w:hAnsi="Arial" w:cs="Arial"/>
          <w:bCs/>
        </w:rPr>
        <w:t xml:space="preserve"> las primeras</w:t>
      </w:r>
      <w:r w:rsidR="0013229B" w:rsidRPr="00324553">
        <w:rPr>
          <w:rFonts w:ascii="Arial" w:hAnsi="Arial" w:cs="Arial"/>
          <w:bCs/>
        </w:rPr>
        <w:t>,</w:t>
      </w:r>
      <w:r w:rsidR="00E3694C" w:rsidRPr="00324553">
        <w:rPr>
          <w:rFonts w:ascii="Arial" w:hAnsi="Arial" w:cs="Arial"/>
          <w:bCs/>
        </w:rPr>
        <w:t xml:space="preserve"> se </w:t>
      </w:r>
      <w:r w:rsidR="0013229B" w:rsidRPr="00324553">
        <w:rPr>
          <w:rFonts w:ascii="Arial" w:hAnsi="Arial" w:cs="Arial"/>
          <w:bCs/>
        </w:rPr>
        <w:t xml:space="preserve">evidencia </w:t>
      </w:r>
      <w:r w:rsidR="00E3694C" w:rsidRPr="00324553">
        <w:rPr>
          <w:rFonts w:ascii="Arial" w:hAnsi="Arial" w:cs="Arial"/>
          <w:bCs/>
        </w:rPr>
        <w:t>d</w:t>
      </w:r>
      <w:r w:rsidR="00E3694C" w:rsidRPr="00324553">
        <w:rPr>
          <w:rFonts w:ascii="Arial" w:hAnsi="Arial" w:cs="Arial"/>
          <w:lang w:val="es-SV"/>
        </w:rPr>
        <w:t>años en cubierta de techo, en el canal de aguas lluvias, diámetro de bajadas de aguas lluvias limitado</w:t>
      </w:r>
      <w:r w:rsidR="0013229B" w:rsidRPr="00324553">
        <w:rPr>
          <w:rFonts w:ascii="Arial" w:hAnsi="Arial" w:cs="Arial"/>
          <w:lang w:val="es-SV"/>
        </w:rPr>
        <w:t xml:space="preserve"> y</w:t>
      </w:r>
      <w:r w:rsidR="00E3694C" w:rsidRPr="00324553">
        <w:rPr>
          <w:rFonts w:ascii="Arial" w:hAnsi="Arial" w:cs="Arial"/>
          <w:lang w:val="es-SV"/>
        </w:rPr>
        <w:t xml:space="preserve"> en la evacuación de los desechos al Tanque Séptico, y entre las segundas</w:t>
      </w:r>
      <w:r w:rsidR="0013229B" w:rsidRPr="00324553">
        <w:rPr>
          <w:rFonts w:ascii="Arial" w:hAnsi="Arial" w:cs="Arial"/>
          <w:lang w:val="es-SV"/>
        </w:rPr>
        <w:t>,</w:t>
      </w:r>
      <w:r w:rsidR="00E3694C" w:rsidRPr="00324553">
        <w:rPr>
          <w:rFonts w:ascii="Arial" w:hAnsi="Arial" w:cs="Arial"/>
          <w:lang w:val="es-SV"/>
        </w:rPr>
        <w:t xml:space="preserve"> se encuentran grietas y fisuras en paredes, pintura y corrosión en elementos de corta sol de fachada. Las deficiencias y hallazgos encontrados en el canal de aguas lluvias y daños en la cubierta de techo corresponden a vicios ocultos, debido a que no fueron reconocibles al momento en que fueron recibidas las obras al finalizar el proyecto</w:t>
      </w:r>
      <w:r w:rsidR="0013229B" w:rsidRPr="00324553">
        <w:rPr>
          <w:rFonts w:ascii="Arial" w:hAnsi="Arial" w:cs="Arial"/>
          <w:lang w:val="es-SV"/>
        </w:rPr>
        <w:t xml:space="preserve"> y </w:t>
      </w:r>
      <w:r w:rsidR="00E3694C" w:rsidRPr="00324553">
        <w:rPr>
          <w:rFonts w:ascii="Arial" w:hAnsi="Arial" w:cs="Arial"/>
          <w:lang w:val="es-SV"/>
        </w:rPr>
        <w:t xml:space="preserve">su condición actual no corresponde al estado en que </w:t>
      </w:r>
      <w:r w:rsidR="0013229B" w:rsidRPr="00324553">
        <w:rPr>
          <w:rFonts w:ascii="Arial" w:hAnsi="Arial" w:cs="Arial"/>
          <w:lang w:val="es-SV"/>
        </w:rPr>
        <w:t>fue recibida</w:t>
      </w:r>
      <w:r w:rsidR="00E3694C" w:rsidRPr="00324553">
        <w:rPr>
          <w:rFonts w:ascii="Arial" w:hAnsi="Arial" w:cs="Arial"/>
          <w:lang w:val="es-SV"/>
        </w:rPr>
        <w:t>. En relación al sistema de la fosa séptica, la deficiencia se debe a que la naturaleza de su funcionamiento no es compatible con el régimen del nivel freático de la zona</w:t>
      </w:r>
      <w:r w:rsidR="0025157B" w:rsidRPr="00324553">
        <w:rPr>
          <w:rFonts w:ascii="Arial" w:hAnsi="Arial" w:cs="Arial"/>
          <w:lang w:val="es-SV"/>
        </w:rPr>
        <w:t xml:space="preserve"> por lo que lo recomendable es realizar </w:t>
      </w:r>
      <w:r w:rsidR="00E3694C" w:rsidRPr="00324553">
        <w:rPr>
          <w:rFonts w:ascii="Arial" w:hAnsi="Arial" w:cs="Arial"/>
          <w:lang w:val="es-SV"/>
        </w:rPr>
        <w:t>limpieza con una frecuencia mayor a la empleada actualmente, mientras se evalúan otras alternativas para mejorar el sistema de aguas negras.</w:t>
      </w:r>
      <w:r w:rsidR="0025157B" w:rsidRPr="00324553">
        <w:rPr>
          <w:rFonts w:ascii="Arial" w:hAnsi="Arial" w:cs="Arial"/>
          <w:lang w:val="es-SV"/>
        </w:rPr>
        <w:t xml:space="preserve"> Finalmente c</w:t>
      </w:r>
      <w:r w:rsidR="00E3694C" w:rsidRPr="00324553">
        <w:rPr>
          <w:rFonts w:ascii="Arial" w:hAnsi="Arial" w:cs="Arial"/>
          <w:lang w:val="es-SV"/>
        </w:rPr>
        <w:t>omenta el ingeniero Sandoval</w:t>
      </w:r>
      <w:r w:rsidR="0025157B" w:rsidRPr="00324553">
        <w:rPr>
          <w:rFonts w:ascii="Arial" w:hAnsi="Arial" w:cs="Arial"/>
          <w:lang w:val="es-SV"/>
        </w:rPr>
        <w:t xml:space="preserve"> Chávez, </w:t>
      </w:r>
      <w:r w:rsidR="00E3694C" w:rsidRPr="00324553">
        <w:rPr>
          <w:rFonts w:ascii="Arial" w:hAnsi="Arial" w:cs="Arial"/>
          <w:lang w:val="es-SV"/>
        </w:rPr>
        <w:t xml:space="preserve">que en atención a los hallazgos encontrados durante las visitas de inspección técnica, es procedente que la AMP evalúe las alternativas contenidas en el contrato </w:t>
      </w:r>
      <w:r w:rsidR="0013229B" w:rsidRPr="00324553">
        <w:rPr>
          <w:rFonts w:ascii="Arial" w:hAnsi="Arial" w:cs="Arial"/>
          <w:lang w:val="es-SV"/>
        </w:rPr>
        <w:t xml:space="preserve">AMP-No 08/2018, </w:t>
      </w:r>
      <w:r w:rsidR="00E3694C" w:rsidRPr="00324553">
        <w:rPr>
          <w:rFonts w:ascii="Arial" w:hAnsi="Arial" w:cs="Arial"/>
          <w:lang w:val="es-SV"/>
        </w:rPr>
        <w:t xml:space="preserve">correspondiente al proyecto de construcción de la Delegación de Puerto el Triunfo, para requerir al </w:t>
      </w:r>
      <w:r w:rsidR="0013229B" w:rsidRPr="00324553">
        <w:rPr>
          <w:rFonts w:ascii="Arial" w:hAnsi="Arial" w:cs="Arial"/>
          <w:lang w:val="es-SV"/>
        </w:rPr>
        <w:t>c</w:t>
      </w:r>
      <w:r w:rsidR="00E3694C" w:rsidRPr="00324553">
        <w:rPr>
          <w:rFonts w:ascii="Arial" w:hAnsi="Arial" w:cs="Arial"/>
          <w:lang w:val="es-SV"/>
        </w:rPr>
        <w:t xml:space="preserve">ontratista </w:t>
      </w:r>
      <w:r w:rsidR="0013229B" w:rsidRPr="00324553">
        <w:rPr>
          <w:rFonts w:ascii="Arial" w:hAnsi="Arial" w:cs="Arial"/>
          <w:lang w:val="es-SV"/>
        </w:rPr>
        <w:t xml:space="preserve">realizar </w:t>
      </w:r>
      <w:r w:rsidR="00E3694C" w:rsidRPr="00324553">
        <w:rPr>
          <w:rFonts w:ascii="Arial" w:hAnsi="Arial" w:cs="Arial"/>
          <w:lang w:val="es-SV"/>
        </w:rPr>
        <w:t>acciones para superar los vicios ocultos y demás defectos constructivos encontrados, para tal efecto, debe notificarse</w:t>
      </w:r>
      <w:r w:rsidR="0013229B" w:rsidRPr="00324553">
        <w:rPr>
          <w:rFonts w:ascii="Arial" w:hAnsi="Arial" w:cs="Arial"/>
          <w:lang w:val="es-SV"/>
        </w:rPr>
        <w:t xml:space="preserve"> dicha situación para </w:t>
      </w:r>
      <w:r w:rsidR="00E3694C" w:rsidRPr="00324553">
        <w:rPr>
          <w:rFonts w:ascii="Arial" w:hAnsi="Arial" w:cs="Arial"/>
          <w:lang w:val="es-SV"/>
        </w:rPr>
        <w:t>evaluar y levantar en conjunto las deficiencias a superar, exigiendo que toda propuesta debe contar con la autorización previa de la AMP.</w:t>
      </w:r>
      <w:r w:rsidR="0025157B" w:rsidRPr="00324553">
        <w:rPr>
          <w:rFonts w:ascii="Arial" w:hAnsi="Arial" w:cs="Arial"/>
          <w:lang w:val="es-SV"/>
        </w:rPr>
        <w:t xml:space="preserve"> </w:t>
      </w:r>
      <w:r w:rsidR="00DD1FF0" w:rsidRPr="00324553">
        <w:rPr>
          <w:rFonts w:ascii="Arial" w:hAnsi="Arial" w:cs="Arial"/>
          <w:b/>
          <w:bCs/>
        </w:rPr>
        <w:t>RESOLUCIÓN No 15</w:t>
      </w:r>
      <w:r w:rsidR="00C37FAB" w:rsidRPr="00324553">
        <w:rPr>
          <w:rFonts w:ascii="Arial" w:hAnsi="Arial" w:cs="Arial"/>
          <w:b/>
          <w:bCs/>
        </w:rPr>
        <w:t>7</w:t>
      </w:r>
      <w:r w:rsidR="00DD1FF0" w:rsidRPr="00324553">
        <w:rPr>
          <w:rFonts w:ascii="Arial" w:hAnsi="Arial" w:cs="Arial"/>
          <w:b/>
          <w:bCs/>
        </w:rPr>
        <w:t>/2019</w:t>
      </w:r>
      <w:r w:rsidR="00DD1FF0" w:rsidRPr="00324553">
        <w:rPr>
          <w:rFonts w:ascii="Arial" w:hAnsi="Arial" w:cs="Arial"/>
        </w:rPr>
        <w:t xml:space="preserve"> los señores Miembros del Consejo Directivo,</w:t>
      </w:r>
      <w:r w:rsidR="0013229B" w:rsidRPr="00324553">
        <w:rPr>
          <w:rFonts w:ascii="Arial" w:hAnsi="Arial" w:cs="Arial"/>
        </w:rPr>
        <w:t xml:space="preserve"> </w:t>
      </w:r>
      <w:r w:rsidR="00A739D2" w:rsidRPr="00324553">
        <w:rPr>
          <w:rFonts w:ascii="Arial" w:hAnsi="Arial" w:cs="Arial"/>
          <w:b/>
        </w:rPr>
        <w:t>ACUERDAN</w:t>
      </w:r>
      <w:r w:rsidR="00DD1FF0" w:rsidRPr="00324553">
        <w:rPr>
          <w:rFonts w:ascii="Arial" w:hAnsi="Arial" w:cs="Arial"/>
          <w:b/>
        </w:rPr>
        <w:t xml:space="preserve"> POR UNANIMIDAD:</w:t>
      </w:r>
      <w:r w:rsidR="0025157B" w:rsidRPr="00324553">
        <w:rPr>
          <w:rFonts w:ascii="Arial" w:hAnsi="Arial" w:cs="Arial"/>
          <w:b/>
        </w:rPr>
        <w:t xml:space="preserve"> a) </w:t>
      </w:r>
      <w:r w:rsidR="0025157B" w:rsidRPr="00324553">
        <w:rPr>
          <w:rFonts w:ascii="Arial" w:hAnsi="Arial" w:cs="Arial"/>
          <w:bCs/>
        </w:rPr>
        <w:t xml:space="preserve">Instruir al Director Ejecutivo para que </w:t>
      </w:r>
      <w:r w:rsidR="006559A4" w:rsidRPr="00324553">
        <w:rPr>
          <w:rFonts w:ascii="Arial" w:hAnsi="Arial" w:cs="Arial"/>
          <w:bCs/>
        </w:rPr>
        <w:t xml:space="preserve">coordine las gestiones que como AMP deben ejecutarse con el señor Luis Mario Toledo González responsable de la ejecución del proyecto de “Construcción de Delegación Local de la AMP en Puerto El Triunfo”, </w:t>
      </w:r>
      <w:r w:rsidR="00D71149" w:rsidRPr="00324553">
        <w:rPr>
          <w:rFonts w:ascii="Arial" w:hAnsi="Arial" w:cs="Arial"/>
          <w:bCs/>
        </w:rPr>
        <w:t xml:space="preserve">contrato AMP-No 08/2018, </w:t>
      </w:r>
      <w:r w:rsidR="006559A4" w:rsidRPr="00324553">
        <w:rPr>
          <w:rFonts w:ascii="Arial" w:hAnsi="Arial" w:cs="Arial"/>
          <w:bCs/>
        </w:rPr>
        <w:t>a efecto de</w:t>
      </w:r>
      <w:r w:rsidR="00D71149" w:rsidRPr="00324553">
        <w:rPr>
          <w:rFonts w:ascii="Arial" w:hAnsi="Arial" w:cs="Arial"/>
          <w:bCs/>
        </w:rPr>
        <w:t xml:space="preserve"> garantizar que dicho contratista repare los daños y supere los defectos constructivos identificados</w:t>
      </w:r>
      <w:r w:rsidR="00615695" w:rsidRPr="00324553">
        <w:rPr>
          <w:rFonts w:ascii="Arial" w:hAnsi="Arial" w:cs="Arial"/>
          <w:bCs/>
        </w:rPr>
        <w:t xml:space="preserve">. De lo actuado debe </w:t>
      </w:r>
      <w:r w:rsidR="00D71149" w:rsidRPr="00324553">
        <w:rPr>
          <w:rFonts w:ascii="Arial" w:hAnsi="Arial" w:cs="Arial"/>
          <w:bCs/>
        </w:rPr>
        <w:t xml:space="preserve">presentar informe a este Consejo Directivo en el plazo de quince días; </w:t>
      </w:r>
      <w:r w:rsidR="00615695" w:rsidRPr="00324553">
        <w:rPr>
          <w:rFonts w:ascii="Arial" w:hAnsi="Arial" w:cs="Arial"/>
          <w:b/>
        </w:rPr>
        <w:t>b)</w:t>
      </w:r>
      <w:r w:rsidR="00615695" w:rsidRPr="00324553">
        <w:rPr>
          <w:rFonts w:ascii="Arial" w:hAnsi="Arial" w:cs="Arial"/>
          <w:bCs/>
        </w:rPr>
        <w:t xml:space="preserve"> Instruir</w:t>
      </w:r>
      <w:r w:rsidR="00D71149" w:rsidRPr="00324553">
        <w:rPr>
          <w:rFonts w:ascii="Arial" w:hAnsi="Arial" w:cs="Arial"/>
          <w:bCs/>
        </w:rPr>
        <w:t xml:space="preserve"> a la </w:t>
      </w:r>
      <w:r w:rsidR="0025157B" w:rsidRPr="00324553">
        <w:rPr>
          <w:rFonts w:ascii="Arial" w:hAnsi="Arial" w:cs="Arial"/>
          <w:bCs/>
        </w:rPr>
        <w:t>Licenciada Dilcia Irene Hernández de Mata, quien fungía como jefa de la UACI en el periodo que se ejecutó</w:t>
      </w:r>
      <w:r w:rsidR="006559A4" w:rsidRPr="00324553">
        <w:rPr>
          <w:rFonts w:ascii="Arial" w:hAnsi="Arial" w:cs="Arial"/>
          <w:bCs/>
        </w:rPr>
        <w:t xml:space="preserve"> el proyecto y </w:t>
      </w:r>
      <w:r w:rsidR="00D71149" w:rsidRPr="00324553">
        <w:rPr>
          <w:rFonts w:ascii="Arial" w:hAnsi="Arial" w:cs="Arial"/>
          <w:bCs/>
        </w:rPr>
        <w:t>al i</w:t>
      </w:r>
      <w:r w:rsidR="006559A4" w:rsidRPr="00324553">
        <w:rPr>
          <w:rFonts w:ascii="Arial" w:hAnsi="Arial" w:cs="Arial"/>
          <w:bCs/>
        </w:rPr>
        <w:t>ngeniero Enrique Alexander Sandoval Chávez, quien fue administrador del contrato AMP-No 08/2018</w:t>
      </w:r>
      <w:r w:rsidR="00D71149" w:rsidRPr="00324553">
        <w:rPr>
          <w:rFonts w:ascii="Arial" w:hAnsi="Arial" w:cs="Arial"/>
          <w:bCs/>
        </w:rPr>
        <w:t xml:space="preserve"> para que brinden al Director Ejecutivo el apoyo que sea requerido en las gestiones que realizará con el señor Luis Mario Toledo González. </w:t>
      </w:r>
      <w:r w:rsidR="00C37FAB" w:rsidRPr="00324553">
        <w:rPr>
          <w:rFonts w:ascii="Arial" w:hAnsi="Arial" w:cs="Arial"/>
          <w:b/>
        </w:rPr>
        <w:t xml:space="preserve">V- </w:t>
      </w:r>
      <w:r w:rsidR="00B67AFE" w:rsidRPr="00324553">
        <w:rPr>
          <w:rFonts w:ascii="Arial" w:hAnsi="Arial" w:cs="Arial"/>
          <w:b/>
        </w:rPr>
        <w:t>APROBACIÓN</w:t>
      </w:r>
      <w:r w:rsidR="00C37FAB" w:rsidRPr="00324553">
        <w:rPr>
          <w:rFonts w:ascii="Arial" w:hAnsi="Arial" w:cs="Arial"/>
          <w:b/>
        </w:rPr>
        <w:t xml:space="preserve"> DE POLITICA </w:t>
      </w:r>
      <w:r w:rsidR="00BD395E" w:rsidRPr="00324553">
        <w:rPr>
          <w:rFonts w:ascii="Arial" w:hAnsi="Arial" w:cs="Arial"/>
          <w:b/>
        </w:rPr>
        <w:t>Y PRESUPUESTO DE COMITÉ DE SEGURIDAD Y SALUD OCUPACIONAL AMP.</w:t>
      </w:r>
      <w:r w:rsidR="00714171" w:rsidRPr="00324553">
        <w:rPr>
          <w:rFonts w:ascii="Arial" w:hAnsi="Arial" w:cs="Arial"/>
          <w:bCs/>
        </w:rPr>
        <w:t xml:space="preserve"> Los miembros del Comité de Seguridad y Salud Ocupacional de la AMP señores Saúl Adalberto Avelar Guillen y Elías Rafael Rodas García, en seguimiento al contenido de la resolución número 119/2019, acta 31 de fecha 27 de junio 2019, mediante la cual este Consejo Directivo requirió al citado comité replantear y adecuar la petición de autorización de gastos </w:t>
      </w:r>
      <w:r w:rsidR="006D542C" w:rsidRPr="00324553">
        <w:rPr>
          <w:rFonts w:ascii="Arial" w:hAnsi="Arial" w:cs="Arial"/>
          <w:bCs/>
        </w:rPr>
        <w:t xml:space="preserve">para su efectivo funcionamiento presentaron propuesta de política de Seguridad y Salud Ocupacional para dar cumplimiento a lo dispuesto por </w:t>
      </w:r>
      <w:r w:rsidR="000C6581" w:rsidRPr="00324553">
        <w:rPr>
          <w:rFonts w:ascii="Arial" w:hAnsi="Arial" w:cs="Arial"/>
          <w:bCs/>
        </w:rPr>
        <w:t xml:space="preserve">los </w:t>
      </w:r>
      <w:r w:rsidR="006D542C" w:rsidRPr="00324553">
        <w:rPr>
          <w:rFonts w:ascii="Arial" w:hAnsi="Arial" w:cs="Arial"/>
          <w:bCs/>
        </w:rPr>
        <w:t>artículo</w:t>
      </w:r>
      <w:r w:rsidR="000C6581" w:rsidRPr="00324553">
        <w:rPr>
          <w:rFonts w:ascii="Arial" w:hAnsi="Arial" w:cs="Arial"/>
          <w:bCs/>
        </w:rPr>
        <w:t>s</w:t>
      </w:r>
      <w:r w:rsidR="006D542C" w:rsidRPr="00324553">
        <w:rPr>
          <w:rFonts w:ascii="Arial" w:hAnsi="Arial" w:cs="Arial"/>
          <w:bCs/>
        </w:rPr>
        <w:t xml:space="preserve"> 10 de la Ley General de Prevención de Riesgos </w:t>
      </w:r>
      <w:r w:rsidR="000C6581" w:rsidRPr="00324553">
        <w:rPr>
          <w:rFonts w:ascii="Arial" w:hAnsi="Arial" w:cs="Arial"/>
          <w:bCs/>
        </w:rPr>
        <w:t>en los Lugares de Trabajo y 61 del Reglamento de Gestión de Prevención de Riesgos en los Lugares de Trabajo</w:t>
      </w:r>
      <w:r w:rsidR="00AB7A23" w:rsidRPr="00324553">
        <w:rPr>
          <w:rFonts w:ascii="Arial" w:hAnsi="Arial" w:cs="Arial"/>
          <w:bCs/>
        </w:rPr>
        <w:t xml:space="preserve"> y detallaron una serie de requerimientos de ley que requieren de inversión tales como capacitación, estudios técnicos, señalización, </w:t>
      </w:r>
      <w:r w:rsidR="006D542C" w:rsidRPr="00324553">
        <w:rPr>
          <w:rFonts w:ascii="Arial" w:hAnsi="Arial" w:cs="Arial"/>
          <w:bCs/>
        </w:rPr>
        <w:t>equipos de brigadas y botiqu</w:t>
      </w:r>
      <w:r w:rsidR="00AB7A23" w:rsidRPr="00324553">
        <w:rPr>
          <w:rFonts w:ascii="Arial" w:hAnsi="Arial" w:cs="Arial"/>
          <w:bCs/>
        </w:rPr>
        <w:t xml:space="preserve">ines para las diferentes dependencias de la AMP, sometiendo </w:t>
      </w:r>
      <w:r w:rsidR="00EC1D0D" w:rsidRPr="00324553">
        <w:rPr>
          <w:rFonts w:ascii="Arial" w:hAnsi="Arial" w:cs="Arial"/>
          <w:bCs/>
        </w:rPr>
        <w:t xml:space="preserve">a consideración del Consejo Directivo la </w:t>
      </w:r>
      <w:r w:rsidR="00AB7A23" w:rsidRPr="00324553">
        <w:rPr>
          <w:rFonts w:ascii="Arial" w:hAnsi="Arial" w:cs="Arial"/>
          <w:bCs/>
        </w:rPr>
        <w:t xml:space="preserve">aprobación </w:t>
      </w:r>
      <w:r w:rsidR="00EC1D0D" w:rsidRPr="00324553">
        <w:rPr>
          <w:rFonts w:ascii="Arial" w:hAnsi="Arial" w:cs="Arial"/>
          <w:bCs/>
        </w:rPr>
        <w:t xml:space="preserve">de </w:t>
      </w:r>
      <w:r w:rsidR="00AB7A23" w:rsidRPr="00324553">
        <w:rPr>
          <w:rFonts w:ascii="Arial" w:hAnsi="Arial" w:cs="Arial"/>
          <w:bCs/>
        </w:rPr>
        <w:t xml:space="preserve">un presupuesto por un monto de TRES MIL SETECIENTOS DÓLARES DE LOS ESTADOS UNIDOS DE AMÉRICA (US$3,700.00), para </w:t>
      </w:r>
      <w:r w:rsidR="006A55C3" w:rsidRPr="00324553">
        <w:rPr>
          <w:rFonts w:ascii="Arial" w:hAnsi="Arial" w:cs="Arial"/>
          <w:bCs/>
        </w:rPr>
        <w:t xml:space="preserve">ser </w:t>
      </w:r>
      <w:r w:rsidR="00AB7A23" w:rsidRPr="00324553">
        <w:rPr>
          <w:rFonts w:ascii="Arial" w:hAnsi="Arial" w:cs="Arial"/>
          <w:bCs/>
        </w:rPr>
        <w:t>ejecutado en los últimos cuatro meses</w:t>
      </w:r>
      <w:r w:rsidR="00324553" w:rsidRPr="00324553">
        <w:rPr>
          <w:rFonts w:ascii="Arial" w:hAnsi="Arial" w:cs="Arial"/>
          <w:bCs/>
        </w:rPr>
        <w:t xml:space="preserve"> de 2019</w:t>
      </w:r>
      <w:r w:rsidR="00EC1D0D" w:rsidRPr="00324553">
        <w:rPr>
          <w:rFonts w:ascii="Arial" w:hAnsi="Arial" w:cs="Arial"/>
          <w:bCs/>
        </w:rPr>
        <w:t>.</w:t>
      </w:r>
    </w:p>
    <w:p w:rsidR="00E92E5B" w:rsidRPr="00324553" w:rsidRDefault="00E92E5B" w:rsidP="00EC1D0D">
      <w:pPr>
        <w:jc w:val="center"/>
        <w:rPr>
          <w:rFonts w:ascii="Arial" w:hAnsi="Arial" w:cs="Arial"/>
          <w:b/>
          <w:bCs/>
        </w:rPr>
      </w:pPr>
    </w:p>
    <w:p w:rsidR="00AB7A23" w:rsidRPr="00324553" w:rsidRDefault="00AB7A23" w:rsidP="00EC1D0D">
      <w:pPr>
        <w:jc w:val="center"/>
        <w:rPr>
          <w:rFonts w:ascii="Arial" w:hAnsi="Arial" w:cs="Arial"/>
        </w:rPr>
      </w:pPr>
      <w:r w:rsidRPr="00324553">
        <w:rPr>
          <w:rFonts w:ascii="Arial" w:hAnsi="Arial" w:cs="Arial"/>
          <w:b/>
          <w:bCs/>
        </w:rPr>
        <w:t>RESOLUCIÓN No 15</w:t>
      </w:r>
      <w:r w:rsidR="00CD7B69" w:rsidRPr="00324553">
        <w:rPr>
          <w:rFonts w:ascii="Arial" w:hAnsi="Arial" w:cs="Arial"/>
          <w:b/>
          <w:bCs/>
        </w:rPr>
        <w:t>8</w:t>
      </w:r>
      <w:r w:rsidRPr="00324553">
        <w:rPr>
          <w:rFonts w:ascii="Arial" w:hAnsi="Arial" w:cs="Arial"/>
          <w:b/>
          <w:bCs/>
        </w:rPr>
        <w:t>/2019</w:t>
      </w:r>
    </w:p>
    <w:p w:rsidR="00AB7A23" w:rsidRPr="00324553" w:rsidRDefault="00EC1D0D" w:rsidP="00AB7A23">
      <w:pPr>
        <w:jc w:val="both"/>
        <w:rPr>
          <w:rFonts w:ascii="Arial" w:hAnsi="Arial" w:cs="Arial"/>
        </w:rPr>
      </w:pPr>
      <w:r w:rsidRPr="00324553">
        <w:rPr>
          <w:rFonts w:ascii="Arial" w:hAnsi="Arial" w:cs="Arial"/>
          <w:b/>
          <w:bCs/>
        </w:rPr>
        <w:t>CONSEJO DIRECTIVO</w:t>
      </w:r>
      <w:r w:rsidR="00AE47D0" w:rsidRPr="00324553">
        <w:rPr>
          <w:rFonts w:ascii="Arial" w:hAnsi="Arial" w:cs="Arial"/>
          <w:b/>
          <w:bCs/>
        </w:rPr>
        <w:t xml:space="preserve"> AUTORIDAD MARÍTIMA PORTUARIA</w:t>
      </w:r>
      <w:r w:rsidRPr="00324553">
        <w:rPr>
          <w:rFonts w:ascii="Arial" w:hAnsi="Arial" w:cs="Arial"/>
        </w:rPr>
        <w:t>. San Salvador, a las quince horas con cuarenta y cinco minutos del día veintinueve de agosto de dos mil diecinueve.</w:t>
      </w:r>
    </w:p>
    <w:p w:rsidR="00AE47D0" w:rsidRPr="00324553" w:rsidRDefault="00AE47D0" w:rsidP="00AB7A23">
      <w:pPr>
        <w:jc w:val="both"/>
        <w:rPr>
          <w:rFonts w:ascii="Arial" w:hAnsi="Arial" w:cs="Arial"/>
          <w:b/>
          <w:bCs/>
        </w:rPr>
      </w:pPr>
    </w:p>
    <w:p w:rsidR="00EC1D0D" w:rsidRPr="00324553" w:rsidRDefault="00EC1D0D" w:rsidP="00AB7A23">
      <w:pPr>
        <w:jc w:val="both"/>
        <w:rPr>
          <w:rFonts w:ascii="Arial" w:hAnsi="Arial" w:cs="Arial"/>
          <w:b/>
          <w:bCs/>
        </w:rPr>
      </w:pPr>
      <w:r w:rsidRPr="00324553">
        <w:rPr>
          <w:rFonts w:ascii="Arial" w:hAnsi="Arial" w:cs="Arial"/>
          <w:b/>
          <w:bCs/>
        </w:rPr>
        <w:t>CONSIDERANDO.</w:t>
      </w:r>
    </w:p>
    <w:p w:rsidR="00EC1D0D" w:rsidRPr="00324553" w:rsidRDefault="00EC1D0D" w:rsidP="002539D7">
      <w:pPr>
        <w:pStyle w:val="Prrafodelista"/>
        <w:numPr>
          <w:ilvl w:val="0"/>
          <w:numId w:val="1"/>
        </w:numPr>
        <w:tabs>
          <w:tab w:val="num" w:pos="720"/>
        </w:tabs>
        <w:jc w:val="both"/>
        <w:rPr>
          <w:rFonts w:ascii="Arial" w:hAnsi="Arial" w:cs="Arial"/>
          <w:sz w:val="22"/>
          <w:szCs w:val="22"/>
        </w:rPr>
      </w:pPr>
      <w:r w:rsidRPr="00324553">
        <w:rPr>
          <w:rFonts w:ascii="Arial" w:hAnsi="Arial" w:cs="Arial"/>
          <w:sz w:val="22"/>
          <w:szCs w:val="22"/>
        </w:rPr>
        <w:t>Que como Autoridad superior de la Autoridad Marítima Portuaria por sus siglas AMP, se reconoce la importancia de la Seguridad y Salud Ocupacional en los puestos de trabajo.</w:t>
      </w:r>
    </w:p>
    <w:p w:rsidR="00EC1D0D" w:rsidRPr="00324553" w:rsidRDefault="00EC1D0D" w:rsidP="00EC1D0D">
      <w:pPr>
        <w:pStyle w:val="Prrafodelista"/>
        <w:ind w:left="720"/>
        <w:jc w:val="both"/>
        <w:rPr>
          <w:rFonts w:ascii="Arial" w:hAnsi="Arial" w:cs="Arial"/>
          <w:sz w:val="22"/>
          <w:szCs w:val="22"/>
        </w:rPr>
      </w:pPr>
    </w:p>
    <w:p w:rsidR="00EC1D0D" w:rsidRPr="00324553" w:rsidRDefault="00EC1D0D" w:rsidP="002539D7">
      <w:pPr>
        <w:pStyle w:val="Prrafodelista"/>
        <w:numPr>
          <w:ilvl w:val="0"/>
          <w:numId w:val="1"/>
        </w:numPr>
        <w:tabs>
          <w:tab w:val="num" w:pos="720"/>
        </w:tabs>
        <w:jc w:val="both"/>
        <w:rPr>
          <w:rFonts w:ascii="Arial" w:hAnsi="Arial" w:cs="Arial"/>
          <w:sz w:val="22"/>
          <w:szCs w:val="22"/>
        </w:rPr>
      </w:pPr>
      <w:r w:rsidRPr="00324553">
        <w:rPr>
          <w:rFonts w:ascii="Arial" w:hAnsi="Arial" w:cs="Arial"/>
          <w:sz w:val="22"/>
          <w:szCs w:val="22"/>
        </w:rPr>
        <w:t>Que es un compromiso institucional proporcionar condiciones seguras y saludables a los trabajadores y trabajadoras</w:t>
      </w:r>
      <w:r w:rsidR="00E92E5B" w:rsidRPr="00324553">
        <w:rPr>
          <w:rFonts w:ascii="Arial" w:hAnsi="Arial" w:cs="Arial"/>
          <w:sz w:val="22"/>
          <w:szCs w:val="22"/>
        </w:rPr>
        <w:t xml:space="preserve"> de las diferentes dependencias de </w:t>
      </w:r>
      <w:r w:rsidRPr="00324553">
        <w:rPr>
          <w:rFonts w:ascii="Arial" w:hAnsi="Arial" w:cs="Arial"/>
          <w:sz w:val="22"/>
          <w:szCs w:val="22"/>
        </w:rPr>
        <w:t>la AMP</w:t>
      </w:r>
      <w:r w:rsidR="00E92E5B" w:rsidRPr="00324553">
        <w:rPr>
          <w:rFonts w:ascii="Arial" w:hAnsi="Arial" w:cs="Arial"/>
          <w:sz w:val="22"/>
          <w:szCs w:val="22"/>
        </w:rPr>
        <w:t xml:space="preserve"> y aquellos usuarios que visitan las mismas</w:t>
      </w:r>
      <w:r w:rsidRPr="00324553">
        <w:rPr>
          <w:rFonts w:ascii="Arial" w:hAnsi="Arial" w:cs="Arial"/>
          <w:sz w:val="22"/>
          <w:szCs w:val="22"/>
        </w:rPr>
        <w:t xml:space="preserve">, con la finalidad de prevenir lesiones </w:t>
      </w:r>
      <w:r w:rsidR="00E92E5B" w:rsidRPr="00324553">
        <w:rPr>
          <w:rFonts w:ascii="Arial" w:hAnsi="Arial" w:cs="Arial"/>
          <w:sz w:val="22"/>
          <w:szCs w:val="22"/>
        </w:rPr>
        <w:t>y deterioro de la salud relacionados a cada una de las funciones, a la naturaleza y otros riesgos</w:t>
      </w:r>
      <w:r w:rsidR="00D87F6F" w:rsidRPr="00324553">
        <w:rPr>
          <w:rFonts w:ascii="Arial" w:hAnsi="Arial" w:cs="Arial"/>
          <w:sz w:val="22"/>
          <w:szCs w:val="22"/>
        </w:rPr>
        <w:t>, para lo cual destinará los recursos necesarios</w:t>
      </w:r>
      <w:r w:rsidR="00E92E5B" w:rsidRPr="00324553">
        <w:rPr>
          <w:rFonts w:ascii="Arial" w:hAnsi="Arial" w:cs="Arial"/>
          <w:sz w:val="22"/>
          <w:szCs w:val="22"/>
        </w:rPr>
        <w:t>.</w:t>
      </w:r>
    </w:p>
    <w:p w:rsidR="00E92E5B" w:rsidRPr="00324553" w:rsidRDefault="00E92E5B" w:rsidP="00E92E5B">
      <w:pPr>
        <w:pStyle w:val="Prrafodelista"/>
        <w:rPr>
          <w:rFonts w:ascii="Arial" w:hAnsi="Arial" w:cs="Arial"/>
          <w:sz w:val="22"/>
          <w:szCs w:val="22"/>
        </w:rPr>
      </w:pPr>
    </w:p>
    <w:p w:rsidR="00D87F6F" w:rsidRPr="00324553" w:rsidRDefault="00E92E5B" w:rsidP="002539D7">
      <w:pPr>
        <w:pStyle w:val="Prrafodelista"/>
        <w:numPr>
          <w:ilvl w:val="0"/>
          <w:numId w:val="1"/>
        </w:numPr>
        <w:tabs>
          <w:tab w:val="num" w:pos="720"/>
        </w:tabs>
        <w:jc w:val="both"/>
        <w:rPr>
          <w:rFonts w:ascii="Arial" w:hAnsi="Arial" w:cs="Arial"/>
          <w:sz w:val="22"/>
          <w:szCs w:val="22"/>
        </w:rPr>
      </w:pPr>
      <w:r w:rsidRPr="00324553">
        <w:rPr>
          <w:rFonts w:ascii="Arial" w:hAnsi="Arial" w:cs="Arial"/>
          <w:sz w:val="22"/>
          <w:szCs w:val="22"/>
        </w:rPr>
        <w:t>Que existe plena disposición institucional de garantizar el cumplimiento del marco legal vigente aplicable en materia de Seguridad y Salud en los puestos de trabajo</w:t>
      </w:r>
      <w:r w:rsidR="00240A28" w:rsidRPr="00324553">
        <w:rPr>
          <w:rFonts w:ascii="Arial" w:hAnsi="Arial" w:cs="Arial"/>
          <w:sz w:val="22"/>
          <w:szCs w:val="22"/>
        </w:rPr>
        <w:t xml:space="preserve">, para lo cual </w:t>
      </w:r>
      <w:r w:rsidR="00D87F6F" w:rsidRPr="00324553">
        <w:rPr>
          <w:rFonts w:ascii="Arial" w:hAnsi="Arial" w:cs="Arial"/>
          <w:sz w:val="22"/>
          <w:szCs w:val="22"/>
        </w:rPr>
        <w:t xml:space="preserve">es procedente </w:t>
      </w:r>
      <w:r w:rsidR="00C871A4" w:rsidRPr="00324553">
        <w:rPr>
          <w:rFonts w:ascii="Arial" w:hAnsi="Arial" w:cs="Arial"/>
          <w:sz w:val="22"/>
          <w:szCs w:val="22"/>
        </w:rPr>
        <w:t xml:space="preserve">aprobar </w:t>
      </w:r>
      <w:r w:rsidR="00D87F6F" w:rsidRPr="00324553">
        <w:rPr>
          <w:rFonts w:ascii="Arial" w:hAnsi="Arial" w:cs="Arial"/>
          <w:sz w:val="22"/>
          <w:szCs w:val="22"/>
        </w:rPr>
        <w:t>la política aplicable</w:t>
      </w:r>
      <w:r w:rsidR="00C871A4" w:rsidRPr="00324553">
        <w:rPr>
          <w:rFonts w:ascii="Arial" w:hAnsi="Arial" w:cs="Arial"/>
          <w:sz w:val="22"/>
          <w:szCs w:val="22"/>
        </w:rPr>
        <w:t xml:space="preserve"> por la AMP</w:t>
      </w:r>
      <w:r w:rsidR="00D87F6F" w:rsidRPr="00324553">
        <w:rPr>
          <w:rFonts w:ascii="Arial" w:hAnsi="Arial" w:cs="Arial"/>
          <w:sz w:val="22"/>
          <w:szCs w:val="22"/>
        </w:rPr>
        <w:t xml:space="preserve"> en dicha materia.</w:t>
      </w:r>
    </w:p>
    <w:p w:rsidR="00324553" w:rsidRPr="00324553" w:rsidRDefault="00324553" w:rsidP="00324553">
      <w:pPr>
        <w:pStyle w:val="Prrafodelista"/>
        <w:rPr>
          <w:rFonts w:ascii="Arial" w:hAnsi="Arial" w:cs="Arial"/>
          <w:sz w:val="22"/>
          <w:szCs w:val="22"/>
        </w:rPr>
      </w:pPr>
    </w:p>
    <w:p w:rsidR="00AE47D0" w:rsidRPr="00324553" w:rsidRDefault="00AE47D0" w:rsidP="00AE47D0">
      <w:pPr>
        <w:spacing w:line="240" w:lineRule="auto"/>
        <w:jc w:val="both"/>
        <w:rPr>
          <w:rFonts w:ascii="Arial" w:hAnsi="Arial" w:cs="Arial"/>
        </w:rPr>
      </w:pPr>
      <w:r w:rsidRPr="00324553">
        <w:rPr>
          <w:rFonts w:ascii="Arial" w:hAnsi="Arial" w:cs="Arial"/>
          <w:b/>
        </w:rPr>
        <w:t>POR TANTO</w:t>
      </w:r>
      <w:r w:rsidRPr="00324553">
        <w:rPr>
          <w:rFonts w:ascii="Arial" w:hAnsi="Arial" w:cs="Arial"/>
          <w:bCs/>
        </w:rPr>
        <w:t>, en atención a lo preceptuado por los artículos 10 numeral 3 de la Ley General Marítimo Portuaria; 10 de la Ley General de Prevención de Riesgos en los Lugares de Trabajo y 61 del Reglamento de Gestión de Prevención de Riesgos en los Lugares de Trabajo</w:t>
      </w:r>
    </w:p>
    <w:p w:rsidR="00324553" w:rsidRDefault="00324553" w:rsidP="00AE47D0">
      <w:pPr>
        <w:spacing w:line="240" w:lineRule="auto"/>
        <w:jc w:val="both"/>
        <w:rPr>
          <w:rFonts w:ascii="Arial" w:hAnsi="Arial" w:cs="Arial"/>
          <w:b/>
          <w:bCs/>
        </w:rPr>
      </w:pPr>
    </w:p>
    <w:p w:rsidR="00AE47D0" w:rsidRPr="00324553" w:rsidRDefault="00AE47D0" w:rsidP="00AE47D0">
      <w:pPr>
        <w:spacing w:line="240" w:lineRule="auto"/>
        <w:jc w:val="both"/>
        <w:rPr>
          <w:rFonts w:ascii="Arial" w:hAnsi="Arial" w:cs="Arial"/>
          <w:b/>
          <w:bCs/>
        </w:rPr>
      </w:pPr>
      <w:r w:rsidRPr="00324553">
        <w:rPr>
          <w:rFonts w:ascii="Arial" w:hAnsi="Arial" w:cs="Arial"/>
          <w:b/>
          <w:bCs/>
        </w:rPr>
        <w:t>RESUELVE:</w:t>
      </w:r>
    </w:p>
    <w:p w:rsidR="00324553" w:rsidRPr="00324553" w:rsidRDefault="00324553" w:rsidP="00324553">
      <w:pPr>
        <w:pStyle w:val="Prrafodelista"/>
        <w:ind w:left="720"/>
        <w:jc w:val="both"/>
        <w:rPr>
          <w:rFonts w:ascii="Arial" w:hAnsi="Arial" w:cs="Arial"/>
          <w:sz w:val="22"/>
          <w:szCs w:val="22"/>
        </w:rPr>
      </w:pPr>
    </w:p>
    <w:p w:rsidR="00D87F6F" w:rsidRPr="00324553" w:rsidRDefault="00AE47D0" w:rsidP="002539D7">
      <w:pPr>
        <w:pStyle w:val="Prrafodelista"/>
        <w:numPr>
          <w:ilvl w:val="0"/>
          <w:numId w:val="2"/>
        </w:numPr>
        <w:jc w:val="both"/>
        <w:rPr>
          <w:rFonts w:ascii="Arial" w:hAnsi="Arial" w:cs="Arial"/>
          <w:sz w:val="22"/>
          <w:szCs w:val="22"/>
        </w:rPr>
      </w:pPr>
      <w:r w:rsidRPr="00324553">
        <w:rPr>
          <w:rFonts w:ascii="Arial" w:hAnsi="Arial" w:cs="Arial"/>
          <w:b/>
          <w:bCs/>
          <w:sz w:val="22"/>
          <w:szCs w:val="22"/>
        </w:rPr>
        <w:t>APROBAR</w:t>
      </w:r>
      <w:r w:rsidRPr="00324553">
        <w:rPr>
          <w:rFonts w:ascii="Arial" w:hAnsi="Arial" w:cs="Arial"/>
          <w:sz w:val="22"/>
          <w:szCs w:val="22"/>
        </w:rPr>
        <w:t xml:space="preserve"> la Política de Seguridad y Salud Ocupacional de la Autoridad Marítima Portuaria, la cual </w:t>
      </w:r>
      <w:r w:rsidR="004D0B5A" w:rsidRPr="00324553">
        <w:rPr>
          <w:rFonts w:ascii="Arial" w:hAnsi="Arial" w:cs="Arial"/>
          <w:sz w:val="22"/>
          <w:szCs w:val="22"/>
        </w:rPr>
        <w:t>comprende los aspectos siguientes:</w:t>
      </w:r>
      <w:r w:rsidRPr="00324553">
        <w:rPr>
          <w:rFonts w:ascii="Arial" w:hAnsi="Arial" w:cs="Arial"/>
          <w:sz w:val="22"/>
          <w:szCs w:val="22"/>
        </w:rPr>
        <w:t xml:space="preserve"> </w:t>
      </w:r>
    </w:p>
    <w:p w:rsidR="00AE47D0" w:rsidRPr="00324553" w:rsidRDefault="00AE47D0" w:rsidP="00AE47D0">
      <w:pPr>
        <w:pStyle w:val="Prrafodelista"/>
        <w:ind w:left="720"/>
        <w:jc w:val="both"/>
        <w:rPr>
          <w:rFonts w:ascii="Arial" w:hAnsi="Arial" w:cs="Arial"/>
          <w:sz w:val="22"/>
          <w:szCs w:val="22"/>
        </w:rPr>
      </w:pPr>
    </w:p>
    <w:p w:rsidR="00AE47D0" w:rsidRPr="00324553" w:rsidRDefault="00AE47D0" w:rsidP="002539D7">
      <w:pPr>
        <w:pStyle w:val="Prrafodelista"/>
        <w:numPr>
          <w:ilvl w:val="0"/>
          <w:numId w:val="3"/>
        </w:numPr>
        <w:jc w:val="both"/>
        <w:rPr>
          <w:rFonts w:ascii="Arial" w:hAnsi="Arial" w:cs="Arial"/>
          <w:sz w:val="22"/>
          <w:szCs w:val="22"/>
        </w:rPr>
      </w:pPr>
      <w:r w:rsidRPr="00324553">
        <w:rPr>
          <w:rFonts w:ascii="Arial" w:hAnsi="Arial" w:cs="Arial"/>
          <w:sz w:val="22"/>
          <w:szCs w:val="22"/>
        </w:rPr>
        <w:t xml:space="preserve">Adoptar las medidas para la implementación de controles </w:t>
      </w:r>
      <w:r w:rsidR="004D0B5A" w:rsidRPr="00324553">
        <w:rPr>
          <w:rFonts w:ascii="Arial" w:hAnsi="Arial" w:cs="Arial"/>
          <w:sz w:val="22"/>
          <w:szCs w:val="22"/>
        </w:rPr>
        <w:t>que eliminen los peligros y reduzcan los riesgos en todos los puestos para la seguridad y salud en el trabajo, identificando, evaluando, valorando y reportando oportunamente los riesgos propios de la institución.</w:t>
      </w:r>
    </w:p>
    <w:p w:rsidR="004D0B5A" w:rsidRPr="00324553" w:rsidRDefault="004D0B5A" w:rsidP="004D0B5A">
      <w:pPr>
        <w:pStyle w:val="Prrafodelista"/>
        <w:ind w:left="1080"/>
        <w:jc w:val="both"/>
        <w:rPr>
          <w:rFonts w:ascii="Arial" w:hAnsi="Arial" w:cs="Arial"/>
          <w:sz w:val="22"/>
          <w:szCs w:val="22"/>
        </w:rPr>
      </w:pPr>
    </w:p>
    <w:p w:rsidR="004D0B5A" w:rsidRPr="00324553" w:rsidRDefault="004D0B5A" w:rsidP="002539D7">
      <w:pPr>
        <w:pStyle w:val="Prrafodelista"/>
        <w:numPr>
          <w:ilvl w:val="0"/>
          <w:numId w:val="3"/>
        </w:numPr>
        <w:jc w:val="both"/>
        <w:rPr>
          <w:rFonts w:ascii="Arial" w:hAnsi="Arial" w:cs="Arial"/>
          <w:sz w:val="22"/>
          <w:szCs w:val="22"/>
        </w:rPr>
      </w:pPr>
      <w:r w:rsidRPr="00324553">
        <w:rPr>
          <w:rFonts w:ascii="Arial" w:hAnsi="Arial" w:cs="Arial"/>
          <w:sz w:val="22"/>
          <w:szCs w:val="22"/>
        </w:rPr>
        <w:t>Promover la participación de los colaboradores en el desarrollo del sistema de gestión de seguridad y salud en el trabajo y de las acciones necesarias para su intervención.</w:t>
      </w:r>
    </w:p>
    <w:p w:rsidR="004D0B5A" w:rsidRPr="00324553" w:rsidRDefault="004D0B5A" w:rsidP="004D0B5A">
      <w:pPr>
        <w:pStyle w:val="Prrafodelista"/>
        <w:rPr>
          <w:rFonts w:ascii="Arial" w:hAnsi="Arial" w:cs="Arial"/>
          <w:sz w:val="22"/>
          <w:szCs w:val="22"/>
        </w:rPr>
      </w:pPr>
    </w:p>
    <w:p w:rsidR="004D0B5A" w:rsidRPr="00324553" w:rsidRDefault="004D0B5A" w:rsidP="002539D7">
      <w:pPr>
        <w:pStyle w:val="Prrafodelista"/>
        <w:numPr>
          <w:ilvl w:val="0"/>
          <w:numId w:val="3"/>
        </w:numPr>
        <w:jc w:val="both"/>
        <w:rPr>
          <w:rFonts w:ascii="Arial" w:hAnsi="Arial" w:cs="Arial"/>
          <w:sz w:val="22"/>
          <w:szCs w:val="22"/>
        </w:rPr>
      </w:pPr>
      <w:r w:rsidRPr="00324553">
        <w:rPr>
          <w:rFonts w:ascii="Arial" w:hAnsi="Arial" w:cs="Arial"/>
          <w:sz w:val="22"/>
          <w:szCs w:val="22"/>
        </w:rPr>
        <w:t>Generar una cultura de compromiso individual y colectivo desde la observación y retroalimentación sobre el comportamiento seguro en cada uno de sus trabajos.</w:t>
      </w:r>
    </w:p>
    <w:p w:rsidR="004D0B5A" w:rsidRPr="00324553" w:rsidRDefault="004D0B5A" w:rsidP="004D0B5A">
      <w:pPr>
        <w:pStyle w:val="Prrafodelista"/>
        <w:rPr>
          <w:rFonts w:ascii="Arial" w:hAnsi="Arial" w:cs="Arial"/>
          <w:sz w:val="22"/>
          <w:szCs w:val="22"/>
        </w:rPr>
      </w:pPr>
    </w:p>
    <w:p w:rsidR="004D0B5A" w:rsidRPr="00324553" w:rsidRDefault="004D0B5A" w:rsidP="002539D7">
      <w:pPr>
        <w:pStyle w:val="Prrafodelista"/>
        <w:numPr>
          <w:ilvl w:val="0"/>
          <w:numId w:val="3"/>
        </w:numPr>
        <w:jc w:val="both"/>
        <w:rPr>
          <w:rFonts w:ascii="Arial" w:hAnsi="Arial" w:cs="Arial"/>
          <w:sz w:val="22"/>
          <w:szCs w:val="22"/>
        </w:rPr>
      </w:pPr>
      <w:r w:rsidRPr="00324553">
        <w:rPr>
          <w:rFonts w:ascii="Arial" w:hAnsi="Arial" w:cs="Arial"/>
          <w:sz w:val="22"/>
          <w:szCs w:val="22"/>
        </w:rPr>
        <w:t>Proteger y prevenir la seguridad y salud de los trabajadores mediante la mejora continua en el Programa de Gestión de Riesgos Ocupacionales, como variable fundamental para el desempeño de la institución.</w:t>
      </w:r>
    </w:p>
    <w:p w:rsidR="004D0B5A" w:rsidRDefault="004D0B5A" w:rsidP="004D0B5A">
      <w:pPr>
        <w:pStyle w:val="Prrafodelista"/>
        <w:ind w:left="720"/>
        <w:jc w:val="both"/>
        <w:rPr>
          <w:rFonts w:ascii="Arial" w:hAnsi="Arial" w:cs="Arial"/>
          <w:sz w:val="22"/>
          <w:szCs w:val="22"/>
        </w:rPr>
      </w:pPr>
    </w:p>
    <w:p w:rsidR="00324553" w:rsidRPr="00324553" w:rsidRDefault="00324553" w:rsidP="004D0B5A">
      <w:pPr>
        <w:pStyle w:val="Prrafodelista"/>
        <w:ind w:left="720"/>
        <w:jc w:val="both"/>
        <w:rPr>
          <w:rFonts w:ascii="Arial" w:hAnsi="Arial" w:cs="Arial"/>
          <w:sz w:val="22"/>
          <w:szCs w:val="22"/>
        </w:rPr>
      </w:pPr>
    </w:p>
    <w:p w:rsidR="004D0B5A" w:rsidRPr="00324553" w:rsidRDefault="004D0B5A" w:rsidP="002539D7">
      <w:pPr>
        <w:pStyle w:val="Prrafodelista"/>
        <w:numPr>
          <w:ilvl w:val="0"/>
          <w:numId w:val="2"/>
        </w:numPr>
        <w:jc w:val="both"/>
        <w:rPr>
          <w:rFonts w:ascii="Arial" w:hAnsi="Arial" w:cs="Arial"/>
          <w:sz w:val="22"/>
          <w:szCs w:val="22"/>
        </w:rPr>
      </w:pPr>
      <w:r w:rsidRPr="00324553">
        <w:rPr>
          <w:rFonts w:ascii="Arial" w:hAnsi="Arial" w:cs="Arial"/>
          <w:b/>
          <w:bCs/>
          <w:sz w:val="22"/>
          <w:szCs w:val="22"/>
        </w:rPr>
        <w:t xml:space="preserve">APROBAR </w:t>
      </w:r>
      <w:r w:rsidRPr="00324553">
        <w:rPr>
          <w:rFonts w:ascii="Arial" w:hAnsi="Arial" w:cs="Arial"/>
          <w:sz w:val="22"/>
          <w:szCs w:val="22"/>
        </w:rPr>
        <w:t xml:space="preserve">un presupuesto </w:t>
      </w:r>
      <w:r w:rsidR="009F40C6" w:rsidRPr="00324553">
        <w:rPr>
          <w:rFonts w:ascii="Arial" w:hAnsi="Arial" w:cs="Arial"/>
          <w:sz w:val="22"/>
          <w:szCs w:val="22"/>
        </w:rPr>
        <w:t xml:space="preserve">para el desarrollo de las actividades del Comité de Seguridad y Salud Ocupacional de la AMP </w:t>
      </w:r>
      <w:r w:rsidR="009F40C6" w:rsidRPr="00324553">
        <w:rPr>
          <w:rFonts w:ascii="Arial" w:hAnsi="Arial" w:cs="Arial"/>
          <w:bCs/>
          <w:sz w:val="22"/>
          <w:szCs w:val="22"/>
        </w:rPr>
        <w:t xml:space="preserve">por un monto de TRES MIL SETECIENTOS DÓLARES DE LOS ESTADOS UNIDOS DE AMÉRICA (US$3,700.00), </w:t>
      </w:r>
      <w:r w:rsidR="00CD7B69" w:rsidRPr="00324553">
        <w:rPr>
          <w:rFonts w:ascii="Arial" w:hAnsi="Arial" w:cs="Arial"/>
          <w:bCs/>
          <w:sz w:val="22"/>
          <w:szCs w:val="22"/>
        </w:rPr>
        <w:t xml:space="preserve">a ejecutarse en entre los meses de septiembre a diciembre </w:t>
      </w:r>
      <w:r w:rsidR="009F40C6" w:rsidRPr="00324553">
        <w:rPr>
          <w:rFonts w:ascii="Arial" w:hAnsi="Arial" w:cs="Arial"/>
          <w:bCs/>
          <w:sz w:val="22"/>
          <w:szCs w:val="22"/>
        </w:rPr>
        <w:t>2019.</w:t>
      </w:r>
    </w:p>
    <w:p w:rsidR="009F40C6" w:rsidRDefault="009F40C6" w:rsidP="009F40C6">
      <w:pPr>
        <w:pStyle w:val="Prrafodelista"/>
        <w:ind w:left="720"/>
        <w:jc w:val="both"/>
        <w:rPr>
          <w:rFonts w:ascii="Arial" w:hAnsi="Arial" w:cs="Arial"/>
          <w:sz w:val="22"/>
          <w:szCs w:val="22"/>
        </w:rPr>
      </w:pPr>
    </w:p>
    <w:p w:rsidR="00324553" w:rsidRPr="00324553" w:rsidRDefault="00324553" w:rsidP="009F40C6">
      <w:pPr>
        <w:pStyle w:val="Prrafodelista"/>
        <w:ind w:left="720"/>
        <w:jc w:val="both"/>
        <w:rPr>
          <w:rFonts w:ascii="Arial" w:hAnsi="Arial" w:cs="Arial"/>
          <w:sz w:val="22"/>
          <w:szCs w:val="22"/>
        </w:rPr>
      </w:pPr>
    </w:p>
    <w:p w:rsidR="009F40C6" w:rsidRPr="00324553" w:rsidRDefault="009F40C6" w:rsidP="002539D7">
      <w:pPr>
        <w:pStyle w:val="Prrafodelista"/>
        <w:numPr>
          <w:ilvl w:val="0"/>
          <w:numId w:val="2"/>
        </w:numPr>
        <w:jc w:val="both"/>
        <w:rPr>
          <w:rFonts w:ascii="Arial" w:hAnsi="Arial" w:cs="Arial"/>
          <w:b/>
          <w:sz w:val="22"/>
          <w:szCs w:val="22"/>
        </w:rPr>
      </w:pPr>
      <w:r w:rsidRPr="00324553">
        <w:rPr>
          <w:rFonts w:ascii="Arial" w:hAnsi="Arial" w:cs="Arial"/>
          <w:b/>
          <w:bCs/>
          <w:sz w:val="22"/>
          <w:szCs w:val="22"/>
        </w:rPr>
        <w:t xml:space="preserve">AUTORIZAR </w:t>
      </w:r>
      <w:r w:rsidRPr="00324553">
        <w:rPr>
          <w:rFonts w:ascii="Arial" w:hAnsi="Arial" w:cs="Arial"/>
          <w:sz w:val="22"/>
          <w:szCs w:val="22"/>
        </w:rPr>
        <w:t xml:space="preserve">a la administración para que, en el marco del Programa Anual de Adquisiciones y Contrataciones, PACC del año 2019, ejecute el presupuesto aprobado a favor del Comité de Seguridad y Salud Ocupacional de la AMP y en caso de ser necesario </w:t>
      </w:r>
      <w:r w:rsidRPr="00324553">
        <w:rPr>
          <w:rFonts w:ascii="Arial" w:eastAsia="Calibri" w:hAnsi="Arial" w:cs="Arial"/>
          <w:sz w:val="22"/>
          <w:szCs w:val="22"/>
        </w:rPr>
        <w:t>a través de la UACI realice la modificación respectiva del citado p</w:t>
      </w:r>
      <w:r w:rsidRPr="00324553">
        <w:rPr>
          <w:rFonts w:ascii="Arial" w:eastAsia="Calibri" w:hAnsi="Arial" w:cs="Arial"/>
          <w:bCs/>
          <w:sz w:val="22"/>
          <w:szCs w:val="22"/>
          <w:lang w:eastAsia="ar-SA"/>
        </w:rPr>
        <w:t xml:space="preserve">rograma y </w:t>
      </w:r>
      <w:r w:rsidR="00CC152A" w:rsidRPr="00324553">
        <w:rPr>
          <w:rFonts w:ascii="Arial" w:eastAsia="Calibri" w:hAnsi="Arial" w:cs="Arial"/>
          <w:bCs/>
          <w:sz w:val="22"/>
          <w:szCs w:val="22"/>
          <w:lang w:eastAsia="ar-SA"/>
        </w:rPr>
        <w:t xml:space="preserve">si aplica la </w:t>
      </w:r>
      <w:r w:rsidRPr="00324553">
        <w:rPr>
          <w:rFonts w:ascii="Arial" w:eastAsia="Calibri" w:hAnsi="Arial" w:cs="Arial"/>
          <w:bCs/>
          <w:sz w:val="22"/>
          <w:szCs w:val="22"/>
          <w:lang w:eastAsia="ar-SA"/>
        </w:rPr>
        <w:t xml:space="preserve">UFI </w:t>
      </w:r>
      <w:r w:rsidR="00CC152A" w:rsidRPr="00324553">
        <w:rPr>
          <w:rFonts w:ascii="Arial" w:eastAsia="Calibri" w:hAnsi="Arial" w:cs="Arial"/>
          <w:bCs/>
          <w:sz w:val="22"/>
          <w:szCs w:val="22"/>
          <w:lang w:eastAsia="ar-SA"/>
        </w:rPr>
        <w:t xml:space="preserve">realice </w:t>
      </w:r>
      <w:r w:rsidRPr="00324553">
        <w:rPr>
          <w:rFonts w:ascii="Arial" w:eastAsia="Calibri" w:hAnsi="Arial" w:cs="Arial"/>
          <w:bCs/>
          <w:sz w:val="22"/>
          <w:szCs w:val="22"/>
          <w:lang w:eastAsia="ar-SA"/>
        </w:rPr>
        <w:t xml:space="preserve">los ajustes presupuestarios correspondientes, previo a iniciar trámites de </w:t>
      </w:r>
      <w:r w:rsidRPr="00324553">
        <w:rPr>
          <w:rFonts w:ascii="Arial" w:eastAsia="Calibri" w:hAnsi="Arial" w:cs="Arial"/>
          <w:sz w:val="22"/>
          <w:szCs w:val="22"/>
        </w:rPr>
        <w:t>adquisición y contratación de los insumos requeridos por el Comité</w:t>
      </w:r>
      <w:r w:rsidR="005903C8" w:rsidRPr="00324553">
        <w:rPr>
          <w:rFonts w:ascii="Arial" w:eastAsia="Calibri" w:hAnsi="Arial" w:cs="Arial"/>
          <w:sz w:val="22"/>
          <w:szCs w:val="22"/>
        </w:rPr>
        <w:t xml:space="preserve">, para los últimos cuatro meses del año 2019, </w:t>
      </w:r>
      <w:r w:rsidR="00CC152A" w:rsidRPr="00324553">
        <w:rPr>
          <w:rFonts w:ascii="Arial" w:eastAsia="Calibri" w:hAnsi="Arial" w:cs="Arial"/>
          <w:sz w:val="22"/>
          <w:szCs w:val="22"/>
        </w:rPr>
        <w:t xml:space="preserve">todo lo cual se realizará </w:t>
      </w:r>
      <w:r w:rsidR="005903C8" w:rsidRPr="00324553">
        <w:rPr>
          <w:rFonts w:ascii="Arial" w:eastAsia="Calibri" w:hAnsi="Arial" w:cs="Arial"/>
          <w:sz w:val="22"/>
          <w:szCs w:val="22"/>
        </w:rPr>
        <w:t>según l</w:t>
      </w:r>
      <w:r w:rsidRPr="00324553">
        <w:rPr>
          <w:rFonts w:ascii="Arial" w:eastAsia="Calibri" w:hAnsi="Arial" w:cs="Arial"/>
          <w:sz w:val="22"/>
          <w:szCs w:val="22"/>
        </w:rPr>
        <w:t xml:space="preserve">o </w:t>
      </w:r>
      <w:r w:rsidR="00CC152A" w:rsidRPr="00324553">
        <w:rPr>
          <w:rFonts w:ascii="Arial" w:eastAsia="Calibri" w:hAnsi="Arial" w:cs="Arial"/>
          <w:sz w:val="22"/>
          <w:szCs w:val="22"/>
        </w:rPr>
        <w:t xml:space="preserve">preceptuado </w:t>
      </w:r>
      <w:r w:rsidRPr="00324553">
        <w:rPr>
          <w:rFonts w:ascii="Arial" w:eastAsia="Calibri" w:hAnsi="Arial" w:cs="Arial"/>
          <w:sz w:val="22"/>
          <w:szCs w:val="22"/>
        </w:rPr>
        <w:t xml:space="preserve">en la Ley de Adquisiciones y Contrataciones de la Administración Pública, LACAP. </w:t>
      </w:r>
    </w:p>
    <w:p w:rsidR="005903C8" w:rsidRPr="00324553" w:rsidRDefault="005903C8" w:rsidP="00807E85">
      <w:pPr>
        <w:jc w:val="both"/>
        <w:rPr>
          <w:rFonts w:ascii="Arial" w:hAnsi="Arial" w:cs="Arial"/>
          <w:b/>
          <w:lang w:val="es-SV"/>
        </w:rPr>
      </w:pPr>
    </w:p>
    <w:p w:rsidR="005903C8" w:rsidRPr="00D05982" w:rsidRDefault="005903C8" w:rsidP="00807E85">
      <w:pPr>
        <w:jc w:val="both"/>
        <w:rPr>
          <w:rFonts w:ascii="Arial" w:hAnsi="Arial" w:cs="Arial"/>
          <w:b/>
          <w:lang w:val="es-SV"/>
        </w:rPr>
      </w:pPr>
      <w:r w:rsidRPr="00324553">
        <w:rPr>
          <w:rFonts w:ascii="Arial" w:hAnsi="Arial" w:cs="Arial"/>
          <w:b/>
          <w:lang w:val="es-SV"/>
        </w:rPr>
        <w:t>COMUNIQUESE. -</w:t>
      </w:r>
    </w:p>
    <w:p w:rsidR="00AA1A43" w:rsidRPr="00324553" w:rsidRDefault="00BD395E" w:rsidP="00FD154A">
      <w:pPr>
        <w:tabs>
          <w:tab w:val="num" w:pos="720"/>
        </w:tabs>
        <w:jc w:val="both"/>
        <w:rPr>
          <w:rFonts w:ascii="Arial" w:eastAsia="Calibri" w:hAnsi="Arial" w:cs="Arial"/>
          <w:bCs/>
          <w:lang w:val="es-SV" w:eastAsia="ar-SA"/>
        </w:rPr>
      </w:pPr>
      <w:r w:rsidRPr="00324553">
        <w:rPr>
          <w:rFonts w:ascii="Arial" w:hAnsi="Arial" w:cs="Arial"/>
          <w:b/>
        </w:rPr>
        <w:t>VII- CONTRATACIÓN OFICIAL DE INFORMACIÓN.</w:t>
      </w:r>
      <w:r w:rsidR="003B0D07" w:rsidRPr="00324553">
        <w:rPr>
          <w:rFonts w:ascii="Arial" w:hAnsi="Arial" w:cs="Arial"/>
          <w:b/>
        </w:rPr>
        <w:t xml:space="preserve"> </w:t>
      </w:r>
      <w:r w:rsidR="003B0D07" w:rsidRPr="00324553">
        <w:rPr>
          <w:rFonts w:ascii="Arial" w:hAnsi="Arial" w:cs="Arial"/>
          <w:bCs/>
        </w:rPr>
        <w:t>La licenciada Flor de María Rivas Sánchez, jefa en funciones del área de Recursos Humanos informó que se encuentra vacante la plaza de oficial de información de la AMP desde el día 9 de julio de 2019 y que de conformidad a la resolución de Consejo Directivo número 1</w:t>
      </w:r>
      <w:r w:rsidR="00F2386E" w:rsidRPr="00324553">
        <w:rPr>
          <w:rFonts w:ascii="Arial" w:hAnsi="Arial" w:cs="Arial"/>
          <w:bCs/>
        </w:rPr>
        <w:t>21</w:t>
      </w:r>
      <w:r w:rsidR="003B0D07" w:rsidRPr="00324553">
        <w:rPr>
          <w:rFonts w:ascii="Arial" w:hAnsi="Arial" w:cs="Arial"/>
          <w:bCs/>
        </w:rPr>
        <w:t>/2019</w:t>
      </w:r>
      <w:r w:rsidR="00F2386E" w:rsidRPr="00324553">
        <w:rPr>
          <w:rFonts w:ascii="Arial" w:hAnsi="Arial" w:cs="Arial"/>
          <w:bCs/>
        </w:rPr>
        <w:t xml:space="preserve"> literal b)</w:t>
      </w:r>
      <w:r w:rsidR="003B0D07" w:rsidRPr="00324553">
        <w:rPr>
          <w:rFonts w:ascii="Arial" w:hAnsi="Arial" w:cs="Arial"/>
          <w:bCs/>
        </w:rPr>
        <w:t>, acta 3</w:t>
      </w:r>
      <w:r w:rsidR="00F2386E" w:rsidRPr="00324553">
        <w:rPr>
          <w:rFonts w:ascii="Arial" w:hAnsi="Arial" w:cs="Arial"/>
          <w:bCs/>
        </w:rPr>
        <w:t>1</w:t>
      </w:r>
      <w:r w:rsidR="003B0D07" w:rsidRPr="00324553">
        <w:rPr>
          <w:rFonts w:ascii="Arial" w:hAnsi="Arial" w:cs="Arial"/>
          <w:bCs/>
        </w:rPr>
        <w:t xml:space="preserve">, de fecha </w:t>
      </w:r>
      <w:r w:rsidR="00F2386E" w:rsidRPr="00324553">
        <w:rPr>
          <w:rFonts w:ascii="Arial" w:hAnsi="Arial" w:cs="Arial"/>
          <w:bCs/>
        </w:rPr>
        <w:t>27</w:t>
      </w:r>
      <w:r w:rsidR="003B0D07" w:rsidRPr="00324553">
        <w:rPr>
          <w:rFonts w:ascii="Arial" w:hAnsi="Arial" w:cs="Arial"/>
          <w:bCs/>
        </w:rPr>
        <w:t xml:space="preserve"> de ju</w:t>
      </w:r>
      <w:r w:rsidR="00F2386E" w:rsidRPr="00324553">
        <w:rPr>
          <w:rFonts w:ascii="Arial" w:hAnsi="Arial" w:cs="Arial"/>
          <w:bCs/>
        </w:rPr>
        <w:t>n</w:t>
      </w:r>
      <w:r w:rsidR="003B0D07" w:rsidRPr="00324553">
        <w:rPr>
          <w:rFonts w:ascii="Arial" w:hAnsi="Arial" w:cs="Arial"/>
          <w:bCs/>
        </w:rPr>
        <w:t>io de 2019</w:t>
      </w:r>
      <w:r w:rsidR="00F2386E" w:rsidRPr="00324553">
        <w:rPr>
          <w:rFonts w:ascii="Arial" w:hAnsi="Arial" w:cs="Arial"/>
          <w:bCs/>
        </w:rPr>
        <w:t xml:space="preserve"> actualmente la licenciada Wendy Roxana Palma de Garcia, jefa del REMS, se encuentra ejerciendo adhonorem dicho cargo. Indica </w:t>
      </w:r>
      <w:r w:rsidR="00B67AFE" w:rsidRPr="00324553">
        <w:rPr>
          <w:rFonts w:ascii="Arial" w:hAnsi="Arial" w:cs="Arial"/>
          <w:bCs/>
        </w:rPr>
        <w:t xml:space="preserve">la Licenciada Rivas </w:t>
      </w:r>
      <w:r w:rsidR="00F2386E" w:rsidRPr="00324553">
        <w:rPr>
          <w:rFonts w:ascii="Arial" w:hAnsi="Arial" w:cs="Arial"/>
          <w:bCs/>
        </w:rPr>
        <w:t xml:space="preserve">que conforme a lo establecido en </w:t>
      </w:r>
      <w:r w:rsidR="00B67AFE" w:rsidRPr="00324553">
        <w:rPr>
          <w:rFonts w:ascii="Arial" w:hAnsi="Arial" w:cs="Arial"/>
          <w:bCs/>
        </w:rPr>
        <w:t xml:space="preserve">los artículos 48 inciso 2º </w:t>
      </w:r>
      <w:r w:rsidR="00F2386E" w:rsidRPr="00324553">
        <w:rPr>
          <w:rFonts w:ascii="Arial" w:hAnsi="Arial" w:cs="Arial"/>
          <w:bCs/>
        </w:rPr>
        <w:t xml:space="preserve">de la Ley de Acceso a la Información </w:t>
      </w:r>
      <w:r w:rsidR="00B67AFE" w:rsidRPr="00324553">
        <w:rPr>
          <w:rFonts w:ascii="Arial" w:hAnsi="Arial" w:cs="Arial"/>
          <w:bCs/>
        </w:rPr>
        <w:t>Pública y 8 inciso primero de la Ley General Marítimo Portuaria corresponde al Consejo Directivo como Titular de la AMP el nombramiento del oficial de información, previo concurso transparente y abierto</w:t>
      </w:r>
      <w:r w:rsidR="00D71A65" w:rsidRPr="00324553">
        <w:rPr>
          <w:rFonts w:ascii="Arial" w:hAnsi="Arial" w:cs="Arial"/>
          <w:bCs/>
        </w:rPr>
        <w:t xml:space="preserve">, por lo que, es procedente que se autorice a la administración de la AMP para dar inició al proceso de contratación correspondiente. </w:t>
      </w:r>
      <w:r w:rsidRPr="00324553">
        <w:rPr>
          <w:rFonts w:ascii="Arial" w:hAnsi="Arial" w:cs="Arial"/>
          <w:b/>
          <w:bCs/>
        </w:rPr>
        <w:t>RESOLUCIÓN No 1</w:t>
      </w:r>
      <w:r w:rsidR="00CD7B69" w:rsidRPr="00324553">
        <w:rPr>
          <w:rFonts w:ascii="Arial" w:hAnsi="Arial" w:cs="Arial"/>
          <w:b/>
          <w:bCs/>
        </w:rPr>
        <w:t>59</w:t>
      </w:r>
      <w:r w:rsidRPr="00324553">
        <w:rPr>
          <w:rFonts w:ascii="Arial" w:hAnsi="Arial" w:cs="Arial"/>
          <w:b/>
          <w:bCs/>
        </w:rPr>
        <w:t>/2019</w:t>
      </w:r>
      <w:r w:rsidRPr="00324553">
        <w:rPr>
          <w:rFonts w:ascii="Arial" w:hAnsi="Arial" w:cs="Arial"/>
        </w:rPr>
        <w:t xml:space="preserve"> los señores Miembros del Consejo Directivo,</w:t>
      </w:r>
      <w:r w:rsidRPr="00324553">
        <w:rPr>
          <w:rFonts w:ascii="Arial" w:hAnsi="Arial" w:cs="Arial"/>
          <w:bCs/>
        </w:rPr>
        <w:t xml:space="preserve"> </w:t>
      </w:r>
      <w:r w:rsidRPr="00324553">
        <w:rPr>
          <w:rFonts w:ascii="Arial" w:hAnsi="Arial" w:cs="Arial"/>
          <w:b/>
        </w:rPr>
        <w:t>ACUERDAN POR UNANIMIDAD:</w:t>
      </w:r>
      <w:r w:rsidR="00D71A65" w:rsidRPr="00324553">
        <w:rPr>
          <w:rFonts w:ascii="Arial" w:hAnsi="Arial" w:cs="Arial"/>
          <w:b/>
        </w:rPr>
        <w:t xml:space="preserve"> a) </w:t>
      </w:r>
      <w:r w:rsidR="00D71A65" w:rsidRPr="00324553">
        <w:rPr>
          <w:rFonts w:ascii="Arial" w:hAnsi="Arial" w:cs="Arial"/>
          <w:bCs/>
        </w:rPr>
        <w:t xml:space="preserve">Instruir al Director Ejecutivo para que a través del área de Recursos Humanos inicie el proceso de selección del oficial de información de la AMP promoviendo un concurso transparente y </w:t>
      </w:r>
      <w:r w:rsidR="006A55C3" w:rsidRPr="00324553">
        <w:rPr>
          <w:rFonts w:ascii="Arial" w:hAnsi="Arial" w:cs="Arial"/>
          <w:bCs/>
        </w:rPr>
        <w:t>pú</w:t>
      </w:r>
      <w:r w:rsidR="00D71A65" w:rsidRPr="00324553">
        <w:rPr>
          <w:rFonts w:ascii="Arial" w:hAnsi="Arial" w:cs="Arial"/>
          <w:bCs/>
        </w:rPr>
        <w:t>blico a nivel interno y externo</w:t>
      </w:r>
      <w:r w:rsidR="009F1F4B" w:rsidRPr="00324553">
        <w:rPr>
          <w:rFonts w:ascii="Arial" w:hAnsi="Arial" w:cs="Arial"/>
          <w:bCs/>
        </w:rPr>
        <w:t>;</w:t>
      </w:r>
      <w:r w:rsidR="00D71A65" w:rsidRPr="00324553">
        <w:rPr>
          <w:rFonts w:ascii="Arial" w:hAnsi="Arial" w:cs="Arial"/>
          <w:bCs/>
        </w:rPr>
        <w:t xml:space="preserve"> </w:t>
      </w:r>
      <w:r w:rsidR="00D71A65" w:rsidRPr="00324553">
        <w:rPr>
          <w:rFonts w:ascii="Arial" w:hAnsi="Arial" w:cs="Arial"/>
          <w:b/>
        </w:rPr>
        <w:t>b)</w:t>
      </w:r>
      <w:r w:rsidR="00D71A65" w:rsidRPr="00324553">
        <w:rPr>
          <w:rFonts w:ascii="Arial" w:hAnsi="Arial" w:cs="Arial"/>
          <w:bCs/>
        </w:rPr>
        <w:t xml:space="preserve"> Finalizado el </w:t>
      </w:r>
      <w:r w:rsidR="009F1F4B" w:rsidRPr="00324553">
        <w:rPr>
          <w:rFonts w:ascii="Arial" w:hAnsi="Arial" w:cs="Arial"/>
          <w:bCs/>
        </w:rPr>
        <w:t>plazo que se otorgue para que eventuales candidatos manifiesten su interés por optar al cargo de oficial de información  y una vez verificado que estos cumplen con los requisitos exigidos por el artículo 49 de la Ley de Acceso a la Información Pública,</w:t>
      </w:r>
      <w:r w:rsidR="00681B87" w:rsidRPr="00324553">
        <w:rPr>
          <w:rFonts w:ascii="Arial" w:hAnsi="Arial" w:cs="Arial"/>
          <w:bCs/>
        </w:rPr>
        <w:t xml:space="preserve"> y se finalice el </w:t>
      </w:r>
      <w:r w:rsidR="009F1F4B" w:rsidRPr="00324553">
        <w:rPr>
          <w:rFonts w:ascii="Arial" w:hAnsi="Arial" w:cs="Arial"/>
          <w:bCs/>
        </w:rPr>
        <w:t xml:space="preserve"> </w:t>
      </w:r>
      <w:r w:rsidR="00681B87" w:rsidRPr="00324553">
        <w:rPr>
          <w:rFonts w:ascii="Arial" w:hAnsi="Arial" w:cs="Arial"/>
          <w:bCs/>
        </w:rPr>
        <w:t xml:space="preserve">proceso de selección de candidatos </w:t>
      </w:r>
      <w:r w:rsidR="009F1F4B" w:rsidRPr="00324553">
        <w:rPr>
          <w:rFonts w:ascii="Arial" w:hAnsi="Arial" w:cs="Arial"/>
          <w:bCs/>
        </w:rPr>
        <w:t xml:space="preserve">el </w:t>
      </w:r>
      <w:r w:rsidR="00D71A65" w:rsidRPr="00324553">
        <w:rPr>
          <w:rFonts w:ascii="Arial" w:hAnsi="Arial" w:cs="Arial"/>
          <w:bCs/>
        </w:rPr>
        <w:t xml:space="preserve">Director Ejecutivo deberá </w:t>
      </w:r>
      <w:r w:rsidR="009F1F4B" w:rsidRPr="00324553">
        <w:rPr>
          <w:rFonts w:ascii="Arial" w:hAnsi="Arial" w:cs="Arial"/>
          <w:bCs/>
        </w:rPr>
        <w:t xml:space="preserve">presentar informe de los resultados al </w:t>
      </w:r>
      <w:r w:rsidR="00D71A65" w:rsidRPr="00324553">
        <w:rPr>
          <w:rFonts w:ascii="Arial" w:hAnsi="Arial" w:cs="Arial"/>
          <w:bCs/>
        </w:rPr>
        <w:t>Consejo Directivo</w:t>
      </w:r>
      <w:r w:rsidR="009F1F4B" w:rsidRPr="00324553">
        <w:rPr>
          <w:rFonts w:ascii="Arial" w:hAnsi="Arial" w:cs="Arial"/>
          <w:bCs/>
        </w:rPr>
        <w:t xml:space="preserve"> para que este adopte la decisión correspondiente. </w:t>
      </w:r>
      <w:r w:rsidR="00912D15" w:rsidRPr="00324553">
        <w:rPr>
          <w:rFonts w:ascii="Arial" w:hAnsi="Arial" w:cs="Arial"/>
          <w:b/>
        </w:rPr>
        <w:t xml:space="preserve">MISIONES OFICIALES. </w:t>
      </w:r>
      <w:r w:rsidR="00BF094C" w:rsidRPr="00324553">
        <w:rPr>
          <w:rFonts w:ascii="Arial" w:hAnsi="Arial" w:cs="Arial"/>
          <w:b/>
        </w:rPr>
        <w:t xml:space="preserve">1. </w:t>
      </w:r>
      <w:r w:rsidRPr="00324553">
        <w:rPr>
          <w:rFonts w:ascii="Arial" w:hAnsi="Arial" w:cs="Arial"/>
          <w:b/>
        </w:rPr>
        <w:t>SEGUNDA CONFERENCIA REGIONAL DE LA UNIVERSIDAD MARITIMA MUNDIAL</w:t>
      </w:r>
      <w:r w:rsidR="00DD1FF0" w:rsidRPr="00324553">
        <w:rPr>
          <w:rFonts w:ascii="Arial" w:hAnsi="Arial" w:cs="Arial"/>
          <w:b/>
        </w:rPr>
        <w:t xml:space="preserve">. </w:t>
      </w:r>
      <w:r w:rsidR="0073518A" w:rsidRPr="00324553">
        <w:rPr>
          <w:rFonts w:ascii="Arial" w:hAnsi="Arial" w:cs="Arial"/>
          <w:bCs/>
        </w:rPr>
        <w:t>La licenciada Flor de María Rivas Sánchez</w:t>
      </w:r>
      <w:r w:rsidR="00E94DDD" w:rsidRPr="00324553">
        <w:rPr>
          <w:rFonts w:ascii="Arial" w:hAnsi="Arial" w:cs="Arial"/>
          <w:bCs/>
        </w:rPr>
        <w:t>, jefa en funciones del área de Recursos Humano</w:t>
      </w:r>
      <w:r w:rsidR="003B0D07" w:rsidRPr="00324553">
        <w:rPr>
          <w:rFonts w:ascii="Arial" w:hAnsi="Arial" w:cs="Arial"/>
          <w:bCs/>
        </w:rPr>
        <w:t>s</w:t>
      </w:r>
      <w:r w:rsidR="00E94DDD" w:rsidRPr="00324553">
        <w:rPr>
          <w:rFonts w:ascii="Arial" w:hAnsi="Arial" w:cs="Arial"/>
          <w:bCs/>
        </w:rPr>
        <w:t xml:space="preserve"> informó que se ha recibido invitación</w:t>
      </w:r>
      <w:r w:rsidR="00421248" w:rsidRPr="00324553">
        <w:rPr>
          <w:rFonts w:ascii="Arial" w:hAnsi="Arial" w:cs="Arial"/>
          <w:bCs/>
        </w:rPr>
        <w:t xml:space="preserve"> remitida por COCATRAM en atención a solicitud realizada por la Secretar</w:t>
      </w:r>
      <w:r w:rsidR="006A55C3" w:rsidRPr="00324553">
        <w:rPr>
          <w:rFonts w:ascii="Arial" w:hAnsi="Arial" w:cs="Arial"/>
          <w:bCs/>
        </w:rPr>
        <w:t>í</w:t>
      </w:r>
      <w:r w:rsidR="00421248" w:rsidRPr="00324553">
        <w:rPr>
          <w:rFonts w:ascii="Arial" w:hAnsi="Arial" w:cs="Arial"/>
          <w:bCs/>
        </w:rPr>
        <w:t>a de Marina, Unidad de Capitanías de Puertos y Asuntos Marítimos de la República de M</w:t>
      </w:r>
      <w:r w:rsidR="006A55C3" w:rsidRPr="00324553">
        <w:rPr>
          <w:rFonts w:ascii="Arial" w:hAnsi="Arial" w:cs="Arial"/>
          <w:bCs/>
        </w:rPr>
        <w:t>é</w:t>
      </w:r>
      <w:r w:rsidR="00421248" w:rsidRPr="00324553">
        <w:rPr>
          <w:rFonts w:ascii="Arial" w:hAnsi="Arial" w:cs="Arial"/>
          <w:bCs/>
        </w:rPr>
        <w:t xml:space="preserve">xico, para participar en la Segunda Conferencia Regional de la Universidad Marítima Mundial, a realizarse durante el periodo comprendido del 30 de septiembre al 02 de octubre de 2019, en la ciudad y </w:t>
      </w:r>
      <w:r w:rsidR="00AD1C4D" w:rsidRPr="00324553">
        <w:rPr>
          <w:rFonts w:ascii="Arial" w:hAnsi="Arial" w:cs="Arial"/>
          <w:bCs/>
        </w:rPr>
        <w:t>P</w:t>
      </w:r>
      <w:r w:rsidR="00421248" w:rsidRPr="00324553">
        <w:rPr>
          <w:rFonts w:ascii="Arial" w:hAnsi="Arial" w:cs="Arial"/>
          <w:bCs/>
        </w:rPr>
        <w:t>uerto de Veracruz, República de M</w:t>
      </w:r>
      <w:r w:rsidR="006A55C3" w:rsidRPr="00324553">
        <w:rPr>
          <w:rFonts w:ascii="Arial" w:hAnsi="Arial" w:cs="Arial"/>
          <w:bCs/>
        </w:rPr>
        <w:t>é</w:t>
      </w:r>
      <w:r w:rsidR="00421248" w:rsidRPr="00324553">
        <w:rPr>
          <w:rFonts w:ascii="Arial" w:hAnsi="Arial" w:cs="Arial"/>
          <w:bCs/>
        </w:rPr>
        <w:t>xico, en las instalaciones de la Heroica Escuela Naval Militar</w:t>
      </w:r>
      <w:r w:rsidR="00AA5571" w:rsidRPr="00324553">
        <w:rPr>
          <w:rFonts w:ascii="Arial" w:hAnsi="Arial" w:cs="Arial"/>
          <w:bCs/>
        </w:rPr>
        <w:t xml:space="preserve">, en la cual se </w:t>
      </w:r>
      <w:r w:rsidR="00421248" w:rsidRPr="00324553">
        <w:rPr>
          <w:rFonts w:ascii="Arial" w:hAnsi="Arial" w:cs="Arial"/>
          <w:bCs/>
        </w:rPr>
        <w:t xml:space="preserve">abordarán temas como </w:t>
      </w:r>
      <w:r w:rsidR="00AA5571" w:rsidRPr="00324553">
        <w:rPr>
          <w:rFonts w:ascii="Arial" w:hAnsi="Arial" w:cs="Arial"/>
          <w:bCs/>
        </w:rPr>
        <w:t xml:space="preserve">Gobernanza Marítima, Políticas Nacionales de Transporte Marítimo, Transporte, Puertos y Terminales, Educación y Capacitación, Igualdad de Género, Políticas Oceánicas y Gobernanza del Cambio Climático, Límites Marítimos y Áreas más allá de la Jurisdicción Nacional. </w:t>
      </w:r>
      <w:r w:rsidR="007662F9" w:rsidRPr="00324553">
        <w:rPr>
          <w:rFonts w:ascii="Arial" w:hAnsi="Arial" w:cs="Arial"/>
          <w:bCs/>
        </w:rPr>
        <w:t xml:space="preserve">Expresó </w:t>
      </w:r>
      <w:r w:rsidR="00AA5571" w:rsidRPr="00324553">
        <w:rPr>
          <w:rFonts w:ascii="Arial" w:hAnsi="Arial" w:cs="Arial"/>
          <w:bCs/>
        </w:rPr>
        <w:t xml:space="preserve">la licenciada Rivas que la participación en la conferencia no tiene ningún auspicio por lo que, la participación de un representante </w:t>
      </w:r>
      <w:r w:rsidR="007662F9" w:rsidRPr="00324553">
        <w:rPr>
          <w:rFonts w:ascii="Arial" w:hAnsi="Arial" w:cs="Arial"/>
          <w:bCs/>
        </w:rPr>
        <w:t xml:space="preserve">de </w:t>
      </w:r>
      <w:r w:rsidR="00AA5571" w:rsidRPr="00324553">
        <w:rPr>
          <w:rFonts w:ascii="Arial" w:hAnsi="Arial" w:cs="Arial"/>
          <w:bCs/>
        </w:rPr>
        <w:t xml:space="preserve">la AMP en dicho evento implicaría una inversión de </w:t>
      </w:r>
      <w:r w:rsidR="00681B87" w:rsidRPr="00324553">
        <w:rPr>
          <w:rFonts w:ascii="Arial" w:hAnsi="Arial" w:cs="Arial"/>
          <w:bCs/>
        </w:rPr>
        <w:t xml:space="preserve">DOS MIL DOSCIENTOS CINCO </w:t>
      </w:r>
      <w:r w:rsidR="00AA5571" w:rsidRPr="00324553">
        <w:rPr>
          <w:rFonts w:ascii="Arial" w:hAnsi="Arial" w:cs="Arial"/>
          <w:bCs/>
        </w:rPr>
        <w:t xml:space="preserve">DÓLARES DE LOS ESTADOS UNIDOS DE AMÉRICA (US$ </w:t>
      </w:r>
      <w:r w:rsidR="00681B87" w:rsidRPr="00324553">
        <w:rPr>
          <w:rFonts w:ascii="Arial" w:hAnsi="Arial" w:cs="Arial"/>
          <w:bCs/>
        </w:rPr>
        <w:t>2,205.00</w:t>
      </w:r>
      <w:r w:rsidR="00AA5571" w:rsidRPr="00324553">
        <w:rPr>
          <w:rFonts w:ascii="Arial" w:hAnsi="Arial" w:cs="Arial"/>
          <w:bCs/>
        </w:rPr>
        <w:t xml:space="preserve">), que comprende pago de boleto aéreo ida y vuelta, gastos de viaje, de terminal y viáticos. </w:t>
      </w:r>
      <w:r w:rsidR="0013229B" w:rsidRPr="00324553">
        <w:rPr>
          <w:rFonts w:ascii="Arial" w:hAnsi="Arial" w:cs="Arial"/>
          <w:bCs/>
        </w:rPr>
        <w:t>Finalmente, la</w:t>
      </w:r>
      <w:r w:rsidR="00AA5571" w:rsidRPr="00324553">
        <w:rPr>
          <w:rFonts w:ascii="Arial" w:hAnsi="Arial" w:cs="Arial"/>
          <w:bCs/>
        </w:rPr>
        <w:t xml:space="preserve"> licenciada Rivas indic</w:t>
      </w:r>
      <w:r w:rsidR="007662F9" w:rsidRPr="00324553">
        <w:rPr>
          <w:rFonts w:ascii="Arial" w:hAnsi="Arial" w:cs="Arial"/>
          <w:bCs/>
        </w:rPr>
        <w:t>ó</w:t>
      </w:r>
      <w:r w:rsidR="00AA5571" w:rsidRPr="00324553">
        <w:rPr>
          <w:rFonts w:ascii="Arial" w:hAnsi="Arial" w:cs="Arial"/>
          <w:bCs/>
        </w:rPr>
        <w:t xml:space="preserve"> que </w:t>
      </w:r>
      <w:r w:rsidR="00723426" w:rsidRPr="00324553">
        <w:rPr>
          <w:rFonts w:ascii="Arial" w:hAnsi="Arial" w:cs="Arial"/>
          <w:bCs/>
        </w:rPr>
        <w:t xml:space="preserve">de autorizar la participación de la AMP en dicho evento el o la representante debe ser un funcionario con cargo de gerente o jefatura vinculada con las temáticas a impartir. </w:t>
      </w:r>
      <w:r w:rsidR="00440694" w:rsidRPr="00324553">
        <w:rPr>
          <w:rFonts w:ascii="Arial" w:hAnsi="Arial" w:cs="Arial"/>
          <w:b/>
        </w:rPr>
        <w:t>RESOLUCIÓN No</w:t>
      </w:r>
      <w:r w:rsidR="00546F6C" w:rsidRPr="00324553">
        <w:rPr>
          <w:rFonts w:ascii="Arial" w:hAnsi="Arial" w:cs="Arial"/>
          <w:b/>
        </w:rPr>
        <w:t>.</w:t>
      </w:r>
      <w:r w:rsidR="00440694" w:rsidRPr="00324553">
        <w:rPr>
          <w:rFonts w:ascii="Arial" w:hAnsi="Arial" w:cs="Arial"/>
          <w:b/>
        </w:rPr>
        <w:t xml:space="preserve"> </w:t>
      </w:r>
      <w:r w:rsidRPr="00324553">
        <w:rPr>
          <w:rFonts w:ascii="Arial" w:hAnsi="Arial" w:cs="Arial"/>
          <w:b/>
        </w:rPr>
        <w:t>16</w:t>
      </w:r>
      <w:r w:rsidR="00CD7B69" w:rsidRPr="00324553">
        <w:rPr>
          <w:rFonts w:ascii="Arial" w:hAnsi="Arial" w:cs="Arial"/>
          <w:b/>
        </w:rPr>
        <w:t>0</w:t>
      </w:r>
      <w:r w:rsidR="00440694" w:rsidRPr="00324553">
        <w:rPr>
          <w:rFonts w:ascii="Arial" w:hAnsi="Arial" w:cs="Arial"/>
          <w:b/>
        </w:rPr>
        <w:t xml:space="preserve">/2019. </w:t>
      </w:r>
      <w:r w:rsidR="00440694" w:rsidRPr="00324553">
        <w:rPr>
          <w:rFonts w:ascii="Arial" w:hAnsi="Arial" w:cs="Arial"/>
        </w:rPr>
        <w:t>Los señores Miembros de Consejo Directivo,</w:t>
      </w:r>
      <w:r w:rsidR="00F91100" w:rsidRPr="00324553">
        <w:rPr>
          <w:rFonts w:ascii="Arial" w:hAnsi="Arial" w:cs="Arial"/>
        </w:rPr>
        <w:t xml:space="preserve"> </w:t>
      </w:r>
      <w:r w:rsidR="00440694" w:rsidRPr="00324553">
        <w:rPr>
          <w:rFonts w:ascii="Arial" w:hAnsi="Arial" w:cs="Arial"/>
          <w:b/>
        </w:rPr>
        <w:t>ACUERDAN POR UNANIMIDAD: a)</w:t>
      </w:r>
      <w:r w:rsidR="00B84E15" w:rsidRPr="00324553">
        <w:rPr>
          <w:rFonts w:ascii="Arial" w:hAnsi="Arial" w:cs="Arial"/>
          <w:b/>
        </w:rPr>
        <w:t xml:space="preserve"> </w:t>
      </w:r>
      <w:r w:rsidR="00440694" w:rsidRPr="00324553">
        <w:rPr>
          <w:rFonts w:ascii="Arial" w:hAnsi="Arial" w:cs="Arial"/>
        </w:rPr>
        <w:t xml:space="preserve">Autorizar misión oficial </w:t>
      </w:r>
      <w:r w:rsidR="00723426" w:rsidRPr="00324553">
        <w:rPr>
          <w:rFonts w:ascii="Arial" w:hAnsi="Arial" w:cs="Arial"/>
        </w:rPr>
        <w:t>y designar a</w:t>
      </w:r>
      <w:r w:rsidR="00FE7206" w:rsidRPr="00324553">
        <w:rPr>
          <w:rFonts w:ascii="Arial" w:hAnsi="Arial" w:cs="Arial"/>
        </w:rPr>
        <w:t xml:space="preserve"> </w:t>
      </w:r>
      <w:r w:rsidR="00147E23" w:rsidRPr="00324553">
        <w:rPr>
          <w:rFonts w:ascii="Arial" w:hAnsi="Arial" w:cs="Arial"/>
        </w:rPr>
        <w:t>la licenciada Sonia Maribel González de Salazar</w:t>
      </w:r>
      <w:r w:rsidR="00CD7B69" w:rsidRPr="00324553">
        <w:rPr>
          <w:rFonts w:ascii="Arial" w:hAnsi="Arial" w:cs="Arial"/>
        </w:rPr>
        <w:t>, abogada de la Gerencia Legal</w:t>
      </w:r>
      <w:r w:rsidR="00D73D3C" w:rsidRPr="00324553">
        <w:rPr>
          <w:rFonts w:ascii="Arial" w:hAnsi="Arial" w:cs="Arial"/>
        </w:rPr>
        <w:t xml:space="preserve"> </w:t>
      </w:r>
      <w:r w:rsidR="00723426" w:rsidRPr="00324553">
        <w:rPr>
          <w:rFonts w:ascii="Arial" w:hAnsi="Arial" w:cs="Arial"/>
        </w:rPr>
        <w:t xml:space="preserve">para que participe en la </w:t>
      </w:r>
      <w:r w:rsidR="00723426" w:rsidRPr="00324553">
        <w:rPr>
          <w:rFonts w:ascii="Arial" w:hAnsi="Arial" w:cs="Arial"/>
          <w:bCs/>
        </w:rPr>
        <w:t xml:space="preserve">Segunda Conferencia Regional de la Universidad Marítima Mundial, a realizarse durante el periodo comprendido del 30 de septiembre al 02 de octubre de 2019, en la ciudad y </w:t>
      </w:r>
      <w:r w:rsidR="00AD1C4D" w:rsidRPr="00324553">
        <w:rPr>
          <w:rFonts w:ascii="Arial" w:hAnsi="Arial" w:cs="Arial"/>
          <w:bCs/>
        </w:rPr>
        <w:t>P</w:t>
      </w:r>
      <w:r w:rsidR="00723426" w:rsidRPr="00324553">
        <w:rPr>
          <w:rFonts w:ascii="Arial" w:hAnsi="Arial" w:cs="Arial"/>
          <w:bCs/>
        </w:rPr>
        <w:t>uerto de Veracruz, República de M</w:t>
      </w:r>
      <w:r w:rsidR="00494220" w:rsidRPr="00324553">
        <w:rPr>
          <w:rFonts w:ascii="Arial" w:hAnsi="Arial" w:cs="Arial"/>
          <w:bCs/>
        </w:rPr>
        <w:t>é</w:t>
      </w:r>
      <w:r w:rsidR="00723426" w:rsidRPr="00324553">
        <w:rPr>
          <w:rFonts w:ascii="Arial" w:hAnsi="Arial" w:cs="Arial"/>
          <w:bCs/>
        </w:rPr>
        <w:t>xico,</w:t>
      </w:r>
      <w:r w:rsidR="00305F20" w:rsidRPr="00324553">
        <w:rPr>
          <w:rFonts w:ascii="Arial" w:hAnsi="Arial" w:cs="Arial"/>
          <w:lang w:val="es-SV"/>
        </w:rPr>
        <w:t xml:space="preserve"> </w:t>
      </w:r>
      <w:r w:rsidR="00FE7206" w:rsidRPr="00324553">
        <w:rPr>
          <w:rFonts w:ascii="Arial" w:hAnsi="Arial" w:cs="Arial"/>
          <w:lang w:val="es-SV"/>
        </w:rPr>
        <w:t xml:space="preserve">debiendo </w:t>
      </w:r>
      <w:r w:rsidR="00440694" w:rsidRPr="00324553">
        <w:rPr>
          <w:rFonts w:ascii="Arial" w:hAnsi="Arial" w:cs="Arial"/>
        </w:rPr>
        <w:t>viajar un día antes del inicio de dich</w:t>
      </w:r>
      <w:r w:rsidR="00FE7206" w:rsidRPr="00324553">
        <w:rPr>
          <w:rFonts w:ascii="Arial" w:hAnsi="Arial" w:cs="Arial"/>
        </w:rPr>
        <w:t>o</w:t>
      </w:r>
      <w:r w:rsidR="00440694" w:rsidRPr="00324553">
        <w:rPr>
          <w:rFonts w:ascii="Arial" w:hAnsi="Arial" w:cs="Arial"/>
        </w:rPr>
        <w:t xml:space="preserve"> </w:t>
      </w:r>
      <w:r w:rsidR="00FE7206" w:rsidRPr="00324553">
        <w:rPr>
          <w:rFonts w:ascii="Arial" w:hAnsi="Arial" w:cs="Arial"/>
        </w:rPr>
        <w:t xml:space="preserve">evento </w:t>
      </w:r>
      <w:r w:rsidR="00440694" w:rsidRPr="00324553">
        <w:rPr>
          <w:rFonts w:ascii="Arial" w:hAnsi="Arial" w:cs="Arial"/>
        </w:rPr>
        <w:t>y retornar al país al día siguiente de finalizada la misma</w:t>
      </w:r>
      <w:r w:rsidR="00440694" w:rsidRPr="00324553">
        <w:rPr>
          <w:rFonts w:ascii="Arial" w:hAnsi="Arial" w:cs="Arial"/>
          <w:lang w:val="es-MX"/>
        </w:rPr>
        <w:t xml:space="preserve">; </w:t>
      </w:r>
      <w:r w:rsidR="00305F20" w:rsidRPr="00324553">
        <w:rPr>
          <w:rFonts w:ascii="Arial" w:hAnsi="Arial" w:cs="Arial"/>
          <w:b/>
          <w:bCs/>
          <w:lang w:val="es-MX"/>
        </w:rPr>
        <w:t>b</w:t>
      </w:r>
      <w:r w:rsidR="00440694" w:rsidRPr="00324553">
        <w:rPr>
          <w:rFonts w:ascii="Arial" w:hAnsi="Arial" w:cs="Arial"/>
          <w:b/>
          <w:bCs/>
          <w:lang w:val="es-MX"/>
        </w:rPr>
        <w:t>)</w:t>
      </w:r>
      <w:r w:rsidR="00440694" w:rsidRPr="00324553">
        <w:rPr>
          <w:rFonts w:ascii="Arial" w:hAnsi="Arial" w:cs="Arial"/>
          <w:lang w:val="es-MX"/>
        </w:rPr>
        <w:t xml:space="preserve"> Autorizar los pagos que en concepto de </w:t>
      </w:r>
      <w:r w:rsidR="00723426" w:rsidRPr="00324553">
        <w:rPr>
          <w:rFonts w:ascii="Arial" w:hAnsi="Arial" w:cs="Arial"/>
          <w:bCs/>
        </w:rPr>
        <w:t>boleto aéreo ida y vuelta, gastos de viaje, de terminal y viáticos</w:t>
      </w:r>
      <w:r w:rsidR="00723426" w:rsidRPr="00324553">
        <w:rPr>
          <w:rFonts w:ascii="Arial" w:hAnsi="Arial" w:cs="Arial"/>
          <w:bCs/>
          <w:lang w:val="es-MX"/>
        </w:rPr>
        <w:t xml:space="preserve"> </w:t>
      </w:r>
      <w:r w:rsidR="00440694" w:rsidRPr="00324553">
        <w:rPr>
          <w:rFonts w:ascii="Arial" w:eastAsia="Calibri" w:hAnsi="Arial" w:cs="Arial"/>
          <w:bCs/>
        </w:rPr>
        <w:t xml:space="preserve">fueren aplicables de conformidad al Reglamento Interno de Viáticos y Gastos de Representación por misiones oficiales al interior y exterior del país, por un monto de </w:t>
      </w:r>
      <w:r w:rsidR="0018489D" w:rsidRPr="00324553">
        <w:rPr>
          <w:rFonts w:ascii="Arial" w:eastAsia="Calibri" w:hAnsi="Arial" w:cs="Arial"/>
          <w:bCs/>
        </w:rPr>
        <w:t>DOS MIL DOSCIENTOS CINCO</w:t>
      </w:r>
      <w:r w:rsidR="00FE7206" w:rsidRPr="00324553">
        <w:rPr>
          <w:rFonts w:ascii="Arial" w:eastAsia="Calibri" w:hAnsi="Arial" w:cs="Arial"/>
          <w:bCs/>
        </w:rPr>
        <w:t xml:space="preserve"> </w:t>
      </w:r>
      <w:r w:rsidR="00440694" w:rsidRPr="00324553">
        <w:rPr>
          <w:rFonts w:ascii="Arial" w:eastAsia="Calibri" w:hAnsi="Arial" w:cs="Arial"/>
          <w:bCs/>
        </w:rPr>
        <w:t>DÓLARES DE LOS ESTADOS UNIDOS DE AMÉRICA</w:t>
      </w:r>
      <w:r w:rsidR="00305F20" w:rsidRPr="00324553">
        <w:rPr>
          <w:rFonts w:ascii="Arial" w:eastAsia="Calibri" w:hAnsi="Arial" w:cs="Arial"/>
          <w:bCs/>
        </w:rPr>
        <w:t xml:space="preserve"> (US$</w:t>
      </w:r>
      <w:r w:rsidR="00F91100" w:rsidRPr="00324553">
        <w:rPr>
          <w:rFonts w:ascii="Arial" w:eastAsia="Calibri" w:hAnsi="Arial" w:cs="Arial"/>
          <w:bCs/>
        </w:rPr>
        <w:t xml:space="preserve"> </w:t>
      </w:r>
      <w:r w:rsidR="00681B87" w:rsidRPr="00324553">
        <w:rPr>
          <w:rFonts w:ascii="Arial" w:eastAsia="Calibri" w:hAnsi="Arial" w:cs="Arial"/>
          <w:bCs/>
        </w:rPr>
        <w:t>2,205</w:t>
      </w:r>
      <w:r w:rsidR="00305F20" w:rsidRPr="00324553">
        <w:rPr>
          <w:rFonts w:ascii="Arial" w:eastAsia="Calibri" w:hAnsi="Arial" w:cs="Arial"/>
          <w:bCs/>
        </w:rPr>
        <w:t>.00)</w:t>
      </w:r>
      <w:r w:rsidR="00440694" w:rsidRPr="00324553">
        <w:rPr>
          <w:rFonts w:ascii="Arial" w:eastAsia="Calibri" w:hAnsi="Arial" w:cs="Arial"/>
          <w:bCs/>
        </w:rPr>
        <w:t xml:space="preserve">; </w:t>
      </w:r>
      <w:r w:rsidR="00305F20" w:rsidRPr="00324553">
        <w:rPr>
          <w:rFonts w:ascii="Arial" w:eastAsia="Calibri" w:hAnsi="Arial" w:cs="Arial"/>
          <w:b/>
          <w:bCs/>
        </w:rPr>
        <w:t>c</w:t>
      </w:r>
      <w:r w:rsidR="00440694" w:rsidRPr="00324553">
        <w:rPr>
          <w:rFonts w:ascii="Arial" w:eastAsia="Calibri" w:hAnsi="Arial" w:cs="Arial"/>
          <w:b/>
          <w:bCs/>
        </w:rPr>
        <w:t>)</w:t>
      </w:r>
      <w:r w:rsidR="00440694" w:rsidRPr="00324553">
        <w:rPr>
          <w:rFonts w:ascii="Arial" w:eastAsia="Calibri" w:hAnsi="Arial" w:cs="Arial"/>
          <w:b/>
        </w:rPr>
        <w:t xml:space="preserve"> </w:t>
      </w:r>
      <w:r w:rsidR="00440694" w:rsidRPr="00324553">
        <w:rPr>
          <w:rFonts w:ascii="Arial" w:eastAsia="Calibri" w:hAnsi="Arial" w:cs="Arial"/>
        </w:rPr>
        <w:t xml:space="preserve">Autorizar misión oficial y licencia con goce de sueldo </w:t>
      </w:r>
      <w:r w:rsidR="00546F6C" w:rsidRPr="00324553">
        <w:rPr>
          <w:rFonts w:ascii="Arial" w:eastAsia="Calibri" w:hAnsi="Arial" w:cs="Arial"/>
        </w:rPr>
        <w:t>a</w:t>
      </w:r>
      <w:r w:rsidR="00CD7B69" w:rsidRPr="00324553">
        <w:rPr>
          <w:rFonts w:ascii="Arial" w:eastAsia="Calibri" w:hAnsi="Arial" w:cs="Arial"/>
        </w:rPr>
        <w:t xml:space="preserve"> la licenciada</w:t>
      </w:r>
      <w:r w:rsidR="00546F6C" w:rsidRPr="00324553">
        <w:rPr>
          <w:rFonts w:ascii="Arial" w:eastAsia="Calibri" w:hAnsi="Arial" w:cs="Arial"/>
        </w:rPr>
        <w:t xml:space="preserve"> </w:t>
      </w:r>
      <w:r w:rsidR="00F91100" w:rsidRPr="00324553">
        <w:rPr>
          <w:rFonts w:ascii="Arial" w:eastAsia="Calibri" w:hAnsi="Arial" w:cs="Arial"/>
        </w:rPr>
        <w:t xml:space="preserve"> </w:t>
      </w:r>
      <w:r w:rsidR="00147E23" w:rsidRPr="00324553">
        <w:rPr>
          <w:rFonts w:ascii="Arial" w:eastAsia="Calibri" w:hAnsi="Arial" w:cs="Arial"/>
        </w:rPr>
        <w:t>Sonia Maribel González de Salazar,</w:t>
      </w:r>
      <w:r w:rsidR="00AD1C4D" w:rsidRPr="00324553">
        <w:rPr>
          <w:rFonts w:ascii="Arial" w:eastAsia="Calibri" w:hAnsi="Arial" w:cs="Arial"/>
        </w:rPr>
        <w:t xml:space="preserve">  </w:t>
      </w:r>
      <w:r w:rsidR="00305F20" w:rsidRPr="00324553">
        <w:rPr>
          <w:rFonts w:ascii="Arial" w:hAnsi="Arial" w:cs="Arial"/>
        </w:rPr>
        <w:t xml:space="preserve">por el </w:t>
      </w:r>
      <w:r w:rsidR="00440694" w:rsidRPr="00324553">
        <w:rPr>
          <w:rFonts w:ascii="Arial" w:eastAsia="Calibri" w:hAnsi="Arial" w:cs="Arial"/>
        </w:rPr>
        <w:t xml:space="preserve">periodo comprendido </w:t>
      </w:r>
      <w:r w:rsidR="00440694" w:rsidRPr="00324553">
        <w:rPr>
          <w:rFonts w:ascii="Arial" w:eastAsia="Calibri" w:hAnsi="Arial" w:cs="Arial"/>
          <w:lang w:val="es-MX"/>
        </w:rPr>
        <w:t xml:space="preserve">del </w:t>
      </w:r>
      <w:r w:rsidR="00723426" w:rsidRPr="00324553">
        <w:rPr>
          <w:rFonts w:ascii="Arial" w:eastAsia="Calibri" w:hAnsi="Arial" w:cs="Arial"/>
          <w:lang w:val="es-MX"/>
        </w:rPr>
        <w:t>29</w:t>
      </w:r>
      <w:r w:rsidR="00723426" w:rsidRPr="00324553">
        <w:rPr>
          <w:rFonts w:ascii="Arial" w:hAnsi="Arial" w:cs="Arial"/>
          <w:bCs/>
        </w:rPr>
        <w:t xml:space="preserve"> de septiembre al 03 de octubre de 2019</w:t>
      </w:r>
      <w:r w:rsidR="00440694" w:rsidRPr="00324553">
        <w:rPr>
          <w:rFonts w:ascii="Arial" w:eastAsia="Calibri" w:hAnsi="Arial" w:cs="Arial"/>
          <w:lang w:val="es-MX"/>
        </w:rPr>
        <w:t xml:space="preserve"> ambas fechas inclusive</w:t>
      </w:r>
      <w:r w:rsidR="00155C62" w:rsidRPr="00324553">
        <w:rPr>
          <w:rFonts w:ascii="Arial" w:eastAsia="Calibri" w:hAnsi="Arial" w:cs="Arial"/>
          <w:lang w:val="es-MX"/>
        </w:rPr>
        <w:t>;</w:t>
      </w:r>
      <w:r w:rsidR="00B32901" w:rsidRPr="00324553">
        <w:rPr>
          <w:rFonts w:ascii="Arial" w:eastAsia="Calibri" w:hAnsi="Arial" w:cs="Arial"/>
          <w:lang w:val="es-MX"/>
        </w:rPr>
        <w:t xml:space="preserve"> </w:t>
      </w:r>
      <w:r w:rsidR="00155C62" w:rsidRPr="00324553">
        <w:rPr>
          <w:rFonts w:ascii="Arial" w:eastAsia="Calibri" w:hAnsi="Arial" w:cs="Arial"/>
          <w:b/>
          <w:bCs/>
          <w:lang w:val="es-MX"/>
        </w:rPr>
        <w:t>d)</w:t>
      </w:r>
      <w:r w:rsidR="00546F6C" w:rsidRPr="00324553">
        <w:rPr>
          <w:rFonts w:ascii="Arial" w:eastAsia="Calibri" w:hAnsi="Arial" w:cs="Arial"/>
          <w:b/>
          <w:bCs/>
          <w:lang w:val="es-MX"/>
        </w:rPr>
        <w:t xml:space="preserve"> </w:t>
      </w:r>
      <w:r w:rsidR="00546F6C" w:rsidRPr="00324553">
        <w:rPr>
          <w:rFonts w:ascii="Arial" w:eastAsia="Calibri" w:hAnsi="Arial" w:cs="Arial"/>
          <w:lang w:val="es-MX"/>
        </w:rPr>
        <w:t xml:space="preserve">Advertir a </w:t>
      </w:r>
      <w:r w:rsidR="00CD7B69" w:rsidRPr="00324553">
        <w:rPr>
          <w:rFonts w:ascii="Arial" w:eastAsia="Calibri" w:hAnsi="Arial" w:cs="Arial"/>
          <w:lang w:val="es-MX"/>
        </w:rPr>
        <w:t xml:space="preserve">la licenciada </w:t>
      </w:r>
      <w:r w:rsidR="007F04E0" w:rsidRPr="00324553">
        <w:rPr>
          <w:rFonts w:ascii="Arial" w:eastAsia="Calibri" w:hAnsi="Arial" w:cs="Arial"/>
          <w:lang w:val="es-MX"/>
        </w:rPr>
        <w:t>Sonia Maribel González de Salazar,</w:t>
      </w:r>
      <w:r w:rsidR="00F91100" w:rsidRPr="00324553">
        <w:rPr>
          <w:rFonts w:ascii="Arial" w:eastAsia="Calibri" w:hAnsi="Arial" w:cs="Arial"/>
          <w:lang w:val="es-MX"/>
        </w:rPr>
        <w:t xml:space="preserve"> </w:t>
      </w:r>
      <w:r w:rsidR="00546F6C" w:rsidRPr="00324553">
        <w:rPr>
          <w:rFonts w:ascii="Arial" w:hAnsi="Arial" w:cs="Arial"/>
        </w:rPr>
        <w:t xml:space="preserve"> que en los cinco días posteriores de haber retornado al país deberán presentar al área de recursos Humanos el </w:t>
      </w:r>
      <w:r w:rsidR="0073518A" w:rsidRPr="00324553">
        <w:rPr>
          <w:rFonts w:ascii="Arial" w:hAnsi="Arial" w:cs="Arial"/>
        </w:rPr>
        <w:t xml:space="preserve">certificado de participación en dicho evento y el </w:t>
      </w:r>
      <w:r w:rsidR="00546F6C" w:rsidRPr="00324553">
        <w:rPr>
          <w:rFonts w:ascii="Arial" w:hAnsi="Arial" w:cs="Arial"/>
        </w:rPr>
        <w:t>respectivo informe</w:t>
      </w:r>
      <w:r w:rsidR="0073518A" w:rsidRPr="00324553">
        <w:rPr>
          <w:rFonts w:ascii="Arial" w:hAnsi="Arial" w:cs="Arial"/>
        </w:rPr>
        <w:t>. Asimismo, coordinar para que en los ocho días posteriores se defina día y hora en la que deberá poner en común con personal de la AMP la información obtenida en el evento.</w:t>
      </w:r>
      <w:r w:rsidR="00723426" w:rsidRPr="00324553">
        <w:rPr>
          <w:rFonts w:ascii="Arial" w:hAnsi="Arial" w:cs="Arial"/>
        </w:rPr>
        <w:t xml:space="preserve">  </w:t>
      </w:r>
      <w:r w:rsidRPr="00324553">
        <w:rPr>
          <w:rFonts w:ascii="Arial" w:hAnsi="Arial" w:cs="Arial"/>
          <w:b/>
        </w:rPr>
        <w:t>2. XXVI REUNIÓN DEL COMITÉ DEL ACUERDO LATINOAMERICANO</w:t>
      </w:r>
      <w:r w:rsidR="00F91100" w:rsidRPr="00324553">
        <w:rPr>
          <w:rFonts w:ascii="Arial" w:hAnsi="Arial" w:cs="Arial"/>
          <w:b/>
        </w:rPr>
        <w:t xml:space="preserve">- </w:t>
      </w:r>
      <w:r w:rsidRPr="00324553">
        <w:rPr>
          <w:rFonts w:ascii="Arial" w:hAnsi="Arial" w:cs="Arial"/>
          <w:b/>
        </w:rPr>
        <w:t xml:space="preserve">XL REUNIÓN DE LOS ADMINISTRADORES DE CENTROS DE INFORMACIÓN –VI REUNIÓN DE GRUPOS DE TÉCNICOS DE TRABAJO </w:t>
      </w:r>
      <w:r w:rsidR="009F1F4B" w:rsidRPr="00324553">
        <w:rPr>
          <w:rFonts w:ascii="Arial" w:hAnsi="Arial" w:cs="Arial"/>
          <w:b/>
        </w:rPr>
        <w:t>- DIA</w:t>
      </w:r>
      <w:r w:rsidRPr="00324553">
        <w:rPr>
          <w:rFonts w:ascii="Arial" w:hAnsi="Arial" w:cs="Arial"/>
          <w:b/>
        </w:rPr>
        <w:t xml:space="preserve"> MARITIMO MUNDIAL. </w:t>
      </w:r>
      <w:r w:rsidR="009F1F4B" w:rsidRPr="00324553">
        <w:rPr>
          <w:rFonts w:ascii="Arial" w:hAnsi="Arial" w:cs="Arial"/>
          <w:bCs/>
        </w:rPr>
        <w:t xml:space="preserve">La licenciada Flor de María Rivas Sánchez, jefa en funciones del área de Recursos Humanos informó que se ha recibido </w:t>
      </w:r>
      <w:r w:rsidR="00D46A0E" w:rsidRPr="00324553">
        <w:rPr>
          <w:rFonts w:ascii="Arial" w:hAnsi="Arial" w:cs="Arial"/>
          <w:bCs/>
        </w:rPr>
        <w:t>comunicación d</w:t>
      </w:r>
      <w:r w:rsidR="009F1F4B" w:rsidRPr="00324553">
        <w:rPr>
          <w:rFonts w:ascii="Arial" w:hAnsi="Arial" w:cs="Arial"/>
          <w:bCs/>
        </w:rPr>
        <w:t>el secretario del Acuerdo de Viña del Mar</w:t>
      </w:r>
      <w:r w:rsidR="00D46A0E" w:rsidRPr="00324553">
        <w:rPr>
          <w:rFonts w:ascii="Arial" w:hAnsi="Arial" w:cs="Arial"/>
          <w:bCs/>
        </w:rPr>
        <w:t xml:space="preserve">, mediante la cual </w:t>
      </w:r>
      <w:r w:rsidR="00AD1C4D" w:rsidRPr="00324553">
        <w:rPr>
          <w:rFonts w:ascii="Arial" w:hAnsi="Arial" w:cs="Arial"/>
          <w:bCs/>
        </w:rPr>
        <w:t xml:space="preserve">informa </w:t>
      </w:r>
      <w:r w:rsidR="00D46A0E" w:rsidRPr="00324553">
        <w:rPr>
          <w:rFonts w:ascii="Arial" w:hAnsi="Arial" w:cs="Arial"/>
          <w:bCs/>
        </w:rPr>
        <w:t>sobre la invitación realizada por la Autoridad Marítima de Colombia para participar en la XXVI Reunión del Comité del Acuerdo Latinoamericano, la XI Reunión de los Administradores de Centros de Información, la VI Reunión de Grupos Técnicos de Trabajo, que se llevarán a cabo en la ciudad de Cartagena, República de Colombia, del 18 al 20 de septiembre de 2019</w:t>
      </w:r>
      <w:r w:rsidR="007662F9" w:rsidRPr="00324553">
        <w:rPr>
          <w:rFonts w:ascii="Arial" w:hAnsi="Arial" w:cs="Arial"/>
          <w:bCs/>
        </w:rPr>
        <w:t>, junto a la celebración del D</w:t>
      </w:r>
      <w:r w:rsidR="00D46A0E" w:rsidRPr="00324553">
        <w:rPr>
          <w:rFonts w:ascii="Arial" w:hAnsi="Arial" w:cs="Arial"/>
          <w:bCs/>
        </w:rPr>
        <w:t xml:space="preserve">ia </w:t>
      </w:r>
      <w:r w:rsidR="007662F9" w:rsidRPr="00324553">
        <w:rPr>
          <w:rFonts w:ascii="Arial" w:hAnsi="Arial" w:cs="Arial"/>
          <w:bCs/>
        </w:rPr>
        <w:t>Marítimo</w:t>
      </w:r>
      <w:r w:rsidR="00D46A0E" w:rsidRPr="00324553">
        <w:rPr>
          <w:rFonts w:ascii="Arial" w:hAnsi="Arial" w:cs="Arial"/>
          <w:bCs/>
        </w:rPr>
        <w:t xml:space="preserve"> </w:t>
      </w:r>
      <w:r w:rsidR="007662F9" w:rsidRPr="00324553">
        <w:rPr>
          <w:rFonts w:ascii="Arial" w:hAnsi="Arial" w:cs="Arial"/>
          <w:bCs/>
        </w:rPr>
        <w:t>M</w:t>
      </w:r>
      <w:r w:rsidR="00D46A0E" w:rsidRPr="00324553">
        <w:rPr>
          <w:rFonts w:ascii="Arial" w:hAnsi="Arial" w:cs="Arial"/>
          <w:bCs/>
        </w:rPr>
        <w:t>undial</w:t>
      </w:r>
      <w:r w:rsidR="007662F9" w:rsidRPr="00324553">
        <w:rPr>
          <w:rFonts w:ascii="Arial" w:hAnsi="Arial" w:cs="Arial"/>
          <w:bCs/>
        </w:rPr>
        <w:t>, evento paralelo que se realizará del 15 al 17 de septiembre 2019. Indic</w:t>
      </w:r>
      <w:r w:rsidR="0018489D" w:rsidRPr="00324553">
        <w:rPr>
          <w:rFonts w:ascii="Arial" w:hAnsi="Arial" w:cs="Arial"/>
          <w:bCs/>
        </w:rPr>
        <w:t>ó</w:t>
      </w:r>
      <w:r w:rsidR="007662F9" w:rsidRPr="00324553">
        <w:rPr>
          <w:rFonts w:ascii="Arial" w:hAnsi="Arial" w:cs="Arial"/>
          <w:bCs/>
        </w:rPr>
        <w:t xml:space="preserve"> la licenciada Rivas </w:t>
      </w:r>
      <w:r w:rsidR="005A5D04" w:rsidRPr="00324553">
        <w:rPr>
          <w:rFonts w:ascii="Arial" w:hAnsi="Arial" w:cs="Arial"/>
          <w:bCs/>
        </w:rPr>
        <w:t>que,</w:t>
      </w:r>
      <w:r w:rsidR="007662F9" w:rsidRPr="00324553">
        <w:rPr>
          <w:rFonts w:ascii="Arial" w:hAnsi="Arial" w:cs="Arial"/>
          <w:bCs/>
        </w:rPr>
        <w:t xml:space="preserve"> por la naturaleza y alcance de las tres reuniones de trabajo y la conmemoración del Día Marítimo Mundial</w:t>
      </w:r>
      <w:r w:rsidR="0018489D" w:rsidRPr="00324553">
        <w:rPr>
          <w:rFonts w:ascii="Arial" w:hAnsi="Arial" w:cs="Arial"/>
          <w:bCs/>
        </w:rPr>
        <w:t xml:space="preserve">, debe considerarse que los participantes tienen que ejercer puestos de dirección y decisión al interior de la institución, por lo que, únicamente podrían </w:t>
      </w:r>
      <w:r w:rsidR="008B67FA" w:rsidRPr="00324553">
        <w:rPr>
          <w:rFonts w:ascii="Arial" w:hAnsi="Arial" w:cs="Arial"/>
          <w:bCs/>
        </w:rPr>
        <w:t>participar miembros</w:t>
      </w:r>
      <w:r w:rsidR="0018489D" w:rsidRPr="00324553">
        <w:rPr>
          <w:rFonts w:ascii="Arial" w:hAnsi="Arial" w:cs="Arial"/>
          <w:bCs/>
        </w:rPr>
        <w:t xml:space="preserve"> del Consejo Directivo</w:t>
      </w:r>
      <w:r w:rsidR="008200FA" w:rsidRPr="00324553">
        <w:rPr>
          <w:rFonts w:ascii="Arial" w:hAnsi="Arial" w:cs="Arial"/>
          <w:bCs/>
        </w:rPr>
        <w:t xml:space="preserve"> o el Director Ejecutivo</w:t>
      </w:r>
      <w:r w:rsidR="0018489D" w:rsidRPr="00324553">
        <w:rPr>
          <w:rFonts w:ascii="Arial" w:hAnsi="Arial" w:cs="Arial"/>
          <w:bCs/>
        </w:rPr>
        <w:t>. Finalmente expresó que la participación en esta actividad no</w:t>
      </w:r>
      <w:r w:rsidR="007662F9" w:rsidRPr="00324553">
        <w:rPr>
          <w:rFonts w:ascii="Arial" w:hAnsi="Arial" w:cs="Arial"/>
          <w:bCs/>
        </w:rPr>
        <w:t xml:space="preserve"> tiene ningún auspicio por lo que, la participación de un representante de la AMP en dicho</w:t>
      </w:r>
      <w:r w:rsidR="008B67FA" w:rsidRPr="00324553">
        <w:rPr>
          <w:rFonts w:ascii="Arial" w:hAnsi="Arial" w:cs="Arial"/>
          <w:bCs/>
        </w:rPr>
        <w:t>s</w:t>
      </w:r>
      <w:r w:rsidR="007662F9" w:rsidRPr="00324553">
        <w:rPr>
          <w:rFonts w:ascii="Arial" w:hAnsi="Arial" w:cs="Arial"/>
          <w:bCs/>
        </w:rPr>
        <w:t xml:space="preserve"> evento</w:t>
      </w:r>
      <w:r w:rsidR="008B67FA" w:rsidRPr="00324553">
        <w:rPr>
          <w:rFonts w:ascii="Arial" w:hAnsi="Arial" w:cs="Arial"/>
          <w:bCs/>
        </w:rPr>
        <w:t>s</w:t>
      </w:r>
      <w:r w:rsidR="007662F9" w:rsidRPr="00324553">
        <w:rPr>
          <w:rFonts w:ascii="Arial" w:hAnsi="Arial" w:cs="Arial"/>
          <w:bCs/>
        </w:rPr>
        <w:t xml:space="preserve"> implicaría una inversión de TRES MIL QUINIENTOS NOVENTA DÓLARES DE LOS ESTADOS UNIDOS DE AMÉRICA (US$3,590.00), que comprende pago de boleto aéreo ida y vuelta, gastos de viaje, de terminal y viáticos por seis días. </w:t>
      </w:r>
      <w:r w:rsidRPr="00324553">
        <w:rPr>
          <w:rFonts w:ascii="Arial" w:hAnsi="Arial" w:cs="Arial"/>
          <w:b/>
        </w:rPr>
        <w:t>RESOLUCIÓN No. 16</w:t>
      </w:r>
      <w:r w:rsidR="00CD7B69" w:rsidRPr="00324553">
        <w:rPr>
          <w:rFonts w:ascii="Arial" w:hAnsi="Arial" w:cs="Arial"/>
          <w:b/>
        </w:rPr>
        <w:t>1</w:t>
      </w:r>
      <w:r w:rsidRPr="00324553">
        <w:rPr>
          <w:rFonts w:ascii="Arial" w:hAnsi="Arial" w:cs="Arial"/>
          <w:b/>
        </w:rPr>
        <w:t xml:space="preserve">/2019. </w:t>
      </w:r>
      <w:r w:rsidRPr="00324553">
        <w:rPr>
          <w:rFonts w:ascii="Arial" w:hAnsi="Arial" w:cs="Arial"/>
        </w:rPr>
        <w:t>Los señores Miembros de Consejo Directivo,</w:t>
      </w:r>
      <w:r w:rsidRPr="00324553">
        <w:rPr>
          <w:rFonts w:ascii="Arial" w:hAnsi="Arial" w:cs="Arial"/>
          <w:b/>
        </w:rPr>
        <w:t xml:space="preserve"> ACUERDAN POR UNANIMIDAD:</w:t>
      </w:r>
      <w:r w:rsidR="008B67FA" w:rsidRPr="00324553">
        <w:rPr>
          <w:rFonts w:ascii="Arial" w:hAnsi="Arial" w:cs="Arial"/>
          <w:b/>
        </w:rPr>
        <w:t xml:space="preserve"> a) </w:t>
      </w:r>
      <w:r w:rsidR="008B67FA" w:rsidRPr="00324553">
        <w:rPr>
          <w:rFonts w:ascii="Arial" w:hAnsi="Arial" w:cs="Arial"/>
        </w:rPr>
        <w:t xml:space="preserve">Autorizar misión oficial y designar al Director Ejecutivo Capitán de Navío Guillermo Jiménez Vásquez, para que participe en la </w:t>
      </w:r>
      <w:r w:rsidR="008B67FA" w:rsidRPr="00324553">
        <w:rPr>
          <w:rFonts w:ascii="Arial" w:hAnsi="Arial" w:cs="Arial"/>
          <w:bCs/>
        </w:rPr>
        <w:t xml:space="preserve">XXVI Reunión del Comité del Acuerdo Latinoamericano, la XI Reunión de los Administradores de Centros de Información, la VI Reunión de Grupos Técnicos de Trabajo, y en el evento paralelo de celebración del Dia Marítimo Mundial,  actividades que se realizarán del 15 al 20 de septiembre 2019, en la ciudad de Cartagena, República de Colombia, </w:t>
      </w:r>
      <w:r w:rsidR="008B67FA" w:rsidRPr="00324553">
        <w:rPr>
          <w:rFonts w:ascii="Arial" w:hAnsi="Arial" w:cs="Arial"/>
          <w:lang w:val="es-SV"/>
        </w:rPr>
        <w:t xml:space="preserve">debiendo </w:t>
      </w:r>
      <w:r w:rsidR="008B67FA" w:rsidRPr="00324553">
        <w:rPr>
          <w:rFonts w:ascii="Arial" w:hAnsi="Arial" w:cs="Arial"/>
        </w:rPr>
        <w:t>viajar un día antes del inicio de dicho evento y retornar al país al día siguiente de finalizada la misma</w:t>
      </w:r>
      <w:r w:rsidR="008B67FA" w:rsidRPr="00324553">
        <w:rPr>
          <w:rFonts w:ascii="Arial" w:hAnsi="Arial" w:cs="Arial"/>
          <w:lang w:val="es-MX"/>
        </w:rPr>
        <w:t xml:space="preserve">; </w:t>
      </w:r>
      <w:r w:rsidR="008B67FA" w:rsidRPr="00324553">
        <w:rPr>
          <w:rFonts w:ascii="Arial" w:hAnsi="Arial" w:cs="Arial"/>
          <w:b/>
          <w:bCs/>
          <w:lang w:val="es-MX"/>
        </w:rPr>
        <w:t>b)</w:t>
      </w:r>
      <w:r w:rsidR="008B67FA" w:rsidRPr="00324553">
        <w:rPr>
          <w:rFonts w:ascii="Arial" w:hAnsi="Arial" w:cs="Arial"/>
          <w:lang w:val="es-MX"/>
        </w:rPr>
        <w:t xml:space="preserve"> Autorizar los pagos que en concepto de </w:t>
      </w:r>
      <w:r w:rsidR="008B67FA" w:rsidRPr="00324553">
        <w:rPr>
          <w:rFonts w:ascii="Arial" w:hAnsi="Arial" w:cs="Arial"/>
          <w:bCs/>
        </w:rPr>
        <w:t>boleto aéreo ida y vuelta, gastos de viaje, de terminal y viáticos</w:t>
      </w:r>
      <w:r w:rsidR="008B67FA" w:rsidRPr="00324553">
        <w:rPr>
          <w:rFonts w:ascii="Arial" w:hAnsi="Arial" w:cs="Arial"/>
          <w:lang w:val="es-MX"/>
        </w:rPr>
        <w:t xml:space="preserve"> </w:t>
      </w:r>
      <w:r w:rsidR="008B67FA" w:rsidRPr="00324553">
        <w:rPr>
          <w:rFonts w:ascii="Arial" w:eastAsia="Calibri" w:hAnsi="Arial" w:cs="Arial"/>
        </w:rPr>
        <w:t xml:space="preserve">fueren aplicables de conformidad al Reglamento Interno de Viáticos y Gastos de Representación por misiones oficiales al interior y exterior del país, por un monto de TRES MIL QUINIENTOS NOVENTA DÓLARES DE LOS ESTADOS UNIDOS DE AMÉRICA (US$3,590.00); </w:t>
      </w:r>
      <w:r w:rsidR="008B67FA" w:rsidRPr="00324553">
        <w:rPr>
          <w:rFonts w:ascii="Arial" w:eastAsia="Calibri" w:hAnsi="Arial" w:cs="Arial"/>
          <w:b/>
          <w:bCs/>
        </w:rPr>
        <w:t>c)</w:t>
      </w:r>
      <w:r w:rsidR="008B67FA" w:rsidRPr="00324553">
        <w:rPr>
          <w:rFonts w:ascii="Arial" w:eastAsia="Calibri" w:hAnsi="Arial" w:cs="Arial"/>
          <w:b/>
        </w:rPr>
        <w:t xml:space="preserve"> </w:t>
      </w:r>
      <w:r w:rsidR="008B67FA" w:rsidRPr="00324553">
        <w:rPr>
          <w:rFonts w:ascii="Arial" w:eastAsia="Calibri" w:hAnsi="Arial" w:cs="Arial"/>
        </w:rPr>
        <w:t xml:space="preserve">Autorizar misión oficial y licencia con goce de sueldo al Director Ejecutivo </w:t>
      </w:r>
      <w:r w:rsidR="008B67FA" w:rsidRPr="00324553">
        <w:rPr>
          <w:rFonts w:ascii="Arial" w:hAnsi="Arial" w:cs="Arial"/>
        </w:rPr>
        <w:t xml:space="preserve">Capitán de Navío Guillermo Jiménez Vásquez, por el </w:t>
      </w:r>
      <w:r w:rsidR="008B67FA" w:rsidRPr="00324553">
        <w:rPr>
          <w:rFonts w:ascii="Arial" w:eastAsia="Calibri" w:hAnsi="Arial" w:cs="Arial"/>
        </w:rPr>
        <w:t xml:space="preserve">periodo comprendido </w:t>
      </w:r>
      <w:r w:rsidR="008B67FA" w:rsidRPr="00324553">
        <w:rPr>
          <w:rFonts w:ascii="Arial" w:eastAsia="Calibri" w:hAnsi="Arial" w:cs="Arial"/>
          <w:lang w:val="es-MX"/>
        </w:rPr>
        <w:t>del 14</w:t>
      </w:r>
      <w:r w:rsidR="008B67FA" w:rsidRPr="00324553">
        <w:rPr>
          <w:rFonts w:ascii="Arial" w:hAnsi="Arial" w:cs="Arial"/>
          <w:bCs/>
        </w:rPr>
        <w:t xml:space="preserve"> al 21 de septiembre de 2019</w:t>
      </w:r>
      <w:r w:rsidR="008B67FA" w:rsidRPr="00324553">
        <w:rPr>
          <w:rFonts w:ascii="Arial" w:eastAsia="Calibri" w:hAnsi="Arial" w:cs="Arial"/>
          <w:lang w:val="es-MX"/>
        </w:rPr>
        <w:t xml:space="preserve"> ambas fechas inclusive; </w:t>
      </w:r>
      <w:r w:rsidR="008B67FA" w:rsidRPr="00324553">
        <w:rPr>
          <w:rFonts w:ascii="Arial" w:eastAsia="Calibri" w:hAnsi="Arial" w:cs="Arial"/>
          <w:b/>
          <w:bCs/>
          <w:lang w:val="es-MX"/>
        </w:rPr>
        <w:t xml:space="preserve">d) </w:t>
      </w:r>
      <w:r w:rsidR="008B67FA" w:rsidRPr="00324553">
        <w:rPr>
          <w:rFonts w:ascii="Arial" w:eastAsia="Calibri" w:hAnsi="Arial" w:cs="Arial"/>
          <w:lang w:val="es-MX"/>
        </w:rPr>
        <w:t xml:space="preserve">Advertir al Director Ejecutivo </w:t>
      </w:r>
      <w:r w:rsidR="008B67FA" w:rsidRPr="00324553">
        <w:rPr>
          <w:rFonts w:ascii="Arial" w:hAnsi="Arial" w:cs="Arial"/>
        </w:rPr>
        <w:t>que en l</w:t>
      </w:r>
      <w:r w:rsidR="007833D0" w:rsidRPr="00324553">
        <w:rPr>
          <w:rFonts w:ascii="Arial" w:hAnsi="Arial" w:cs="Arial"/>
        </w:rPr>
        <w:t xml:space="preserve">a siguiente sesión de Consejo Directivo </w:t>
      </w:r>
      <w:r w:rsidR="008B67FA" w:rsidRPr="00324553">
        <w:rPr>
          <w:rFonts w:ascii="Arial" w:hAnsi="Arial" w:cs="Arial"/>
        </w:rPr>
        <w:t xml:space="preserve">posterior de haber retornado al país </w:t>
      </w:r>
      <w:r w:rsidR="007833D0" w:rsidRPr="00324553">
        <w:rPr>
          <w:rFonts w:ascii="Arial" w:hAnsi="Arial" w:cs="Arial"/>
        </w:rPr>
        <w:t xml:space="preserve"> </w:t>
      </w:r>
      <w:r w:rsidR="008B67FA" w:rsidRPr="00324553">
        <w:rPr>
          <w:rFonts w:ascii="Arial" w:hAnsi="Arial" w:cs="Arial"/>
        </w:rPr>
        <w:t xml:space="preserve">deberá presentar </w:t>
      </w:r>
      <w:r w:rsidR="007833D0" w:rsidRPr="00324553">
        <w:rPr>
          <w:rFonts w:ascii="Arial" w:hAnsi="Arial" w:cs="Arial"/>
        </w:rPr>
        <w:t>el informe correspondiente  del cual deberá entregar copia a</w:t>
      </w:r>
      <w:r w:rsidR="008B67FA" w:rsidRPr="00324553">
        <w:rPr>
          <w:rFonts w:ascii="Arial" w:hAnsi="Arial" w:cs="Arial"/>
        </w:rPr>
        <w:t xml:space="preserve">l área de </w:t>
      </w:r>
      <w:r w:rsidR="007833D0" w:rsidRPr="00324553">
        <w:rPr>
          <w:rFonts w:ascii="Arial" w:hAnsi="Arial" w:cs="Arial"/>
        </w:rPr>
        <w:t>R</w:t>
      </w:r>
      <w:r w:rsidR="008B67FA" w:rsidRPr="00324553">
        <w:rPr>
          <w:rFonts w:ascii="Arial" w:hAnsi="Arial" w:cs="Arial"/>
        </w:rPr>
        <w:t>ecursos Humanos</w:t>
      </w:r>
      <w:r w:rsidR="007833D0" w:rsidRPr="00324553">
        <w:rPr>
          <w:rFonts w:ascii="Arial" w:hAnsi="Arial" w:cs="Arial"/>
        </w:rPr>
        <w:t xml:space="preserve">. </w:t>
      </w:r>
      <w:r w:rsidR="00976BA9" w:rsidRPr="00324553">
        <w:rPr>
          <w:rFonts w:ascii="Arial" w:hAnsi="Arial" w:cs="Arial"/>
          <w:b/>
        </w:rPr>
        <w:t xml:space="preserve">3. XXVI REUNIÓN ORDINARIA DE LA RED OPERATIVA DE COOPERACIÓN REGIONAL DE AUTORIDADES MARITIMAS DE CENTROAMERICA Y REPUBLICA DOMINICANA (ROCRAM-CA). </w:t>
      </w:r>
      <w:r w:rsidR="007833D0" w:rsidRPr="00324553">
        <w:rPr>
          <w:rFonts w:ascii="Arial" w:hAnsi="Arial" w:cs="Arial"/>
          <w:bCs/>
        </w:rPr>
        <w:t xml:space="preserve">La licenciada Flor de María Rivas Sánchez, jefa en funciones del área de Recursos Humanos informó que se ha recibido </w:t>
      </w:r>
      <w:r w:rsidR="004338ED" w:rsidRPr="00324553">
        <w:rPr>
          <w:rFonts w:ascii="Arial" w:hAnsi="Arial" w:cs="Arial"/>
          <w:bCs/>
        </w:rPr>
        <w:t>convocatoria de parte del señor Samuel Ferreira de Souza, presidente pro tempore, de la Red Operativa de Cooperación Regional de Autoridades Marítimas de Centroamérica y República Dominicana, (ROCRAM-CA), para participar en la XXVI Reunión Ordinaria de la citada Red, a celebrarse en la sede de la Organización Marítima Internacional en Londres, Inglaterra, durante el periodo del 25 al 29 de noviembre de 2019. Dicha actividad coincide con el XXXI Periodo de Sesiones de la Asamblea General de la Organización Marítima Internacional y sus principales objetivos son compartir temas de interés con la ROCRAM-CA y la actualización de temas sobre los Convenios Internacionales de parte de expertos de la OMI.</w:t>
      </w:r>
      <w:r w:rsidR="00F25A05" w:rsidRPr="00324553">
        <w:rPr>
          <w:rFonts w:ascii="Arial" w:hAnsi="Arial" w:cs="Arial"/>
          <w:bCs/>
        </w:rPr>
        <w:t xml:space="preserve"> </w:t>
      </w:r>
      <w:r w:rsidR="007833D0" w:rsidRPr="00324553">
        <w:rPr>
          <w:rFonts w:ascii="Arial" w:hAnsi="Arial" w:cs="Arial"/>
          <w:bCs/>
        </w:rPr>
        <w:t>Indicó la licenciada Rivas que</w:t>
      </w:r>
      <w:r w:rsidR="00F25A05" w:rsidRPr="00324553">
        <w:rPr>
          <w:rFonts w:ascii="Arial" w:hAnsi="Arial" w:cs="Arial"/>
          <w:bCs/>
        </w:rPr>
        <w:t xml:space="preserve"> la convocatoria se hace de forma directa al Director Ejecutivo de la </w:t>
      </w:r>
      <w:r w:rsidR="00507216" w:rsidRPr="00324553">
        <w:rPr>
          <w:rFonts w:ascii="Arial" w:hAnsi="Arial" w:cs="Arial"/>
          <w:bCs/>
        </w:rPr>
        <w:t>AMP y</w:t>
      </w:r>
      <w:r w:rsidR="00F25A05" w:rsidRPr="00324553">
        <w:rPr>
          <w:rFonts w:ascii="Arial" w:hAnsi="Arial" w:cs="Arial"/>
          <w:bCs/>
        </w:rPr>
        <w:t xml:space="preserve"> que con la finalidad de promover la participación la Comisión Centroamericana de Transporte Marítimo (COCATRAM), pone a disposición del jefe de delegación un aporte en efectivo para boleto aéreo o alojamiento que entregará en la sede de la reunión por la cantidad de UN MIL QUINIENTOS DÓLARES DE LOS ESTADOS UNIDOS DE AMÉRICA (US$1,500.00). Expresó la licenciada Rivas que la participación de un representante de la AMP en dicha actividad </w:t>
      </w:r>
      <w:r w:rsidR="007833D0" w:rsidRPr="00324553">
        <w:rPr>
          <w:rFonts w:ascii="Arial" w:hAnsi="Arial" w:cs="Arial"/>
          <w:bCs/>
        </w:rPr>
        <w:t xml:space="preserve">implicaría una inversión de </w:t>
      </w:r>
      <w:r w:rsidR="00F25A05" w:rsidRPr="00324553">
        <w:rPr>
          <w:rFonts w:ascii="Arial" w:hAnsi="Arial" w:cs="Arial"/>
          <w:bCs/>
        </w:rPr>
        <w:t xml:space="preserve">CINCO MIL TRESCIENTOS VEINTE </w:t>
      </w:r>
      <w:r w:rsidR="007833D0" w:rsidRPr="00324553">
        <w:rPr>
          <w:rFonts w:ascii="Arial" w:hAnsi="Arial" w:cs="Arial"/>
          <w:bCs/>
        </w:rPr>
        <w:t>DÓLARES DE LOS ESTADOS UNIDOS DE AMÉRICA (US$</w:t>
      </w:r>
      <w:r w:rsidR="00F25A05" w:rsidRPr="00324553">
        <w:rPr>
          <w:rFonts w:ascii="Arial" w:hAnsi="Arial" w:cs="Arial"/>
          <w:bCs/>
        </w:rPr>
        <w:t xml:space="preserve"> 5</w:t>
      </w:r>
      <w:r w:rsidR="007833D0" w:rsidRPr="00324553">
        <w:rPr>
          <w:rFonts w:ascii="Arial" w:hAnsi="Arial" w:cs="Arial"/>
          <w:bCs/>
        </w:rPr>
        <w:t>,</w:t>
      </w:r>
      <w:r w:rsidR="00F25A05" w:rsidRPr="00324553">
        <w:rPr>
          <w:rFonts w:ascii="Arial" w:hAnsi="Arial" w:cs="Arial"/>
          <w:bCs/>
        </w:rPr>
        <w:t>320.00</w:t>
      </w:r>
      <w:r w:rsidR="007833D0" w:rsidRPr="00324553">
        <w:rPr>
          <w:rFonts w:ascii="Arial" w:hAnsi="Arial" w:cs="Arial"/>
          <w:bCs/>
        </w:rPr>
        <w:t xml:space="preserve">), que comprende pago de boleto aéreo ida y vuelta, gastos de viaje, de terminal y viáticos por </w:t>
      </w:r>
      <w:r w:rsidR="00F25A05" w:rsidRPr="00324553">
        <w:rPr>
          <w:rFonts w:ascii="Arial" w:hAnsi="Arial" w:cs="Arial"/>
          <w:bCs/>
        </w:rPr>
        <w:t>cinco</w:t>
      </w:r>
      <w:r w:rsidR="007833D0" w:rsidRPr="00324553">
        <w:rPr>
          <w:rFonts w:ascii="Arial" w:hAnsi="Arial" w:cs="Arial"/>
          <w:bCs/>
        </w:rPr>
        <w:t xml:space="preserve"> días</w:t>
      </w:r>
      <w:r w:rsidR="00F25A05" w:rsidRPr="00324553">
        <w:rPr>
          <w:rFonts w:ascii="Arial" w:hAnsi="Arial" w:cs="Arial"/>
          <w:bCs/>
        </w:rPr>
        <w:t>, lo cual considerando el auspicio propuesto por COCATRAM se reduce a la cantidad de TRES MIL OCHOCIENTOS VEINTE DÓLARES DE LOS ESTADOS UNIDOS DE AMÉRICA (US$ 3,820.00).</w:t>
      </w:r>
      <w:r w:rsidR="007833D0" w:rsidRPr="00324553">
        <w:rPr>
          <w:rFonts w:ascii="Arial" w:hAnsi="Arial" w:cs="Arial"/>
          <w:bCs/>
        </w:rPr>
        <w:t xml:space="preserve"> </w:t>
      </w:r>
      <w:r w:rsidR="007833D0" w:rsidRPr="00324553">
        <w:rPr>
          <w:rFonts w:ascii="Arial" w:hAnsi="Arial" w:cs="Arial"/>
          <w:b/>
        </w:rPr>
        <w:t>RESOLUCIÓN No. 16</w:t>
      </w:r>
      <w:r w:rsidR="00CD7B69" w:rsidRPr="00324553">
        <w:rPr>
          <w:rFonts w:ascii="Arial" w:hAnsi="Arial" w:cs="Arial"/>
          <w:b/>
        </w:rPr>
        <w:t>2</w:t>
      </w:r>
      <w:r w:rsidR="007833D0" w:rsidRPr="00324553">
        <w:rPr>
          <w:rFonts w:ascii="Arial" w:hAnsi="Arial" w:cs="Arial"/>
          <w:b/>
        </w:rPr>
        <w:t xml:space="preserve">/2019. </w:t>
      </w:r>
      <w:r w:rsidR="007833D0" w:rsidRPr="00324553">
        <w:rPr>
          <w:rFonts w:ascii="Arial" w:hAnsi="Arial" w:cs="Arial"/>
        </w:rPr>
        <w:t>Los señores Miembros de Consejo Directivo,</w:t>
      </w:r>
      <w:r w:rsidR="007833D0" w:rsidRPr="00324553">
        <w:rPr>
          <w:rFonts w:ascii="Arial" w:hAnsi="Arial" w:cs="Arial"/>
          <w:b/>
        </w:rPr>
        <w:t xml:space="preserve"> ACUERDAN POR UNANIMIDAD: a) </w:t>
      </w:r>
      <w:r w:rsidR="007833D0" w:rsidRPr="00324553">
        <w:rPr>
          <w:rFonts w:ascii="Arial" w:hAnsi="Arial" w:cs="Arial"/>
        </w:rPr>
        <w:t>Autorizar misión oficial y designar al Director Ejecutivo Capitán de Navío Guillermo Jiménez Vásquez, para que participe en la</w:t>
      </w:r>
      <w:r w:rsidR="00507216" w:rsidRPr="00324553">
        <w:rPr>
          <w:rFonts w:ascii="Arial" w:hAnsi="Arial" w:cs="Arial"/>
          <w:bCs/>
        </w:rPr>
        <w:t xml:space="preserve"> XXVI Reunión Ordinaria de la Red Operativa de Cooperación Regional de Autoridades Marítimas de Centroamérica y República Dominicana, (ROCRAM-CA), a celebrarse en la sede de la Organización Marítima Internacional en Londres, Inglaterra, durante el periodo del 25 al 29 de noviembre de 2019, </w:t>
      </w:r>
      <w:r w:rsidR="007833D0" w:rsidRPr="00324553">
        <w:rPr>
          <w:rFonts w:ascii="Arial" w:hAnsi="Arial" w:cs="Arial"/>
          <w:lang w:val="es-SV"/>
        </w:rPr>
        <w:t xml:space="preserve">debiendo </w:t>
      </w:r>
      <w:r w:rsidR="007833D0" w:rsidRPr="00324553">
        <w:rPr>
          <w:rFonts w:ascii="Arial" w:hAnsi="Arial" w:cs="Arial"/>
        </w:rPr>
        <w:t>viajar un día antes del inicio de dicho evento y retornar al país al día siguiente de finalizada la misma</w:t>
      </w:r>
      <w:r w:rsidR="007833D0" w:rsidRPr="00324553">
        <w:rPr>
          <w:rFonts w:ascii="Arial" w:hAnsi="Arial" w:cs="Arial"/>
          <w:lang w:val="es-MX"/>
        </w:rPr>
        <w:t xml:space="preserve">; </w:t>
      </w:r>
      <w:r w:rsidR="007833D0" w:rsidRPr="00324553">
        <w:rPr>
          <w:rFonts w:ascii="Arial" w:hAnsi="Arial" w:cs="Arial"/>
          <w:b/>
          <w:bCs/>
          <w:lang w:val="es-MX"/>
        </w:rPr>
        <w:t>b)</w:t>
      </w:r>
      <w:r w:rsidR="007833D0" w:rsidRPr="00324553">
        <w:rPr>
          <w:rFonts w:ascii="Arial" w:hAnsi="Arial" w:cs="Arial"/>
          <w:lang w:val="es-MX"/>
        </w:rPr>
        <w:t xml:space="preserve"> Autorizar los pagos que en concepto de </w:t>
      </w:r>
      <w:r w:rsidR="007833D0" w:rsidRPr="00324553">
        <w:rPr>
          <w:rFonts w:ascii="Arial" w:hAnsi="Arial" w:cs="Arial"/>
          <w:bCs/>
        </w:rPr>
        <w:t>boleto aéreo ida y vuelta, gastos de viaje, de terminal y viáticos</w:t>
      </w:r>
      <w:r w:rsidR="007833D0" w:rsidRPr="00324553">
        <w:rPr>
          <w:rFonts w:ascii="Arial" w:hAnsi="Arial" w:cs="Arial"/>
          <w:lang w:val="es-MX"/>
        </w:rPr>
        <w:t xml:space="preserve"> </w:t>
      </w:r>
      <w:r w:rsidR="007833D0" w:rsidRPr="00324553">
        <w:rPr>
          <w:rFonts w:ascii="Arial" w:eastAsia="Calibri" w:hAnsi="Arial" w:cs="Arial"/>
        </w:rPr>
        <w:t xml:space="preserve">fueren aplicables de conformidad al Reglamento Interno de Viáticos y Gastos de Representación por misiones oficiales al interior y exterior del país, por un monto de TRES MIL </w:t>
      </w:r>
      <w:r w:rsidR="00CD7B69" w:rsidRPr="00324553">
        <w:rPr>
          <w:rFonts w:ascii="Arial" w:eastAsia="Calibri" w:hAnsi="Arial" w:cs="Arial"/>
        </w:rPr>
        <w:t>OCHOCIENTOS VEINTE DÓLA</w:t>
      </w:r>
      <w:r w:rsidR="007833D0" w:rsidRPr="00324553">
        <w:rPr>
          <w:rFonts w:ascii="Arial" w:eastAsia="Calibri" w:hAnsi="Arial" w:cs="Arial"/>
        </w:rPr>
        <w:t>RES DE LOS ESTADOS UNIDOS DE AMÉRICA (US$3,</w:t>
      </w:r>
      <w:r w:rsidR="00CD7B69" w:rsidRPr="00324553">
        <w:rPr>
          <w:rFonts w:ascii="Arial" w:eastAsia="Calibri" w:hAnsi="Arial" w:cs="Arial"/>
        </w:rPr>
        <w:t>820</w:t>
      </w:r>
      <w:r w:rsidR="007833D0" w:rsidRPr="00324553">
        <w:rPr>
          <w:rFonts w:ascii="Arial" w:eastAsia="Calibri" w:hAnsi="Arial" w:cs="Arial"/>
        </w:rPr>
        <w:t>.00)</w:t>
      </w:r>
      <w:r w:rsidR="00507216" w:rsidRPr="00324553">
        <w:rPr>
          <w:rFonts w:ascii="Arial" w:eastAsia="Calibri" w:hAnsi="Arial" w:cs="Arial"/>
        </w:rPr>
        <w:t>, cantidad que será complementada con el auspicio de UN MIL QUINIENTOS DÓLARES DE LOS ESTADOS UNIDOS DE AMÉRICA (US$1,500.00), que serán entregados en efectivo en la sede del evento por parte de COCATRAM</w:t>
      </w:r>
      <w:r w:rsidR="007833D0" w:rsidRPr="00324553">
        <w:rPr>
          <w:rFonts w:ascii="Arial" w:eastAsia="Calibri" w:hAnsi="Arial" w:cs="Arial"/>
        </w:rPr>
        <w:t xml:space="preserve">; c) Autorizar misión oficial y licencia con goce de sueldo al Director Ejecutivo </w:t>
      </w:r>
      <w:r w:rsidR="007833D0" w:rsidRPr="00324553">
        <w:rPr>
          <w:rFonts w:ascii="Arial" w:hAnsi="Arial" w:cs="Arial"/>
        </w:rPr>
        <w:t xml:space="preserve">Capitán de Navío Guillermo Jiménez Vásquez, por el </w:t>
      </w:r>
      <w:r w:rsidR="007833D0" w:rsidRPr="00324553">
        <w:rPr>
          <w:rFonts w:ascii="Arial" w:eastAsia="Calibri" w:hAnsi="Arial" w:cs="Arial"/>
        </w:rPr>
        <w:t xml:space="preserve">periodo comprendido </w:t>
      </w:r>
      <w:r w:rsidR="007833D0" w:rsidRPr="00324553">
        <w:rPr>
          <w:rFonts w:ascii="Arial" w:eastAsia="Calibri" w:hAnsi="Arial" w:cs="Arial"/>
          <w:lang w:val="es-MX"/>
        </w:rPr>
        <w:t xml:space="preserve">del </w:t>
      </w:r>
      <w:r w:rsidR="00507216" w:rsidRPr="00324553">
        <w:rPr>
          <w:rFonts w:ascii="Arial" w:eastAsia="Calibri" w:hAnsi="Arial" w:cs="Arial"/>
          <w:lang w:val="es-MX"/>
        </w:rPr>
        <w:t>2</w:t>
      </w:r>
      <w:r w:rsidR="007833D0" w:rsidRPr="00324553">
        <w:rPr>
          <w:rFonts w:ascii="Arial" w:eastAsia="Calibri" w:hAnsi="Arial" w:cs="Arial"/>
          <w:lang w:val="es-MX"/>
        </w:rPr>
        <w:t>4</w:t>
      </w:r>
      <w:r w:rsidR="007833D0" w:rsidRPr="00324553">
        <w:rPr>
          <w:rFonts w:ascii="Arial" w:hAnsi="Arial" w:cs="Arial"/>
          <w:bCs/>
        </w:rPr>
        <w:t xml:space="preserve"> al </w:t>
      </w:r>
      <w:r w:rsidR="00507216" w:rsidRPr="00324553">
        <w:rPr>
          <w:rFonts w:ascii="Arial" w:hAnsi="Arial" w:cs="Arial"/>
          <w:bCs/>
        </w:rPr>
        <w:t>30</w:t>
      </w:r>
      <w:r w:rsidR="007833D0" w:rsidRPr="00324553">
        <w:rPr>
          <w:rFonts w:ascii="Arial" w:hAnsi="Arial" w:cs="Arial"/>
          <w:bCs/>
        </w:rPr>
        <w:t xml:space="preserve"> de </w:t>
      </w:r>
      <w:r w:rsidR="00507216" w:rsidRPr="00324553">
        <w:rPr>
          <w:rFonts w:ascii="Arial" w:hAnsi="Arial" w:cs="Arial"/>
          <w:bCs/>
        </w:rPr>
        <w:t>noviembre</w:t>
      </w:r>
      <w:r w:rsidR="007833D0" w:rsidRPr="00324553">
        <w:rPr>
          <w:rFonts w:ascii="Arial" w:hAnsi="Arial" w:cs="Arial"/>
          <w:bCs/>
        </w:rPr>
        <w:t xml:space="preserve"> de 2019</w:t>
      </w:r>
      <w:r w:rsidR="007833D0" w:rsidRPr="00324553">
        <w:rPr>
          <w:rFonts w:ascii="Arial" w:eastAsia="Calibri" w:hAnsi="Arial" w:cs="Arial"/>
          <w:lang w:val="es-MX"/>
        </w:rPr>
        <w:t xml:space="preserve"> ambas fechas inclusive; </w:t>
      </w:r>
      <w:r w:rsidR="007833D0" w:rsidRPr="00324553">
        <w:rPr>
          <w:rFonts w:ascii="Arial" w:eastAsia="Calibri" w:hAnsi="Arial" w:cs="Arial"/>
          <w:b/>
          <w:bCs/>
          <w:lang w:val="es-MX"/>
        </w:rPr>
        <w:t xml:space="preserve">d) </w:t>
      </w:r>
      <w:r w:rsidR="007833D0" w:rsidRPr="00324553">
        <w:rPr>
          <w:rFonts w:ascii="Arial" w:eastAsia="Calibri" w:hAnsi="Arial" w:cs="Arial"/>
          <w:lang w:val="es-MX"/>
        </w:rPr>
        <w:t xml:space="preserve">Advertir al Director Ejecutivo </w:t>
      </w:r>
      <w:r w:rsidR="007833D0" w:rsidRPr="00324553">
        <w:rPr>
          <w:rFonts w:ascii="Arial" w:hAnsi="Arial" w:cs="Arial"/>
        </w:rPr>
        <w:t xml:space="preserve">que en la siguiente sesión de Consejo Directivo posterior de haber retornado al país  deberá presentar el informe correspondiente  del cual deberá entregar copia al área de Recursos Humanos. </w:t>
      </w:r>
      <w:r w:rsidR="00976BA9" w:rsidRPr="00324553">
        <w:rPr>
          <w:rFonts w:ascii="Arial" w:eastAsia="Calibri" w:hAnsi="Arial" w:cs="Arial"/>
          <w:b/>
          <w:bCs/>
          <w:lang w:val="es-MX"/>
        </w:rPr>
        <w:t xml:space="preserve">INFORMES Y CORRESPONDENCIA. </w:t>
      </w:r>
      <w:bookmarkEnd w:id="0"/>
      <w:r w:rsidR="00976BA9" w:rsidRPr="00324553">
        <w:rPr>
          <w:rFonts w:ascii="Arial" w:eastAsia="Calibri" w:hAnsi="Arial" w:cs="Arial"/>
          <w:b/>
          <w:bCs/>
          <w:lang w:val="es-MX"/>
        </w:rPr>
        <w:t xml:space="preserve"> NOTA JUNTA DIRECTIVA SITRAMAP. </w:t>
      </w:r>
      <w:r w:rsidR="00507216" w:rsidRPr="00324553">
        <w:rPr>
          <w:rFonts w:ascii="Arial" w:eastAsia="Calibri" w:hAnsi="Arial" w:cs="Arial"/>
          <w:b/>
          <w:bCs/>
          <w:lang w:val="es-MX"/>
        </w:rPr>
        <w:t xml:space="preserve"> </w:t>
      </w:r>
      <w:r w:rsidR="00507216" w:rsidRPr="00324553">
        <w:rPr>
          <w:rFonts w:ascii="Arial" w:eastAsia="Calibri" w:hAnsi="Arial" w:cs="Arial"/>
          <w:lang w:val="es-MX"/>
        </w:rPr>
        <w:t>La Directora Presidenta en funciones</w:t>
      </w:r>
      <w:r w:rsidR="00507216" w:rsidRPr="00324553">
        <w:rPr>
          <w:rFonts w:ascii="Arial" w:eastAsia="Calibri" w:hAnsi="Arial" w:cs="Arial"/>
          <w:b/>
          <w:bCs/>
          <w:lang w:val="es-MX"/>
        </w:rPr>
        <w:t xml:space="preserve"> </w:t>
      </w:r>
      <w:r w:rsidR="00507216" w:rsidRPr="00324553">
        <w:rPr>
          <w:rFonts w:ascii="Arial" w:eastAsia="Calibri" w:hAnsi="Arial" w:cs="Arial"/>
          <w:lang w:val="es-MX"/>
        </w:rPr>
        <w:t>profesora Karla Eugenia Valencia Herrador</w:t>
      </w:r>
      <w:r w:rsidR="006D1F7B" w:rsidRPr="00324553">
        <w:rPr>
          <w:rFonts w:ascii="Arial" w:eastAsia="Calibri" w:hAnsi="Arial" w:cs="Arial"/>
          <w:lang w:val="es-MX"/>
        </w:rPr>
        <w:t xml:space="preserve"> </w:t>
      </w:r>
      <w:r w:rsidR="00FD154A" w:rsidRPr="00324553">
        <w:rPr>
          <w:rFonts w:ascii="Arial" w:eastAsia="Calibri" w:hAnsi="Arial" w:cs="Arial"/>
          <w:lang w:val="es-MX"/>
        </w:rPr>
        <w:t xml:space="preserve"> informó sobre el contenido de nota de fecha 23 de julio de 2019, suscrita por miembros directivos del Sindicato de Trabajadores y Trabajadoras de la Autoridad Marítima Portuaria (SITRAMAP), dirigida al Capitán de Navío Guillermo Jiménez Vásquez, mediante la cual agradecen la confianza de tomarles en cuenta en las diferentes actividades de la institución, reiteran su compromiso con la AMP y de brindar apoyo desde sus puestos actuales de trabajo  y aclaran que por unanimidad han acorado declinar de aceptar cualquier puesto de jefatura durante ejerzan funciones como directivos sindicales, debido a que de igual manera están comprometidos en la defensa de los derechos de los afiliados al sindicato sin que les motiven intereses de carácter personal. </w:t>
      </w:r>
      <w:r w:rsidR="00976BA9" w:rsidRPr="00324553">
        <w:rPr>
          <w:rFonts w:ascii="Arial" w:eastAsia="Calibri" w:hAnsi="Arial" w:cs="Arial"/>
          <w:lang w:val="es-MX"/>
        </w:rPr>
        <w:t xml:space="preserve">Los señores directores se dieron por enterados. </w:t>
      </w:r>
      <w:r w:rsidR="00AA1A43" w:rsidRPr="00324553">
        <w:rPr>
          <w:rFonts w:ascii="Arial" w:eastAsia="Calibri" w:hAnsi="Arial" w:cs="Arial"/>
        </w:rPr>
        <w:t>Habiendo desarrollado la agenda aprobada, se da por terminada la reunión a las</w:t>
      </w:r>
      <w:r w:rsidR="00912D15" w:rsidRPr="00324553">
        <w:rPr>
          <w:rFonts w:ascii="Arial" w:eastAsia="Calibri" w:hAnsi="Arial" w:cs="Arial"/>
        </w:rPr>
        <w:t xml:space="preserve"> </w:t>
      </w:r>
      <w:r w:rsidR="00C37FAB" w:rsidRPr="00324553">
        <w:rPr>
          <w:rFonts w:ascii="Arial" w:eastAsia="Calibri" w:hAnsi="Arial" w:cs="Arial"/>
        </w:rPr>
        <w:t>dieciocho</w:t>
      </w:r>
      <w:r w:rsidR="00B12C42" w:rsidRPr="00324553">
        <w:rPr>
          <w:rFonts w:ascii="Arial" w:eastAsia="Calibri" w:hAnsi="Arial" w:cs="Arial"/>
        </w:rPr>
        <w:t xml:space="preserve"> </w:t>
      </w:r>
      <w:r w:rsidR="000725EC" w:rsidRPr="00324553">
        <w:rPr>
          <w:rFonts w:ascii="Arial" w:eastAsia="Calibri" w:hAnsi="Arial" w:cs="Arial"/>
        </w:rPr>
        <w:t xml:space="preserve">horas </w:t>
      </w:r>
      <w:r w:rsidR="00AA1A43" w:rsidRPr="00324553">
        <w:rPr>
          <w:rFonts w:ascii="Arial" w:eastAsia="Calibri" w:hAnsi="Arial" w:cs="Arial"/>
        </w:rPr>
        <w:t>del día de su fecha.</w:t>
      </w:r>
    </w:p>
    <w:p w:rsidR="00912D15" w:rsidRPr="00324553" w:rsidRDefault="00A80F7D" w:rsidP="00912D15">
      <w:pPr>
        <w:tabs>
          <w:tab w:val="left" w:pos="3840"/>
        </w:tabs>
        <w:spacing w:line="288" w:lineRule="auto"/>
        <w:jc w:val="both"/>
        <w:rPr>
          <w:rFonts w:ascii="Arial" w:hAnsi="Arial" w:cs="Arial"/>
          <w:lang w:val="es-SV"/>
        </w:rPr>
      </w:pPr>
      <w:r w:rsidRPr="00324553">
        <w:rPr>
          <w:rFonts w:ascii="Arial" w:hAnsi="Arial" w:cs="Arial"/>
          <w:lang w:val="es-SV"/>
        </w:rPr>
        <w:tab/>
      </w:r>
    </w:p>
    <w:p w:rsidR="00912D15" w:rsidRPr="00324553" w:rsidRDefault="00912D15" w:rsidP="00912D15">
      <w:pPr>
        <w:tabs>
          <w:tab w:val="left" w:pos="3840"/>
        </w:tabs>
        <w:spacing w:line="288" w:lineRule="auto"/>
        <w:jc w:val="center"/>
        <w:rPr>
          <w:rFonts w:ascii="Arial" w:hAnsi="Arial" w:cs="Arial"/>
          <w:b/>
        </w:rPr>
      </w:pPr>
    </w:p>
    <w:p w:rsidR="00C37FAB" w:rsidRPr="00324553" w:rsidRDefault="00FE7206" w:rsidP="00C37FAB">
      <w:pPr>
        <w:tabs>
          <w:tab w:val="left" w:pos="3840"/>
        </w:tabs>
        <w:spacing w:line="288" w:lineRule="auto"/>
        <w:jc w:val="center"/>
        <w:rPr>
          <w:rFonts w:ascii="Arial" w:hAnsi="Arial" w:cs="Arial"/>
          <w:b/>
        </w:rPr>
      </w:pPr>
      <w:r w:rsidRPr="00324553">
        <w:rPr>
          <w:rFonts w:ascii="Arial" w:hAnsi="Arial" w:cs="Arial"/>
          <w:b/>
        </w:rPr>
        <w:t>Karla Eugenia Valencia Herrador</w:t>
      </w:r>
      <w:r w:rsidR="00912D15" w:rsidRPr="00324553">
        <w:rPr>
          <w:rFonts w:ascii="Arial" w:hAnsi="Arial" w:cs="Arial"/>
          <w:b/>
        </w:rPr>
        <w:tab/>
      </w:r>
      <w:r w:rsidR="00912D15" w:rsidRPr="00324553">
        <w:rPr>
          <w:rFonts w:ascii="Arial" w:hAnsi="Arial" w:cs="Arial"/>
          <w:b/>
        </w:rPr>
        <w:tab/>
      </w:r>
      <w:r w:rsidR="00C37FAB" w:rsidRPr="00324553">
        <w:rPr>
          <w:rFonts w:ascii="Arial" w:hAnsi="Arial" w:cs="Arial"/>
          <w:b/>
        </w:rPr>
        <w:t>Marco Tulio Orellana Vides</w:t>
      </w:r>
    </w:p>
    <w:p w:rsidR="00C37FAB" w:rsidRPr="00324553" w:rsidRDefault="00C37FAB" w:rsidP="00C37FAB">
      <w:pPr>
        <w:tabs>
          <w:tab w:val="left" w:pos="3840"/>
        </w:tabs>
        <w:spacing w:line="288" w:lineRule="auto"/>
        <w:jc w:val="center"/>
        <w:rPr>
          <w:rFonts w:ascii="Arial" w:hAnsi="Arial" w:cs="Arial"/>
          <w:b/>
        </w:rPr>
      </w:pPr>
    </w:p>
    <w:p w:rsidR="00C37FAB" w:rsidRPr="00324553" w:rsidRDefault="00C37FAB" w:rsidP="00C37FAB">
      <w:pPr>
        <w:tabs>
          <w:tab w:val="left" w:pos="3840"/>
        </w:tabs>
        <w:spacing w:line="288" w:lineRule="auto"/>
        <w:jc w:val="center"/>
        <w:rPr>
          <w:rFonts w:ascii="Arial" w:hAnsi="Arial" w:cs="Arial"/>
          <w:b/>
        </w:rPr>
      </w:pPr>
    </w:p>
    <w:p w:rsidR="002D7260" w:rsidRPr="00324553" w:rsidRDefault="00C37FAB" w:rsidP="00C37FAB">
      <w:pPr>
        <w:tabs>
          <w:tab w:val="left" w:pos="3840"/>
        </w:tabs>
        <w:spacing w:line="288" w:lineRule="auto"/>
        <w:jc w:val="center"/>
        <w:rPr>
          <w:rFonts w:ascii="Arial" w:hAnsi="Arial" w:cs="Arial"/>
          <w:lang w:val="es-SV"/>
        </w:rPr>
      </w:pPr>
      <w:r w:rsidRPr="00324553">
        <w:rPr>
          <w:rFonts w:ascii="Arial" w:hAnsi="Arial" w:cs="Arial"/>
          <w:b/>
        </w:rPr>
        <w:t xml:space="preserve">Roberto Aristides Castellón Murcia                </w:t>
      </w:r>
      <w:r w:rsidR="00FE7206" w:rsidRPr="00324553">
        <w:rPr>
          <w:rFonts w:ascii="Arial" w:hAnsi="Arial" w:cs="Arial"/>
          <w:b/>
        </w:rPr>
        <w:t>Christian Marcos Aguilar Durán</w:t>
      </w:r>
    </w:p>
    <w:p w:rsidR="002D7260" w:rsidRPr="00324553" w:rsidRDefault="002D7260" w:rsidP="00C37FAB">
      <w:pPr>
        <w:spacing w:line="288" w:lineRule="auto"/>
        <w:jc w:val="center"/>
        <w:rPr>
          <w:rFonts w:ascii="Arial" w:hAnsi="Arial" w:cs="Arial"/>
          <w:b/>
        </w:rPr>
      </w:pPr>
    </w:p>
    <w:p w:rsidR="00912D15" w:rsidRPr="00324553" w:rsidRDefault="00912D15" w:rsidP="00C37FAB">
      <w:pPr>
        <w:spacing w:line="288" w:lineRule="auto"/>
        <w:jc w:val="center"/>
        <w:rPr>
          <w:rFonts w:ascii="Arial" w:hAnsi="Arial" w:cs="Arial"/>
          <w:b/>
        </w:rPr>
      </w:pPr>
    </w:p>
    <w:p w:rsidR="004E2789" w:rsidRPr="00324553" w:rsidRDefault="00382A9E" w:rsidP="00C37FAB">
      <w:pPr>
        <w:spacing w:line="288" w:lineRule="auto"/>
        <w:ind w:firstLine="708"/>
        <w:jc w:val="center"/>
        <w:rPr>
          <w:rFonts w:ascii="Arial" w:hAnsi="Arial" w:cs="Arial"/>
          <w:b/>
          <w:lang w:val="es-MX"/>
        </w:rPr>
      </w:pPr>
      <w:r w:rsidRPr="00324553">
        <w:rPr>
          <w:rFonts w:ascii="Arial" w:hAnsi="Arial" w:cs="Arial"/>
          <w:b/>
          <w:lang w:val="es-MX"/>
        </w:rPr>
        <w:t>Tatiana Elizabeth Zaldívar de Baires</w:t>
      </w:r>
      <w:r w:rsidR="00912D15" w:rsidRPr="00324553">
        <w:rPr>
          <w:rFonts w:ascii="Arial" w:hAnsi="Arial" w:cs="Arial"/>
          <w:b/>
          <w:lang w:val="es-MX"/>
        </w:rPr>
        <w:t xml:space="preserve">         </w:t>
      </w:r>
    </w:p>
    <w:p w:rsidR="004E2789" w:rsidRPr="00324553" w:rsidRDefault="004E2789" w:rsidP="00C37FAB">
      <w:pPr>
        <w:tabs>
          <w:tab w:val="left" w:pos="2595"/>
        </w:tabs>
        <w:jc w:val="center"/>
        <w:rPr>
          <w:rFonts w:ascii="Arial" w:hAnsi="Arial" w:cs="Arial"/>
          <w:lang w:val="es-MX"/>
        </w:rPr>
      </w:pPr>
    </w:p>
    <w:p w:rsidR="004E2789" w:rsidRPr="00324553" w:rsidRDefault="004E2789" w:rsidP="004E2789">
      <w:pPr>
        <w:tabs>
          <w:tab w:val="left" w:pos="2595"/>
        </w:tabs>
        <w:rPr>
          <w:rFonts w:ascii="Arial" w:hAnsi="Arial" w:cs="Arial"/>
          <w:lang w:val="es-MX"/>
        </w:rPr>
      </w:pPr>
    </w:p>
    <w:p w:rsidR="004E2789" w:rsidRPr="00324553" w:rsidRDefault="004E2789" w:rsidP="004E2789">
      <w:pPr>
        <w:tabs>
          <w:tab w:val="left" w:pos="2595"/>
        </w:tabs>
        <w:rPr>
          <w:rFonts w:ascii="Arial" w:hAnsi="Arial" w:cs="Arial"/>
          <w:lang w:val="es-MX"/>
        </w:rPr>
      </w:pPr>
    </w:p>
    <w:p w:rsidR="004E2789" w:rsidRPr="00324553" w:rsidRDefault="004E2789" w:rsidP="004E2789">
      <w:pPr>
        <w:tabs>
          <w:tab w:val="left" w:pos="2595"/>
        </w:tabs>
        <w:rPr>
          <w:rFonts w:ascii="Arial" w:hAnsi="Arial" w:cs="Arial"/>
          <w:lang w:val="es-MX"/>
        </w:rPr>
      </w:pPr>
    </w:p>
    <w:p w:rsidR="004E2789" w:rsidRPr="00324553" w:rsidRDefault="004E2789" w:rsidP="004E2789">
      <w:pPr>
        <w:tabs>
          <w:tab w:val="left" w:pos="2595"/>
        </w:tabs>
        <w:rPr>
          <w:rFonts w:ascii="Arial" w:hAnsi="Arial" w:cs="Arial"/>
          <w:lang w:val="es-MX"/>
        </w:rPr>
      </w:pPr>
    </w:p>
    <w:p w:rsidR="004E2789" w:rsidRPr="00324553" w:rsidRDefault="004E2789" w:rsidP="004E2789">
      <w:pPr>
        <w:tabs>
          <w:tab w:val="left" w:pos="2595"/>
        </w:tabs>
        <w:rPr>
          <w:rFonts w:ascii="Arial" w:hAnsi="Arial" w:cs="Arial"/>
          <w:lang w:val="es-MX"/>
        </w:rPr>
      </w:pPr>
    </w:p>
    <w:p w:rsidR="004E2789" w:rsidRPr="00324553" w:rsidRDefault="004E2789" w:rsidP="004E2789">
      <w:pPr>
        <w:tabs>
          <w:tab w:val="left" w:pos="2595"/>
        </w:tabs>
        <w:rPr>
          <w:rFonts w:ascii="Arial" w:hAnsi="Arial" w:cs="Arial"/>
          <w:lang w:val="es-MX"/>
        </w:rPr>
      </w:pPr>
    </w:p>
    <w:p w:rsidR="004E2789" w:rsidRPr="00324553" w:rsidRDefault="004E2789" w:rsidP="004E2789">
      <w:pPr>
        <w:tabs>
          <w:tab w:val="left" w:pos="2595"/>
        </w:tabs>
        <w:rPr>
          <w:rFonts w:ascii="Arial" w:hAnsi="Arial" w:cs="Arial"/>
          <w:lang w:val="es-MX"/>
        </w:rPr>
      </w:pPr>
    </w:p>
    <w:sectPr w:rsidR="004E2789" w:rsidRPr="00324553" w:rsidSect="004E2789">
      <w:footerReference w:type="default" r:id="rId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5A2" w:rsidRDefault="000325A2" w:rsidP="00BF4B09">
      <w:pPr>
        <w:spacing w:after="0" w:line="240" w:lineRule="auto"/>
      </w:pPr>
      <w:r>
        <w:separator/>
      </w:r>
    </w:p>
  </w:endnote>
  <w:endnote w:type="continuationSeparator" w:id="0">
    <w:p w:rsidR="000325A2" w:rsidRDefault="000325A2"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rsidR="00681B87" w:rsidRDefault="00681B87">
        <w:pPr>
          <w:pStyle w:val="Piedepgina"/>
          <w:jc w:val="right"/>
        </w:pPr>
        <w:r>
          <w:fldChar w:fldCharType="begin"/>
        </w:r>
        <w:r>
          <w:instrText>PAGE   \* MERGEFORMAT</w:instrText>
        </w:r>
        <w:r>
          <w:fldChar w:fldCharType="separate"/>
        </w:r>
        <w:r w:rsidR="00634F23">
          <w:rPr>
            <w:noProof/>
          </w:rPr>
          <w:t>4</w:t>
        </w:r>
        <w:r>
          <w:fldChar w:fldCharType="end"/>
        </w:r>
      </w:p>
    </w:sdtContent>
  </w:sdt>
  <w:p w:rsidR="00681B87" w:rsidRDefault="00681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5A2" w:rsidRDefault="000325A2" w:rsidP="00BF4B09">
      <w:pPr>
        <w:spacing w:after="0" w:line="240" w:lineRule="auto"/>
      </w:pPr>
      <w:r>
        <w:separator/>
      </w:r>
    </w:p>
  </w:footnote>
  <w:footnote w:type="continuationSeparator" w:id="0">
    <w:p w:rsidR="000325A2" w:rsidRDefault="000325A2" w:rsidP="00BF4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794F"/>
    <w:multiLevelType w:val="hybridMultilevel"/>
    <w:tmpl w:val="E368BD36"/>
    <w:lvl w:ilvl="0" w:tplc="5E28B2F8">
      <w:start w:val="1"/>
      <w:numFmt w:val="decimal"/>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5353EC5"/>
    <w:multiLevelType w:val="hybridMultilevel"/>
    <w:tmpl w:val="9CBC4C24"/>
    <w:lvl w:ilvl="0" w:tplc="7F20810A">
      <w:start w:val="1"/>
      <w:numFmt w:val="upperRoman"/>
      <w:lvlText w:val="%1."/>
      <w:lvlJc w:val="righ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7B6BB0"/>
    <w:multiLevelType w:val="hybridMultilevel"/>
    <w:tmpl w:val="30C44DE8"/>
    <w:lvl w:ilvl="0" w:tplc="1A384AF2">
      <w:start w:val="1"/>
      <w:numFmt w:val="lowerLetter"/>
      <w:lvlText w:val="%1."/>
      <w:lvlJc w:val="left"/>
      <w:pPr>
        <w:ind w:left="1080" w:hanging="360"/>
      </w:pPr>
      <w:rPr>
        <w:rFonts w:hint="default"/>
        <w:b/>
        <w:bC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SV"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052E"/>
    <w:rsid w:val="000005DC"/>
    <w:rsid w:val="00001FFB"/>
    <w:rsid w:val="000025C4"/>
    <w:rsid w:val="0000520A"/>
    <w:rsid w:val="000056C5"/>
    <w:rsid w:val="00007EC5"/>
    <w:rsid w:val="0001064B"/>
    <w:rsid w:val="00011400"/>
    <w:rsid w:val="0001176A"/>
    <w:rsid w:val="00012A74"/>
    <w:rsid w:val="00012FBE"/>
    <w:rsid w:val="000135D4"/>
    <w:rsid w:val="00013C3E"/>
    <w:rsid w:val="00013E9D"/>
    <w:rsid w:val="00014069"/>
    <w:rsid w:val="00015899"/>
    <w:rsid w:val="00020BE3"/>
    <w:rsid w:val="00023E13"/>
    <w:rsid w:val="00025D07"/>
    <w:rsid w:val="00027331"/>
    <w:rsid w:val="00027AC1"/>
    <w:rsid w:val="00030518"/>
    <w:rsid w:val="00031411"/>
    <w:rsid w:val="000325A2"/>
    <w:rsid w:val="00032BA9"/>
    <w:rsid w:val="0003631C"/>
    <w:rsid w:val="000365CA"/>
    <w:rsid w:val="000366A1"/>
    <w:rsid w:val="00036838"/>
    <w:rsid w:val="00036A4E"/>
    <w:rsid w:val="0003731C"/>
    <w:rsid w:val="0004014F"/>
    <w:rsid w:val="00040212"/>
    <w:rsid w:val="00040311"/>
    <w:rsid w:val="00041547"/>
    <w:rsid w:val="00044143"/>
    <w:rsid w:val="00046240"/>
    <w:rsid w:val="00046D49"/>
    <w:rsid w:val="00046D84"/>
    <w:rsid w:val="00051730"/>
    <w:rsid w:val="00053AC3"/>
    <w:rsid w:val="00053F65"/>
    <w:rsid w:val="000616BF"/>
    <w:rsid w:val="000618A9"/>
    <w:rsid w:val="00063BED"/>
    <w:rsid w:val="00066AB1"/>
    <w:rsid w:val="00066EED"/>
    <w:rsid w:val="00067642"/>
    <w:rsid w:val="000701BE"/>
    <w:rsid w:val="000725EC"/>
    <w:rsid w:val="0007294C"/>
    <w:rsid w:val="00072D3E"/>
    <w:rsid w:val="00076038"/>
    <w:rsid w:val="00077467"/>
    <w:rsid w:val="000800C1"/>
    <w:rsid w:val="00080181"/>
    <w:rsid w:val="00083815"/>
    <w:rsid w:val="00085C12"/>
    <w:rsid w:val="000860F0"/>
    <w:rsid w:val="00086B71"/>
    <w:rsid w:val="00087E72"/>
    <w:rsid w:val="00090028"/>
    <w:rsid w:val="0009051C"/>
    <w:rsid w:val="00091592"/>
    <w:rsid w:val="00094218"/>
    <w:rsid w:val="000A134A"/>
    <w:rsid w:val="000A2D83"/>
    <w:rsid w:val="000A5D98"/>
    <w:rsid w:val="000A6103"/>
    <w:rsid w:val="000B084B"/>
    <w:rsid w:val="000B146C"/>
    <w:rsid w:val="000B17D7"/>
    <w:rsid w:val="000B1E00"/>
    <w:rsid w:val="000B799B"/>
    <w:rsid w:val="000B7FEF"/>
    <w:rsid w:val="000C1BA5"/>
    <w:rsid w:val="000C1DF0"/>
    <w:rsid w:val="000C2A69"/>
    <w:rsid w:val="000C33B7"/>
    <w:rsid w:val="000C3D7B"/>
    <w:rsid w:val="000C4EDD"/>
    <w:rsid w:val="000C52D8"/>
    <w:rsid w:val="000C6581"/>
    <w:rsid w:val="000D14C8"/>
    <w:rsid w:val="000D26D7"/>
    <w:rsid w:val="000D2C78"/>
    <w:rsid w:val="000D4C6D"/>
    <w:rsid w:val="000D5E34"/>
    <w:rsid w:val="000D79F6"/>
    <w:rsid w:val="000E2A8F"/>
    <w:rsid w:val="000E2C29"/>
    <w:rsid w:val="000E4C3B"/>
    <w:rsid w:val="000E59EB"/>
    <w:rsid w:val="000E62F5"/>
    <w:rsid w:val="000E6443"/>
    <w:rsid w:val="000E645B"/>
    <w:rsid w:val="000E6B7E"/>
    <w:rsid w:val="000E7CAA"/>
    <w:rsid w:val="000E7DD9"/>
    <w:rsid w:val="000F2560"/>
    <w:rsid w:val="000F561B"/>
    <w:rsid w:val="000F5C13"/>
    <w:rsid w:val="000F5DFB"/>
    <w:rsid w:val="000F76D0"/>
    <w:rsid w:val="00100DC4"/>
    <w:rsid w:val="00100F1C"/>
    <w:rsid w:val="00100F80"/>
    <w:rsid w:val="00102522"/>
    <w:rsid w:val="001047EA"/>
    <w:rsid w:val="00104E6A"/>
    <w:rsid w:val="0010509C"/>
    <w:rsid w:val="00105D9B"/>
    <w:rsid w:val="00107640"/>
    <w:rsid w:val="00107B77"/>
    <w:rsid w:val="00110D43"/>
    <w:rsid w:val="001124CB"/>
    <w:rsid w:val="0011262A"/>
    <w:rsid w:val="001137D3"/>
    <w:rsid w:val="00114D04"/>
    <w:rsid w:val="0011540F"/>
    <w:rsid w:val="0011564C"/>
    <w:rsid w:val="00116319"/>
    <w:rsid w:val="00120088"/>
    <w:rsid w:val="001213AD"/>
    <w:rsid w:val="001225C7"/>
    <w:rsid w:val="00123930"/>
    <w:rsid w:val="0012412B"/>
    <w:rsid w:val="00125399"/>
    <w:rsid w:val="00125753"/>
    <w:rsid w:val="00125859"/>
    <w:rsid w:val="00125EC6"/>
    <w:rsid w:val="00126190"/>
    <w:rsid w:val="001261DE"/>
    <w:rsid w:val="00126436"/>
    <w:rsid w:val="00127881"/>
    <w:rsid w:val="0013229B"/>
    <w:rsid w:val="00132DD3"/>
    <w:rsid w:val="00133478"/>
    <w:rsid w:val="001339A5"/>
    <w:rsid w:val="00133D97"/>
    <w:rsid w:val="00134A43"/>
    <w:rsid w:val="00140FC1"/>
    <w:rsid w:val="00143349"/>
    <w:rsid w:val="00143E82"/>
    <w:rsid w:val="0014707F"/>
    <w:rsid w:val="0014776D"/>
    <w:rsid w:val="00147E23"/>
    <w:rsid w:val="001501E9"/>
    <w:rsid w:val="00155C62"/>
    <w:rsid w:val="0016005E"/>
    <w:rsid w:val="001623B9"/>
    <w:rsid w:val="00165F43"/>
    <w:rsid w:val="001665CE"/>
    <w:rsid w:val="00167D4C"/>
    <w:rsid w:val="001711D3"/>
    <w:rsid w:val="00172B41"/>
    <w:rsid w:val="001753E2"/>
    <w:rsid w:val="00175C3E"/>
    <w:rsid w:val="00176C6B"/>
    <w:rsid w:val="00177446"/>
    <w:rsid w:val="00177DD5"/>
    <w:rsid w:val="00180588"/>
    <w:rsid w:val="00184381"/>
    <w:rsid w:val="0018477C"/>
    <w:rsid w:val="0018489D"/>
    <w:rsid w:val="0019268C"/>
    <w:rsid w:val="001947BF"/>
    <w:rsid w:val="0019605B"/>
    <w:rsid w:val="00196751"/>
    <w:rsid w:val="00197341"/>
    <w:rsid w:val="001A02AC"/>
    <w:rsid w:val="001A40EB"/>
    <w:rsid w:val="001A4374"/>
    <w:rsid w:val="001A6097"/>
    <w:rsid w:val="001B0103"/>
    <w:rsid w:val="001B0C3B"/>
    <w:rsid w:val="001B48B0"/>
    <w:rsid w:val="001B550F"/>
    <w:rsid w:val="001B5788"/>
    <w:rsid w:val="001B7AE4"/>
    <w:rsid w:val="001B7DFC"/>
    <w:rsid w:val="001C05A2"/>
    <w:rsid w:val="001C0891"/>
    <w:rsid w:val="001C0A45"/>
    <w:rsid w:val="001C2C0E"/>
    <w:rsid w:val="001C36A6"/>
    <w:rsid w:val="001C3B68"/>
    <w:rsid w:val="001C5D4F"/>
    <w:rsid w:val="001D16EB"/>
    <w:rsid w:val="001D16EF"/>
    <w:rsid w:val="001D2824"/>
    <w:rsid w:val="001D4631"/>
    <w:rsid w:val="001D4659"/>
    <w:rsid w:val="001D48D6"/>
    <w:rsid w:val="001E04F7"/>
    <w:rsid w:val="001E0B6A"/>
    <w:rsid w:val="001E208A"/>
    <w:rsid w:val="001E4147"/>
    <w:rsid w:val="001E482C"/>
    <w:rsid w:val="001E5194"/>
    <w:rsid w:val="001E55AC"/>
    <w:rsid w:val="001E5F48"/>
    <w:rsid w:val="001F0A09"/>
    <w:rsid w:val="001F1E07"/>
    <w:rsid w:val="001F2143"/>
    <w:rsid w:val="001F2BD2"/>
    <w:rsid w:val="001F6409"/>
    <w:rsid w:val="001F6788"/>
    <w:rsid w:val="001F7D34"/>
    <w:rsid w:val="0020068B"/>
    <w:rsid w:val="002012CE"/>
    <w:rsid w:val="002016B4"/>
    <w:rsid w:val="002044EC"/>
    <w:rsid w:val="00211D7A"/>
    <w:rsid w:val="00212155"/>
    <w:rsid w:val="002138F5"/>
    <w:rsid w:val="00213E79"/>
    <w:rsid w:val="0021442E"/>
    <w:rsid w:val="0021597A"/>
    <w:rsid w:val="00215C12"/>
    <w:rsid w:val="0021610B"/>
    <w:rsid w:val="00217405"/>
    <w:rsid w:val="002174A9"/>
    <w:rsid w:val="00217ACF"/>
    <w:rsid w:val="00220EDE"/>
    <w:rsid w:val="002213AC"/>
    <w:rsid w:val="00222253"/>
    <w:rsid w:val="0022289B"/>
    <w:rsid w:val="00223214"/>
    <w:rsid w:val="002234F3"/>
    <w:rsid w:val="00224379"/>
    <w:rsid w:val="00224412"/>
    <w:rsid w:val="00227517"/>
    <w:rsid w:val="002325EC"/>
    <w:rsid w:val="00237B4A"/>
    <w:rsid w:val="00240A28"/>
    <w:rsid w:val="00242837"/>
    <w:rsid w:val="0024403F"/>
    <w:rsid w:val="00245040"/>
    <w:rsid w:val="0024717E"/>
    <w:rsid w:val="0025157B"/>
    <w:rsid w:val="0025177A"/>
    <w:rsid w:val="0025358F"/>
    <w:rsid w:val="002539D7"/>
    <w:rsid w:val="00253A80"/>
    <w:rsid w:val="00264029"/>
    <w:rsid w:val="00265809"/>
    <w:rsid w:val="00265DC3"/>
    <w:rsid w:val="00266198"/>
    <w:rsid w:val="00266E38"/>
    <w:rsid w:val="0027418C"/>
    <w:rsid w:val="00275FA4"/>
    <w:rsid w:val="0027734D"/>
    <w:rsid w:val="0028053B"/>
    <w:rsid w:val="002842E1"/>
    <w:rsid w:val="0028499D"/>
    <w:rsid w:val="002857BA"/>
    <w:rsid w:val="00286A49"/>
    <w:rsid w:val="00286DE2"/>
    <w:rsid w:val="002877B0"/>
    <w:rsid w:val="00290472"/>
    <w:rsid w:val="002906AA"/>
    <w:rsid w:val="002911F2"/>
    <w:rsid w:val="002928C3"/>
    <w:rsid w:val="002938F8"/>
    <w:rsid w:val="002949D0"/>
    <w:rsid w:val="00297037"/>
    <w:rsid w:val="00297C28"/>
    <w:rsid w:val="002A0F09"/>
    <w:rsid w:val="002A1702"/>
    <w:rsid w:val="002A3453"/>
    <w:rsid w:val="002A3838"/>
    <w:rsid w:val="002A4671"/>
    <w:rsid w:val="002B0F74"/>
    <w:rsid w:val="002B347C"/>
    <w:rsid w:val="002B57AC"/>
    <w:rsid w:val="002C0A4D"/>
    <w:rsid w:val="002C0ADD"/>
    <w:rsid w:val="002C0CB4"/>
    <w:rsid w:val="002C1016"/>
    <w:rsid w:val="002C212F"/>
    <w:rsid w:val="002C39F2"/>
    <w:rsid w:val="002C4A63"/>
    <w:rsid w:val="002C5213"/>
    <w:rsid w:val="002C6F54"/>
    <w:rsid w:val="002C7D83"/>
    <w:rsid w:val="002D1114"/>
    <w:rsid w:val="002D33E1"/>
    <w:rsid w:val="002D394B"/>
    <w:rsid w:val="002D3AE6"/>
    <w:rsid w:val="002D49CF"/>
    <w:rsid w:val="002D60EE"/>
    <w:rsid w:val="002D7260"/>
    <w:rsid w:val="002E0E0D"/>
    <w:rsid w:val="002E16B9"/>
    <w:rsid w:val="002E170D"/>
    <w:rsid w:val="002E39A0"/>
    <w:rsid w:val="002E49ED"/>
    <w:rsid w:val="002E6AB6"/>
    <w:rsid w:val="002E7BB7"/>
    <w:rsid w:val="002E7CBF"/>
    <w:rsid w:val="002F1498"/>
    <w:rsid w:val="002F2A96"/>
    <w:rsid w:val="002F42C2"/>
    <w:rsid w:val="002F4A04"/>
    <w:rsid w:val="002F4ED7"/>
    <w:rsid w:val="002F5E69"/>
    <w:rsid w:val="002F69DD"/>
    <w:rsid w:val="002F6FB4"/>
    <w:rsid w:val="002F79C5"/>
    <w:rsid w:val="003002B8"/>
    <w:rsid w:val="00302100"/>
    <w:rsid w:val="00304204"/>
    <w:rsid w:val="00304930"/>
    <w:rsid w:val="003055B1"/>
    <w:rsid w:val="00305915"/>
    <w:rsid w:val="00305F20"/>
    <w:rsid w:val="00306D67"/>
    <w:rsid w:val="003073D5"/>
    <w:rsid w:val="003075F6"/>
    <w:rsid w:val="00310890"/>
    <w:rsid w:val="00310BDA"/>
    <w:rsid w:val="003111BB"/>
    <w:rsid w:val="0031182D"/>
    <w:rsid w:val="00313F01"/>
    <w:rsid w:val="00320795"/>
    <w:rsid w:val="0032295B"/>
    <w:rsid w:val="00322A51"/>
    <w:rsid w:val="00322A7B"/>
    <w:rsid w:val="00322C32"/>
    <w:rsid w:val="00323390"/>
    <w:rsid w:val="003239FC"/>
    <w:rsid w:val="00324553"/>
    <w:rsid w:val="003245BD"/>
    <w:rsid w:val="00326B89"/>
    <w:rsid w:val="003274A8"/>
    <w:rsid w:val="003308A5"/>
    <w:rsid w:val="003308E5"/>
    <w:rsid w:val="00330C82"/>
    <w:rsid w:val="00331044"/>
    <w:rsid w:val="00332CC8"/>
    <w:rsid w:val="00333270"/>
    <w:rsid w:val="00333B0E"/>
    <w:rsid w:val="003364F4"/>
    <w:rsid w:val="00337685"/>
    <w:rsid w:val="003377FC"/>
    <w:rsid w:val="00340DF9"/>
    <w:rsid w:val="00341F81"/>
    <w:rsid w:val="0034204D"/>
    <w:rsid w:val="00343040"/>
    <w:rsid w:val="003436D5"/>
    <w:rsid w:val="00345987"/>
    <w:rsid w:val="003476F4"/>
    <w:rsid w:val="003508E7"/>
    <w:rsid w:val="00352081"/>
    <w:rsid w:val="0035460A"/>
    <w:rsid w:val="00355157"/>
    <w:rsid w:val="00356B91"/>
    <w:rsid w:val="0036043E"/>
    <w:rsid w:val="00360C5C"/>
    <w:rsid w:val="0036272E"/>
    <w:rsid w:val="0036276D"/>
    <w:rsid w:val="00362B50"/>
    <w:rsid w:val="0036384D"/>
    <w:rsid w:val="00363DAD"/>
    <w:rsid w:val="003641C7"/>
    <w:rsid w:val="003646E0"/>
    <w:rsid w:val="003647EF"/>
    <w:rsid w:val="00365676"/>
    <w:rsid w:val="0036665A"/>
    <w:rsid w:val="00372867"/>
    <w:rsid w:val="00372F47"/>
    <w:rsid w:val="00376475"/>
    <w:rsid w:val="0037701D"/>
    <w:rsid w:val="00377394"/>
    <w:rsid w:val="00380BE9"/>
    <w:rsid w:val="00382A9E"/>
    <w:rsid w:val="00382B43"/>
    <w:rsid w:val="0038359D"/>
    <w:rsid w:val="00384467"/>
    <w:rsid w:val="00385394"/>
    <w:rsid w:val="00386F0E"/>
    <w:rsid w:val="00387713"/>
    <w:rsid w:val="0039038C"/>
    <w:rsid w:val="003911EB"/>
    <w:rsid w:val="00392D5F"/>
    <w:rsid w:val="00392F18"/>
    <w:rsid w:val="0039303A"/>
    <w:rsid w:val="003932FD"/>
    <w:rsid w:val="00393330"/>
    <w:rsid w:val="00393E1D"/>
    <w:rsid w:val="003946AE"/>
    <w:rsid w:val="00395FD3"/>
    <w:rsid w:val="003A0490"/>
    <w:rsid w:val="003A45D5"/>
    <w:rsid w:val="003A4AD8"/>
    <w:rsid w:val="003A542E"/>
    <w:rsid w:val="003A67FE"/>
    <w:rsid w:val="003A7105"/>
    <w:rsid w:val="003B0D07"/>
    <w:rsid w:val="003B0EDD"/>
    <w:rsid w:val="003B1771"/>
    <w:rsid w:val="003B4580"/>
    <w:rsid w:val="003B7962"/>
    <w:rsid w:val="003C4915"/>
    <w:rsid w:val="003C7CE3"/>
    <w:rsid w:val="003D18FE"/>
    <w:rsid w:val="003D3ED8"/>
    <w:rsid w:val="003D4049"/>
    <w:rsid w:val="003D5128"/>
    <w:rsid w:val="003D56C1"/>
    <w:rsid w:val="003D5724"/>
    <w:rsid w:val="003D6F98"/>
    <w:rsid w:val="003E0CD4"/>
    <w:rsid w:val="003E10E5"/>
    <w:rsid w:val="003E2277"/>
    <w:rsid w:val="003E29EA"/>
    <w:rsid w:val="003E3550"/>
    <w:rsid w:val="003E4152"/>
    <w:rsid w:val="003E4D49"/>
    <w:rsid w:val="003E4F17"/>
    <w:rsid w:val="003E6F0E"/>
    <w:rsid w:val="003E7BFB"/>
    <w:rsid w:val="003F25D8"/>
    <w:rsid w:val="003F3199"/>
    <w:rsid w:val="003F451A"/>
    <w:rsid w:val="003F4CD1"/>
    <w:rsid w:val="003F5ECE"/>
    <w:rsid w:val="003F618F"/>
    <w:rsid w:val="003F669E"/>
    <w:rsid w:val="003F79C3"/>
    <w:rsid w:val="00400421"/>
    <w:rsid w:val="00402B9F"/>
    <w:rsid w:val="00403074"/>
    <w:rsid w:val="0040315B"/>
    <w:rsid w:val="00403C97"/>
    <w:rsid w:val="00405ED9"/>
    <w:rsid w:val="0040752B"/>
    <w:rsid w:val="0041253D"/>
    <w:rsid w:val="004136EB"/>
    <w:rsid w:val="00413D4F"/>
    <w:rsid w:val="00414F9F"/>
    <w:rsid w:val="00416C32"/>
    <w:rsid w:val="00417CEA"/>
    <w:rsid w:val="00421248"/>
    <w:rsid w:val="00422224"/>
    <w:rsid w:val="00423352"/>
    <w:rsid w:val="00424E1B"/>
    <w:rsid w:val="00425228"/>
    <w:rsid w:val="00426209"/>
    <w:rsid w:val="00427AE4"/>
    <w:rsid w:val="00433646"/>
    <w:rsid w:val="00433707"/>
    <w:rsid w:val="004338ED"/>
    <w:rsid w:val="00435EC9"/>
    <w:rsid w:val="004367BD"/>
    <w:rsid w:val="00436C46"/>
    <w:rsid w:val="00440694"/>
    <w:rsid w:val="00442509"/>
    <w:rsid w:val="00445054"/>
    <w:rsid w:val="00446151"/>
    <w:rsid w:val="00447CA6"/>
    <w:rsid w:val="004502CC"/>
    <w:rsid w:val="0045083A"/>
    <w:rsid w:val="004514F4"/>
    <w:rsid w:val="004531F1"/>
    <w:rsid w:val="0045431E"/>
    <w:rsid w:val="00454432"/>
    <w:rsid w:val="0045487C"/>
    <w:rsid w:val="00455E44"/>
    <w:rsid w:val="0045611F"/>
    <w:rsid w:val="00464E9F"/>
    <w:rsid w:val="00465FE3"/>
    <w:rsid w:val="00467115"/>
    <w:rsid w:val="00467304"/>
    <w:rsid w:val="004701C7"/>
    <w:rsid w:val="00470D47"/>
    <w:rsid w:val="00471121"/>
    <w:rsid w:val="00471C24"/>
    <w:rsid w:val="00474035"/>
    <w:rsid w:val="0047418E"/>
    <w:rsid w:val="00475155"/>
    <w:rsid w:val="00475CD7"/>
    <w:rsid w:val="0048042B"/>
    <w:rsid w:val="00481081"/>
    <w:rsid w:val="00484A70"/>
    <w:rsid w:val="004856F9"/>
    <w:rsid w:val="00487B53"/>
    <w:rsid w:val="004914E7"/>
    <w:rsid w:val="0049388D"/>
    <w:rsid w:val="00494220"/>
    <w:rsid w:val="00495930"/>
    <w:rsid w:val="00495B84"/>
    <w:rsid w:val="00496C40"/>
    <w:rsid w:val="004A0C28"/>
    <w:rsid w:val="004A41E0"/>
    <w:rsid w:val="004A5D5B"/>
    <w:rsid w:val="004A5F3B"/>
    <w:rsid w:val="004A77AC"/>
    <w:rsid w:val="004B3871"/>
    <w:rsid w:val="004B46A4"/>
    <w:rsid w:val="004B5177"/>
    <w:rsid w:val="004C068A"/>
    <w:rsid w:val="004C0D11"/>
    <w:rsid w:val="004C180A"/>
    <w:rsid w:val="004C196A"/>
    <w:rsid w:val="004C31D2"/>
    <w:rsid w:val="004C3215"/>
    <w:rsid w:val="004C3E52"/>
    <w:rsid w:val="004C47DD"/>
    <w:rsid w:val="004C52A0"/>
    <w:rsid w:val="004C745D"/>
    <w:rsid w:val="004C7469"/>
    <w:rsid w:val="004D0B5A"/>
    <w:rsid w:val="004D12D8"/>
    <w:rsid w:val="004D2429"/>
    <w:rsid w:val="004D294B"/>
    <w:rsid w:val="004D4266"/>
    <w:rsid w:val="004D523D"/>
    <w:rsid w:val="004D5658"/>
    <w:rsid w:val="004D7026"/>
    <w:rsid w:val="004D71B3"/>
    <w:rsid w:val="004D7E43"/>
    <w:rsid w:val="004E0114"/>
    <w:rsid w:val="004E0624"/>
    <w:rsid w:val="004E11E7"/>
    <w:rsid w:val="004E1592"/>
    <w:rsid w:val="004E22EA"/>
    <w:rsid w:val="004E2789"/>
    <w:rsid w:val="004E297C"/>
    <w:rsid w:val="004E3265"/>
    <w:rsid w:val="004E69C6"/>
    <w:rsid w:val="004E6C37"/>
    <w:rsid w:val="004F171C"/>
    <w:rsid w:val="004F1C8E"/>
    <w:rsid w:val="004F250B"/>
    <w:rsid w:val="004F2FA0"/>
    <w:rsid w:val="004F73CD"/>
    <w:rsid w:val="004F7C4D"/>
    <w:rsid w:val="00501046"/>
    <w:rsid w:val="00501470"/>
    <w:rsid w:val="00502861"/>
    <w:rsid w:val="00505CF8"/>
    <w:rsid w:val="00505E3A"/>
    <w:rsid w:val="00507216"/>
    <w:rsid w:val="00507D58"/>
    <w:rsid w:val="00511310"/>
    <w:rsid w:val="00511D47"/>
    <w:rsid w:val="00512B44"/>
    <w:rsid w:val="005137D3"/>
    <w:rsid w:val="00513C63"/>
    <w:rsid w:val="00514DC1"/>
    <w:rsid w:val="00515028"/>
    <w:rsid w:val="005151FF"/>
    <w:rsid w:val="00517386"/>
    <w:rsid w:val="00521B95"/>
    <w:rsid w:val="00523030"/>
    <w:rsid w:val="0052767C"/>
    <w:rsid w:val="00527CFF"/>
    <w:rsid w:val="00530162"/>
    <w:rsid w:val="00537120"/>
    <w:rsid w:val="005407EA"/>
    <w:rsid w:val="00540914"/>
    <w:rsid w:val="005414DF"/>
    <w:rsid w:val="00541AA6"/>
    <w:rsid w:val="00541D57"/>
    <w:rsid w:val="00544EC1"/>
    <w:rsid w:val="00546F6C"/>
    <w:rsid w:val="00547231"/>
    <w:rsid w:val="00547292"/>
    <w:rsid w:val="00547B1E"/>
    <w:rsid w:val="00550AAB"/>
    <w:rsid w:val="0055386B"/>
    <w:rsid w:val="005541AE"/>
    <w:rsid w:val="00554700"/>
    <w:rsid w:val="005551CC"/>
    <w:rsid w:val="00560119"/>
    <w:rsid w:val="00560B9F"/>
    <w:rsid w:val="00561358"/>
    <w:rsid w:val="00563499"/>
    <w:rsid w:val="00564589"/>
    <w:rsid w:val="005667E2"/>
    <w:rsid w:val="00567DB9"/>
    <w:rsid w:val="00570063"/>
    <w:rsid w:val="00570137"/>
    <w:rsid w:val="00570612"/>
    <w:rsid w:val="00572053"/>
    <w:rsid w:val="0057281A"/>
    <w:rsid w:val="005743C5"/>
    <w:rsid w:val="00575E61"/>
    <w:rsid w:val="005774A0"/>
    <w:rsid w:val="00580522"/>
    <w:rsid w:val="00581934"/>
    <w:rsid w:val="00582EA9"/>
    <w:rsid w:val="00583D28"/>
    <w:rsid w:val="005903C8"/>
    <w:rsid w:val="005928C3"/>
    <w:rsid w:val="0059305B"/>
    <w:rsid w:val="00593C51"/>
    <w:rsid w:val="00593E0F"/>
    <w:rsid w:val="00595BA6"/>
    <w:rsid w:val="00596426"/>
    <w:rsid w:val="0059752A"/>
    <w:rsid w:val="005A0797"/>
    <w:rsid w:val="005A2E82"/>
    <w:rsid w:val="005A33BF"/>
    <w:rsid w:val="005A5D04"/>
    <w:rsid w:val="005A607D"/>
    <w:rsid w:val="005A6A1B"/>
    <w:rsid w:val="005A73CF"/>
    <w:rsid w:val="005B0438"/>
    <w:rsid w:val="005B12FB"/>
    <w:rsid w:val="005B291F"/>
    <w:rsid w:val="005B2DB8"/>
    <w:rsid w:val="005B35B6"/>
    <w:rsid w:val="005B4C6C"/>
    <w:rsid w:val="005B524D"/>
    <w:rsid w:val="005B52C3"/>
    <w:rsid w:val="005B5975"/>
    <w:rsid w:val="005C043C"/>
    <w:rsid w:val="005C166F"/>
    <w:rsid w:val="005C1EE5"/>
    <w:rsid w:val="005C3C97"/>
    <w:rsid w:val="005C3D31"/>
    <w:rsid w:val="005C539F"/>
    <w:rsid w:val="005C5C8A"/>
    <w:rsid w:val="005C5DEC"/>
    <w:rsid w:val="005C67E3"/>
    <w:rsid w:val="005C6FAF"/>
    <w:rsid w:val="005C735F"/>
    <w:rsid w:val="005D1ACB"/>
    <w:rsid w:val="005D270B"/>
    <w:rsid w:val="005D3037"/>
    <w:rsid w:val="005D4E6A"/>
    <w:rsid w:val="005D6181"/>
    <w:rsid w:val="005D697D"/>
    <w:rsid w:val="005D712D"/>
    <w:rsid w:val="005D7D14"/>
    <w:rsid w:val="005E1D7C"/>
    <w:rsid w:val="005E1FF0"/>
    <w:rsid w:val="005E28CD"/>
    <w:rsid w:val="005E3639"/>
    <w:rsid w:val="005E3C05"/>
    <w:rsid w:val="005E4B6F"/>
    <w:rsid w:val="005E67BE"/>
    <w:rsid w:val="005F1D86"/>
    <w:rsid w:val="005F21E0"/>
    <w:rsid w:val="005F21F2"/>
    <w:rsid w:val="005F493C"/>
    <w:rsid w:val="005F4C1F"/>
    <w:rsid w:val="005F537B"/>
    <w:rsid w:val="005F573D"/>
    <w:rsid w:val="005F5B23"/>
    <w:rsid w:val="005F7A76"/>
    <w:rsid w:val="00600F9D"/>
    <w:rsid w:val="00600FF3"/>
    <w:rsid w:val="006020AB"/>
    <w:rsid w:val="0060267E"/>
    <w:rsid w:val="00605467"/>
    <w:rsid w:val="006063BE"/>
    <w:rsid w:val="00607DCB"/>
    <w:rsid w:val="0061091A"/>
    <w:rsid w:val="0061133F"/>
    <w:rsid w:val="00611443"/>
    <w:rsid w:val="006115AC"/>
    <w:rsid w:val="006131C3"/>
    <w:rsid w:val="00613C7E"/>
    <w:rsid w:val="00614ACA"/>
    <w:rsid w:val="00615695"/>
    <w:rsid w:val="0061706C"/>
    <w:rsid w:val="0061785B"/>
    <w:rsid w:val="00617870"/>
    <w:rsid w:val="00617B6E"/>
    <w:rsid w:val="00621849"/>
    <w:rsid w:val="00621A51"/>
    <w:rsid w:val="00623038"/>
    <w:rsid w:val="00625423"/>
    <w:rsid w:val="006270CD"/>
    <w:rsid w:val="00631052"/>
    <w:rsid w:val="00631EA5"/>
    <w:rsid w:val="00634F23"/>
    <w:rsid w:val="006354B5"/>
    <w:rsid w:val="006362BA"/>
    <w:rsid w:val="00640154"/>
    <w:rsid w:val="0064021B"/>
    <w:rsid w:val="00641045"/>
    <w:rsid w:val="00644520"/>
    <w:rsid w:val="0064613C"/>
    <w:rsid w:val="00646A4A"/>
    <w:rsid w:val="00646B95"/>
    <w:rsid w:val="00651C6F"/>
    <w:rsid w:val="00655360"/>
    <w:rsid w:val="006559A4"/>
    <w:rsid w:val="006564DA"/>
    <w:rsid w:val="00660D58"/>
    <w:rsid w:val="0066157B"/>
    <w:rsid w:val="00665C9E"/>
    <w:rsid w:val="00666334"/>
    <w:rsid w:val="006664F9"/>
    <w:rsid w:val="00667DC3"/>
    <w:rsid w:val="00673B41"/>
    <w:rsid w:val="00673E33"/>
    <w:rsid w:val="00681B87"/>
    <w:rsid w:val="00681F26"/>
    <w:rsid w:val="0068289D"/>
    <w:rsid w:val="0068358B"/>
    <w:rsid w:val="006846C5"/>
    <w:rsid w:val="0068723E"/>
    <w:rsid w:val="00690532"/>
    <w:rsid w:val="0069123E"/>
    <w:rsid w:val="00692CFA"/>
    <w:rsid w:val="00693D5B"/>
    <w:rsid w:val="0069421E"/>
    <w:rsid w:val="00695BE4"/>
    <w:rsid w:val="00697D99"/>
    <w:rsid w:val="006A1D02"/>
    <w:rsid w:val="006A2676"/>
    <w:rsid w:val="006A55C3"/>
    <w:rsid w:val="006B152B"/>
    <w:rsid w:val="006B1759"/>
    <w:rsid w:val="006B1768"/>
    <w:rsid w:val="006B182F"/>
    <w:rsid w:val="006B1D8D"/>
    <w:rsid w:val="006B244E"/>
    <w:rsid w:val="006B548B"/>
    <w:rsid w:val="006B6985"/>
    <w:rsid w:val="006B7AFA"/>
    <w:rsid w:val="006C1C44"/>
    <w:rsid w:val="006C22C5"/>
    <w:rsid w:val="006C2B2A"/>
    <w:rsid w:val="006C2C08"/>
    <w:rsid w:val="006C36EC"/>
    <w:rsid w:val="006C45F2"/>
    <w:rsid w:val="006C6969"/>
    <w:rsid w:val="006C7E6E"/>
    <w:rsid w:val="006D041D"/>
    <w:rsid w:val="006D0978"/>
    <w:rsid w:val="006D1F7B"/>
    <w:rsid w:val="006D53F9"/>
    <w:rsid w:val="006D542C"/>
    <w:rsid w:val="006D5ACC"/>
    <w:rsid w:val="006D5EA5"/>
    <w:rsid w:val="006D7DDC"/>
    <w:rsid w:val="006D7EA8"/>
    <w:rsid w:val="006E0662"/>
    <w:rsid w:val="006E1075"/>
    <w:rsid w:val="006E1C33"/>
    <w:rsid w:val="006E2C8D"/>
    <w:rsid w:val="006E4900"/>
    <w:rsid w:val="006F1316"/>
    <w:rsid w:val="006F1D38"/>
    <w:rsid w:val="006F4618"/>
    <w:rsid w:val="006F561C"/>
    <w:rsid w:val="006F5C8F"/>
    <w:rsid w:val="0070304B"/>
    <w:rsid w:val="00703D9D"/>
    <w:rsid w:val="007056EC"/>
    <w:rsid w:val="007058E1"/>
    <w:rsid w:val="00705EEA"/>
    <w:rsid w:val="0070626D"/>
    <w:rsid w:val="00706C60"/>
    <w:rsid w:val="007077A7"/>
    <w:rsid w:val="00710098"/>
    <w:rsid w:val="00710794"/>
    <w:rsid w:val="0071095C"/>
    <w:rsid w:val="00710FE8"/>
    <w:rsid w:val="00711D95"/>
    <w:rsid w:val="00714171"/>
    <w:rsid w:val="007158AC"/>
    <w:rsid w:val="00721782"/>
    <w:rsid w:val="00722F90"/>
    <w:rsid w:val="00723426"/>
    <w:rsid w:val="0072576E"/>
    <w:rsid w:val="00725AB8"/>
    <w:rsid w:val="00725BC5"/>
    <w:rsid w:val="007279AE"/>
    <w:rsid w:val="00727C72"/>
    <w:rsid w:val="007307F7"/>
    <w:rsid w:val="0073354A"/>
    <w:rsid w:val="00733F6C"/>
    <w:rsid w:val="0073518A"/>
    <w:rsid w:val="00735A9D"/>
    <w:rsid w:val="007422F4"/>
    <w:rsid w:val="0074409A"/>
    <w:rsid w:val="00744FEB"/>
    <w:rsid w:val="00745A11"/>
    <w:rsid w:val="007473CB"/>
    <w:rsid w:val="00747F4B"/>
    <w:rsid w:val="00750840"/>
    <w:rsid w:val="007512C7"/>
    <w:rsid w:val="007530E4"/>
    <w:rsid w:val="00753F14"/>
    <w:rsid w:val="00754390"/>
    <w:rsid w:val="007546B9"/>
    <w:rsid w:val="00754897"/>
    <w:rsid w:val="00754D5E"/>
    <w:rsid w:val="00756C04"/>
    <w:rsid w:val="00756D10"/>
    <w:rsid w:val="00757600"/>
    <w:rsid w:val="007607A1"/>
    <w:rsid w:val="0076083D"/>
    <w:rsid w:val="0076109A"/>
    <w:rsid w:val="00762E8D"/>
    <w:rsid w:val="007662F9"/>
    <w:rsid w:val="00770846"/>
    <w:rsid w:val="00770925"/>
    <w:rsid w:val="00770AED"/>
    <w:rsid w:val="00770B3E"/>
    <w:rsid w:val="00770E15"/>
    <w:rsid w:val="007767A0"/>
    <w:rsid w:val="00777CA2"/>
    <w:rsid w:val="0078021D"/>
    <w:rsid w:val="007806A8"/>
    <w:rsid w:val="007824E3"/>
    <w:rsid w:val="007833D0"/>
    <w:rsid w:val="00786E8C"/>
    <w:rsid w:val="00787E4C"/>
    <w:rsid w:val="00793714"/>
    <w:rsid w:val="0079554F"/>
    <w:rsid w:val="00795AC8"/>
    <w:rsid w:val="00797DEA"/>
    <w:rsid w:val="007A19F7"/>
    <w:rsid w:val="007B0FD0"/>
    <w:rsid w:val="007B15A4"/>
    <w:rsid w:val="007B3BF3"/>
    <w:rsid w:val="007B41E1"/>
    <w:rsid w:val="007B4EB9"/>
    <w:rsid w:val="007B6628"/>
    <w:rsid w:val="007C08B7"/>
    <w:rsid w:val="007C0C50"/>
    <w:rsid w:val="007C0F7F"/>
    <w:rsid w:val="007C2267"/>
    <w:rsid w:val="007C2D32"/>
    <w:rsid w:val="007C33FD"/>
    <w:rsid w:val="007C3ABE"/>
    <w:rsid w:val="007C4284"/>
    <w:rsid w:val="007C4CD2"/>
    <w:rsid w:val="007C78DE"/>
    <w:rsid w:val="007D3BD3"/>
    <w:rsid w:val="007D3BD5"/>
    <w:rsid w:val="007D3F37"/>
    <w:rsid w:val="007D4283"/>
    <w:rsid w:val="007D429E"/>
    <w:rsid w:val="007D59D0"/>
    <w:rsid w:val="007D6F5F"/>
    <w:rsid w:val="007E3EB8"/>
    <w:rsid w:val="007E40EB"/>
    <w:rsid w:val="007E41AE"/>
    <w:rsid w:val="007E6920"/>
    <w:rsid w:val="007F04E0"/>
    <w:rsid w:val="007F0721"/>
    <w:rsid w:val="007F1365"/>
    <w:rsid w:val="007F2B4B"/>
    <w:rsid w:val="007F3937"/>
    <w:rsid w:val="007F3BFB"/>
    <w:rsid w:val="007F7575"/>
    <w:rsid w:val="00803A67"/>
    <w:rsid w:val="00803ABD"/>
    <w:rsid w:val="00805688"/>
    <w:rsid w:val="008060C5"/>
    <w:rsid w:val="00807E85"/>
    <w:rsid w:val="00807F4A"/>
    <w:rsid w:val="00810838"/>
    <w:rsid w:val="00810C2A"/>
    <w:rsid w:val="00811966"/>
    <w:rsid w:val="00813027"/>
    <w:rsid w:val="008151FF"/>
    <w:rsid w:val="008200FA"/>
    <w:rsid w:val="008202E9"/>
    <w:rsid w:val="00820EA3"/>
    <w:rsid w:val="0082141F"/>
    <w:rsid w:val="00823863"/>
    <w:rsid w:val="00825F3B"/>
    <w:rsid w:val="008309FB"/>
    <w:rsid w:val="0083204C"/>
    <w:rsid w:val="008335D4"/>
    <w:rsid w:val="00833AA1"/>
    <w:rsid w:val="00834C4B"/>
    <w:rsid w:val="00834DAE"/>
    <w:rsid w:val="0083523F"/>
    <w:rsid w:val="0084240E"/>
    <w:rsid w:val="00843223"/>
    <w:rsid w:val="00845B1E"/>
    <w:rsid w:val="00846F0E"/>
    <w:rsid w:val="008471FA"/>
    <w:rsid w:val="0084728E"/>
    <w:rsid w:val="0085001C"/>
    <w:rsid w:val="00851BF9"/>
    <w:rsid w:val="00852E7C"/>
    <w:rsid w:val="00853AAB"/>
    <w:rsid w:val="00854AA9"/>
    <w:rsid w:val="0085559F"/>
    <w:rsid w:val="0085652B"/>
    <w:rsid w:val="008566A7"/>
    <w:rsid w:val="008570C9"/>
    <w:rsid w:val="00862E05"/>
    <w:rsid w:val="00863284"/>
    <w:rsid w:val="008646CB"/>
    <w:rsid w:val="00867D14"/>
    <w:rsid w:val="00870BCE"/>
    <w:rsid w:val="008711FC"/>
    <w:rsid w:val="00871F62"/>
    <w:rsid w:val="00880B21"/>
    <w:rsid w:val="0088369D"/>
    <w:rsid w:val="008870A3"/>
    <w:rsid w:val="0088776F"/>
    <w:rsid w:val="0089186B"/>
    <w:rsid w:val="00891F2B"/>
    <w:rsid w:val="00892084"/>
    <w:rsid w:val="008926E6"/>
    <w:rsid w:val="008941EB"/>
    <w:rsid w:val="008945EA"/>
    <w:rsid w:val="00896F8B"/>
    <w:rsid w:val="0089764C"/>
    <w:rsid w:val="00897F5C"/>
    <w:rsid w:val="008A03DC"/>
    <w:rsid w:val="008A1DCA"/>
    <w:rsid w:val="008A2162"/>
    <w:rsid w:val="008A49BE"/>
    <w:rsid w:val="008A605E"/>
    <w:rsid w:val="008A7042"/>
    <w:rsid w:val="008B021B"/>
    <w:rsid w:val="008B2B15"/>
    <w:rsid w:val="008B4256"/>
    <w:rsid w:val="008B50C7"/>
    <w:rsid w:val="008B50FF"/>
    <w:rsid w:val="008B5744"/>
    <w:rsid w:val="008B5910"/>
    <w:rsid w:val="008B5AAB"/>
    <w:rsid w:val="008B5EDA"/>
    <w:rsid w:val="008B67FA"/>
    <w:rsid w:val="008B6C4A"/>
    <w:rsid w:val="008C1FB6"/>
    <w:rsid w:val="008C385E"/>
    <w:rsid w:val="008C3F05"/>
    <w:rsid w:val="008D0279"/>
    <w:rsid w:val="008D0DE4"/>
    <w:rsid w:val="008D11DC"/>
    <w:rsid w:val="008D1272"/>
    <w:rsid w:val="008D1A84"/>
    <w:rsid w:val="008D2E47"/>
    <w:rsid w:val="008D3450"/>
    <w:rsid w:val="008D38C7"/>
    <w:rsid w:val="008D59EF"/>
    <w:rsid w:val="008D5E05"/>
    <w:rsid w:val="008D5F79"/>
    <w:rsid w:val="008E2BC6"/>
    <w:rsid w:val="008E45E3"/>
    <w:rsid w:val="008E4EFE"/>
    <w:rsid w:val="008E540A"/>
    <w:rsid w:val="008E6C97"/>
    <w:rsid w:val="008E74B5"/>
    <w:rsid w:val="008E7F13"/>
    <w:rsid w:val="008F26B9"/>
    <w:rsid w:val="008F34E5"/>
    <w:rsid w:val="008F4332"/>
    <w:rsid w:val="008F49B2"/>
    <w:rsid w:val="008F752E"/>
    <w:rsid w:val="0090025B"/>
    <w:rsid w:val="00900578"/>
    <w:rsid w:val="0090127B"/>
    <w:rsid w:val="009037A0"/>
    <w:rsid w:val="009037BF"/>
    <w:rsid w:val="00904DD3"/>
    <w:rsid w:val="009055B8"/>
    <w:rsid w:val="00905806"/>
    <w:rsid w:val="009066CD"/>
    <w:rsid w:val="00906730"/>
    <w:rsid w:val="009078E2"/>
    <w:rsid w:val="00912D15"/>
    <w:rsid w:val="00913BB3"/>
    <w:rsid w:val="00915184"/>
    <w:rsid w:val="00916D25"/>
    <w:rsid w:val="00916D2E"/>
    <w:rsid w:val="00920745"/>
    <w:rsid w:val="00920B60"/>
    <w:rsid w:val="0092210E"/>
    <w:rsid w:val="00922A2F"/>
    <w:rsid w:val="00922AEC"/>
    <w:rsid w:val="009234D4"/>
    <w:rsid w:val="0092496E"/>
    <w:rsid w:val="00924B09"/>
    <w:rsid w:val="00927FC5"/>
    <w:rsid w:val="009321E8"/>
    <w:rsid w:val="00932990"/>
    <w:rsid w:val="00933D3C"/>
    <w:rsid w:val="00934A35"/>
    <w:rsid w:val="00935E57"/>
    <w:rsid w:val="00936310"/>
    <w:rsid w:val="00936E35"/>
    <w:rsid w:val="0093737B"/>
    <w:rsid w:val="009376F7"/>
    <w:rsid w:val="00937B38"/>
    <w:rsid w:val="00940496"/>
    <w:rsid w:val="009416EA"/>
    <w:rsid w:val="00947B28"/>
    <w:rsid w:val="00950086"/>
    <w:rsid w:val="00950418"/>
    <w:rsid w:val="009510FE"/>
    <w:rsid w:val="00956DAB"/>
    <w:rsid w:val="00957560"/>
    <w:rsid w:val="00957E8F"/>
    <w:rsid w:val="009611F1"/>
    <w:rsid w:val="00962CA0"/>
    <w:rsid w:val="00964A94"/>
    <w:rsid w:val="0096525C"/>
    <w:rsid w:val="00965DF0"/>
    <w:rsid w:val="009663B8"/>
    <w:rsid w:val="0096686F"/>
    <w:rsid w:val="00967AB0"/>
    <w:rsid w:val="009714C1"/>
    <w:rsid w:val="00971664"/>
    <w:rsid w:val="00972DE5"/>
    <w:rsid w:val="0097318E"/>
    <w:rsid w:val="009751B5"/>
    <w:rsid w:val="00976462"/>
    <w:rsid w:val="00976BA9"/>
    <w:rsid w:val="00980179"/>
    <w:rsid w:val="00980E78"/>
    <w:rsid w:val="00983E8A"/>
    <w:rsid w:val="00984229"/>
    <w:rsid w:val="00987538"/>
    <w:rsid w:val="00990C07"/>
    <w:rsid w:val="0099400F"/>
    <w:rsid w:val="00994180"/>
    <w:rsid w:val="00997EAC"/>
    <w:rsid w:val="009A0AD1"/>
    <w:rsid w:val="009A226D"/>
    <w:rsid w:val="009A22A8"/>
    <w:rsid w:val="009A261B"/>
    <w:rsid w:val="009B07B3"/>
    <w:rsid w:val="009B0B7D"/>
    <w:rsid w:val="009B1937"/>
    <w:rsid w:val="009B543F"/>
    <w:rsid w:val="009C1D5B"/>
    <w:rsid w:val="009C26B0"/>
    <w:rsid w:val="009C2A37"/>
    <w:rsid w:val="009C3149"/>
    <w:rsid w:val="009C4B91"/>
    <w:rsid w:val="009C5D01"/>
    <w:rsid w:val="009C7E30"/>
    <w:rsid w:val="009D1A6D"/>
    <w:rsid w:val="009D2AB4"/>
    <w:rsid w:val="009D400F"/>
    <w:rsid w:val="009D4188"/>
    <w:rsid w:val="009D43FC"/>
    <w:rsid w:val="009D4685"/>
    <w:rsid w:val="009D4922"/>
    <w:rsid w:val="009D5038"/>
    <w:rsid w:val="009D757F"/>
    <w:rsid w:val="009D7EEA"/>
    <w:rsid w:val="009E0205"/>
    <w:rsid w:val="009E0EAA"/>
    <w:rsid w:val="009E1605"/>
    <w:rsid w:val="009E16B4"/>
    <w:rsid w:val="009E214F"/>
    <w:rsid w:val="009E250D"/>
    <w:rsid w:val="009E36F7"/>
    <w:rsid w:val="009E3CC0"/>
    <w:rsid w:val="009E3DCA"/>
    <w:rsid w:val="009E3DDE"/>
    <w:rsid w:val="009E3E71"/>
    <w:rsid w:val="009E4BC3"/>
    <w:rsid w:val="009F051A"/>
    <w:rsid w:val="009F0E64"/>
    <w:rsid w:val="009F1C3C"/>
    <w:rsid w:val="009F1F4B"/>
    <w:rsid w:val="009F32DE"/>
    <w:rsid w:val="009F40C6"/>
    <w:rsid w:val="009F494F"/>
    <w:rsid w:val="009F69F5"/>
    <w:rsid w:val="00A01829"/>
    <w:rsid w:val="00A021EC"/>
    <w:rsid w:val="00A02C30"/>
    <w:rsid w:val="00A04637"/>
    <w:rsid w:val="00A04830"/>
    <w:rsid w:val="00A04AB6"/>
    <w:rsid w:val="00A04E9B"/>
    <w:rsid w:val="00A06BAF"/>
    <w:rsid w:val="00A102B2"/>
    <w:rsid w:val="00A13374"/>
    <w:rsid w:val="00A143C4"/>
    <w:rsid w:val="00A15344"/>
    <w:rsid w:val="00A153B6"/>
    <w:rsid w:val="00A167E1"/>
    <w:rsid w:val="00A16B6A"/>
    <w:rsid w:val="00A207BA"/>
    <w:rsid w:val="00A2200C"/>
    <w:rsid w:val="00A303EE"/>
    <w:rsid w:val="00A30E0D"/>
    <w:rsid w:val="00A31096"/>
    <w:rsid w:val="00A31A5A"/>
    <w:rsid w:val="00A34F59"/>
    <w:rsid w:val="00A3577F"/>
    <w:rsid w:val="00A4147B"/>
    <w:rsid w:val="00A419A6"/>
    <w:rsid w:val="00A421A4"/>
    <w:rsid w:val="00A429F8"/>
    <w:rsid w:val="00A43880"/>
    <w:rsid w:val="00A447D9"/>
    <w:rsid w:val="00A44D54"/>
    <w:rsid w:val="00A4532E"/>
    <w:rsid w:val="00A4545F"/>
    <w:rsid w:val="00A45CD6"/>
    <w:rsid w:val="00A461FC"/>
    <w:rsid w:val="00A463FB"/>
    <w:rsid w:val="00A46C53"/>
    <w:rsid w:val="00A47C13"/>
    <w:rsid w:val="00A532EC"/>
    <w:rsid w:val="00A54F1A"/>
    <w:rsid w:val="00A54FE4"/>
    <w:rsid w:val="00A555BF"/>
    <w:rsid w:val="00A560F6"/>
    <w:rsid w:val="00A56507"/>
    <w:rsid w:val="00A60CFA"/>
    <w:rsid w:val="00A61056"/>
    <w:rsid w:val="00A645FB"/>
    <w:rsid w:val="00A64E77"/>
    <w:rsid w:val="00A713AC"/>
    <w:rsid w:val="00A739D2"/>
    <w:rsid w:val="00A80A81"/>
    <w:rsid w:val="00A80F7D"/>
    <w:rsid w:val="00A81E07"/>
    <w:rsid w:val="00A83709"/>
    <w:rsid w:val="00A863D4"/>
    <w:rsid w:val="00A8773B"/>
    <w:rsid w:val="00A92582"/>
    <w:rsid w:val="00A94DC0"/>
    <w:rsid w:val="00A94E0D"/>
    <w:rsid w:val="00A95492"/>
    <w:rsid w:val="00A958C9"/>
    <w:rsid w:val="00A963F2"/>
    <w:rsid w:val="00A97354"/>
    <w:rsid w:val="00AA034A"/>
    <w:rsid w:val="00AA1A43"/>
    <w:rsid w:val="00AA3FE1"/>
    <w:rsid w:val="00AA4660"/>
    <w:rsid w:val="00AA5571"/>
    <w:rsid w:val="00AA590C"/>
    <w:rsid w:val="00AA59F9"/>
    <w:rsid w:val="00AA721A"/>
    <w:rsid w:val="00AA7377"/>
    <w:rsid w:val="00AB3B4A"/>
    <w:rsid w:val="00AB4CE9"/>
    <w:rsid w:val="00AB5769"/>
    <w:rsid w:val="00AB5820"/>
    <w:rsid w:val="00AB5F89"/>
    <w:rsid w:val="00AB6CE7"/>
    <w:rsid w:val="00AB7A23"/>
    <w:rsid w:val="00AB7E95"/>
    <w:rsid w:val="00AC0DE0"/>
    <w:rsid w:val="00AC10F7"/>
    <w:rsid w:val="00AC1DFF"/>
    <w:rsid w:val="00AC1F29"/>
    <w:rsid w:val="00AC2236"/>
    <w:rsid w:val="00AC2409"/>
    <w:rsid w:val="00AC3D8F"/>
    <w:rsid w:val="00AC52B1"/>
    <w:rsid w:val="00AC5A08"/>
    <w:rsid w:val="00AC66D6"/>
    <w:rsid w:val="00AC7A2B"/>
    <w:rsid w:val="00AD1C4D"/>
    <w:rsid w:val="00AD2133"/>
    <w:rsid w:val="00AD35D7"/>
    <w:rsid w:val="00AD366F"/>
    <w:rsid w:val="00AD4CBF"/>
    <w:rsid w:val="00AD5FB4"/>
    <w:rsid w:val="00AD6BDE"/>
    <w:rsid w:val="00AE0C7A"/>
    <w:rsid w:val="00AE120C"/>
    <w:rsid w:val="00AE1EBC"/>
    <w:rsid w:val="00AE47D0"/>
    <w:rsid w:val="00AE559C"/>
    <w:rsid w:val="00AE585E"/>
    <w:rsid w:val="00AE6A7A"/>
    <w:rsid w:val="00AF04C9"/>
    <w:rsid w:val="00AF3265"/>
    <w:rsid w:val="00AF3984"/>
    <w:rsid w:val="00AF6505"/>
    <w:rsid w:val="00AF7FDC"/>
    <w:rsid w:val="00B0085E"/>
    <w:rsid w:val="00B01C99"/>
    <w:rsid w:val="00B02505"/>
    <w:rsid w:val="00B07E54"/>
    <w:rsid w:val="00B103E9"/>
    <w:rsid w:val="00B10BF0"/>
    <w:rsid w:val="00B110D4"/>
    <w:rsid w:val="00B11D1B"/>
    <w:rsid w:val="00B12343"/>
    <w:rsid w:val="00B12860"/>
    <w:rsid w:val="00B12C42"/>
    <w:rsid w:val="00B13F84"/>
    <w:rsid w:val="00B15C84"/>
    <w:rsid w:val="00B17571"/>
    <w:rsid w:val="00B21642"/>
    <w:rsid w:val="00B22E33"/>
    <w:rsid w:val="00B23C41"/>
    <w:rsid w:val="00B2727C"/>
    <w:rsid w:val="00B3004C"/>
    <w:rsid w:val="00B3020F"/>
    <w:rsid w:val="00B309C0"/>
    <w:rsid w:val="00B32901"/>
    <w:rsid w:val="00B32C32"/>
    <w:rsid w:val="00B34DE8"/>
    <w:rsid w:val="00B3572D"/>
    <w:rsid w:val="00B3702F"/>
    <w:rsid w:val="00B411D0"/>
    <w:rsid w:val="00B41CBF"/>
    <w:rsid w:val="00B41FED"/>
    <w:rsid w:val="00B5042E"/>
    <w:rsid w:val="00B510D7"/>
    <w:rsid w:val="00B528A3"/>
    <w:rsid w:val="00B547AA"/>
    <w:rsid w:val="00B54C32"/>
    <w:rsid w:val="00B55039"/>
    <w:rsid w:val="00B559BD"/>
    <w:rsid w:val="00B56BA7"/>
    <w:rsid w:val="00B60BBE"/>
    <w:rsid w:val="00B6120B"/>
    <w:rsid w:val="00B62185"/>
    <w:rsid w:val="00B621F0"/>
    <w:rsid w:val="00B622AF"/>
    <w:rsid w:val="00B65364"/>
    <w:rsid w:val="00B654F4"/>
    <w:rsid w:val="00B66169"/>
    <w:rsid w:val="00B66561"/>
    <w:rsid w:val="00B66DB5"/>
    <w:rsid w:val="00B67AFE"/>
    <w:rsid w:val="00B67B73"/>
    <w:rsid w:val="00B70229"/>
    <w:rsid w:val="00B714C4"/>
    <w:rsid w:val="00B73ECE"/>
    <w:rsid w:val="00B757AA"/>
    <w:rsid w:val="00B75DD0"/>
    <w:rsid w:val="00B7798A"/>
    <w:rsid w:val="00B80A64"/>
    <w:rsid w:val="00B80E9C"/>
    <w:rsid w:val="00B81D37"/>
    <w:rsid w:val="00B81FBD"/>
    <w:rsid w:val="00B82E30"/>
    <w:rsid w:val="00B8343C"/>
    <w:rsid w:val="00B84E15"/>
    <w:rsid w:val="00B878C9"/>
    <w:rsid w:val="00B9239F"/>
    <w:rsid w:val="00B93C8C"/>
    <w:rsid w:val="00B94D0D"/>
    <w:rsid w:val="00B94EAD"/>
    <w:rsid w:val="00B97A9B"/>
    <w:rsid w:val="00BA70A9"/>
    <w:rsid w:val="00BB0045"/>
    <w:rsid w:val="00BB08FC"/>
    <w:rsid w:val="00BB25CE"/>
    <w:rsid w:val="00BB438C"/>
    <w:rsid w:val="00BB585B"/>
    <w:rsid w:val="00BC0F5E"/>
    <w:rsid w:val="00BC36BC"/>
    <w:rsid w:val="00BC3A40"/>
    <w:rsid w:val="00BC3FC8"/>
    <w:rsid w:val="00BC528E"/>
    <w:rsid w:val="00BC53E9"/>
    <w:rsid w:val="00BC5B2A"/>
    <w:rsid w:val="00BC5BB7"/>
    <w:rsid w:val="00BC5F95"/>
    <w:rsid w:val="00BC6023"/>
    <w:rsid w:val="00BC671E"/>
    <w:rsid w:val="00BD052F"/>
    <w:rsid w:val="00BD1FC7"/>
    <w:rsid w:val="00BD35F0"/>
    <w:rsid w:val="00BD395E"/>
    <w:rsid w:val="00BD3F47"/>
    <w:rsid w:val="00BD6F13"/>
    <w:rsid w:val="00BE1E1C"/>
    <w:rsid w:val="00BE2442"/>
    <w:rsid w:val="00BE2AFD"/>
    <w:rsid w:val="00BE2E6A"/>
    <w:rsid w:val="00BE3E76"/>
    <w:rsid w:val="00BE3F19"/>
    <w:rsid w:val="00BE77B9"/>
    <w:rsid w:val="00BE7D57"/>
    <w:rsid w:val="00BE7DBF"/>
    <w:rsid w:val="00BF094C"/>
    <w:rsid w:val="00BF1839"/>
    <w:rsid w:val="00BF2196"/>
    <w:rsid w:val="00BF2B33"/>
    <w:rsid w:val="00BF4B09"/>
    <w:rsid w:val="00BF56BD"/>
    <w:rsid w:val="00BF62B7"/>
    <w:rsid w:val="00C046EE"/>
    <w:rsid w:val="00C04F8B"/>
    <w:rsid w:val="00C05217"/>
    <w:rsid w:val="00C06575"/>
    <w:rsid w:val="00C070C0"/>
    <w:rsid w:val="00C1120F"/>
    <w:rsid w:val="00C116D7"/>
    <w:rsid w:val="00C1262F"/>
    <w:rsid w:val="00C12ECC"/>
    <w:rsid w:val="00C13C72"/>
    <w:rsid w:val="00C17353"/>
    <w:rsid w:val="00C21FB0"/>
    <w:rsid w:val="00C220AB"/>
    <w:rsid w:val="00C22BEC"/>
    <w:rsid w:val="00C22FDD"/>
    <w:rsid w:val="00C23D9B"/>
    <w:rsid w:val="00C247F1"/>
    <w:rsid w:val="00C24C1A"/>
    <w:rsid w:val="00C24C6E"/>
    <w:rsid w:val="00C264A0"/>
    <w:rsid w:val="00C3227F"/>
    <w:rsid w:val="00C33968"/>
    <w:rsid w:val="00C35424"/>
    <w:rsid w:val="00C37FAB"/>
    <w:rsid w:val="00C4187D"/>
    <w:rsid w:val="00C41949"/>
    <w:rsid w:val="00C42A0C"/>
    <w:rsid w:val="00C43790"/>
    <w:rsid w:val="00C44341"/>
    <w:rsid w:val="00C44F38"/>
    <w:rsid w:val="00C46E35"/>
    <w:rsid w:val="00C47F5C"/>
    <w:rsid w:val="00C50CE3"/>
    <w:rsid w:val="00C528AD"/>
    <w:rsid w:val="00C554CF"/>
    <w:rsid w:val="00C55633"/>
    <w:rsid w:val="00C6495C"/>
    <w:rsid w:val="00C7257D"/>
    <w:rsid w:val="00C73520"/>
    <w:rsid w:val="00C7424A"/>
    <w:rsid w:val="00C74849"/>
    <w:rsid w:val="00C749E8"/>
    <w:rsid w:val="00C74A0C"/>
    <w:rsid w:val="00C74B69"/>
    <w:rsid w:val="00C761C2"/>
    <w:rsid w:val="00C81F91"/>
    <w:rsid w:val="00C82EAF"/>
    <w:rsid w:val="00C8360B"/>
    <w:rsid w:val="00C8381B"/>
    <w:rsid w:val="00C8446D"/>
    <w:rsid w:val="00C84ACA"/>
    <w:rsid w:val="00C86B9A"/>
    <w:rsid w:val="00C871A4"/>
    <w:rsid w:val="00C8784F"/>
    <w:rsid w:val="00C87E64"/>
    <w:rsid w:val="00C926A4"/>
    <w:rsid w:val="00C940C6"/>
    <w:rsid w:val="00C9436D"/>
    <w:rsid w:val="00C94440"/>
    <w:rsid w:val="00C9527A"/>
    <w:rsid w:val="00C95F2A"/>
    <w:rsid w:val="00C961ED"/>
    <w:rsid w:val="00C972A8"/>
    <w:rsid w:val="00C972EC"/>
    <w:rsid w:val="00CA2A33"/>
    <w:rsid w:val="00CA3F10"/>
    <w:rsid w:val="00CA4435"/>
    <w:rsid w:val="00CA5863"/>
    <w:rsid w:val="00CA671F"/>
    <w:rsid w:val="00CA6A3C"/>
    <w:rsid w:val="00CA6F43"/>
    <w:rsid w:val="00CB019A"/>
    <w:rsid w:val="00CB04D8"/>
    <w:rsid w:val="00CB13CF"/>
    <w:rsid w:val="00CB2F27"/>
    <w:rsid w:val="00CB34AE"/>
    <w:rsid w:val="00CB386F"/>
    <w:rsid w:val="00CB52E4"/>
    <w:rsid w:val="00CC02BC"/>
    <w:rsid w:val="00CC123A"/>
    <w:rsid w:val="00CC152A"/>
    <w:rsid w:val="00CC2B68"/>
    <w:rsid w:val="00CC2CB3"/>
    <w:rsid w:val="00CC313F"/>
    <w:rsid w:val="00CC3514"/>
    <w:rsid w:val="00CC4763"/>
    <w:rsid w:val="00CC5346"/>
    <w:rsid w:val="00CC72BA"/>
    <w:rsid w:val="00CD1752"/>
    <w:rsid w:val="00CD32F9"/>
    <w:rsid w:val="00CD35C0"/>
    <w:rsid w:val="00CD374C"/>
    <w:rsid w:val="00CD5275"/>
    <w:rsid w:val="00CD52C9"/>
    <w:rsid w:val="00CD5A50"/>
    <w:rsid w:val="00CD615B"/>
    <w:rsid w:val="00CD69A6"/>
    <w:rsid w:val="00CD7B69"/>
    <w:rsid w:val="00CE0183"/>
    <w:rsid w:val="00CE01DA"/>
    <w:rsid w:val="00CE12BF"/>
    <w:rsid w:val="00CE1F00"/>
    <w:rsid w:val="00CE22AA"/>
    <w:rsid w:val="00CE4548"/>
    <w:rsid w:val="00CE46B0"/>
    <w:rsid w:val="00CE6FDD"/>
    <w:rsid w:val="00CF037B"/>
    <w:rsid w:val="00CF0DCD"/>
    <w:rsid w:val="00CF3E05"/>
    <w:rsid w:val="00CF401B"/>
    <w:rsid w:val="00CF5AA5"/>
    <w:rsid w:val="00CF5DF2"/>
    <w:rsid w:val="00CF64E7"/>
    <w:rsid w:val="00CF674A"/>
    <w:rsid w:val="00CF6E5C"/>
    <w:rsid w:val="00CF7D75"/>
    <w:rsid w:val="00D00BFC"/>
    <w:rsid w:val="00D027E1"/>
    <w:rsid w:val="00D035FA"/>
    <w:rsid w:val="00D04B32"/>
    <w:rsid w:val="00D04EA4"/>
    <w:rsid w:val="00D0529C"/>
    <w:rsid w:val="00D05982"/>
    <w:rsid w:val="00D0611B"/>
    <w:rsid w:val="00D06C3F"/>
    <w:rsid w:val="00D072A4"/>
    <w:rsid w:val="00D0782C"/>
    <w:rsid w:val="00D11508"/>
    <w:rsid w:val="00D117E5"/>
    <w:rsid w:val="00D166C0"/>
    <w:rsid w:val="00D204D1"/>
    <w:rsid w:val="00D2345B"/>
    <w:rsid w:val="00D2609F"/>
    <w:rsid w:val="00D31C2A"/>
    <w:rsid w:val="00D35890"/>
    <w:rsid w:val="00D35939"/>
    <w:rsid w:val="00D37990"/>
    <w:rsid w:val="00D41EDC"/>
    <w:rsid w:val="00D41FB9"/>
    <w:rsid w:val="00D43118"/>
    <w:rsid w:val="00D4463E"/>
    <w:rsid w:val="00D44965"/>
    <w:rsid w:val="00D44E18"/>
    <w:rsid w:val="00D45A1A"/>
    <w:rsid w:val="00D45E6A"/>
    <w:rsid w:val="00D46A0E"/>
    <w:rsid w:val="00D475AA"/>
    <w:rsid w:val="00D50325"/>
    <w:rsid w:val="00D51551"/>
    <w:rsid w:val="00D53D4D"/>
    <w:rsid w:val="00D53FBA"/>
    <w:rsid w:val="00D56A8B"/>
    <w:rsid w:val="00D60962"/>
    <w:rsid w:val="00D60F89"/>
    <w:rsid w:val="00D61189"/>
    <w:rsid w:val="00D61C7A"/>
    <w:rsid w:val="00D62191"/>
    <w:rsid w:val="00D63001"/>
    <w:rsid w:val="00D63F51"/>
    <w:rsid w:val="00D651D9"/>
    <w:rsid w:val="00D66875"/>
    <w:rsid w:val="00D67084"/>
    <w:rsid w:val="00D7030B"/>
    <w:rsid w:val="00D71149"/>
    <w:rsid w:val="00D71A65"/>
    <w:rsid w:val="00D7355D"/>
    <w:rsid w:val="00D73D3C"/>
    <w:rsid w:val="00D7492E"/>
    <w:rsid w:val="00D77BCA"/>
    <w:rsid w:val="00D77EDF"/>
    <w:rsid w:val="00D8024A"/>
    <w:rsid w:val="00D817FE"/>
    <w:rsid w:val="00D83B1C"/>
    <w:rsid w:val="00D8423C"/>
    <w:rsid w:val="00D84F40"/>
    <w:rsid w:val="00D859C4"/>
    <w:rsid w:val="00D85F99"/>
    <w:rsid w:val="00D865B2"/>
    <w:rsid w:val="00D876AF"/>
    <w:rsid w:val="00D87F6F"/>
    <w:rsid w:val="00D9092C"/>
    <w:rsid w:val="00D9122D"/>
    <w:rsid w:val="00D92AB1"/>
    <w:rsid w:val="00DA035A"/>
    <w:rsid w:val="00DA125C"/>
    <w:rsid w:val="00DA4B57"/>
    <w:rsid w:val="00DA518F"/>
    <w:rsid w:val="00DA5712"/>
    <w:rsid w:val="00DA74F8"/>
    <w:rsid w:val="00DA7DBC"/>
    <w:rsid w:val="00DB0032"/>
    <w:rsid w:val="00DB0864"/>
    <w:rsid w:val="00DB1E60"/>
    <w:rsid w:val="00DB68ED"/>
    <w:rsid w:val="00DB6CFF"/>
    <w:rsid w:val="00DB7671"/>
    <w:rsid w:val="00DB78A6"/>
    <w:rsid w:val="00DC00AA"/>
    <w:rsid w:val="00DC2A38"/>
    <w:rsid w:val="00DC2DAC"/>
    <w:rsid w:val="00DC41A7"/>
    <w:rsid w:val="00DC5AFB"/>
    <w:rsid w:val="00DC6947"/>
    <w:rsid w:val="00DD1803"/>
    <w:rsid w:val="00DD1FF0"/>
    <w:rsid w:val="00DD35B3"/>
    <w:rsid w:val="00DD5275"/>
    <w:rsid w:val="00DD6624"/>
    <w:rsid w:val="00DD6F87"/>
    <w:rsid w:val="00DD79F4"/>
    <w:rsid w:val="00DE0832"/>
    <w:rsid w:val="00DE25E9"/>
    <w:rsid w:val="00DE4CCC"/>
    <w:rsid w:val="00DE7554"/>
    <w:rsid w:val="00DE7870"/>
    <w:rsid w:val="00DF0703"/>
    <w:rsid w:val="00DF217B"/>
    <w:rsid w:val="00DF2C2F"/>
    <w:rsid w:val="00DF46C9"/>
    <w:rsid w:val="00DF4AA2"/>
    <w:rsid w:val="00DF6A41"/>
    <w:rsid w:val="00DF7FD8"/>
    <w:rsid w:val="00E04D42"/>
    <w:rsid w:val="00E0532E"/>
    <w:rsid w:val="00E0536B"/>
    <w:rsid w:val="00E07887"/>
    <w:rsid w:val="00E07D66"/>
    <w:rsid w:val="00E1036C"/>
    <w:rsid w:val="00E119EE"/>
    <w:rsid w:val="00E11ABC"/>
    <w:rsid w:val="00E11C88"/>
    <w:rsid w:val="00E130A1"/>
    <w:rsid w:val="00E13626"/>
    <w:rsid w:val="00E13A1B"/>
    <w:rsid w:val="00E13FA0"/>
    <w:rsid w:val="00E15750"/>
    <w:rsid w:val="00E17494"/>
    <w:rsid w:val="00E17FA1"/>
    <w:rsid w:val="00E21661"/>
    <w:rsid w:val="00E21CF9"/>
    <w:rsid w:val="00E22D22"/>
    <w:rsid w:val="00E25C1F"/>
    <w:rsid w:val="00E25FD3"/>
    <w:rsid w:val="00E261B4"/>
    <w:rsid w:val="00E33401"/>
    <w:rsid w:val="00E34986"/>
    <w:rsid w:val="00E34F01"/>
    <w:rsid w:val="00E3694C"/>
    <w:rsid w:val="00E377A0"/>
    <w:rsid w:val="00E4366A"/>
    <w:rsid w:val="00E44063"/>
    <w:rsid w:val="00E4407A"/>
    <w:rsid w:val="00E447A7"/>
    <w:rsid w:val="00E4518B"/>
    <w:rsid w:val="00E51767"/>
    <w:rsid w:val="00E536EF"/>
    <w:rsid w:val="00E54524"/>
    <w:rsid w:val="00E54EDB"/>
    <w:rsid w:val="00E602D4"/>
    <w:rsid w:val="00E60BC8"/>
    <w:rsid w:val="00E60BCD"/>
    <w:rsid w:val="00E61C1C"/>
    <w:rsid w:val="00E66AB1"/>
    <w:rsid w:val="00E70852"/>
    <w:rsid w:val="00E71FB4"/>
    <w:rsid w:val="00E72001"/>
    <w:rsid w:val="00E72568"/>
    <w:rsid w:val="00E73C86"/>
    <w:rsid w:val="00E73E7F"/>
    <w:rsid w:val="00E74238"/>
    <w:rsid w:val="00E74CC1"/>
    <w:rsid w:val="00E76546"/>
    <w:rsid w:val="00E80742"/>
    <w:rsid w:val="00E80774"/>
    <w:rsid w:val="00E84AAB"/>
    <w:rsid w:val="00E8651B"/>
    <w:rsid w:val="00E87ADD"/>
    <w:rsid w:val="00E91626"/>
    <w:rsid w:val="00E92E5B"/>
    <w:rsid w:val="00E93321"/>
    <w:rsid w:val="00E9496E"/>
    <w:rsid w:val="00E94DDD"/>
    <w:rsid w:val="00E95619"/>
    <w:rsid w:val="00E96038"/>
    <w:rsid w:val="00EA1B65"/>
    <w:rsid w:val="00EA1B8C"/>
    <w:rsid w:val="00EA22E3"/>
    <w:rsid w:val="00EA30C9"/>
    <w:rsid w:val="00EA3C7A"/>
    <w:rsid w:val="00EA4D4E"/>
    <w:rsid w:val="00EA562B"/>
    <w:rsid w:val="00EA67E5"/>
    <w:rsid w:val="00EA7AE7"/>
    <w:rsid w:val="00EB0972"/>
    <w:rsid w:val="00EB5044"/>
    <w:rsid w:val="00EB523D"/>
    <w:rsid w:val="00EB7A2A"/>
    <w:rsid w:val="00EC1B01"/>
    <w:rsid w:val="00EC1D0D"/>
    <w:rsid w:val="00EC2174"/>
    <w:rsid w:val="00EC2465"/>
    <w:rsid w:val="00EC2CB6"/>
    <w:rsid w:val="00EC30BA"/>
    <w:rsid w:val="00EC446E"/>
    <w:rsid w:val="00ED006F"/>
    <w:rsid w:val="00ED007C"/>
    <w:rsid w:val="00ED015A"/>
    <w:rsid w:val="00ED1918"/>
    <w:rsid w:val="00ED2407"/>
    <w:rsid w:val="00ED2F2F"/>
    <w:rsid w:val="00EE20CA"/>
    <w:rsid w:val="00EE3FB9"/>
    <w:rsid w:val="00EE59E6"/>
    <w:rsid w:val="00EE70A7"/>
    <w:rsid w:val="00EF0EE5"/>
    <w:rsid w:val="00EF13AD"/>
    <w:rsid w:val="00EF4B5A"/>
    <w:rsid w:val="00EF56D2"/>
    <w:rsid w:val="00F02064"/>
    <w:rsid w:val="00F037BC"/>
    <w:rsid w:val="00F04C8A"/>
    <w:rsid w:val="00F04D70"/>
    <w:rsid w:val="00F05AB6"/>
    <w:rsid w:val="00F065E1"/>
    <w:rsid w:val="00F06717"/>
    <w:rsid w:val="00F07222"/>
    <w:rsid w:val="00F11726"/>
    <w:rsid w:val="00F11CA3"/>
    <w:rsid w:val="00F13E7A"/>
    <w:rsid w:val="00F14350"/>
    <w:rsid w:val="00F20F12"/>
    <w:rsid w:val="00F2127E"/>
    <w:rsid w:val="00F21D07"/>
    <w:rsid w:val="00F229A6"/>
    <w:rsid w:val="00F2351A"/>
    <w:rsid w:val="00F2386E"/>
    <w:rsid w:val="00F247D6"/>
    <w:rsid w:val="00F24D5F"/>
    <w:rsid w:val="00F25280"/>
    <w:rsid w:val="00F25A05"/>
    <w:rsid w:val="00F264C6"/>
    <w:rsid w:val="00F30CE2"/>
    <w:rsid w:val="00F31150"/>
    <w:rsid w:val="00F32468"/>
    <w:rsid w:val="00F36C24"/>
    <w:rsid w:val="00F37699"/>
    <w:rsid w:val="00F3772C"/>
    <w:rsid w:val="00F40C14"/>
    <w:rsid w:val="00F425D9"/>
    <w:rsid w:val="00F42F5F"/>
    <w:rsid w:val="00F43657"/>
    <w:rsid w:val="00F43F34"/>
    <w:rsid w:val="00F45821"/>
    <w:rsid w:val="00F46179"/>
    <w:rsid w:val="00F50C2B"/>
    <w:rsid w:val="00F52210"/>
    <w:rsid w:val="00F54419"/>
    <w:rsid w:val="00F55DB1"/>
    <w:rsid w:val="00F57799"/>
    <w:rsid w:val="00F61441"/>
    <w:rsid w:val="00F61D92"/>
    <w:rsid w:val="00F63ABD"/>
    <w:rsid w:val="00F6538D"/>
    <w:rsid w:val="00F674C6"/>
    <w:rsid w:val="00F70AAE"/>
    <w:rsid w:val="00F72A1A"/>
    <w:rsid w:val="00F72CC3"/>
    <w:rsid w:val="00F737C6"/>
    <w:rsid w:val="00F74BEC"/>
    <w:rsid w:val="00F76C08"/>
    <w:rsid w:val="00F772E9"/>
    <w:rsid w:val="00F7748B"/>
    <w:rsid w:val="00F77A8F"/>
    <w:rsid w:val="00F8149B"/>
    <w:rsid w:val="00F81B7D"/>
    <w:rsid w:val="00F82CAF"/>
    <w:rsid w:val="00F82F8D"/>
    <w:rsid w:val="00F857C5"/>
    <w:rsid w:val="00F877AC"/>
    <w:rsid w:val="00F87B09"/>
    <w:rsid w:val="00F91100"/>
    <w:rsid w:val="00F91B3E"/>
    <w:rsid w:val="00F9369B"/>
    <w:rsid w:val="00F94E48"/>
    <w:rsid w:val="00F95C56"/>
    <w:rsid w:val="00F96335"/>
    <w:rsid w:val="00F96454"/>
    <w:rsid w:val="00F96974"/>
    <w:rsid w:val="00FA22DE"/>
    <w:rsid w:val="00FA35B0"/>
    <w:rsid w:val="00FA39CA"/>
    <w:rsid w:val="00FA3EF0"/>
    <w:rsid w:val="00FA4554"/>
    <w:rsid w:val="00FA582A"/>
    <w:rsid w:val="00FA5929"/>
    <w:rsid w:val="00FA5B20"/>
    <w:rsid w:val="00FA73D1"/>
    <w:rsid w:val="00FA78D1"/>
    <w:rsid w:val="00FB0483"/>
    <w:rsid w:val="00FB0B60"/>
    <w:rsid w:val="00FB3454"/>
    <w:rsid w:val="00FB7BAC"/>
    <w:rsid w:val="00FC0F4C"/>
    <w:rsid w:val="00FC15EF"/>
    <w:rsid w:val="00FC1873"/>
    <w:rsid w:val="00FC2E1D"/>
    <w:rsid w:val="00FC4F10"/>
    <w:rsid w:val="00FC7FDE"/>
    <w:rsid w:val="00FD154A"/>
    <w:rsid w:val="00FD26CF"/>
    <w:rsid w:val="00FD2B60"/>
    <w:rsid w:val="00FD3F8A"/>
    <w:rsid w:val="00FD4A47"/>
    <w:rsid w:val="00FD5686"/>
    <w:rsid w:val="00FD5788"/>
    <w:rsid w:val="00FD622A"/>
    <w:rsid w:val="00FD6FA2"/>
    <w:rsid w:val="00FE05CD"/>
    <w:rsid w:val="00FE2890"/>
    <w:rsid w:val="00FE3E23"/>
    <w:rsid w:val="00FE44AB"/>
    <w:rsid w:val="00FE6ABE"/>
    <w:rsid w:val="00FE7206"/>
    <w:rsid w:val="00FE7D99"/>
    <w:rsid w:val="00FF08F7"/>
    <w:rsid w:val="00FF2AF8"/>
    <w:rsid w:val="00FF4B0D"/>
    <w:rsid w:val="00FF4D83"/>
    <w:rsid w:val="00FF585E"/>
    <w:rsid w:val="00FF58B3"/>
    <w:rsid w:val="00FF5EC0"/>
    <w:rsid w:val="00FF623F"/>
    <w:rsid w:val="00FF6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41D57"/>
    <w:pPr>
      <w:keepNext/>
      <w:spacing w:after="0" w:line="240" w:lineRule="auto"/>
      <w:ind w:left="360"/>
      <w:jc w:val="both"/>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pacing w:after="0" w:line="240" w:lineRule="auto"/>
      <w:ind w:left="708"/>
    </w:pPr>
    <w:rPr>
      <w:rFonts w:ascii="Times New Roman" w:eastAsia="Times New Roman" w:hAnsi="Times New Roman" w:cs="Times New Roman"/>
      <w:sz w:val="24"/>
      <w:szCs w:val="24"/>
      <w:lang w:val="es-SV"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bCs/>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eastAsia="Times New Roman"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eastAsia="Times New Roman" w:hAnsi="Calibri" w:cs="Times New Roman"/>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pacing w:after="0" w:line="240" w:lineRule="auto"/>
      <w:ind w:left="708"/>
    </w:pPr>
    <w:rPr>
      <w:rFonts w:ascii="Tahoma" w:eastAsia="Times New Roman" w:hAnsi="Tahoma" w:cs="Times New Roman"/>
      <w:sz w:val="20"/>
      <w:szCs w:val="20"/>
      <w:lang w:eastAsia="es-ES"/>
    </w:rPr>
  </w:style>
  <w:style w:type="paragraph" w:styleId="Textonotaalfinal">
    <w:name w:val="endnote text"/>
    <w:basedOn w:val="Normal"/>
    <w:link w:val="TextonotaalfinalCar"/>
    <w:uiPriority w:val="99"/>
    <w:semiHidden/>
    <w:unhideWhenUsed/>
    <w:rsid w:val="001E04F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E04F7"/>
    <w:rPr>
      <w:sz w:val="20"/>
      <w:szCs w:val="20"/>
    </w:rPr>
  </w:style>
  <w:style w:type="character" w:styleId="Refdenotaalfinal">
    <w:name w:val="endnote reference"/>
    <w:basedOn w:val="Fuentedeprrafopredeter"/>
    <w:uiPriority w:val="99"/>
    <w:semiHidden/>
    <w:unhideWhenUsed/>
    <w:rsid w:val="001E04F7"/>
    <w:rPr>
      <w:vertAlign w:val="superscript"/>
    </w:rPr>
  </w:style>
  <w:style w:type="table" w:styleId="Tabladecuadrcula3-nfasis1">
    <w:name w:val="Grid Table 3 Accent 1"/>
    <w:basedOn w:val="Tablanormal"/>
    <w:uiPriority w:val="48"/>
    <w:rsid w:val="00567D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2-nfasis1">
    <w:name w:val="Grid Table 2 Accent 1"/>
    <w:basedOn w:val="Tablanormal"/>
    <w:uiPriority w:val="47"/>
    <w:rsid w:val="00567DB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1clara-nfasis1">
    <w:name w:val="Grid Table 1 Light Accent 1"/>
    <w:basedOn w:val="Tablanormal"/>
    <w:uiPriority w:val="46"/>
    <w:rsid w:val="00567DB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lista3-nfasis11">
    <w:name w:val="Tabla de lista 3 - Énfasis 11"/>
    <w:basedOn w:val="Tablanormal"/>
    <w:next w:val="Tabladelista3-nfasis1"/>
    <w:uiPriority w:val="48"/>
    <w:rsid w:val="00E66AB1"/>
    <w:pPr>
      <w:spacing w:after="0" w:line="240" w:lineRule="auto"/>
    </w:pPr>
    <w:tblPr>
      <w:tblStyleRowBandSize w:val="1"/>
      <w:tblStyleColBandSize w:val="1"/>
      <w:tblBorders>
        <w:top w:val="single" w:sz="4" w:space="0" w:color="0F6FC6"/>
        <w:left w:val="single" w:sz="4" w:space="0" w:color="0F6FC6"/>
        <w:bottom w:val="single" w:sz="4" w:space="0" w:color="0F6FC6"/>
        <w:right w:val="single" w:sz="4" w:space="0" w:color="0F6FC6"/>
      </w:tblBorders>
    </w:tblPr>
    <w:tblStylePr w:type="firstRow">
      <w:rPr>
        <w:b/>
        <w:bCs/>
        <w:color w:val="FFFFFF"/>
      </w:rPr>
      <w:tblPr/>
      <w:tcPr>
        <w:shd w:val="clear" w:color="auto" w:fill="0F6FC6"/>
      </w:tcPr>
    </w:tblStylePr>
    <w:tblStylePr w:type="lastRow">
      <w:rPr>
        <w:b/>
        <w:bCs/>
      </w:rPr>
      <w:tblPr/>
      <w:tcPr>
        <w:tcBorders>
          <w:top w:val="double" w:sz="4" w:space="0" w:color="0F6F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6FC6"/>
          <w:right w:val="single" w:sz="4" w:space="0" w:color="0F6FC6"/>
        </w:tcBorders>
      </w:tcPr>
    </w:tblStylePr>
    <w:tblStylePr w:type="band1Horz">
      <w:tblPr/>
      <w:tcPr>
        <w:tcBorders>
          <w:top w:val="single" w:sz="4" w:space="0" w:color="0F6FC6"/>
          <w:bottom w:val="single" w:sz="4" w:space="0" w:color="0F6F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left w:val="nil"/>
        </w:tcBorders>
      </w:tcPr>
    </w:tblStylePr>
    <w:tblStylePr w:type="swCell">
      <w:tblPr/>
      <w:tcPr>
        <w:tcBorders>
          <w:top w:val="double" w:sz="4" w:space="0" w:color="0F6FC6"/>
          <w:right w:val="nil"/>
        </w:tcBorders>
      </w:tcPr>
    </w:tblStylePr>
  </w:style>
  <w:style w:type="table" w:styleId="Tabladelista3-nfasis1">
    <w:name w:val="List Table 3 Accent 1"/>
    <w:basedOn w:val="Tablanormal"/>
    <w:uiPriority w:val="48"/>
    <w:rsid w:val="00E66AB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0493301">
      <w:bodyDiv w:val="1"/>
      <w:marLeft w:val="0"/>
      <w:marRight w:val="0"/>
      <w:marTop w:val="0"/>
      <w:marBottom w:val="0"/>
      <w:divBdr>
        <w:top w:val="none" w:sz="0" w:space="0" w:color="auto"/>
        <w:left w:val="none" w:sz="0" w:space="0" w:color="auto"/>
        <w:bottom w:val="none" w:sz="0" w:space="0" w:color="auto"/>
        <w:right w:val="none" w:sz="0" w:space="0" w:color="auto"/>
      </w:divBdr>
      <w:divsChild>
        <w:div w:id="667101293">
          <w:marLeft w:val="547"/>
          <w:marRight w:val="0"/>
          <w:marTop w:val="200"/>
          <w:marBottom w:val="0"/>
          <w:divBdr>
            <w:top w:val="none" w:sz="0" w:space="0" w:color="auto"/>
            <w:left w:val="none" w:sz="0" w:space="0" w:color="auto"/>
            <w:bottom w:val="none" w:sz="0" w:space="0" w:color="auto"/>
            <w:right w:val="none" w:sz="0" w:space="0" w:color="auto"/>
          </w:divBdr>
        </w:div>
        <w:div w:id="1856919700">
          <w:marLeft w:val="547"/>
          <w:marRight w:val="0"/>
          <w:marTop w:val="200"/>
          <w:marBottom w:val="0"/>
          <w:divBdr>
            <w:top w:val="none" w:sz="0" w:space="0" w:color="auto"/>
            <w:left w:val="none" w:sz="0" w:space="0" w:color="auto"/>
            <w:bottom w:val="none" w:sz="0" w:space="0" w:color="auto"/>
            <w:right w:val="none" w:sz="0" w:space="0" w:color="auto"/>
          </w:divBdr>
        </w:div>
        <w:div w:id="1725906726">
          <w:marLeft w:val="547"/>
          <w:marRight w:val="0"/>
          <w:marTop w:val="200"/>
          <w:marBottom w:val="0"/>
          <w:divBdr>
            <w:top w:val="none" w:sz="0" w:space="0" w:color="auto"/>
            <w:left w:val="none" w:sz="0" w:space="0" w:color="auto"/>
            <w:bottom w:val="none" w:sz="0" w:space="0" w:color="auto"/>
            <w:right w:val="none" w:sz="0" w:space="0" w:color="auto"/>
          </w:divBdr>
        </w:div>
        <w:div w:id="1726294502">
          <w:marLeft w:val="547"/>
          <w:marRight w:val="0"/>
          <w:marTop w:val="200"/>
          <w:marBottom w:val="0"/>
          <w:divBdr>
            <w:top w:val="none" w:sz="0" w:space="0" w:color="auto"/>
            <w:left w:val="none" w:sz="0" w:space="0" w:color="auto"/>
            <w:bottom w:val="none" w:sz="0" w:space="0" w:color="auto"/>
            <w:right w:val="none" w:sz="0" w:space="0" w:color="auto"/>
          </w:divBdr>
        </w:div>
        <w:div w:id="1307706647">
          <w:marLeft w:val="547"/>
          <w:marRight w:val="0"/>
          <w:marTop w:val="200"/>
          <w:marBottom w:val="0"/>
          <w:divBdr>
            <w:top w:val="none" w:sz="0" w:space="0" w:color="auto"/>
            <w:left w:val="none" w:sz="0" w:space="0" w:color="auto"/>
            <w:bottom w:val="none" w:sz="0" w:space="0" w:color="auto"/>
            <w:right w:val="none" w:sz="0" w:space="0" w:color="auto"/>
          </w:divBdr>
        </w:div>
        <w:div w:id="61560091">
          <w:marLeft w:val="547"/>
          <w:marRight w:val="0"/>
          <w:marTop w:val="200"/>
          <w:marBottom w:val="0"/>
          <w:divBdr>
            <w:top w:val="none" w:sz="0" w:space="0" w:color="auto"/>
            <w:left w:val="none" w:sz="0" w:space="0" w:color="auto"/>
            <w:bottom w:val="none" w:sz="0" w:space="0" w:color="auto"/>
            <w:right w:val="none" w:sz="0" w:space="0" w:color="auto"/>
          </w:divBdr>
        </w:div>
      </w:divsChild>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1619693">
      <w:bodyDiv w:val="1"/>
      <w:marLeft w:val="0"/>
      <w:marRight w:val="0"/>
      <w:marTop w:val="0"/>
      <w:marBottom w:val="0"/>
      <w:divBdr>
        <w:top w:val="none" w:sz="0" w:space="0" w:color="auto"/>
        <w:left w:val="none" w:sz="0" w:space="0" w:color="auto"/>
        <w:bottom w:val="none" w:sz="0" w:space="0" w:color="auto"/>
        <w:right w:val="none" w:sz="0" w:space="0" w:color="auto"/>
      </w:divBdr>
      <w:divsChild>
        <w:div w:id="866254943">
          <w:marLeft w:val="446"/>
          <w:marRight w:val="0"/>
          <w:marTop w:val="0"/>
          <w:marBottom w:val="0"/>
          <w:divBdr>
            <w:top w:val="none" w:sz="0" w:space="0" w:color="auto"/>
            <w:left w:val="none" w:sz="0" w:space="0" w:color="auto"/>
            <w:bottom w:val="none" w:sz="0" w:space="0" w:color="auto"/>
            <w:right w:val="none" w:sz="0" w:space="0" w:color="auto"/>
          </w:divBdr>
        </w:div>
        <w:div w:id="780539557">
          <w:marLeft w:val="446"/>
          <w:marRight w:val="0"/>
          <w:marTop w:val="0"/>
          <w:marBottom w:val="0"/>
          <w:divBdr>
            <w:top w:val="none" w:sz="0" w:space="0" w:color="auto"/>
            <w:left w:val="none" w:sz="0" w:space="0" w:color="auto"/>
            <w:bottom w:val="none" w:sz="0" w:space="0" w:color="auto"/>
            <w:right w:val="none" w:sz="0" w:space="0" w:color="auto"/>
          </w:divBdr>
        </w:div>
        <w:div w:id="1993094998">
          <w:marLeft w:val="446"/>
          <w:marRight w:val="0"/>
          <w:marTop w:val="0"/>
          <w:marBottom w:val="0"/>
          <w:divBdr>
            <w:top w:val="none" w:sz="0" w:space="0" w:color="auto"/>
            <w:left w:val="none" w:sz="0" w:space="0" w:color="auto"/>
            <w:bottom w:val="none" w:sz="0" w:space="0" w:color="auto"/>
            <w:right w:val="none" w:sz="0" w:space="0" w:color="auto"/>
          </w:divBdr>
        </w:div>
      </w:divsChild>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57096728">
      <w:bodyDiv w:val="1"/>
      <w:marLeft w:val="0"/>
      <w:marRight w:val="0"/>
      <w:marTop w:val="0"/>
      <w:marBottom w:val="0"/>
      <w:divBdr>
        <w:top w:val="none" w:sz="0" w:space="0" w:color="auto"/>
        <w:left w:val="none" w:sz="0" w:space="0" w:color="auto"/>
        <w:bottom w:val="none" w:sz="0" w:space="0" w:color="auto"/>
        <w:right w:val="none" w:sz="0" w:space="0" w:color="auto"/>
      </w:divBdr>
    </w:div>
    <w:div w:id="63963626">
      <w:bodyDiv w:val="1"/>
      <w:marLeft w:val="0"/>
      <w:marRight w:val="0"/>
      <w:marTop w:val="0"/>
      <w:marBottom w:val="0"/>
      <w:divBdr>
        <w:top w:val="none" w:sz="0" w:space="0" w:color="auto"/>
        <w:left w:val="none" w:sz="0" w:space="0" w:color="auto"/>
        <w:bottom w:val="none" w:sz="0" w:space="0" w:color="auto"/>
        <w:right w:val="none" w:sz="0" w:space="0" w:color="auto"/>
      </w:divBdr>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13988575">
      <w:bodyDiv w:val="1"/>
      <w:marLeft w:val="0"/>
      <w:marRight w:val="0"/>
      <w:marTop w:val="0"/>
      <w:marBottom w:val="0"/>
      <w:divBdr>
        <w:top w:val="none" w:sz="0" w:space="0" w:color="auto"/>
        <w:left w:val="none" w:sz="0" w:space="0" w:color="auto"/>
        <w:bottom w:val="none" w:sz="0" w:space="0" w:color="auto"/>
        <w:right w:val="none" w:sz="0" w:space="0" w:color="auto"/>
      </w:divBdr>
      <w:divsChild>
        <w:div w:id="2043751494">
          <w:marLeft w:val="0"/>
          <w:marRight w:val="0"/>
          <w:marTop w:val="336"/>
          <w:marBottom w:val="0"/>
          <w:divBdr>
            <w:top w:val="none" w:sz="0" w:space="0" w:color="auto"/>
            <w:left w:val="none" w:sz="0" w:space="0" w:color="auto"/>
            <w:bottom w:val="none" w:sz="0" w:space="0" w:color="auto"/>
            <w:right w:val="none" w:sz="0" w:space="0" w:color="auto"/>
          </w:divBdr>
        </w:div>
        <w:div w:id="1309624400">
          <w:marLeft w:val="0"/>
          <w:marRight w:val="0"/>
          <w:marTop w:val="336"/>
          <w:marBottom w:val="0"/>
          <w:divBdr>
            <w:top w:val="none" w:sz="0" w:space="0" w:color="auto"/>
            <w:left w:val="none" w:sz="0" w:space="0" w:color="auto"/>
            <w:bottom w:val="none" w:sz="0" w:space="0" w:color="auto"/>
            <w:right w:val="none" w:sz="0" w:space="0" w:color="auto"/>
          </w:divBdr>
        </w:div>
        <w:div w:id="1248731810">
          <w:marLeft w:val="0"/>
          <w:marRight w:val="0"/>
          <w:marTop w:val="336"/>
          <w:marBottom w:val="0"/>
          <w:divBdr>
            <w:top w:val="none" w:sz="0" w:space="0" w:color="auto"/>
            <w:left w:val="none" w:sz="0" w:space="0" w:color="auto"/>
            <w:bottom w:val="none" w:sz="0" w:space="0" w:color="auto"/>
            <w:right w:val="none" w:sz="0" w:space="0" w:color="auto"/>
          </w:divBdr>
        </w:div>
        <w:div w:id="612592619">
          <w:marLeft w:val="0"/>
          <w:marRight w:val="0"/>
          <w:marTop w:val="336"/>
          <w:marBottom w:val="0"/>
          <w:divBdr>
            <w:top w:val="none" w:sz="0" w:space="0" w:color="auto"/>
            <w:left w:val="none" w:sz="0" w:space="0" w:color="auto"/>
            <w:bottom w:val="none" w:sz="0" w:space="0" w:color="auto"/>
            <w:right w:val="none" w:sz="0" w:space="0" w:color="auto"/>
          </w:divBdr>
        </w:div>
        <w:div w:id="1184978089">
          <w:marLeft w:val="0"/>
          <w:marRight w:val="0"/>
          <w:marTop w:val="336"/>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5560429">
      <w:bodyDiv w:val="1"/>
      <w:marLeft w:val="0"/>
      <w:marRight w:val="0"/>
      <w:marTop w:val="0"/>
      <w:marBottom w:val="0"/>
      <w:divBdr>
        <w:top w:val="none" w:sz="0" w:space="0" w:color="auto"/>
        <w:left w:val="none" w:sz="0" w:space="0" w:color="auto"/>
        <w:bottom w:val="none" w:sz="0" w:space="0" w:color="auto"/>
        <w:right w:val="none" w:sz="0" w:space="0" w:color="auto"/>
      </w:divBdr>
    </w:div>
    <w:div w:id="436029060">
      <w:bodyDiv w:val="1"/>
      <w:marLeft w:val="0"/>
      <w:marRight w:val="0"/>
      <w:marTop w:val="0"/>
      <w:marBottom w:val="0"/>
      <w:divBdr>
        <w:top w:val="none" w:sz="0" w:space="0" w:color="auto"/>
        <w:left w:val="none" w:sz="0" w:space="0" w:color="auto"/>
        <w:bottom w:val="none" w:sz="0" w:space="0" w:color="auto"/>
        <w:right w:val="none" w:sz="0" w:space="0" w:color="auto"/>
      </w:divBdr>
      <w:divsChild>
        <w:div w:id="916019198">
          <w:marLeft w:val="547"/>
          <w:marRight w:val="0"/>
          <w:marTop w:val="96"/>
          <w:marBottom w:val="0"/>
          <w:divBdr>
            <w:top w:val="none" w:sz="0" w:space="0" w:color="auto"/>
            <w:left w:val="none" w:sz="0" w:space="0" w:color="auto"/>
            <w:bottom w:val="none" w:sz="0" w:space="0" w:color="auto"/>
            <w:right w:val="none" w:sz="0" w:space="0" w:color="auto"/>
          </w:divBdr>
        </w:div>
        <w:div w:id="1642812066">
          <w:marLeft w:val="547"/>
          <w:marRight w:val="0"/>
          <w:marTop w:val="96"/>
          <w:marBottom w:val="0"/>
          <w:divBdr>
            <w:top w:val="none" w:sz="0" w:space="0" w:color="auto"/>
            <w:left w:val="none" w:sz="0" w:space="0" w:color="auto"/>
            <w:bottom w:val="none" w:sz="0" w:space="0" w:color="auto"/>
            <w:right w:val="none" w:sz="0" w:space="0" w:color="auto"/>
          </w:divBdr>
        </w:div>
        <w:div w:id="88279095">
          <w:marLeft w:val="547"/>
          <w:marRight w:val="0"/>
          <w:marTop w:val="96"/>
          <w:marBottom w:val="0"/>
          <w:divBdr>
            <w:top w:val="none" w:sz="0" w:space="0" w:color="auto"/>
            <w:left w:val="none" w:sz="0" w:space="0" w:color="auto"/>
            <w:bottom w:val="none" w:sz="0" w:space="0" w:color="auto"/>
            <w:right w:val="none" w:sz="0" w:space="0" w:color="auto"/>
          </w:divBdr>
        </w:div>
        <w:div w:id="968630755">
          <w:marLeft w:val="547"/>
          <w:marRight w:val="0"/>
          <w:marTop w:val="96"/>
          <w:marBottom w:val="0"/>
          <w:divBdr>
            <w:top w:val="none" w:sz="0" w:space="0" w:color="auto"/>
            <w:left w:val="none" w:sz="0" w:space="0" w:color="auto"/>
            <w:bottom w:val="none" w:sz="0" w:space="0" w:color="auto"/>
            <w:right w:val="none" w:sz="0" w:space="0" w:color="auto"/>
          </w:divBdr>
        </w:div>
      </w:divsChild>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498692563">
      <w:bodyDiv w:val="1"/>
      <w:marLeft w:val="0"/>
      <w:marRight w:val="0"/>
      <w:marTop w:val="0"/>
      <w:marBottom w:val="0"/>
      <w:divBdr>
        <w:top w:val="none" w:sz="0" w:space="0" w:color="auto"/>
        <w:left w:val="none" w:sz="0" w:space="0" w:color="auto"/>
        <w:bottom w:val="none" w:sz="0" w:space="0" w:color="auto"/>
        <w:right w:val="none" w:sz="0" w:space="0" w:color="auto"/>
      </w:divBdr>
      <w:divsChild>
        <w:div w:id="1837500217">
          <w:marLeft w:val="360"/>
          <w:marRight w:val="0"/>
          <w:marTop w:val="200"/>
          <w:marBottom w:val="0"/>
          <w:divBdr>
            <w:top w:val="none" w:sz="0" w:space="0" w:color="auto"/>
            <w:left w:val="none" w:sz="0" w:space="0" w:color="auto"/>
            <w:bottom w:val="none" w:sz="0" w:space="0" w:color="auto"/>
            <w:right w:val="none" w:sz="0" w:space="0" w:color="auto"/>
          </w:divBdr>
        </w:div>
        <w:div w:id="1044521951">
          <w:marLeft w:val="360"/>
          <w:marRight w:val="0"/>
          <w:marTop w:val="200"/>
          <w:marBottom w:val="0"/>
          <w:divBdr>
            <w:top w:val="none" w:sz="0" w:space="0" w:color="auto"/>
            <w:left w:val="none" w:sz="0" w:space="0" w:color="auto"/>
            <w:bottom w:val="none" w:sz="0" w:space="0" w:color="auto"/>
            <w:right w:val="none" w:sz="0" w:space="0" w:color="auto"/>
          </w:divBdr>
        </w:div>
        <w:div w:id="446435293">
          <w:marLeft w:val="360"/>
          <w:marRight w:val="0"/>
          <w:marTop w:val="200"/>
          <w:marBottom w:val="0"/>
          <w:divBdr>
            <w:top w:val="none" w:sz="0" w:space="0" w:color="auto"/>
            <w:left w:val="none" w:sz="0" w:space="0" w:color="auto"/>
            <w:bottom w:val="none" w:sz="0" w:space="0" w:color="auto"/>
            <w:right w:val="none" w:sz="0" w:space="0" w:color="auto"/>
          </w:divBdr>
        </w:div>
        <w:div w:id="897008479">
          <w:marLeft w:val="360"/>
          <w:marRight w:val="0"/>
          <w:marTop w:val="200"/>
          <w:marBottom w:val="0"/>
          <w:divBdr>
            <w:top w:val="none" w:sz="0" w:space="0" w:color="auto"/>
            <w:left w:val="none" w:sz="0" w:space="0" w:color="auto"/>
            <w:bottom w:val="none" w:sz="0" w:space="0" w:color="auto"/>
            <w:right w:val="none" w:sz="0" w:space="0" w:color="auto"/>
          </w:divBdr>
        </w:div>
      </w:divsChild>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22985033">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82375188">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05719112">
      <w:bodyDiv w:val="1"/>
      <w:marLeft w:val="0"/>
      <w:marRight w:val="0"/>
      <w:marTop w:val="0"/>
      <w:marBottom w:val="0"/>
      <w:divBdr>
        <w:top w:val="none" w:sz="0" w:space="0" w:color="auto"/>
        <w:left w:val="none" w:sz="0" w:space="0" w:color="auto"/>
        <w:bottom w:val="none" w:sz="0" w:space="0" w:color="auto"/>
        <w:right w:val="none" w:sz="0" w:space="0" w:color="auto"/>
      </w:divBdr>
      <w:divsChild>
        <w:div w:id="157884468">
          <w:marLeft w:val="446"/>
          <w:marRight w:val="0"/>
          <w:marTop w:val="0"/>
          <w:marBottom w:val="0"/>
          <w:divBdr>
            <w:top w:val="none" w:sz="0" w:space="0" w:color="auto"/>
            <w:left w:val="none" w:sz="0" w:space="0" w:color="auto"/>
            <w:bottom w:val="none" w:sz="0" w:space="0" w:color="auto"/>
            <w:right w:val="none" w:sz="0" w:space="0" w:color="auto"/>
          </w:divBdr>
        </w:div>
        <w:div w:id="314185981">
          <w:marLeft w:val="446"/>
          <w:marRight w:val="0"/>
          <w:marTop w:val="0"/>
          <w:marBottom w:val="0"/>
          <w:divBdr>
            <w:top w:val="none" w:sz="0" w:space="0" w:color="auto"/>
            <w:left w:val="none" w:sz="0" w:space="0" w:color="auto"/>
            <w:bottom w:val="none" w:sz="0" w:space="0" w:color="auto"/>
            <w:right w:val="none" w:sz="0" w:space="0" w:color="auto"/>
          </w:divBdr>
        </w:div>
        <w:div w:id="665786945">
          <w:marLeft w:val="446"/>
          <w:marRight w:val="0"/>
          <w:marTop w:val="0"/>
          <w:marBottom w:val="0"/>
          <w:divBdr>
            <w:top w:val="none" w:sz="0" w:space="0" w:color="auto"/>
            <w:left w:val="none" w:sz="0" w:space="0" w:color="auto"/>
            <w:bottom w:val="none" w:sz="0" w:space="0" w:color="auto"/>
            <w:right w:val="none" w:sz="0" w:space="0" w:color="auto"/>
          </w:divBdr>
        </w:div>
        <w:div w:id="1803040435">
          <w:marLeft w:val="547"/>
          <w:marRight w:val="72"/>
          <w:marTop w:val="0"/>
          <w:marBottom w:val="0"/>
          <w:divBdr>
            <w:top w:val="none" w:sz="0" w:space="0" w:color="auto"/>
            <w:left w:val="none" w:sz="0" w:space="0" w:color="auto"/>
            <w:bottom w:val="none" w:sz="0" w:space="0" w:color="auto"/>
            <w:right w:val="none" w:sz="0" w:space="0" w:color="auto"/>
          </w:divBdr>
        </w:div>
        <w:div w:id="997730544">
          <w:marLeft w:val="1267"/>
          <w:marRight w:val="72"/>
          <w:marTop w:val="0"/>
          <w:marBottom w:val="0"/>
          <w:divBdr>
            <w:top w:val="none" w:sz="0" w:space="0" w:color="auto"/>
            <w:left w:val="none" w:sz="0" w:space="0" w:color="auto"/>
            <w:bottom w:val="none" w:sz="0" w:space="0" w:color="auto"/>
            <w:right w:val="none" w:sz="0" w:space="0" w:color="auto"/>
          </w:divBdr>
        </w:div>
        <w:div w:id="1190945823">
          <w:marLeft w:val="1267"/>
          <w:marRight w:val="72"/>
          <w:marTop w:val="0"/>
          <w:marBottom w:val="0"/>
          <w:divBdr>
            <w:top w:val="none" w:sz="0" w:space="0" w:color="auto"/>
            <w:left w:val="none" w:sz="0" w:space="0" w:color="auto"/>
            <w:bottom w:val="none" w:sz="0" w:space="0" w:color="auto"/>
            <w:right w:val="none" w:sz="0" w:space="0" w:color="auto"/>
          </w:divBdr>
        </w:div>
        <w:div w:id="672950248">
          <w:marLeft w:val="1267"/>
          <w:marRight w:val="72"/>
          <w:marTop w:val="0"/>
          <w:marBottom w:val="0"/>
          <w:divBdr>
            <w:top w:val="none" w:sz="0" w:space="0" w:color="auto"/>
            <w:left w:val="none" w:sz="0" w:space="0" w:color="auto"/>
            <w:bottom w:val="none" w:sz="0" w:space="0" w:color="auto"/>
            <w:right w:val="none" w:sz="0" w:space="0" w:color="auto"/>
          </w:divBdr>
        </w:div>
        <w:div w:id="290093292">
          <w:marLeft w:val="1267"/>
          <w:marRight w:val="72"/>
          <w:marTop w:val="0"/>
          <w:marBottom w:val="0"/>
          <w:divBdr>
            <w:top w:val="none" w:sz="0" w:space="0" w:color="auto"/>
            <w:left w:val="none" w:sz="0" w:space="0" w:color="auto"/>
            <w:bottom w:val="none" w:sz="0" w:space="0" w:color="auto"/>
            <w:right w:val="none" w:sz="0" w:space="0" w:color="auto"/>
          </w:divBdr>
        </w:div>
      </w:divsChild>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6189089">
      <w:bodyDiv w:val="1"/>
      <w:marLeft w:val="0"/>
      <w:marRight w:val="0"/>
      <w:marTop w:val="0"/>
      <w:marBottom w:val="0"/>
      <w:divBdr>
        <w:top w:val="none" w:sz="0" w:space="0" w:color="auto"/>
        <w:left w:val="none" w:sz="0" w:space="0" w:color="auto"/>
        <w:bottom w:val="none" w:sz="0" w:space="0" w:color="auto"/>
        <w:right w:val="none" w:sz="0" w:space="0" w:color="auto"/>
      </w:divBdr>
      <w:divsChild>
        <w:div w:id="185096598">
          <w:marLeft w:val="360"/>
          <w:marRight w:val="0"/>
          <w:marTop w:val="200"/>
          <w:marBottom w:val="0"/>
          <w:divBdr>
            <w:top w:val="none" w:sz="0" w:space="0" w:color="auto"/>
            <w:left w:val="none" w:sz="0" w:space="0" w:color="auto"/>
            <w:bottom w:val="none" w:sz="0" w:space="0" w:color="auto"/>
            <w:right w:val="none" w:sz="0" w:space="0" w:color="auto"/>
          </w:divBdr>
        </w:div>
        <w:div w:id="2068919529">
          <w:marLeft w:val="360"/>
          <w:marRight w:val="0"/>
          <w:marTop w:val="200"/>
          <w:marBottom w:val="0"/>
          <w:divBdr>
            <w:top w:val="none" w:sz="0" w:space="0" w:color="auto"/>
            <w:left w:val="none" w:sz="0" w:space="0" w:color="auto"/>
            <w:bottom w:val="none" w:sz="0" w:space="0" w:color="auto"/>
            <w:right w:val="none" w:sz="0" w:space="0" w:color="auto"/>
          </w:divBdr>
        </w:div>
        <w:div w:id="307900000">
          <w:marLeft w:val="360"/>
          <w:marRight w:val="0"/>
          <w:marTop w:val="200"/>
          <w:marBottom w:val="0"/>
          <w:divBdr>
            <w:top w:val="none" w:sz="0" w:space="0" w:color="auto"/>
            <w:left w:val="none" w:sz="0" w:space="0" w:color="auto"/>
            <w:bottom w:val="none" w:sz="0" w:space="0" w:color="auto"/>
            <w:right w:val="none" w:sz="0" w:space="0" w:color="auto"/>
          </w:divBdr>
        </w:div>
        <w:div w:id="413086448">
          <w:marLeft w:val="360"/>
          <w:marRight w:val="0"/>
          <w:marTop w:val="200"/>
          <w:marBottom w:val="0"/>
          <w:divBdr>
            <w:top w:val="none" w:sz="0" w:space="0" w:color="auto"/>
            <w:left w:val="none" w:sz="0" w:space="0" w:color="auto"/>
            <w:bottom w:val="none" w:sz="0" w:space="0" w:color="auto"/>
            <w:right w:val="none" w:sz="0" w:space="0" w:color="auto"/>
          </w:divBdr>
        </w:div>
      </w:divsChild>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89803044">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33128715">
      <w:bodyDiv w:val="1"/>
      <w:marLeft w:val="0"/>
      <w:marRight w:val="0"/>
      <w:marTop w:val="0"/>
      <w:marBottom w:val="0"/>
      <w:divBdr>
        <w:top w:val="none" w:sz="0" w:space="0" w:color="auto"/>
        <w:left w:val="none" w:sz="0" w:space="0" w:color="auto"/>
        <w:bottom w:val="none" w:sz="0" w:space="0" w:color="auto"/>
        <w:right w:val="none" w:sz="0" w:space="0" w:color="auto"/>
      </w:divBdr>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991906862">
      <w:bodyDiv w:val="1"/>
      <w:marLeft w:val="0"/>
      <w:marRight w:val="0"/>
      <w:marTop w:val="0"/>
      <w:marBottom w:val="0"/>
      <w:divBdr>
        <w:top w:val="none" w:sz="0" w:space="0" w:color="auto"/>
        <w:left w:val="none" w:sz="0" w:space="0" w:color="auto"/>
        <w:bottom w:val="none" w:sz="0" w:space="0" w:color="auto"/>
        <w:right w:val="none" w:sz="0" w:space="0" w:color="auto"/>
      </w:divBdr>
      <w:divsChild>
        <w:div w:id="1548293995">
          <w:marLeft w:val="547"/>
          <w:marRight w:val="0"/>
          <w:marTop w:val="115"/>
          <w:marBottom w:val="0"/>
          <w:divBdr>
            <w:top w:val="none" w:sz="0" w:space="0" w:color="auto"/>
            <w:left w:val="none" w:sz="0" w:space="0" w:color="auto"/>
            <w:bottom w:val="none" w:sz="0" w:space="0" w:color="auto"/>
            <w:right w:val="none" w:sz="0" w:space="0" w:color="auto"/>
          </w:divBdr>
        </w:div>
        <w:div w:id="724335319">
          <w:marLeft w:val="547"/>
          <w:marRight w:val="0"/>
          <w:marTop w:val="115"/>
          <w:marBottom w:val="0"/>
          <w:divBdr>
            <w:top w:val="none" w:sz="0" w:space="0" w:color="auto"/>
            <w:left w:val="none" w:sz="0" w:space="0" w:color="auto"/>
            <w:bottom w:val="none" w:sz="0" w:space="0" w:color="auto"/>
            <w:right w:val="none" w:sz="0" w:space="0" w:color="auto"/>
          </w:divBdr>
        </w:div>
      </w:divsChild>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3597785">
      <w:bodyDiv w:val="1"/>
      <w:marLeft w:val="0"/>
      <w:marRight w:val="0"/>
      <w:marTop w:val="0"/>
      <w:marBottom w:val="0"/>
      <w:divBdr>
        <w:top w:val="none" w:sz="0" w:space="0" w:color="auto"/>
        <w:left w:val="none" w:sz="0" w:space="0" w:color="auto"/>
        <w:bottom w:val="none" w:sz="0" w:space="0" w:color="auto"/>
        <w:right w:val="none" w:sz="0" w:space="0" w:color="auto"/>
      </w:divBdr>
      <w:divsChild>
        <w:div w:id="1448936832">
          <w:marLeft w:val="0"/>
          <w:marRight w:val="0"/>
          <w:marTop w:val="336"/>
          <w:marBottom w:val="0"/>
          <w:divBdr>
            <w:top w:val="none" w:sz="0" w:space="0" w:color="auto"/>
            <w:left w:val="none" w:sz="0" w:space="0" w:color="auto"/>
            <w:bottom w:val="none" w:sz="0" w:space="0" w:color="auto"/>
            <w:right w:val="none" w:sz="0" w:space="0" w:color="auto"/>
          </w:divBdr>
        </w:div>
        <w:div w:id="1980302634">
          <w:marLeft w:val="0"/>
          <w:marRight w:val="0"/>
          <w:marTop w:val="336"/>
          <w:marBottom w:val="0"/>
          <w:divBdr>
            <w:top w:val="none" w:sz="0" w:space="0" w:color="auto"/>
            <w:left w:val="none" w:sz="0" w:space="0" w:color="auto"/>
            <w:bottom w:val="none" w:sz="0" w:space="0" w:color="auto"/>
            <w:right w:val="none" w:sz="0" w:space="0" w:color="auto"/>
          </w:divBdr>
        </w:div>
        <w:div w:id="2101875789">
          <w:marLeft w:val="0"/>
          <w:marRight w:val="0"/>
          <w:marTop w:val="336"/>
          <w:marBottom w:val="0"/>
          <w:divBdr>
            <w:top w:val="none" w:sz="0" w:space="0" w:color="auto"/>
            <w:left w:val="none" w:sz="0" w:space="0" w:color="auto"/>
            <w:bottom w:val="none" w:sz="0" w:space="0" w:color="auto"/>
            <w:right w:val="none" w:sz="0" w:space="0" w:color="auto"/>
          </w:divBdr>
        </w:div>
        <w:div w:id="1718436782">
          <w:marLeft w:val="0"/>
          <w:marRight w:val="0"/>
          <w:marTop w:val="336"/>
          <w:marBottom w:val="0"/>
          <w:divBdr>
            <w:top w:val="none" w:sz="0" w:space="0" w:color="auto"/>
            <w:left w:val="none" w:sz="0" w:space="0" w:color="auto"/>
            <w:bottom w:val="none" w:sz="0" w:space="0" w:color="auto"/>
            <w:right w:val="none" w:sz="0" w:space="0" w:color="auto"/>
          </w:divBdr>
        </w:div>
        <w:div w:id="354313344">
          <w:marLeft w:val="0"/>
          <w:marRight w:val="0"/>
          <w:marTop w:val="336"/>
          <w:marBottom w:val="0"/>
          <w:divBdr>
            <w:top w:val="none" w:sz="0" w:space="0" w:color="auto"/>
            <w:left w:val="none" w:sz="0" w:space="0" w:color="auto"/>
            <w:bottom w:val="none" w:sz="0" w:space="0" w:color="auto"/>
            <w:right w:val="none" w:sz="0" w:space="0" w:color="auto"/>
          </w:divBdr>
        </w:div>
        <w:div w:id="1737970085">
          <w:marLeft w:val="0"/>
          <w:marRight w:val="0"/>
          <w:marTop w:val="336"/>
          <w:marBottom w:val="0"/>
          <w:divBdr>
            <w:top w:val="none" w:sz="0" w:space="0" w:color="auto"/>
            <w:left w:val="none" w:sz="0" w:space="0" w:color="auto"/>
            <w:bottom w:val="none" w:sz="0" w:space="0" w:color="auto"/>
            <w:right w:val="none" w:sz="0" w:space="0" w:color="auto"/>
          </w:divBdr>
        </w:div>
      </w:divsChild>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09682257">
      <w:bodyDiv w:val="1"/>
      <w:marLeft w:val="0"/>
      <w:marRight w:val="0"/>
      <w:marTop w:val="0"/>
      <w:marBottom w:val="0"/>
      <w:divBdr>
        <w:top w:val="none" w:sz="0" w:space="0" w:color="auto"/>
        <w:left w:val="none" w:sz="0" w:space="0" w:color="auto"/>
        <w:bottom w:val="none" w:sz="0" w:space="0" w:color="auto"/>
        <w:right w:val="none" w:sz="0" w:space="0" w:color="auto"/>
      </w:divBdr>
      <w:divsChild>
        <w:div w:id="341396049">
          <w:marLeft w:val="0"/>
          <w:marRight w:val="0"/>
          <w:marTop w:val="240"/>
          <w:marBottom w:val="0"/>
          <w:divBdr>
            <w:top w:val="none" w:sz="0" w:space="0" w:color="auto"/>
            <w:left w:val="none" w:sz="0" w:space="0" w:color="auto"/>
            <w:bottom w:val="none" w:sz="0" w:space="0" w:color="auto"/>
            <w:right w:val="none" w:sz="0" w:space="0" w:color="auto"/>
          </w:divBdr>
        </w:div>
        <w:div w:id="1622955951">
          <w:marLeft w:val="0"/>
          <w:marRight w:val="0"/>
          <w:marTop w:val="240"/>
          <w:marBottom w:val="0"/>
          <w:divBdr>
            <w:top w:val="none" w:sz="0" w:space="0" w:color="auto"/>
            <w:left w:val="none" w:sz="0" w:space="0" w:color="auto"/>
            <w:bottom w:val="none" w:sz="0" w:space="0" w:color="auto"/>
            <w:right w:val="none" w:sz="0" w:space="0" w:color="auto"/>
          </w:divBdr>
        </w:div>
        <w:div w:id="1126779515">
          <w:marLeft w:val="0"/>
          <w:marRight w:val="0"/>
          <w:marTop w:val="240"/>
          <w:marBottom w:val="0"/>
          <w:divBdr>
            <w:top w:val="none" w:sz="0" w:space="0" w:color="auto"/>
            <w:left w:val="none" w:sz="0" w:space="0" w:color="auto"/>
            <w:bottom w:val="none" w:sz="0" w:space="0" w:color="auto"/>
            <w:right w:val="none" w:sz="0" w:space="0" w:color="auto"/>
          </w:divBdr>
        </w:div>
        <w:div w:id="272976649">
          <w:marLeft w:val="0"/>
          <w:marRight w:val="0"/>
          <w:marTop w:val="240"/>
          <w:marBottom w:val="0"/>
          <w:divBdr>
            <w:top w:val="none" w:sz="0" w:space="0" w:color="auto"/>
            <w:left w:val="none" w:sz="0" w:space="0" w:color="auto"/>
            <w:bottom w:val="none" w:sz="0" w:space="0" w:color="auto"/>
            <w:right w:val="none" w:sz="0" w:space="0" w:color="auto"/>
          </w:divBdr>
        </w:div>
      </w:divsChild>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26601523">
      <w:bodyDiv w:val="1"/>
      <w:marLeft w:val="0"/>
      <w:marRight w:val="0"/>
      <w:marTop w:val="0"/>
      <w:marBottom w:val="0"/>
      <w:divBdr>
        <w:top w:val="none" w:sz="0" w:space="0" w:color="auto"/>
        <w:left w:val="none" w:sz="0" w:space="0" w:color="auto"/>
        <w:bottom w:val="none" w:sz="0" w:space="0" w:color="auto"/>
        <w:right w:val="none" w:sz="0" w:space="0" w:color="auto"/>
      </w:divBdr>
      <w:divsChild>
        <w:div w:id="1829899680">
          <w:marLeft w:val="547"/>
          <w:marRight w:val="0"/>
          <w:marTop w:val="0"/>
          <w:marBottom w:val="0"/>
          <w:divBdr>
            <w:top w:val="none" w:sz="0" w:space="0" w:color="auto"/>
            <w:left w:val="none" w:sz="0" w:space="0" w:color="auto"/>
            <w:bottom w:val="none" w:sz="0" w:space="0" w:color="auto"/>
            <w:right w:val="none" w:sz="0" w:space="0" w:color="auto"/>
          </w:divBdr>
        </w:div>
        <w:div w:id="1469856707">
          <w:marLeft w:val="547"/>
          <w:marRight w:val="0"/>
          <w:marTop w:val="0"/>
          <w:marBottom w:val="0"/>
          <w:divBdr>
            <w:top w:val="none" w:sz="0" w:space="0" w:color="auto"/>
            <w:left w:val="none" w:sz="0" w:space="0" w:color="auto"/>
            <w:bottom w:val="none" w:sz="0" w:space="0" w:color="auto"/>
            <w:right w:val="none" w:sz="0" w:space="0" w:color="auto"/>
          </w:divBdr>
        </w:div>
        <w:div w:id="1707682290">
          <w:marLeft w:val="547"/>
          <w:marRight w:val="0"/>
          <w:marTop w:val="0"/>
          <w:marBottom w:val="0"/>
          <w:divBdr>
            <w:top w:val="none" w:sz="0" w:space="0" w:color="auto"/>
            <w:left w:val="none" w:sz="0" w:space="0" w:color="auto"/>
            <w:bottom w:val="none" w:sz="0" w:space="0" w:color="auto"/>
            <w:right w:val="none" w:sz="0" w:space="0" w:color="auto"/>
          </w:divBdr>
        </w:div>
      </w:divsChild>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72012246">
      <w:bodyDiv w:val="1"/>
      <w:marLeft w:val="0"/>
      <w:marRight w:val="0"/>
      <w:marTop w:val="0"/>
      <w:marBottom w:val="0"/>
      <w:divBdr>
        <w:top w:val="none" w:sz="0" w:space="0" w:color="auto"/>
        <w:left w:val="none" w:sz="0" w:space="0" w:color="auto"/>
        <w:bottom w:val="none" w:sz="0" w:space="0" w:color="auto"/>
        <w:right w:val="none" w:sz="0" w:space="0" w:color="auto"/>
      </w:divBdr>
      <w:divsChild>
        <w:div w:id="112747551">
          <w:marLeft w:val="720"/>
          <w:marRight w:val="0"/>
          <w:marTop w:val="115"/>
          <w:marBottom w:val="0"/>
          <w:divBdr>
            <w:top w:val="none" w:sz="0" w:space="0" w:color="auto"/>
            <w:left w:val="none" w:sz="0" w:space="0" w:color="auto"/>
            <w:bottom w:val="none" w:sz="0" w:space="0" w:color="auto"/>
            <w:right w:val="none" w:sz="0" w:space="0" w:color="auto"/>
          </w:divBdr>
        </w:div>
        <w:div w:id="1586693578">
          <w:marLeft w:val="720"/>
          <w:marRight w:val="0"/>
          <w:marTop w:val="115"/>
          <w:marBottom w:val="0"/>
          <w:divBdr>
            <w:top w:val="none" w:sz="0" w:space="0" w:color="auto"/>
            <w:left w:val="none" w:sz="0" w:space="0" w:color="auto"/>
            <w:bottom w:val="none" w:sz="0" w:space="0" w:color="auto"/>
            <w:right w:val="none" w:sz="0" w:space="0" w:color="auto"/>
          </w:divBdr>
        </w:div>
        <w:div w:id="1519001054">
          <w:marLeft w:val="720"/>
          <w:marRight w:val="0"/>
          <w:marTop w:val="115"/>
          <w:marBottom w:val="0"/>
          <w:divBdr>
            <w:top w:val="none" w:sz="0" w:space="0" w:color="auto"/>
            <w:left w:val="none" w:sz="0" w:space="0" w:color="auto"/>
            <w:bottom w:val="none" w:sz="0" w:space="0" w:color="auto"/>
            <w:right w:val="none" w:sz="0" w:space="0" w:color="auto"/>
          </w:divBdr>
        </w:div>
      </w:divsChild>
    </w:div>
    <w:div w:id="1279684502">
      <w:bodyDiv w:val="1"/>
      <w:marLeft w:val="0"/>
      <w:marRight w:val="0"/>
      <w:marTop w:val="0"/>
      <w:marBottom w:val="0"/>
      <w:divBdr>
        <w:top w:val="none" w:sz="0" w:space="0" w:color="auto"/>
        <w:left w:val="none" w:sz="0" w:space="0" w:color="auto"/>
        <w:bottom w:val="none" w:sz="0" w:space="0" w:color="auto"/>
        <w:right w:val="none" w:sz="0" w:space="0" w:color="auto"/>
      </w:divBdr>
      <w:divsChild>
        <w:div w:id="876165348">
          <w:marLeft w:val="547"/>
          <w:marRight w:val="0"/>
          <w:marTop w:val="0"/>
          <w:marBottom w:val="0"/>
          <w:divBdr>
            <w:top w:val="none" w:sz="0" w:space="0" w:color="auto"/>
            <w:left w:val="none" w:sz="0" w:space="0" w:color="auto"/>
            <w:bottom w:val="none" w:sz="0" w:space="0" w:color="auto"/>
            <w:right w:val="none" w:sz="0" w:space="0" w:color="auto"/>
          </w:divBdr>
        </w:div>
        <w:div w:id="69085339">
          <w:marLeft w:val="1267"/>
          <w:marRight w:val="0"/>
          <w:marTop w:val="0"/>
          <w:marBottom w:val="0"/>
          <w:divBdr>
            <w:top w:val="none" w:sz="0" w:space="0" w:color="auto"/>
            <w:left w:val="none" w:sz="0" w:space="0" w:color="auto"/>
            <w:bottom w:val="none" w:sz="0" w:space="0" w:color="auto"/>
            <w:right w:val="none" w:sz="0" w:space="0" w:color="auto"/>
          </w:divBdr>
        </w:div>
        <w:div w:id="1672292118">
          <w:marLeft w:val="547"/>
          <w:marRight w:val="0"/>
          <w:marTop w:val="0"/>
          <w:marBottom w:val="0"/>
          <w:divBdr>
            <w:top w:val="none" w:sz="0" w:space="0" w:color="auto"/>
            <w:left w:val="none" w:sz="0" w:space="0" w:color="auto"/>
            <w:bottom w:val="none" w:sz="0" w:space="0" w:color="auto"/>
            <w:right w:val="none" w:sz="0" w:space="0" w:color="auto"/>
          </w:divBdr>
        </w:div>
        <w:div w:id="1995985194">
          <w:marLeft w:val="1267"/>
          <w:marRight w:val="0"/>
          <w:marTop w:val="0"/>
          <w:marBottom w:val="0"/>
          <w:divBdr>
            <w:top w:val="none" w:sz="0" w:space="0" w:color="auto"/>
            <w:left w:val="none" w:sz="0" w:space="0" w:color="auto"/>
            <w:bottom w:val="none" w:sz="0" w:space="0" w:color="auto"/>
            <w:right w:val="none" w:sz="0" w:space="0" w:color="auto"/>
          </w:divBdr>
        </w:div>
        <w:div w:id="203639412">
          <w:marLeft w:val="1267"/>
          <w:marRight w:val="0"/>
          <w:marTop w:val="0"/>
          <w:marBottom w:val="0"/>
          <w:divBdr>
            <w:top w:val="none" w:sz="0" w:space="0" w:color="auto"/>
            <w:left w:val="none" w:sz="0" w:space="0" w:color="auto"/>
            <w:bottom w:val="none" w:sz="0" w:space="0" w:color="auto"/>
            <w:right w:val="none" w:sz="0" w:space="0" w:color="auto"/>
          </w:divBdr>
        </w:div>
        <w:div w:id="75059836">
          <w:marLeft w:val="547"/>
          <w:marRight w:val="72"/>
          <w:marTop w:val="0"/>
          <w:marBottom w:val="0"/>
          <w:divBdr>
            <w:top w:val="none" w:sz="0" w:space="0" w:color="auto"/>
            <w:left w:val="none" w:sz="0" w:space="0" w:color="auto"/>
            <w:bottom w:val="none" w:sz="0" w:space="0" w:color="auto"/>
            <w:right w:val="none" w:sz="0" w:space="0" w:color="auto"/>
          </w:divBdr>
        </w:div>
        <w:div w:id="56512046">
          <w:marLeft w:val="1267"/>
          <w:marRight w:val="72"/>
          <w:marTop w:val="0"/>
          <w:marBottom w:val="0"/>
          <w:divBdr>
            <w:top w:val="none" w:sz="0" w:space="0" w:color="auto"/>
            <w:left w:val="none" w:sz="0" w:space="0" w:color="auto"/>
            <w:bottom w:val="none" w:sz="0" w:space="0" w:color="auto"/>
            <w:right w:val="none" w:sz="0" w:space="0" w:color="auto"/>
          </w:divBdr>
        </w:div>
      </w:divsChild>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59501519">
      <w:bodyDiv w:val="1"/>
      <w:marLeft w:val="0"/>
      <w:marRight w:val="0"/>
      <w:marTop w:val="0"/>
      <w:marBottom w:val="0"/>
      <w:divBdr>
        <w:top w:val="none" w:sz="0" w:space="0" w:color="auto"/>
        <w:left w:val="none" w:sz="0" w:space="0" w:color="auto"/>
        <w:bottom w:val="none" w:sz="0" w:space="0" w:color="auto"/>
        <w:right w:val="none" w:sz="0" w:space="0" w:color="auto"/>
      </w:divBdr>
      <w:divsChild>
        <w:div w:id="1632326197">
          <w:marLeft w:val="547"/>
          <w:marRight w:val="0"/>
          <w:marTop w:val="0"/>
          <w:marBottom w:val="0"/>
          <w:divBdr>
            <w:top w:val="none" w:sz="0" w:space="0" w:color="auto"/>
            <w:left w:val="none" w:sz="0" w:space="0" w:color="auto"/>
            <w:bottom w:val="none" w:sz="0" w:space="0" w:color="auto"/>
            <w:right w:val="none" w:sz="0" w:space="0" w:color="auto"/>
          </w:divBdr>
        </w:div>
        <w:div w:id="1641181230">
          <w:marLeft w:val="547"/>
          <w:marRight w:val="0"/>
          <w:marTop w:val="0"/>
          <w:marBottom w:val="0"/>
          <w:divBdr>
            <w:top w:val="none" w:sz="0" w:space="0" w:color="auto"/>
            <w:left w:val="none" w:sz="0" w:space="0" w:color="auto"/>
            <w:bottom w:val="none" w:sz="0" w:space="0" w:color="auto"/>
            <w:right w:val="none" w:sz="0" w:space="0" w:color="auto"/>
          </w:divBdr>
        </w:div>
      </w:divsChild>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83546743">
      <w:bodyDiv w:val="1"/>
      <w:marLeft w:val="0"/>
      <w:marRight w:val="0"/>
      <w:marTop w:val="0"/>
      <w:marBottom w:val="0"/>
      <w:divBdr>
        <w:top w:val="none" w:sz="0" w:space="0" w:color="auto"/>
        <w:left w:val="none" w:sz="0" w:space="0" w:color="auto"/>
        <w:bottom w:val="none" w:sz="0" w:space="0" w:color="auto"/>
        <w:right w:val="none" w:sz="0" w:space="0" w:color="auto"/>
      </w:divBdr>
    </w:div>
    <w:div w:id="1486579817">
      <w:bodyDiv w:val="1"/>
      <w:marLeft w:val="0"/>
      <w:marRight w:val="0"/>
      <w:marTop w:val="0"/>
      <w:marBottom w:val="0"/>
      <w:divBdr>
        <w:top w:val="none" w:sz="0" w:space="0" w:color="auto"/>
        <w:left w:val="none" w:sz="0" w:space="0" w:color="auto"/>
        <w:bottom w:val="none" w:sz="0" w:space="0" w:color="auto"/>
        <w:right w:val="none" w:sz="0" w:space="0" w:color="auto"/>
      </w:divBdr>
      <w:divsChild>
        <w:div w:id="1290814842">
          <w:marLeft w:val="446"/>
          <w:marRight w:val="0"/>
          <w:marTop w:val="0"/>
          <w:marBottom w:val="0"/>
          <w:divBdr>
            <w:top w:val="none" w:sz="0" w:space="0" w:color="auto"/>
            <w:left w:val="none" w:sz="0" w:space="0" w:color="auto"/>
            <w:bottom w:val="none" w:sz="0" w:space="0" w:color="auto"/>
            <w:right w:val="none" w:sz="0" w:space="0" w:color="auto"/>
          </w:divBdr>
        </w:div>
        <w:div w:id="2067486190">
          <w:marLeft w:val="446"/>
          <w:marRight w:val="0"/>
          <w:marTop w:val="0"/>
          <w:marBottom w:val="0"/>
          <w:divBdr>
            <w:top w:val="none" w:sz="0" w:space="0" w:color="auto"/>
            <w:left w:val="none" w:sz="0" w:space="0" w:color="auto"/>
            <w:bottom w:val="none" w:sz="0" w:space="0" w:color="auto"/>
            <w:right w:val="none" w:sz="0" w:space="0" w:color="auto"/>
          </w:divBdr>
        </w:div>
        <w:div w:id="1974940581">
          <w:marLeft w:val="446"/>
          <w:marRight w:val="0"/>
          <w:marTop w:val="0"/>
          <w:marBottom w:val="0"/>
          <w:divBdr>
            <w:top w:val="none" w:sz="0" w:space="0" w:color="auto"/>
            <w:left w:val="none" w:sz="0" w:space="0" w:color="auto"/>
            <w:bottom w:val="none" w:sz="0" w:space="0" w:color="auto"/>
            <w:right w:val="none" w:sz="0" w:space="0" w:color="auto"/>
          </w:divBdr>
        </w:div>
      </w:divsChild>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78000662">
      <w:bodyDiv w:val="1"/>
      <w:marLeft w:val="0"/>
      <w:marRight w:val="0"/>
      <w:marTop w:val="0"/>
      <w:marBottom w:val="0"/>
      <w:divBdr>
        <w:top w:val="none" w:sz="0" w:space="0" w:color="auto"/>
        <w:left w:val="none" w:sz="0" w:space="0" w:color="auto"/>
        <w:bottom w:val="none" w:sz="0" w:space="0" w:color="auto"/>
        <w:right w:val="none" w:sz="0" w:space="0" w:color="auto"/>
      </w:divBdr>
      <w:divsChild>
        <w:div w:id="356586346">
          <w:marLeft w:val="547"/>
          <w:marRight w:val="0"/>
          <w:marTop w:val="0"/>
          <w:marBottom w:val="0"/>
          <w:divBdr>
            <w:top w:val="none" w:sz="0" w:space="0" w:color="auto"/>
            <w:left w:val="none" w:sz="0" w:space="0" w:color="auto"/>
            <w:bottom w:val="none" w:sz="0" w:space="0" w:color="auto"/>
            <w:right w:val="none" w:sz="0" w:space="0" w:color="auto"/>
          </w:divBdr>
        </w:div>
      </w:divsChild>
    </w:div>
    <w:div w:id="1694768611">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3092670">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65880901">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2813408">
      <w:bodyDiv w:val="1"/>
      <w:marLeft w:val="0"/>
      <w:marRight w:val="0"/>
      <w:marTop w:val="0"/>
      <w:marBottom w:val="0"/>
      <w:divBdr>
        <w:top w:val="none" w:sz="0" w:space="0" w:color="auto"/>
        <w:left w:val="none" w:sz="0" w:space="0" w:color="auto"/>
        <w:bottom w:val="none" w:sz="0" w:space="0" w:color="auto"/>
        <w:right w:val="none" w:sz="0" w:space="0" w:color="auto"/>
      </w:divBdr>
      <w:divsChild>
        <w:div w:id="619339615">
          <w:marLeft w:val="547"/>
          <w:marRight w:val="0"/>
          <w:marTop w:val="0"/>
          <w:marBottom w:val="0"/>
          <w:divBdr>
            <w:top w:val="none" w:sz="0" w:space="0" w:color="auto"/>
            <w:left w:val="none" w:sz="0" w:space="0" w:color="auto"/>
            <w:bottom w:val="none" w:sz="0" w:space="0" w:color="auto"/>
            <w:right w:val="none" w:sz="0" w:space="0" w:color="auto"/>
          </w:divBdr>
        </w:div>
      </w:divsChild>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85699340">
      <w:bodyDiv w:val="1"/>
      <w:marLeft w:val="0"/>
      <w:marRight w:val="0"/>
      <w:marTop w:val="0"/>
      <w:marBottom w:val="0"/>
      <w:divBdr>
        <w:top w:val="none" w:sz="0" w:space="0" w:color="auto"/>
        <w:left w:val="none" w:sz="0" w:space="0" w:color="auto"/>
        <w:bottom w:val="none" w:sz="0" w:space="0" w:color="auto"/>
        <w:right w:val="none" w:sz="0" w:space="0" w:color="auto"/>
      </w:divBdr>
      <w:divsChild>
        <w:div w:id="1890798566">
          <w:marLeft w:val="547"/>
          <w:marRight w:val="0"/>
          <w:marTop w:val="0"/>
          <w:marBottom w:val="0"/>
          <w:divBdr>
            <w:top w:val="none" w:sz="0" w:space="0" w:color="auto"/>
            <w:left w:val="none" w:sz="0" w:space="0" w:color="auto"/>
            <w:bottom w:val="none" w:sz="0" w:space="0" w:color="auto"/>
            <w:right w:val="none" w:sz="0" w:space="0" w:color="auto"/>
          </w:divBdr>
        </w:div>
        <w:div w:id="1885678359">
          <w:marLeft w:val="1166"/>
          <w:marRight w:val="0"/>
          <w:marTop w:val="0"/>
          <w:marBottom w:val="0"/>
          <w:divBdr>
            <w:top w:val="none" w:sz="0" w:space="0" w:color="auto"/>
            <w:left w:val="none" w:sz="0" w:space="0" w:color="auto"/>
            <w:bottom w:val="none" w:sz="0" w:space="0" w:color="auto"/>
            <w:right w:val="none" w:sz="0" w:space="0" w:color="auto"/>
          </w:divBdr>
        </w:div>
        <w:div w:id="521011902">
          <w:marLeft w:val="1166"/>
          <w:marRight w:val="0"/>
          <w:marTop w:val="0"/>
          <w:marBottom w:val="0"/>
          <w:divBdr>
            <w:top w:val="none" w:sz="0" w:space="0" w:color="auto"/>
            <w:left w:val="none" w:sz="0" w:space="0" w:color="auto"/>
            <w:bottom w:val="none" w:sz="0" w:space="0" w:color="auto"/>
            <w:right w:val="none" w:sz="0" w:space="0" w:color="auto"/>
          </w:divBdr>
        </w:div>
        <w:div w:id="658726771">
          <w:marLeft w:val="547"/>
          <w:marRight w:val="0"/>
          <w:marTop w:val="0"/>
          <w:marBottom w:val="0"/>
          <w:divBdr>
            <w:top w:val="none" w:sz="0" w:space="0" w:color="auto"/>
            <w:left w:val="none" w:sz="0" w:space="0" w:color="auto"/>
            <w:bottom w:val="none" w:sz="0" w:space="0" w:color="auto"/>
            <w:right w:val="none" w:sz="0" w:space="0" w:color="auto"/>
          </w:divBdr>
        </w:div>
        <w:div w:id="70008296">
          <w:marLeft w:val="547"/>
          <w:marRight w:val="0"/>
          <w:marTop w:val="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19965147">
      <w:bodyDiv w:val="1"/>
      <w:marLeft w:val="0"/>
      <w:marRight w:val="0"/>
      <w:marTop w:val="0"/>
      <w:marBottom w:val="0"/>
      <w:divBdr>
        <w:top w:val="none" w:sz="0" w:space="0" w:color="auto"/>
        <w:left w:val="none" w:sz="0" w:space="0" w:color="auto"/>
        <w:bottom w:val="none" w:sz="0" w:space="0" w:color="auto"/>
        <w:right w:val="none" w:sz="0" w:space="0" w:color="auto"/>
      </w:divBdr>
    </w:div>
    <w:div w:id="2024819237">
      <w:bodyDiv w:val="1"/>
      <w:marLeft w:val="0"/>
      <w:marRight w:val="0"/>
      <w:marTop w:val="0"/>
      <w:marBottom w:val="0"/>
      <w:divBdr>
        <w:top w:val="none" w:sz="0" w:space="0" w:color="auto"/>
        <w:left w:val="none" w:sz="0" w:space="0" w:color="auto"/>
        <w:bottom w:val="none" w:sz="0" w:space="0" w:color="auto"/>
        <w:right w:val="none" w:sz="0" w:space="0" w:color="auto"/>
      </w:divBdr>
    </w:div>
    <w:div w:id="2033143920">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13089026">
      <w:bodyDiv w:val="1"/>
      <w:marLeft w:val="0"/>
      <w:marRight w:val="0"/>
      <w:marTop w:val="0"/>
      <w:marBottom w:val="0"/>
      <w:divBdr>
        <w:top w:val="none" w:sz="0" w:space="0" w:color="auto"/>
        <w:left w:val="none" w:sz="0" w:space="0" w:color="auto"/>
        <w:bottom w:val="none" w:sz="0" w:space="0" w:color="auto"/>
        <w:right w:val="none" w:sz="0" w:space="0" w:color="auto"/>
      </w:divBdr>
      <w:divsChild>
        <w:div w:id="1721856200">
          <w:marLeft w:val="446"/>
          <w:marRight w:val="0"/>
          <w:marTop w:val="0"/>
          <w:marBottom w:val="0"/>
          <w:divBdr>
            <w:top w:val="none" w:sz="0" w:space="0" w:color="auto"/>
            <w:left w:val="none" w:sz="0" w:space="0" w:color="auto"/>
            <w:bottom w:val="none" w:sz="0" w:space="0" w:color="auto"/>
            <w:right w:val="none" w:sz="0" w:space="0" w:color="auto"/>
          </w:divBdr>
        </w:div>
        <w:div w:id="668287730">
          <w:marLeft w:val="446"/>
          <w:marRight w:val="0"/>
          <w:marTop w:val="0"/>
          <w:marBottom w:val="0"/>
          <w:divBdr>
            <w:top w:val="none" w:sz="0" w:space="0" w:color="auto"/>
            <w:left w:val="none" w:sz="0" w:space="0" w:color="auto"/>
            <w:bottom w:val="none" w:sz="0" w:space="0" w:color="auto"/>
            <w:right w:val="none" w:sz="0" w:space="0" w:color="auto"/>
          </w:divBdr>
        </w:div>
        <w:div w:id="1079406521">
          <w:marLeft w:val="446"/>
          <w:marRight w:val="0"/>
          <w:marTop w:val="0"/>
          <w:marBottom w:val="0"/>
          <w:divBdr>
            <w:top w:val="none" w:sz="0" w:space="0" w:color="auto"/>
            <w:left w:val="none" w:sz="0" w:space="0" w:color="auto"/>
            <w:bottom w:val="none" w:sz="0" w:space="0" w:color="auto"/>
            <w:right w:val="none" w:sz="0" w:space="0" w:color="auto"/>
          </w:divBdr>
        </w:div>
        <w:div w:id="59256372">
          <w:marLeft w:val="547"/>
          <w:marRight w:val="72"/>
          <w:marTop w:val="0"/>
          <w:marBottom w:val="0"/>
          <w:divBdr>
            <w:top w:val="none" w:sz="0" w:space="0" w:color="auto"/>
            <w:left w:val="none" w:sz="0" w:space="0" w:color="auto"/>
            <w:bottom w:val="none" w:sz="0" w:space="0" w:color="auto"/>
            <w:right w:val="none" w:sz="0" w:space="0" w:color="auto"/>
          </w:divBdr>
        </w:div>
        <w:div w:id="1061949055">
          <w:marLeft w:val="1267"/>
          <w:marRight w:val="72"/>
          <w:marTop w:val="0"/>
          <w:marBottom w:val="0"/>
          <w:divBdr>
            <w:top w:val="none" w:sz="0" w:space="0" w:color="auto"/>
            <w:left w:val="none" w:sz="0" w:space="0" w:color="auto"/>
            <w:bottom w:val="none" w:sz="0" w:space="0" w:color="auto"/>
            <w:right w:val="none" w:sz="0" w:space="0" w:color="auto"/>
          </w:divBdr>
        </w:div>
        <w:div w:id="277563804">
          <w:marLeft w:val="1267"/>
          <w:marRight w:val="72"/>
          <w:marTop w:val="0"/>
          <w:marBottom w:val="0"/>
          <w:divBdr>
            <w:top w:val="none" w:sz="0" w:space="0" w:color="auto"/>
            <w:left w:val="none" w:sz="0" w:space="0" w:color="auto"/>
            <w:bottom w:val="none" w:sz="0" w:space="0" w:color="auto"/>
            <w:right w:val="none" w:sz="0" w:space="0" w:color="auto"/>
          </w:divBdr>
        </w:div>
        <w:div w:id="432172103">
          <w:marLeft w:val="1267"/>
          <w:marRight w:val="72"/>
          <w:marTop w:val="0"/>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 w:id="2140218529">
      <w:bodyDiv w:val="1"/>
      <w:marLeft w:val="0"/>
      <w:marRight w:val="0"/>
      <w:marTop w:val="0"/>
      <w:marBottom w:val="0"/>
      <w:divBdr>
        <w:top w:val="none" w:sz="0" w:space="0" w:color="auto"/>
        <w:left w:val="none" w:sz="0" w:space="0" w:color="auto"/>
        <w:bottom w:val="none" w:sz="0" w:space="0" w:color="auto"/>
        <w:right w:val="none" w:sz="0" w:space="0" w:color="auto"/>
      </w:divBdr>
      <w:divsChild>
        <w:div w:id="1985625259">
          <w:marLeft w:val="720"/>
          <w:marRight w:val="0"/>
          <w:marTop w:val="115"/>
          <w:marBottom w:val="0"/>
          <w:divBdr>
            <w:top w:val="none" w:sz="0" w:space="0" w:color="auto"/>
            <w:left w:val="none" w:sz="0" w:space="0" w:color="auto"/>
            <w:bottom w:val="none" w:sz="0" w:space="0" w:color="auto"/>
            <w:right w:val="none" w:sz="0" w:space="0" w:color="auto"/>
          </w:divBdr>
        </w:div>
        <w:div w:id="1669749543">
          <w:marLeft w:val="720"/>
          <w:marRight w:val="0"/>
          <w:marTop w:val="115"/>
          <w:marBottom w:val="0"/>
          <w:divBdr>
            <w:top w:val="none" w:sz="0" w:space="0" w:color="auto"/>
            <w:left w:val="none" w:sz="0" w:space="0" w:color="auto"/>
            <w:bottom w:val="none" w:sz="0" w:space="0" w:color="auto"/>
            <w:right w:val="none" w:sz="0" w:space="0" w:color="auto"/>
          </w:divBdr>
        </w:div>
        <w:div w:id="2119715522">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9A971-ADB4-49DD-81D3-3F9DE9E6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3537</Words>
  <Characters>19459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2</cp:revision>
  <cp:lastPrinted>2019-09-12T21:41:00Z</cp:lastPrinted>
  <dcterms:created xsi:type="dcterms:W3CDTF">2019-09-12T21:44:00Z</dcterms:created>
  <dcterms:modified xsi:type="dcterms:W3CDTF">2019-09-12T21:44:00Z</dcterms:modified>
</cp:coreProperties>
</file>