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65AC" w14:textId="68AF60BE" w:rsidR="00097122" w:rsidRDefault="00CB01B3" w:rsidP="00097122">
      <w:pPr>
        <w:spacing w:line="360" w:lineRule="auto"/>
        <w:jc w:val="both"/>
        <w:rPr>
          <w:rFonts w:ascii="Arial" w:hAnsi="Arial" w:cs="Arial"/>
          <w:b/>
          <w:sz w:val="22"/>
          <w:szCs w:val="22"/>
          <w:lang w:val="es-MX"/>
        </w:rPr>
      </w:pPr>
      <w:r w:rsidRPr="00A00498">
        <w:rPr>
          <w:rFonts w:ascii="Arial" w:hAnsi="Arial" w:cs="Arial"/>
          <w:b/>
          <w:bCs/>
          <w:sz w:val="22"/>
          <w:szCs w:val="22"/>
          <w:lang w:val="es-MX"/>
        </w:rPr>
        <w:t xml:space="preserve">ACTA </w:t>
      </w:r>
      <w:r w:rsidR="00AD5D56" w:rsidRPr="00A00498">
        <w:rPr>
          <w:rFonts w:ascii="Arial" w:hAnsi="Arial" w:cs="Arial"/>
          <w:b/>
          <w:bCs/>
          <w:sz w:val="22"/>
          <w:szCs w:val="22"/>
          <w:lang w:val="es-MX"/>
        </w:rPr>
        <w:t xml:space="preserve">NÚMERO </w:t>
      </w:r>
      <w:r w:rsidR="00622D28">
        <w:rPr>
          <w:rFonts w:ascii="Arial" w:hAnsi="Arial" w:cs="Arial"/>
          <w:b/>
          <w:bCs/>
          <w:sz w:val="22"/>
          <w:szCs w:val="22"/>
          <w:lang w:val="es-MX"/>
        </w:rPr>
        <w:t>C</w:t>
      </w:r>
      <w:r w:rsidR="00AF2CB9">
        <w:rPr>
          <w:rFonts w:ascii="Arial" w:hAnsi="Arial" w:cs="Arial"/>
          <w:b/>
          <w:bCs/>
          <w:sz w:val="22"/>
          <w:szCs w:val="22"/>
          <w:lang w:val="es-MX"/>
        </w:rPr>
        <w:t>INCO</w:t>
      </w:r>
      <w:r w:rsidR="00000FE1">
        <w:rPr>
          <w:rFonts w:ascii="Arial" w:hAnsi="Arial" w:cs="Arial"/>
          <w:b/>
          <w:bCs/>
          <w:sz w:val="22"/>
          <w:szCs w:val="22"/>
          <w:lang w:val="es-MX"/>
        </w:rPr>
        <w:t xml:space="preserve"> </w:t>
      </w:r>
      <w:r w:rsidR="00C77EC1">
        <w:rPr>
          <w:rFonts w:ascii="Arial" w:hAnsi="Arial" w:cs="Arial"/>
          <w:b/>
          <w:bCs/>
          <w:sz w:val="22"/>
          <w:szCs w:val="22"/>
          <w:lang w:val="es-MX"/>
        </w:rPr>
        <w:t xml:space="preserve">DE </w:t>
      </w:r>
      <w:r w:rsidR="00F21224" w:rsidRPr="00A00498">
        <w:rPr>
          <w:rFonts w:ascii="Arial" w:hAnsi="Arial" w:cs="Arial"/>
          <w:b/>
          <w:bCs/>
          <w:sz w:val="22"/>
          <w:szCs w:val="22"/>
          <w:lang w:val="es-MX"/>
        </w:rPr>
        <w:t xml:space="preserve">LA SESIÓN </w:t>
      </w:r>
      <w:r w:rsidRPr="00A00498">
        <w:rPr>
          <w:rFonts w:ascii="Arial" w:hAnsi="Arial" w:cs="Arial"/>
          <w:b/>
          <w:bCs/>
          <w:sz w:val="22"/>
          <w:szCs w:val="22"/>
          <w:lang w:val="es-MX"/>
        </w:rPr>
        <w:t>ORDINARIA DEL CONSEJO DIRECTIVO</w:t>
      </w:r>
      <w:r w:rsidR="00A74B83" w:rsidRPr="00A00498">
        <w:rPr>
          <w:rFonts w:ascii="Arial" w:hAnsi="Arial" w:cs="Arial"/>
          <w:b/>
          <w:bCs/>
          <w:sz w:val="22"/>
          <w:szCs w:val="22"/>
          <w:lang w:val="es-MX"/>
        </w:rPr>
        <w:t xml:space="preserve"> </w:t>
      </w:r>
      <w:r w:rsidRPr="00A00498">
        <w:rPr>
          <w:rFonts w:ascii="Arial" w:hAnsi="Arial" w:cs="Arial"/>
          <w:b/>
          <w:bCs/>
          <w:sz w:val="22"/>
          <w:szCs w:val="22"/>
          <w:lang w:val="es-MX"/>
        </w:rPr>
        <w:t>DE LA AUTORIDAD MARÍTIMA PORTUARIA</w:t>
      </w:r>
      <w:r w:rsidRPr="00A00498">
        <w:rPr>
          <w:rFonts w:ascii="Arial" w:hAnsi="Arial" w:cs="Arial"/>
          <w:sz w:val="22"/>
          <w:szCs w:val="22"/>
          <w:lang w:val="es-MX"/>
        </w:rPr>
        <w:t>. En la ciudad de San Salvador, a las</w:t>
      </w:r>
      <w:r w:rsidR="004A2D59">
        <w:rPr>
          <w:rFonts w:ascii="Arial" w:hAnsi="Arial" w:cs="Arial"/>
          <w:sz w:val="22"/>
          <w:szCs w:val="22"/>
          <w:lang w:val="es-MX"/>
        </w:rPr>
        <w:t xml:space="preserve"> </w:t>
      </w:r>
      <w:r w:rsidR="00815CCB">
        <w:rPr>
          <w:rFonts w:ascii="Arial" w:hAnsi="Arial" w:cs="Arial"/>
          <w:sz w:val="22"/>
          <w:szCs w:val="22"/>
          <w:lang w:val="es-MX"/>
        </w:rPr>
        <w:t>siete</w:t>
      </w:r>
      <w:r w:rsidR="00B503B6">
        <w:rPr>
          <w:rFonts w:ascii="Arial" w:hAnsi="Arial" w:cs="Arial"/>
          <w:sz w:val="22"/>
          <w:szCs w:val="22"/>
          <w:lang w:val="es-MX"/>
        </w:rPr>
        <w:t xml:space="preserve"> </w:t>
      </w:r>
      <w:r w:rsidR="006841F5">
        <w:rPr>
          <w:rFonts w:ascii="Arial" w:hAnsi="Arial" w:cs="Arial"/>
          <w:sz w:val="22"/>
          <w:szCs w:val="22"/>
          <w:lang w:val="es-MX"/>
        </w:rPr>
        <w:t>hora</w:t>
      </w:r>
      <w:r w:rsidR="008C19C7" w:rsidRPr="00A00498">
        <w:rPr>
          <w:rFonts w:ascii="Arial" w:hAnsi="Arial" w:cs="Arial"/>
          <w:sz w:val="22"/>
          <w:szCs w:val="22"/>
          <w:lang w:val="es-MX"/>
        </w:rPr>
        <w:t>s</w:t>
      </w:r>
      <w:r w:rsidR="00D955B6">
        <w:rPr>
          <w:rFonts w:ascii="Arial" w:hAnsi="Arial" w:cs="Arial"/>
          <w:sz w:val="22"/>
          <w:szCs w:val="22"/>
          <w:lang w:val="es-MX"/>
        </w:rPr>
        <w:t xml:space="preserve"> con treinta minutos</w:t>
      </w:r>
      <w:r w:rsidR="002858D6" w:rsidRPr="00A00498">
        <w:rPr>
          <w:rFonts w:ascii="Arial" w:hAnsi="Arial" w:cs="Arial"/>
          <w:sz w:val="22"/>
          <w:szCs w:val="22"/>
          <w:lang w:val="es-MX"/>
        </w:rPr>
        <w:t xml:space="preserve"> </w:t>
      </w:r>
      <w:r w:rsidR="00940700" w:rsidRPr="00A00498">
        <w:rPr>
          <w:rFonts w:ascii="Arial" w:hAnsi="Arial" w:cs="Arial"/>
          <w:sz w:val="22"/>
          <w:szCs w:val="22"/>
          <w:lang w:val="es-MX"/>
        </w:rPr>
        <w:t>d</w:t>
      </w:r>
      <w:r w:rsidRPr="00A00498">
        <w:rPr>
          <w:rFonts w:ascii="Arial" w:hAnsi="Arial" w:cs="Arial"/>
          <w:sz w:val="22"/>
          <w:szCs w:val="22"/>
          <w:lang w:val="es-MX"/>
        </w:rPr>
        <w:t>el</w:t>
      </w:r>
      <w:r w:rsidRPr="00A00498">
        <w:rPr>
          <w:rFonts w:ascii="Arial" w:hAnsi="Arial" w:cs="Arial"/>
          <w:b/>
          <w:bCs/>
          <w:sz w:val="22"/>
          <w:szCs w:val="22"/>
          <w:lang w:val="es-MX"/>
        </w:rPr>
        <w:t xml:space="preserve"> </w:t>
      </w:r>
      <w:r w:rsidR="003C3FC9" w:rsidRPr="00A00498">
        <w:rPr>
          <w:rFonts w:ascii="Arial" w:hAnsi="Arial" w:cs="Arial"/>
          <w:sz w:val="22"/>
          <w:szCs w:val="22"/>
          <w:lang w:val="es-MX"/>
        </w:rPr>
        <w:t>día</w:t>
      </w:r>
      <w:r w:rsidR="003C3FC9" w:rsidRPr="004677CA">
        <w:rPr>
          <w:rFonts w:ascii="Arial" w:hAnsi="Arial" w:cs="Arial"/>
          <w:bCs/>
          <w:sz w:val="22"/>
          <w:szCs w:val="22"/>
          <w:lang w:val="es-MX"/>
        </w:rPr>
        <w:t xml:space="preserve"> </w:t>
      </w:r>
      <w:r w:rsidR="00C310D0">
        <w:rPr>
          <w:rFonts w:ascii="Arial" w:hAnsi="Arial" w:cs="Arial"/>
          <w:bCs/>
          <w:sz w:val="22"/>
          <w:szCs w:val="22"/>
          <w:lang w:val="es-MX"/>
        </w:rPr>
        <w:t xml:space="preserve">dos de </w:t>
      </w:r>
      <w:r w:rsidR="00D27C3D">
        <w:rPr>
          <w:rFonts w:ascii="Arial" w:hAnsi="Arial" w:cs="Arial"/>
          <w:bCs/>
          <w:sz w:val="22"/>
          <w:szCs w:val="22"/>
          <w:lang w:val="es-MX"/>
        </w:rPr>
        <w:t xml:space="preserve">febrero </w:t>
      </w:r>
      <w:r w:rsidR="007A7AF6">
        <w:rPr>
          <w:rFonts w:ascii="Arial" w:hAnsi="Arial" w:cs="Arial"/>
          <w:bCs/>
          <w:sz w:val="22"/>
          <w:szCs w:val="22"/>
          <w:lang w:val="es-MX"/>
        </w:rPr>
        <w:t xml:space="preserve">de </w:t>
      </w:r>
      <w:r w:rsidR="00905479">
        <w:rPr>
          <w:rFonts w:ascii="Arial" w:hAnsi="Arial" w:cs="Arial"/>
          <w:bCs/>
          <w:sz w:val="22"/>
          <w:szCs w:val="22"/>
          <w:lang w:val="es-MX"/>
        </w:rPr>
        <w:t xml:space="preserve">enero </w:t>
      </w:r>
      <w:r w:rsidR="00CF0430">
        <w:rPr>
          <w:rFonts w:ascii="Arial" w:hAnsi="Arial" w:cs="Arial"/>
          <w:sz w:val="22"/>
          <w:szCs w:val="22"/>
          <w:lang w:val="es-MX"/>
        </w:rPr>
        <w:t xml:space="preserve">de </w:t>
      </w:r>
      <w:r w:rsidRPr="00A00498">
        <w:rPr>
          <w:rFonts w:ascii="Arial" w:hAnsi="Arial" w:cs="Arial"/>
          <w:sz w:val="22"/>
          <w:szCs w:val="22"/>
          <w:lang w:val="es-MX"/>
        </w:rPr>
        <w:t xml:space="preserve">dos mil </w:t>
      </w:r>
      <w:r w:rsidR="0009612B" w:rsidRPr="00A00498">
        <w:rPr>
          <w:rFonts w:ascii="Arial" w:hAnsi="Arial" w:cs="Arial"/>
          <w:sz w:val="22"/>
          <w:szCs w:val="22"/>
          <w:lang w:val="es-MX"/>
        </w:rPr>
        <w:t>dieci</w:t>
      </w:r>
      <w:r w:rsidR="00905479">
        <w:rPr>
          <w:rFonts w:ascii="Arial" w:hAnsi="Arial" w:cs="Arial"/>
          <w:sz w:val="22"/>
          <w:szCs w:val="22"/>
          <w:lang w:val="es-MX"/>
        </w:rPr>
        <w:t>ocho</w:t>
      </w:r>
      <w:r w:rsidRPr="00A00498">
        <w:rPr>
          <w:rFonts w:ascii="Arial" w:hAnsi="Arial" w:cs="Arial"/>
          <w:sz w:val="22"/>
          <w:szCs w:val="22"/>
          <w:lang w:val="es-MX"/>
        </w:rPr>
        <w:t>;</w:t>
      </w:r>
      <w:r w:rsidR="005F6DB5" w:rsidRPr="00A00498">
        <w:rPr>
          <w:rFonts w:ascii="Arial" w:hAnsi="Arial" w:cs="Arial"/>
          <w:sz w:val="22"/>
          <w:szCs w:val="22"/>
          <w:lang w:val="es-MX"/>
        </w:rPr>
        <w:t xml:space="preserve"> </w:t>
      </w:r>
      <w:r w:rsidR="007253D7" w:rsidRPr="00A00498">
        <w:rPr>
          <w:rFonts w:ascii="Arial" w:hAnsi="Arial" w:cs="Arial"/>
          <w:sz w:val="22"/>
          <w:szCs w:val="22"/>
          <w:lang w:val="es-MX"/>
        </w:rPr>
        <w:t xml:space="preserve">en las </w:t>
      </w:r>
      <w:r w:rsidR="00CF0430">
        <w:rPr>
          <w:rFonts w:ascii="Arial" w:hAnsi="Arial" w:cs="Arial"/>
          <w:sz w:val="22"/>
          <w:szCs w:val="22"/>
          <w:lang w:val="es-MX"/>
        </w:rPr>
        <w:t>o</w:t>
      </w:r>
      <w:r w:rsidR="007253D7" w:rsidRPr="00A00498">
        <w:rPr>
          <w:rFonts w:ascii="Arial" w:hAnsi="Arial" w:cs="Arial"/>
          <w:sz w:val="22"/>
          <w:szCs w:val="22"/>
          <w:lang w:val="es-MX"/>
        </w:rPr>
        <w:t xml:space="preserve">ficinas de la Autoridad Marítima Portuaria, situadas en </w:t>
      </w:r>
      <w:r w:rsidR="00E01EF2">
        <w:rPr>
          <w:rFonts w:ascii="Arial" w:hAnsi="Arial" w:cs="Arial"/>
          <w:sz w:val="22"/>
          <w:szCs w:val="22"/>
          <w:lang w:val="es-MX"/>
        </w:rPr>
        <w:t>c</w:t>
      </w:r>
      <w:r w:rsidR="007253D7" w:rsidRPr="00A00498">
        <w:rPr>
          <w:rFonts w:ascii="Arial" w:hAnsi="Arial" w:cs="Arial"/>
          <w:sz w:val="22"/>
          <w:szCs w:val="22"/>
          <w:lang w:val="es-MX"/>
        </w:rPr>
        <w:t xml:space="preserve">alle </w:t>
      </w:r>
      <w:r w:rsidR="00E01EF2">
        <w:rPr>
          <w:rFonts w:ascii="Arial" w:hAnsi="Arial" w:cs="Arial"/>
          <w:sz w:val="22"/>
          <w:szCs w:val="22"/>
          <w:lang w:val="es-MX"/>
        </w:rPr>
        <w:t>n</w:t>
      </w:r>
      <w:r w:rsidR="007253D7" w:rsidRPr="00A00498">
        <w:rPr>
          <w:rFonts w:ascii="Arial" w:hAnsi="Arial" w:cs="Arial"/>
          <w:sz w:val="22"/>
          <w:szCs w:val="22"/>
          <w:lang w:val="es-MX"/>
        </w:rPr>
        <w:t xml:space="preserve">úmero 2, </w:t>
      </w:r>
      <w:r w:rsidR="00E01EF2">
        <w:rPr>
          <w:rFonts w:ascii="Arial" w:hAnsi="Arial" w:cs="Arial"/>
          <w:sz w:val="22"/>
          <w:szCs w:val="22"/>
          <w:lang w:val="es-MX"/>
        </w:rPr>
        <w:t>c</w:t>
      </w:r>
      <w:r w:rsidR="007253D7" w:rsidRPr="00A00498">
        <w:rPr>
          <w:rFonts w:ascii="Arial" w:hAnsi="Arial" w:cs="Arial"/>
          <w:sz w:val="22"/>
          <w:szCs w:val="22"/>
          <w:lang w:val="es-MX"/>
        </w:rPr>
        <w:t xml:space="preserve">asa </w:t>
      </w:r>
      <w:r w:rsidR="00E01EF2">
        <w:rPr>
          <w:rFonts w:ascii="Arial" w:hAnsi="Arial" w:cs="Arial"/>
          <w:sz w:val="22"/>
          <w:szCs w:val="22"/>
          <w:lang w:val="es-MX"/>
        </w:rPr>
        <w:t>n</w:t>
      </w:r>
      <w:r w:rsidR="007253D7" w:rsidRPr="00A00498">
        <w:rPr>
          <w:rFonts w:ascii="Arial" w:hAnsi="Arial" w:cs="Arial"/>
          <w:sz w:val="22"/>
          <w:szCs w:val="22"/>
          <w:lang w:val="es-MX"/>
        </w:rPr>
        <w:t xml:space="preserve">úmero 127, entre </w:t>
      </w:r>
      <w:r w:rsidR="00681A6B">
        <w:rPr>
          <w:rFonts w:ascii="Arial" w:hAnsi="Arial" w:cs="Arial"/>
          <w:sz w:val="22"/>
          <w:szCs w:val="22"/>
          <w:lang w:val="es-MX"/>
        </w:rPr>
        <w:t>c</w:t>
      </w:r>
      <w:r w:rsidR="007253D7" w:rsidRPr="00A00498">
        <w:rPr>
          <w:rFonts w:ascii="Arial" w:hAnsi="Arial" w:cs="Arial"/>
          <w:sz w:val="22"/>
          <w:szCs w:val="22"/>
          <w:lang w:val="es-MX"/>
        </w:rPr>
        <w:t xml:space="preserve">alle Loma Linda y </w:t>
      </w:r>
      <w:r w:rsidR="00681A6B">
        <w:rPr>
          <w:rFonts w:ascii="Arial" w:hAnsi="Arial" w:cs="Arial"/>
          <w:sz w:val="22"/>
          <w:szCs w:val="22"/>
          <w:lang w:val="es-MX"/>
        </w:rPr>
        <w:t>c</w:t>
      </w:r>
      <w:r w:rsidR="007253D7" w:rsidRPr="00A00498">
        <w:rPr>
          <w:rFonts w:ascii="Arial" w:hAnsi="Arial" w:cs="Arial"/>
          <w:sz w:val="22"/>
          <w:szCs w:val="22"/>
          <w:lang w:val="es-MX"/>
        </w:rPr>
        <w:t xml:space="preserve">alle La Mascota, </w:t>
      </w:r>
      <w:r w:rsidR="00681A6B">
        <w:rPr>
          <w:rFonts w:ascii="Arial" w:hAnsi="Arial" w:cs="Arial"/>
          <w:sz w:val="22"/>
          <w:szCs w:val="22"/>
          <w:lang w:val="es-MX"/>
        </w:rPr>
        <w:t>c</w:t>
      </w:r>
      <w:r w:rsidR="007253D7" w:rsidRPr="00A00498">
        <w:rPr>
          <w:rFonts w:ascii="Arial" w:hAnsi="Arial" w:cs="Arial"/>
          <w:sz w:val="22"/>
          <w:szCs w:val="22"/>
          <w:lang w:val="es-MX"/>
        </w:rPr>
        <w:t>olonia San Benito</w:t>
      </w:r>
      <w:r w:rsidR="00AD742B">
        <w:rPr>
          <w:rFonts w:ascii="Arial" w:hAnsi="Arial" w:cs="Arial"/>
          <w:sz w:val="22"/>
          <w:szCs w:val="22"/>
          <w:lang w:val="es-MX"/>
        </w:rPr>
        <w:t>;</w:t>
      </w:r>
      <w:r w:rsidRPr="00A00498">
        <w:rPr>
          <w:rFonts w:ascii="Arial" w:hAnsi="Arial" w:cs="Arial"/>
          <w:sz w:val="22"/>
          <w:szCs w:val="22"/>
          <w:lang w:val="es-MX"/>
        </w:rPr>
        <w:t xml:space="preserve"> con el objeto de celebrar sesión </w:t>
      </w:r>
      <w:r w:rsidRPr="008830EF">
        <w:rPr>
          <w:rFonts w:ascii="Arial" w:hAnsi="Arial" w:cs="Arial"/>
          <w:sz w:val="22"/>
          <w:szCs w:val="22"/>
          <w:lang w:val="es-MX"/>
        </w:rPr>
        <w:t xml:space="preserve">del Consejo Directivo, </w:t>
      </w:r>
      <w:r w:rsidR="00D85B1A" w:rsidRPr="00D85B1A">
        <w:rPr>
          <w:rFonts w:ascii="Arial" w:hAnsi="Arial" w:cs="Arial"/>
          <w:sz w:val="22"/>
          <w:szCs w:val="22"/>
          <w:lang w:val="es-MX"/>
        </w:rPr>
        <w:t xml:space="preserve">están presentes el </w:t>
      </w:r>
      <w:r w:rsidR="00D85B1A" w:rsidRPr="00D85B1A">
        <w:rPr>
          <w:rFonts w:ascii="Arial" w:hAnsi="Arial" w:cs="Arial"/>
          <w:b/>
          <w:bCs/>
          <w:sz w:val="22"/>
          <w:szCs w:val="22"/>
          <w:lang w:val="es-MX"/>
        </w:rPr>
        <w:t>capitán de navío DEM licenciado René Ernesto Hernández Osegueda</w:t>
      </w:r>
      <w:r w:rsidR="00D85B1A" w:rsidRPr="00D85B1A">
        <w:rPr>
          <w:rFonts w:ascii="Arial" w:hAnsi="Arial" w:cs="Arial"/>
          <w:sz w:val="22"/>
          <w:szCs w:val="22"/>
          <w:lang w:val="es-MX"/>
        </w:rPr>
        <w:t xml:space="preserve">, director presidente, quien preside la sesión; </w:t>
      </w:r>
      <w:r w:rsidR="00D85B1A" w:rsidRPr="00D85B1A">
        <w:rPr>
          <w:rFonts w:ascii="Arial" w:hAnsi="Arial" w:cs="Arial"/>
          <w:b/>
          <w:bCs/>
          <w:sz w:val="22"/>
          <w:szCs w:val="22"/>
          <w:lang w:val="es-MX"/>
        </w:rPr>
        <w:t xml:space="preserve">licenciada </w:t>
      </w:r>
      <w:bookmarkStart w:id="0" w:name="_Hlk494359235"/>
      <w:r w:rsidR="00D85B1A" w:rsidRPr="00D85B1A">
        <w:rPr>
          <w:rFonts w:ascii="Arial" w:hAnsi="Arial" w:cs="Arial"/>
          <w:b/>
          <w:bCs/>
          <w:sz w:val="22"/>
          <w:szCs w:val="22"/>
          <w:lang w:val="es-MX"/>
        </w:rPr>
        <w:t xml:space="preserve">Jeny Roxana Alvarado de Arias, </w:t>
      </w:r>
      <w:r w:rsidR="00D85B1A" w:rsidRPr="00D85B1A">
        <w:rPr>
          <w:rFonts w:ascii="Arial" w:hAnsi="Arial" w:cs="Arial"/>
          <w:bCs/>
          <w:sz w:val="22"/>
          <w:szCs w:val="22"/>
          <w:lang w:val="es-MX"/>
        </w:rPr>
        <w:t>directora propietaria;</w:t>
      </w:r>
      <w:r w:rsidR="00D85B1A" w:rsidRPr="00D85B1A">
        <w:rPr>
          <w:rFonts w:ascii="Arial" w:hAnsi="Arial" w:cs="Arial"/>
          <w:b/>
          <w:bCs/>
          <w:sz w:val="22"/>
          <w:szCs w:val="22"/>
          <w:lang w:val="es-MX"/>
        </w:rPr>
        <w:t xml:space="preserve"> </w:t>
      </w:r>
      <w:r w:rsidR="00560D00" w:rsidRPr="00560D00">
        <w:rPr>
          <w:rFonts w:ascii="Arial" w:hAnsi="Arial" w:cs="Arial"/>
          <w:b/>
          <w:bCs/>
          <w:sz w:val="22"/>
          <w:szCs w:val="22"/>
          <w:lang w:val="es-MX"/>
        </w:rPr>
        <w:t>licenciado Marco Tulio Orellana Vides</w:t>
      </w:r>
      <w:r w:rsidR="00560D00">
        <w:rPr>
          <w:rFonts w:ascii="Arial" w:hAnsi="Arial" w:cs="Arial"/>
          <w:b/>
          <w:bCs/>
          <w:sz w:val="22"/>
          <w:szCs w:val="22"/>
          <w:lang w:val="es-MX"/>
        </w:rPr>
        <w:t>,</w:t>
      </w:r>
      <w:r w:rsidR="00560D00">
        <w:rPr>
          <w:rFonts w:ascii="Arial" w:hAnsi="Arial" w:cs="Arial"/>
          <w:bCs/>
          <w:sz w:val="22"/>
          <w:szCs w:val="22"/>
          <w:lang w:val="es-MX"/>
        </w:rPr>
        <w:t xml:space="preserve"> director propietario;</w:t>
      </w:r>
      <w:r w:rsidR="00560D00" w:rsidRPr="00560D00">
        <w:rPr>
          <w:rFonts w:ascii="Arial" w:hAnsi="Arial" w:cs="Arial"/>
          <w:b/>
          <w:bCs/>
          <w:sz w:val="22"/>
          <w:szCs w:val="22"/>
          <w:lang w:val="es-MX"/>
        </w:rPr>
        <w:t xml:space="preserve"> </w:t>
      </w:r>
      <w:bookmarkStart w:id="1" w:name="_Hlk494356553"/>
      <w:bookmarkEnd w:id="0"/>
      <w:r w:rsidR="0021389C" w:rsidRPr="0021389C">
        <w:rPr>
          <w:rFonts w:ascii="Arial" w:hAnsi="Arial" w:cs="Arial"/>
          <w:b/>
          <w:bCs/>
          <w:sz w:val="22"/>
          <w:szCs w:val="22"/>
          <w:lang w:val="es-MX"/>
        </w:rPr>
        <w:t xml:space="preserve">ingeniero </w:t>
      </w:r>
      <w:r w:rsidR="00ED217F">
        <w:rPr>
          <w:rFonts w:ascii="Arial" w:hAnsi="Arial" w:cs="Arial"/>
          <w:b/>
          <w:bCs/>
          <w:sz w:val="22"/>
          <w:szCs w:val="22"/>
          <w:lang w:val="es-MX"/>
        </w:rPr>
        <w:t>Roberto Arístides Castellón Murcia</w:t>
      </w:r>
      <w:r w:rsidR="00D85B1A" w:rsidRPr="00D85B1A">
        <w:rPr>
          <w:rFonts w:ascii="Arial" w:hAnsi="Arial" w:cs="Arial"/>
          <w:b/>
          <w:bCs/>
          <w:sz w:val="22"/>
          <w:szCs w:val="22"/>
          <w:lang w:val="es-MX"/>
        </w:rPr>
        <w:t xml:space="preserve">, </w:t>
      </w:r>
      <w:r w:rsidR="00D85B1A" w:rsidRPr="00D85B1A">
        <w:rPr>
          <w:rFonts w:ascii="Arial" w:hAnsi="Arial" w:cs="Arial"/>
          <w:bCs/>
          <w:sz w:val="22"/>
          <w:szCs w:val="22"/>
          <w:lang w:val="es-MX"/>
        </w:rPr>
        <w:t>director propietario</w:t>
      </w:r>
      <w:bookmarkEnd w:id="1"/>
      <w:r w:rsidR="007A7AF6">
        <w:rPr>
          <w:rFonts w:ascii="Arial" w:hAnsi="Arial" w:cs="Arial"/>
          <w:bCs/>
          <w:sz w:val="22"/>
          <w:szCs w:val="22"/>
          <w:lang w:val="es-MX"/>
        </w:rPr>
        <w:t>;</w:t>
      </w:r>
      <w:r w:rsidR="00CD2AAE">
        <w:rPr>
          <w:rFonts w:ascii="Arial" w:hAnsi="Arial" w:cs="Arial"/>
          <w:bCs/>
          <w:sz w:val="22"/>
          <w:szCs w:val="22"/>
          <w:lang w:val="es-MX"/>
        </w:rPr>
        <w:t xml:space="preserve"> </w:t>
      </w:r>
      <w:r w:rsidR="00CD2AAE" w:rsidRPr="00ED217F">
        <w:rPr>
          <w:rFonts w:ascii="Arial" w:hAnsi="Arial" w:cs="Arial"/>
          <w:b/>
          <w:bCs/>
          <w:sz w:val="22"/>
          <w:szCs w:val="22"/>
          <w:lang w:val="es-MX"/>
        </w:rPr>
        <w:t>licenciada Tatiana Elizabeth Zaldívar de Baires</w:t>
      </w:r>
      <w:r w:rsidR="00CD2AAE">
        <w:rPr>
          <w:rFonts w:ascii="Arial" w:hAnsi="Arial" w:cs="Arial"/>
          <w:b/>
          <w:bCs/>
          <w:sz w:val="22"/>
          <w:szCs w:val="22"/>
          <w:lang w:val="es-MX"/>
        </w:rPr>
        <w:t xml:space="preserve">, </w:t>
      </w:r>
      <w:r w:rsidR="00CD2AAE">
        <w:rPr>
          <w:rFonts w:ascii="Arial" w:hAnsi="Arial" w:cs="Arial"/>
          <w:bCs/>
          <w:sz w:val="22"/>
          <w:szCs w:val="22"/>
          <w:lang w:val="es-MX"/>
        </w:rPr>
        <w:t>en funciones de directora propietaria</w:t>
      </w:r>
      <w:r w:rsidR="00F45582" w:rsidRPr="00F45582">
        <w:rPr>
          <w:rFonts w:ascii="Arial" w:hAnsi="Arial" w:cs="Arial"/>
          <w:b/>
          <w:bCs/>
          <w:sz w:val="22"/>
          <w:szCs w:val="22"/>
          <w:lang w:val="es-MX"/>
        </w:rPr>
        <w:t xml:space="preserve"> licenciado Pedro José Cruz Rodríguez, </w:t>
      </w:r>
      <w:r w:rsidR="00F45582" w:rsidRPr="00F45582">
        <w:rPr>
          <w:rFonts w:ascii="Arial" w:hAnsi="Arial" w:cs="Arial"/>
          <w:bCs/>
          <w:sz w:val="22"/>
          <w:szCs w:val="22"/>
          <w:lang w:val="es-MX"/>
        </w:rPr>
        <w:t>director suplente</w:t>
      </w:r>
      <w:r w:rsidR="00F45582">
        <w:rPr>
          <w:rFonts w:ascii="Arial" w:hAnsi="Arial" w:cs="Arial"/>
          <w:bCs/>
          <w:sz w:val="22"/>
          <w:szCs w:val="22"/>
          <w:lang w:val="es-MX"/>
        </w:rPr>
        <w:t xml:space="preserve">, </w:t>
      </w:r>
      <w:r w:rsidR="00F45582" w:rsidRPr="00F45582">
        <w:rPr>
          <w:rFonts w:ascii="Arial" w:hAnsi="Arial" w:cs="Arial"/>
          <w:b/>
          <w:bCs/>
          <w:sz w:val="22"/>
          <w:szCs w:val="22"/>
          <w:lang w:val="es-MX"/>
        </w:rPr>
        <w:t xml:space="preserve">ingeniero Mauricio Ernesto Velásquez Soriano, </w:t>
      </w:r>
      <w:r w:rsidR="00F45582" w:rsidRPr="00F45582">
        <w:rPr>
          <w:rFonts w:ascii="Arial" w:hAnsi="Arial" w:cs="Arial"/>
          <w:bCs/>
          <w:sz w:val="22"/>
          <w:szCs w:val="22"/>
          <w:lang w:val="es-MX"/>
        </w:rPr>
        <w:t>director suplente</w:t>
      </w:r>
      <w:r w:rsidR="007A7AF6">
        <w:rPr>
          <w:rFonts w:ascii="Arial" w:hAnsi="Arial" w:cs="Arial"/>
          <w:bCs/>
          <w:sz w:val="22"/>
          <w:szCs w:val="22"/>
          <w:lang w:val="es-MX"/>
        </w:rPr>
        <w:t>;</w:t>
      </w:r>
      <w:r w:rsidR="00905479" w:rsidRPr="00905479">
        <w:rPr>
          <w:rFonts w:ascii="Arial" w:hAnsi="Arial" w:cs="Arial"/>
          <w:b/>
          <w:bCs/>
          <w:sz w:val="22"/>
          <w:szCs w:val="22"/>
          <w:lang w:val="es-MX"/>
        </w:rPr>
        <w:t xml:space="preserve"> </w:t>
      </w:r>
      <w:r w:rsidR="00855407" w:rsidRPr="00510537">
        <w:rPr>
          <w:rFonts w:ascii="Arial" w:hAnsi="Arial" w:cs="Arial"/>
          <w:b/>
          <w:bCs/>
          <w:sz w:val="22"/>
          <w:szCs w:val="22"/>
          <w:lang w:val="es-MX"/>
        </w:rPr>
        <w:t>y licenciado Mario Guillermo Miranda Alfaro</w:t>
      </w:r>
      <w:r w:rsidR="00855407">
        <w:rPr>
          <w:rFonts w:ascii="Arial" w:hAnsi="Arial" w:cs="Arial"/>
          <w:b/>
          <w:bCs/>
          <w:sz w:val="22"/>
          <w:szCs w:val="22"/>
          <w:lang w:val="es-MX"/>
        </w:rPr>
        <w:t xml:space="preserve">, </w:t>
      </w:r>
      <w:r w:rsidR="00855407">
        <w:rPr>
          <w:rFonts w:ascii="Arial" w:hAnsi="Arial" w:cs="Arial"/>
          <w:bCs/>
          <w:sz w:val="22"/>
          <w:szCs w:val="22"/>
          <w:lang w:val="es-MX"/>
        </w:rPr>
        <w:t>director ejecutivo</w:t>
      </w:r>
      <w:r w:rsidR="007A7AF6">
        <w:rPr>
          <w:rFonts w:ascii="Arial" w:hAnsi="Arial" w:cs="Arial"/>
          <w:bCs/>
          <w:sz w:val="22"/>
          <w:szCs w:val="22"/>
          <w:lang w:val="es-MX"/>
        </w:rPr>
        <w:t>.</w:t>
      </w:r>
      <w:r w:rsidR="007A7AF6" w:rsidRPr="007A7AF6">
        <w:rPr>
          <w:rFonts w:ascii="Arial" w:hAnsi="Arial" w:cs="Arial"/>
          <w:b/>
          <w:bCs/>
          <w:sz w:val="22"/>
          <w:szCs w:val="22"/>
          <w:lang w:val="es-MX"/>
        </w:rPr>
        <w:t xml:space="preserve"> </w:t>
      </w:r>
      <w:r w:rsidR="00560D00">
        <w:rPr>
          <w:rFonts w:ascii="Arial" w:hAnsi="Arial" w:cs="Arial"/>
          <w:b/>
          <w:bCs/>
          <w:sz w:val="22"/>
          <w:szCs w:val="22"/>
          <w:lang w:val="es-MX"/>
        </w:rPr>
        <w:t>AUSENTE</w:t>
      </w:r>
      <w:r w:rsidR="00510537">
        <w:rPr>
          <w:rFonts w:ascii="Arial" w:hAnsi="Arial" w:cs="Arial"/>
          <w:b/>
          <w:bCs/>
          <w:sz w:val="22"/>
          <w:szCs w:val="22"/>
          <w:lang w:val="es-MX"/>
        </w:rPr>
        <w:t>S</w:t>
      </w:r>
      <w:r w:rsidR="00560D00">
        <w:rPr>
          <w:rFonts w:ascii="Arial" w:hAnsi="Arial" w:cs="Arial"/>
          <w:b/>
          <w:bCs/>
          <w:sz w:val="22"/>
          <w:szCs w:val="22"/>
          <w:lang w:val="es-MX"/>
        </w:rPr>
        <w:t>:</w:t>
      </w:r>
      <w:r w:rsidR="00D85B1A">
        <w:rPr>
          <w:rFonts w:ascii="Arial" w:hAnsi="Arial" w:cs="Arial"/>
          <w:b/>
          <w:bCs/>
          <w:sz w:val="22"/>
          <w:szCs w:val="22"/>
          <w:lang w:val="es-MX"/>
        </w:rPr>
        <w:t xml:space="preserve"> l</w:t>
      </w:r>
      <w:r w:rsidR="00D85B1A" w:rsidRPr="00D85B1A">
        <w:rPr>
          <w:rFonts w:ascii="Arial" w:hAnsi="Arial" w:cs="Arial"/>
          <w:b/>
          <w:bCs/>
          <w:sz w:val="22"/>
          <w:szCs w:val="22"/>
          <w:lang w:val="es-MX"/>
        </w:rPr>
        <w:t>icenciado Carlos Mauricio Burgos Amaya</w:t>
      </w:r>
      <w:r w:rsidR="00ED217F">
        <w:rPr>
          <w:rFonts w:ascii="Arial" w:hAnsi="Arial" w:cs="Arial"/>
          <w:b/>
          <w:bCs/>
          <w:sz w:val="22"/>
          <w:szCs w:val="22"/>
          <w:lang w:val="es-MX"/>
        </w:rPr>
        <w:t>.</w:t>
      </w:r>
      <w:r w:rsidR="00C32629">
        <w:rPr>
          <w:rFonts w:ascii="Arial" w:hAnsi="Arial" w:cs="Arial"/>
          <w:b/>
          <w:bCs/>
          <w:sz w:val="22"/>
          <w:szCs w:val="22"/>
          <w:lang w:val="es-MX"/>
        </w:rPr>
        <w:t xml:space="preserve"> </w:t>
      </w:r>
      <w:r w:rsidR="00AC2C54" w:rsidRPr="00C27F75">
        <w:rPr>
          <w:rFonts w:ascii="Arial" w:hAnsi="Arial" w:cs="Arial"/>
          <w:b/>
          <w:bCs/>
          <w:sz w:val="22"/>
          <w:szCs w:val="22"/>
          <w:lang w:val="es-MX"/>
        </w:rPr>
        <w:t>I) ESTABLECIMIENTO DEL QUÓRUM Y APROBACIÓN DE LA AGENDA</w:t>
      </w:r>
      <w:r w:rsidR="00AC2C54" w:rsidRPr="00C27F75">
        <w:rPr>
          <w:rFonts w:ascii="Arial" w:hAnsi="Arial" w:cs="Arial"/>
          <w:sz w:val="22"/>
          <w:szCs w:val="22"/>
          <w:lang w:val="es-MX"/>
        </w:rPr>
        <w:t xml:space="preserve">. Se verificó el quórum y se aprobó la agenda que se desarrolla a continuación. </w:t>
      </w:r>
      <w:bookmarkStart w:id="2" w:name="_Hlk490835080"/>
      <w:bookmarkStart w:id="3" w:name="_Hlk505353137"/>
      <w:r w:rsidR="00F059E4" w:rsidRPr="00F059E4">
        <w:rPr>
          <w:rFonts w:ascii="Arial" w:hAnsi="Arial" w:cs="Arial"/>
          <w:b/>
          <w:bCs/>
          <w:sz w:val="22"/>
          <w:szCs w:val="22"/>
          <w:lang w:val="es-MX"/>
        </w:rPr>
        <w:t>II)</w:t>
      </w:r>
      <w:r w:rsidR="00F059E4" w:rsidRPr="00F059E4">
        <w:rPr>
          <w:rFonts w:ascii="Arial" w:hAnsi="Arial" w:cs="Arial"/>
          <w:sz w:val="22"/>
          <w:szCs w:val="22"/>
          <w:lang w:val="es-MX"/>
        </w:rPr>
        <w:t xml:space="preserve"> </w:t>
      </w:r>
      <w:r w:rsidR="00F059E4" w:rsidRPr="00F059E4">
        <w:rPr>
          <w:rFonts w:ascii="Arial" w:hAnsi="Arial" w:cs="Arial"/>
          <w:b/>
          <w:bCs/>
          <w:sz w:val="22"/>
          <w:szCs w:val="22"/>
          <w:lang w:val="es-MX"/>
        </w:rPr>
        <w:t>LECTURA Y APROBACIÓN DE ACTAS ANTERIORES</w:t>
      </w:r>
      <w:r w:rsidR="00F059E4" w:rsidRPr="00F059E4">
        <w:rPr>
          <w:rFonts w:ascii="Arial" w:hAnsi="Arial" w:cs="Arial"/>
          <w:sz w:val="22"/>
          <w:szCs w:val="22"/>
          <w:lang w:val="es-MX"/>
        </w:rPr>
        <w:t>. Se dio lectura a las actas correspondientes a las sesiones No. CD-AMP/</w:t>
      </w:r>
      <w:r w:rsidR="00F059E4">
        <w:rPr>
          <w:rFonts w:ascii="Arial" w:hAnsi="Arial" w:cs="Arial"/>
          <w:sz w:val="22"/>
          <w:szCs w:val="22"/>
          <w:lang w:val="es-MX"/>
        </w:rPr>
        <w:t>02</w:t>
      </w:r>
      <w:r w:rsidR="00F059E4" w:rsidRPr="00F059E4">
        <w:rPr>
          <w:rFonts w:ascii="Arial" w:hAnsi="Arial" w:cs="Arial"/>
          <w:sz w:val="22"/>
          <w:szCs w:val="22"/>
          <w:lang w:val="es-MX"/>
        </w:rPr>
        <w:t>/201</w:t>
      </w:r>
      <w:r w:rsidR="00F059E4">
        <w:rPr>
          <w:rFonts w:ascii="Arial" w:hAnsi="Arial" w:cs="Arial"/>
          <w:sz w:val="22"/>
          <w:szCs w:val="22"/>
          <w:lang w:val="es-MX"/>
        </w:rPr>
        <w:t>8</w:t>
      </w:r>
      <w:r w:rsidR="00F059E4" w:rsidRPr="00F059E4">
        <w:rPr>
          <w:rFonts w:ascii="Arial" w:hAnsi="Arial" w:cs="Arial"/>
          <w:sz w:val="22"/>
          <w:szCs w:val="22"/>
          <w:lang w:val="es-MX"/>
        </w:rPr>
        <w:t xml:space="preserve"> y No. CD-AMP/</w:t>
      </w:r>
      <w:r w:rsidR="00F059E4">
        <w:rPr>
          <w:rFonts w:ascii="Arial" w:hAnsi="Arial" w:cs="Arial"/>
          <w:sz w:val="22"/>
          <w:szCs w:val="22"/>
          <w:lang w:val="es-MX"/>
        </w:rPr>
        <w:t>03</w:t>
      </w:r>
      <w:r w:rsidR="00F059E4" w:rsidRPr="00F059E4">
        <w:rPr>
          <w:rFonts w:ascii="Arial" w:hAnsi="Arial" w:cs="Arial"/>
          <w:sz w:val="22"/>
          <w:szCs w:val="22"/>
          <w:lang w:val="es-MX"/>
        </w:rPr>
        <w:t>/201</w:t>
      </w:r>
      <w:r w:rsidR="00F059E4">
        <w:rPr>
          <w:rFonts w:ascii="Arial" w:hAnsi="Arial" w:cs="Arial"/>
          <w:sz w:val="22"/>
          <w:szCs w:val="22"/>
          <w:lang w:val="es-MX"/>
        </w:rPr>
        <w:t xml:space="preserve">8 y </w:t>
      </w:r>
      <w:r w:rsidR="00F059E4" w:rsidRPr="00F059E4">
        <w:rPr>
          <w:rFonts w:ascii="Arial" w:hAnsi="Arial" w:cs="Arial"/>
          <w:sz w:val="22"/>
          <w:szCs w:val="22"/>
          <w:lang w:val="es-MX"/>
        </w:rPr>
        <w:t>No. CD-AMP/0</w:t>
      </w:r>
      <w:r w:rsidR="00F059E4">
        <w:rPr>
          <w:rFonts w:ascii="Arial" w:hAnsi="Arial" w:cs="Arial"/>
          <w:sz w:val="22"/>
          <w:szCs w:val="22"/>
          <w:lang w:val="es-MX"/>
        </w:rPr>
        <w:t>4</w:t>
      </w:r>
      <w:r w:rsidR="00F059E4" w:rsidRPr="00F059E4">
        <w:rPr>
          <w:rFonts w:ascii="Arial" w:hAnsi="Arial" w:cs="Arial"/>
          <w:sz w:val="22"/>
          <w:szCs w:val="22"/>
          <w:lang w:val="es-MX"/>
        </w:rPr>
        <w:t>/2018</w:t>
      </w:r>
      <w:r w:rsidR="00F059E4">
        <w:rPr>
          <w:rFonts w:ascii="Arial" w:hAnsi="Arial" w:cs="Arial"/>
          <w:sz w:val="22"/>
          <w:szCs w:val="22"/>
          <w:lang w:val="es-MX"/>
        </w:rPr>
        <w:t xml:space="preserve">, </w:t>
      </w:r>
      <w:r w:rsidR="00F059E4" w:rsidRPr="00F059E4">
        <w:rPr>
          <w:rFonts w:ascii="Arial" w:hAnsi="Arial" w:cs="Arial"/>
          <w:sz w:val="22"/>
          <w:szCs w:val="22"/>
          <w:lang w:val="es-MX"/>
        </w:rPr>
        <w:t>de fechas diecinueve</w:t>
      </w:r>
      <w:r w:rsidR="00F059E4">
        <w:rPr>
          <w:rFonts w:ascii="Arial" w:hAnsi="Arial" w:cs="Arial"/>
          <w:sz w:val="22"/>
          <w:szCs w:val="22"/>
          <w:lang w:val="es-MX"/>
        </w:rPr>
        <w:t xml:space="preserve">, </w:t>
      </w:r>
      <w:r w:rsidR="00F059E4" w:rsidRPr="00F059E4">
        <w:rPr>
          <w:rFonts w:ascii="Arial" w:hAnsi="Arial" w:cs="Arial"/>
          <w:sz w:val="22"/>
          <w:szCs w:val="22"/>
          <w:lang w:val="es-MX"/>
        </w:rPr>
        <w:t>veinti</w:t>
      </w:r>
      <w:r w:rsidR="00F059E4">
        <w:rPr>
          <w:rFonts w:ascii="Arial" w:hAnsi="Arial" w:cs="Arial"/>
          <w:sz w:val="22"/>
          <w:szCs w:val="22"/>
          <w:lang w:val="es-MX"/>
        </w:rPr>
        <w:t xml:space="preserve">trés y veintiséis </w:t>
      </w:r>
      <w:r w:rsidR="00F059E4" w:rsidRPr="00F059E4">
        <w:rPr>
          <w:rFonts w:ascii="Arial" w:hAnsi="Arial" w:cs="Arial"/>
          <w:sz w:val="22"/>
          <w:szCs w:val="22"/>
          <w:lang w:val="es-MX"/>
        </w:rPr>
        <w:t xml:space="preserve">de </w:t>
      </w:r>
      <w:r w:rsidR="00F059E4">
        <w:rPr>
          <w:rFonts w:ascii="Arial" w:hAnsi="Arial" w:cs="Arial"/>
          <w:sz w:val="22"/>
          <w:szCs w:val="22"/>
          <w:lang w:val="es-MX"/>
        </w:rPr>
        <w:t xml:space="preserve">enero </w:t>
      </w:r>
      <w:r w:rsidR="00F059E4" w:rsidRPr="00F059E4">
        <w:rPr>
          <w:rFonts w:ascii="Arial" w:hAnsi="Arial" w:cs="Arial"/>
          <w:sz w:val="22"/>
          <w:szCs w:val="22"/>
          <w:lang w:val="es-MX"/>
        </w:rPr>
        <w:t>dos mil dieci</w:t>
      </w:r>
      <w:r w:rsidR="00F059E4">
        <w:rPr>
          <w:rFonts w:ascii="Arial" w:hAnsi="Arial" w:cs="Arial"/>
          <w:sz w:val="22"/>
          <w:szCs w:val="22"/>
          <w:lang w:val="es-MX"/>
        </w:rPr>
        <w:t>ocho</w:t>
      </w:r>
      <w:r w:rsidR="00F059E4" w:rsidRPr="00F059E4">
        <w:rPr>
          <w:rFonts w:ascii="Arial" w:hAnsi="Arial" w:cs="Arial"/>
          <w:sz w:val="22"/>
          <w:szCs w:val="22"/>
          <w:lang w:val="es-MX"/>
        </w:rPr>
        <w:t>, respectivamente, las cuales fueron aprobadas</w:t>
      </w:r>
      <w:r w:rsidR="00F059E4">
        <w:rPr>
          <w:rFonts w:ascii="Arial" w:hAnsi="Arial" w:cs="Arial"/>
          <w:sz w:val="22"/>
          <w:szCs w:val="22"/>
          <w:lang w:val="es-MX"/>
        </w:rPr>
        <w:t xml:space="preserve">. </w:t>
      </w:r>
      <w:r w:rsidR="00F059E4">
        <w:rPr>
          <w:rFonts w:ascii="Arial" w:hAnsi="Arial" w:cs="Arial"/>
          <w:b/>
          <w:sz w:val="22"/>
          <w:szCs w:val="22"/>
          <w:lang w:val="es-MX"/>
        </w:rPr>
        <w:t>II</w:t>
      </w:r>
      <w:bookmarkStart w:id="4" w:name="_Hlk503171025"/>
      <w:bookmarkEnd w:id="2"/>
      <w:r w:rsidR="00F059E4">
        <w:rPr>
          <w:rFonts w:ascii="Arial" w:hAnsi="Arial" w:cs="Arial"/>
          <w:b/>
          <w:sz w:val="22"/>
          <w:szCs w:val="22"/>
          <w:lang w:val="es-MX"/>
        </w:rPr>
        <w:t xml:space="preserve">I) </w:t>
      </w:r>
      <w:bookmarkStart w:id="5" w:name="_Hlk505353216"/>
      <w:bookmarkStart w:id="6" w:name="_Hlk503349593"/>
      <w:bookmarkEnd w:id="3"/>
      <w:r w:rsidR="00097122" w:rsidRPr="00097122">
        <w:rPr>
          <w:rFonts w:ascii="Arial" w:hAnsi="Arial" w:cs="Arial"/>
          <w:b/>
          <w:sz w:val="22"/>
          <w:szCs w:val="22"/>
          <w:lang w:val="es-SV"/>
        </w:rPr>
        <w:t xml:space="preserve">INFORME FINANCIERO </w:t>
      </w:r>
      <w:r w:rsidR="002E147E">
        <w:rPr>
          <w:rFonts w:ascii="Arial" w:hAnsi="Arial" w:cs="Arial"/>
          <w:b/>
          <w:sz w:val="22"/>
          <w:szCs w:val="22"/>
          <w:lang w:val="es-SV"/>
        </w:rPr>
        <w:t xml:space="preserve">DEL </w:t>
      </w:r>
      <w:r w:rsidR="00097122" w:rsidRPr="00097122">
        <w:rPr>
          <w:rFonts w:ascii="Arial" w:hAnsi="Arial" w:cs="Arial"/>
          <w:b/>
          <w:sz w:val="22"/>
          <w:szCs w:val="22"/>
          <w:lang w:val="es-SV"/>
        </w:rPr>
        <w:t>EJERCICIO 201</w:t>
      </w:r>
      <w:r w:rsidR="00097122">
        <w:rPr>
          <w:rFonts w:ascii="Arial" w:hAnsi="Arial" w:cs="Arial"/>
          <w:b/>
          <w:sz w:val="22"/>
          <w:szCs w:val="22"/>
          <w:lang w:val="es-SV"/>
        </w:rPr>
        <w:t>7</w:t>
      </w:r>
      <w:r w:rsidR="00097122" w:rsidRPr="00097122">
        <w:rPr>
          <w:rFonts w:ascii="Arial" w:hAnsi="Arial" w:cs="Arial"/>
          <w:b/>
          <w:sz w:val="22"/>
          <w:szCs w:val="22"/>
        </w:rPr>
        <w:t xml:space="preserve">. </w:t>
      </w:r>
      <w:r w:rsidR="00097122" w:rsidRPr="00097122">
        <w:rPr>
          <w:rFonts w:ascii="Arial" w:hAnsi="Arial" w:cs="Arial"/>
          <w:sz w:val="22"/>
          <w:szCs w:val="22"/>
        </w:rPr>
        <w:t xml:space="preserve">El licenciado Nelson Quijada, en su calidad de jefe de la Unidad Financiera, </w:t>
      </w:r>
      <w:r w:rsidR="00097122" w:rsidRPr="00097122">
        <w:rPr>
          <w:rFonts w:ascii="Arial" w:hAnsi="Arial" w:cs="Arial"/>
          <w:bCs/>
          <w:sz w:val="22"/>
          <w:szCs w:val="22"/>
          <w:lang w:val="es-SV"/>
        </w:rPr>
        <w:t xml:space="preserve">en cumplimiento a la función </w:t>
      </w:r>
      <w:r w:rsidR="00957BEB">
        <w:rPr>
          <w:rFonts w:ascii="Arial" w:hAnsi="Arial" w:cs="Arial"/>
          <w:bCs/>
          <w:sz w:val="22"/>
          <w:szCs w:val="22"/>
          <w:lang w:val="es-SV"/>
        </w:rPr>
        <w:t>t</w:t>
      </w:r>
      <w:r w:rsidR="00097122" w:rsidRPr="00097122">
        <w:rPr>
          <w:rFonts w:ascii="Arial" w:hAnsi="Arial" w:cs="Arial"/>
          <w:bCs/>
          <w:sz w:val="22"/>
          <w:szCs w:val="22"/>
          <w:lang w:val="es-SV"/>
        </w:rPr>
        <w:t xml:space="preserve">écnica encomendada por el </w:t>
      </w:r>
      <w:r w:rsidR="00957BEB">
        <w:rPr>
          <w:rFonts w:ascii="Arial" w:hAnsi="Arial" w:cs="Arial"/>
          <w:bCs/>
          <w:sz w:val="22"/>
          <w:szCs w:val="22"/>
          <w:lang w:val="es-SV"/>
        </w:rPr>
        <w:t>Consejo</w:t>
      </w:r>
      <w:r w:rsidR="00097122" w:rsidRPr="00097122">
        <w:rPr>
          <w:rFonts w:ascii="Arial" w:hAnsi="Arial" w:cs="Arial"/>
          <w:bCs/>
          <w:sz w:val="22"/>
          <w:szCs w:val="22"/>
          <w:lang w:val="es-SV"/>
        </w:rPr>
        <w:t xml:space="preserve"> de informar sobre la ejecución presupuestaria y la situación financiera de la AMP</w:t>
      </w:r>
      <w:r w:rsidR="00097122" w:rsidRPr="00097122">
        <w:rPr>
          <w:rFonts w:ascii="Arial" w:hAnsi="Arial" w:cs="Arial"/>
          <w:bCs/>
          <w:sz w:val="22"/>
          <w:szCs w:val="22"/>
          <w:lang w:val="es-MX"/>
        </w:rPr>
        <w:t>, y dar a conocer el resultado de la gestión correspondiente al ejercicio 201</w:t>
      </w:r>
      <w:r w:rsidR="006B353A">
        <w:rPr>
          <w:rFonts w:ascii="Arial" w:hAnsi="Arial" w:cs="Arial"/>
          <w:bCs/>
          <w:sz w:val="22"/>
          <w:szCs w:val="22"/>
          <w:lang w:val="es-MX"/>
        </w:rPr>
        <w:t>7</w:t>
      </w:r>
      <w:r w:rsidR="00097122" w:rsidRPr="00097122">
        <w:rPr>
          <w:rFonts w:ascii="Arial" w:hAnsi="Arial" w:cs="Arial"/>
          <w:bCs/>
          <w:sz w:val="22"/>
          <w:szCs w:val="22"/>
          <w:lang w:val="es-MX"/>
        </w:rPr>
        <w:t xml:space="preserve">, presentó: </w:t>
      </w:r>
      <w:r w:rsidR="000574B5">
        <w:rPr>
          <w:rFonts w:ascii="Arial" w:hAnsi="Arial" w:cs="Arial"/>
          <w:b/>
          <w:bCs/>
          <w:sz w:val="22"/>
          <w:szCs w:val="22"/>
          <w:lang w:val="es-MX"/>
        </w:rPr>
        <w:t xml:space="preserve">1. </w:t>
      </w:r>
      <w:r w:rsidR="00097122" w:rsidRPr="00097122">
        <w:rPr>
          <w:rFonts w:ascii="Arial" w:hAnsi="Arial" w:cs="Arial"/>
          <w:b/>
          <w:sz w:val="22"/>
          <w:szCs w:val="22"/>
          <w:lang w:val="es-MX"/>
        </w:rPr>
        <w:t>EJECUCIÓN PRESUPUESTARIA DE INGRESOS APROBADOS 201</w:t>
      </w:r>
      <w:r w:rsidR="006B353A">
        <w:rPr>
          <w:rFonts w:ascii="Arial" w:hAnsi="Arial" w:cs="Arial"/>
          <w:b/>
          <w:sz w:val="22"/>
          <w:szCs w:val="22"/>
          <w:lang w:val="es-MX"/>
        </w:rPr>
        <w:t>7</w:t>
      </w:r>
      <w:r w:rsidR="00097122" w:rsidRPr="00097122">
        <w:rPr>
          <w:rFonts w:ascii="Arial" w:hAnsi="Arial" w:cs="Arial"/>
          <w:b/>
          <w:sz w:val="22"/>
          <w:szCs w:val="22"/>
          <w:lang w:val="es-MX"/>
        </w:rPr>
        <w:t xml:space="preserve"> (EN MILES DE DÓLARES) </w:t>
      </w:r>
    </w:p>
    <w:p w14:paraId="565B004D" w14:textId="77777777" w:rsidR="006B353A" w:rsidRPr="00097122" w:rsidRDefault="006B353A" w:rsidP="00097122">
      <w:pPr>
        <w:spacing w:line="360" w:lineRule="auto"/>
        <w:jc w:val="both"/>
        <w:rPr>
          <w:rFonts w:ascii="Arial" w:hAnsi="Arial" w:cs="Arial"/>
          <w:b/>
          <w:sz w:val="22"/>
          <w:szCs w:val="22"/>
          <w:lang w:val="es-MX"/>
        </w:rPr>
      </w:pPr>
    </w:p>
    <w:p w14:paraId="098E5F7D" w14:textId="2B35D58C" w:rsidR="00097122" w:rsidRPr="00097122" w:rsidRDefault="006B353A" w:rsidP="00097122">
      <w:pPr>
        <w:spacing w:line="360" w:lineRule="auto"/>
        <w:jc w:val="center"/>
        <w:rPr>
          <w:rFonts w:ascii="Arial" w:hAnsi="Arial" w:cs="Arial"/>
          <w:b/>
          <w:sz w:val="22"/>
          <w:szCs w:val="22"/>
          <w:lang w:val="es-MX"/>
        </w:rPr>
      </w:pPr>
      <w:r w:rsidRPr="006B353A">
        <w:rPr>
          <w:rFonts w:ascii="Arial" w:hAnsi="Arial" w:cs="Arial"/>
          <w:b/>
          <w:noProof/>
          <w:sz w:val="22"/>
          <w:szCs w:val="22"/>
        </w:rPr>
        <w:drawing>
          <wp:inline distT="0" distB="0" distL="0" distR="0" wp14:anchorId="4B4E3639" wp14:editId="6C4E31D0">
            <wp:extent cx="4099269" cy="2581275"/>
            <wp:effectExtent l="0" t="0" r="0" b="0"/>
            <wp:docPr id="7171" name="Imagen 1">
              <a:extLst xmlns:a="http://schemas.openxmlformats.org/drawingml/2006/main">
                <a:ext uri="{FF2B5EF4-FFF2-40B4-BE49-F238E27FC236}">
                  <a16:creationId xmlns:a16="http://schemas.microsoft.com/office/drawing/2014/main" id="{13760317-114A-41AC-A8AB-C8E203470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Imagen 1">
                      <a:extLst>
                        <a:ext uri="{FF2B5EF4-FFF2-40B4-BE49-F238E27FC236}">
                          <a16:creationId xmlns:a16="http://schemas.microsoft.com/office/drawing/2014/main" id="{13760317-114A-41AC-A8AB-C8E20347066E}"/>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1713" cy="2582814"/>
                    </a:xfrm>
                    <a:prstGeom prst="rect">
                      <a:avLst/>
                    </a:prstGeom>
                    <a:noFill/>
                    <a:ln>
                      <a:noFill/>
                    </a:ln>
                    <a:extLst/>
                  </pic:spPr>
                </pic:pic>
              </a:graphicData>
            </a:graphic>
          </wp:inline>
        </w:drawing>
      </w:r>
    </w:p>
    <w:p w14:paraId="35F1F662" w14:textId="7B7DD125" w:rsidR="00097122" w:rsidRPr="00097122" w:rsidRDefault="006B353A" w:rsidP="00097122">
      <w:pPr>
        <w:spacing w:line="360" w:lineRule="auto"/>
        <w:jc w:val="center"/>
        <w:rPr>
          <w:rFonts w:ascii="Century Gothic" w:hAnsi="Century Gothic"/>
          <w:b/>
          <w:bCs/>
          <w:sz w:val="20"/>
          <w:szCs w:val="20"/>
          <w:lang w:val="es-MX"/>
        </w:rPr>
      </w:pPr>
      <w:r w:rsidRPr="006B353A">
        <w:rPr>
          <w:rFonts w:ascii="Century Gothic" w:hAnsi="Century Gothic"/>
          <w:b/>
          <w:bCs/>
          <w:noProof/>
          <w:sz w:val="20"/>
          <w:szCs w:val="20"/>
          <w:lang w:val="es-SV"/>
        </w:rPr>
        <w:lastRenderedPageBreak/>
        <w:drawing>
          <wp:inline distT="0" distB="0" distL="0" distR="0" wp14:anchorId="01FAF7FF" wp14:editId="148884CF">
            <wp:extent cx="4141612" cy="2705100"/>
            <wp:effectExtent l="0" t="0" r="0" b="0"/>
            <wp:docPr id="27" name="Gráfico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85DB61" w14:textId="339BACAC" w:rsidR="00097122" w:rsidRPr="00097122" w:rsidRDefault="006B353A" w:rsidP="00097122">
      <w:pPr>
        <w:spacing w:line="360" w:lineRule="auto"/>
        <w:jc w:val="center"/>
        <w:rPr>
          <w:rFonts w:ascii="Century Gothic" w:hAnsi="Century Gothic"/>
          <w:b/>
          <w:bCs/>
          <w:sz w:val="20"/>
          <w:szCs w:val="20"/>
          <w:lang w:val="es-MX"/>
        </w:rPr>
      </w:pPr>
      <w:r w:rsidRPr="006B353A">
        <w:rPr>
          <w:rFonts w:ascii="Century Gothic" w:hAnsi="Century Gothic"/>
          <w:b/>
          <w:bCs/>
          <w:noProof/>
          <w:sz w:val="20"/>
          <w:szCs w:val="20"/>
          <w:lang w:val="es-SV"/>
        </w:rPr>
        <w:drawing>
          <wp:inline distT="0" distB="0" distL="0" distR="0" wp14:anchorId="3E460BA1" wp14:editId="06108444">
            <wp:extent cx="4010345" cy="2628900"/>
            <wp:effectExtent l="0" t="0" r="0" b="0"/>
            <wp:docPr id="28" name="Gráfico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3DE08C" w14:textId="77777777" w:rsidR="00097122" w:rsidRPr="00097122" w:rsidRDefault="00097122" w:rsidP="00097122">
      <w:pPr>
        <w:spacing w:line="360" w:lineRule="auto"/>
        <w:jc w:val="center"/>
        <w:rPr>
          <w:rFonts w:ascii="Century Gothic" w:hAnsi="Century Gothic"/>
          <w:b/>
          <w:bCs/>
          <w:sz w:val="20"/>
          <w:szCs w:val="20"/>
          <w:lang w:val="es-MX"/>
        </w:rPr>
      </w:pPr>
    </w:p>
    <w:p w14:paraId="30DC1933" w14:textId="77777777" w:rsidR="00097122" w:rsidRPr="00097122" w:rsidRDefault="00097122" w:rsidP="00097122">
      <w:pPr>
        <w:spacing w:line="360" w:lineRule="auto"/>
        <w:jc w:val="center"/>
        <w:rPr>
          <w:rFonts w:ascii="Century Gothic" w:hAnsi="Century Gothic"/>
          <w:b/>
          <w:bCs/>
          <w:sz w:val="20"/>
          <w:szCs w:val="20"/>
          <w:lang w:val="es-MX"/>
        </w:rPr>
      </w:pPr>
      <w:r w:rsidRPr="00097122">
        <w:rPr>
          <w:rFonts w:ascii="Century Gothic" w:hAnsi="Century Gothic"/>
          <w:b/>
          <w:bCs/>
          <w:sz w:val="20"/>
          <w:szCs w:val="20"/>
          <w:lang w:val="es-MX"/>
        </w:rPr>
        <w:t>COMPARATIVO DE INGRESOS (EN MILES DE DÓLARES)</w:t>
      </w:r>
    </w:p>
    <w:p w14:paraId="06BF982A" w14:textId="22124B66" w:rsidR="00097122" w:rsidRPr="00097122" w:rsidRDefault="006B353A" w:rsidP="00097122">
      <w:pPr>
        <w:spacing w:line="360" w:lineRule="auto"/>
        <w:jc w:val="center"/>
        <w:rPr>
          <w:rFonts w:ascii="Arial" w:hAnsi="Arial" w:cs="Arial"/>
          <w:b/>
          <w:sz w:val="22"/>
          <w:szCs w:val="22"/>
          <w:lang w:val="es-MX"/>
        </w:rPr>
      </w:pPr>
      <w:r w:rsidRPr="006B353A">
        <w:rPr>
          <w:rFonts w:ascii="Arial" w:hAnsi="Arial" w:cs="Arial"/>
          <w:b/>
          <w:noProof/>
          <w:sz w:val="22"/>
          <w:szCs w:val="22"/>
        </w:rPr>
        <w:drawing>
          <wp:inline distT="0" distB="0" distL="0" distR="0" wp14:anchorId="32E358E7" wp14:editId="29C8DB8B">
            <wp:extent cx="4056627" cy="2876550"/>
            <wp:effectExtent l="0" t="0" r="1270" b="0"/>
            <wp:docPr id="10243" name="Imagen 1">
              <a:extLst xmlns:a="http://schemas.openxmlformats.org/drawingml/2006/main">
                <a:ext uri="{FF2B5EF4-FFF2-40B4-BE49-F238E27FC236}">
                  <a16:creationId xmlns:a16="http://schemas.microsoft.com/office/drawing/2014/main" id="{5E82F972-41C6-4697-8906-A11E9371B3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Imagen 1">
                      <a:extLst>
                        <a:ext uri="{FF2B5EF4-FFF2-40B4-BE49-F238E27FC236}">
                          <a16:creationId xmlns:a16="http://schemas.microsoft.com/office/drawing/2014/main" id="{5E82F972-41C6-4697-8906-A11E9371B39A}"/>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3639" cy="2881523"/>
                    </a:xfrm>
                    <a:prstGeom prst="rect">
                      <a:avLst/>
                    </a:prstGeom>
                    <a:noFill/>
                    <a:ln>
                      <a:noFill/>
                    </a:ln>
                    <a:extLst/>
                  </pic:spPr>
                </pic:pic>
              </a:graphicData>
            </a:graphic>
          </wp:inline>
        </w:drawing>
      </w:r>
    </w:p>
    <w:p w14:paraId="7F3D468A" w14:textId="77777777" w:rsidR="00097122" w:rsidRPr="00097122" w:rsidRDefault="00097122" w:rsidP="00097122">
      <w:pPr>
        <w:spacing w:line="360" w:lineRule="auto"/>
        <w:jc w:val="center"/>
        <w:rPr>
          <w:rFonts w:ascii="Arial" w:hAnsi="Arial" w:cs="Arial"/>
          <w:b/>
          <w:sz w:val="21"/>
          <w:szCs w:val="21"/>
          <w:lang w:val="es-MX"/>
        </w:rPr>
      </w:pPr>
    </w:p>
    <w:p w14:paraId="6CC820AE" w14:textId="77777777" w:rsidR="00097122" w:rsidRPr="00097122" w:rsidRDefault="00097122" w:rsidP="00097122">
      <w:pPr>
        <w:spacing w:line="360" w:lineRule="auto"/>
        <w:jc w:val="center"/>
        <w:rPr>
          <w:rFonts w:ascii="Arial" w:hAnsi="Arial" w:cs="Arial"/>
          <w:b/>
          <w:sz w:val="21"/>
          <w:szCs w:val="21"/>
          <w:lang w:val="es-MX"/>
        </w:rPr>
      </w:pPr>
    </w:p>
    <w:p w14:paraId="549A997D" w14:textId="6B3648AE" w:rsidR="00097122" w:rsidRPr="00097122" w:rsidRDefault="00097122" w:rsidP="00097122">
      <w:pPr>
        <w:spacing w:line="360" w:lineRule="auto"/>
        <w:jc w:val="center"/>
        <w:rPr>
          <w:rFonts w:ascii="Arial" w:hAnsi="Arial" w:cs="Arial"/>
          <w:b/>
          <w:sz w:val="21"/>
          <w:szCs w:val="21"/>
          <w:lang w:val="es-MX"/>
        </w:rPr>
      </w:pPr>
      <w:r w:rsidRPr="00097122">
        <w:rPr>
          <w:rFonts w:ascii="Arial" w:hAnsi="Arial" w:cs="Arial"/>
          <w:b/>
          <w:sz w:val="21"/>
          <w:szCs w:val="21"/>
          <w:lang w:val="es-MX"/>
        </w:rPr>
        <w:t>EJECUCIÓN PRESUPUESTARIA DE EGRESOS APROBADO 201</w:t>
      </w:r>
      <w:r w:rsidR="006B353A">
        <w:rPr>
          <w:rFonts w:ascii="Arial" w:hAnsi="Arial" w:cs="Arial"/>
          <w:b/>
          <w:sz w:val="21"/>
          <w:szCs w:val="21"/>
          <w:lang w:val="es-MX"/>
        </w:rPr>
        <w:t>7</w:t>
      </w:r>
      <w:r w:rsidRPr="00097122">
        <w:rPr>
          <w:rFonts w:ascii="Arial" w:hAnsi="Arial" w:cs="Arial"/>
          <w:b/>
          <w:sz w:val="21"/>
          <w:szCs w:val="21"/>
          <w:lang w:val="es-MX"/>
        </w:rPr>
        <w:t xml:space="preserve"> (En </w:t>
      </w:r>
      <w:r w:rsidR="00957BEB">
        <w:rPr>
          <w:rFonts w:ascii="Arial" w:hAnsi="Arial" w:cs="Arial"/>
          <w:b/>
          <w:sz w:val="21"/>
          <w:szCs w:val="21"/>
          <w:lang w:val="es-MX"/>
        </w:rPr>
        <w:t>m</w:t>
      </w:r>
      <w:r w:rsidRPr="00097122">
        <w:rPr>
          <w:rFonts w:ascii="Arial" w:hAnsi="Arial" w:cs="Arial"/>
          <w:b/>
          <w:sz w:val="21"/>
          <w:szCs w:val="21"/>
          <w:lang w:val="es-MX"/>
        </w:rPr>
        <w:t>iles de Dólares)</w:t>
      </w:r>
    </w:p>
    <w:p w14:paraId="49FF2800" w14:textId="755A90F3" w:rsidR="00097122" w:rsidRPr="00097122" w:rsidRDefault="006B353A" w:rsidP="00097122">
      <w:pPr>
        <w:spacing w:line="360" w:lineRule="auto"/>
        <w:jc w:val="center"/>
        <w:rPr>
          <w:rFonts w:ascii="Arial" w:hAnsi="Arial" w:cs="Arial"/>
          <w:b/>
          <w:sz w:val="22"/>
          <w:szCs w:val="22"/>
          <w:lang w:val="es-MX"/>
        </w:rPr>
      </w:pPr>
      <w:r w:rsidRPr="006B353A">
        <w:rPr>
          <w:rFonts w:ascii="Arial" w:hAnsi="Arial" w:cs="Arial"/>
          <w:b/>
          <w:noProof/>
          <w:sz w:val="22"/>
          <w:szCs w:val="22"/>
        </w:rPr>
        <w:drawing>
          <wp:inline distT="0" distB="0" distL="0" distR="0" wp14:anchorId="2E77B0E4" wp14:editId="7ABDA602">
            <wp:extent cx="4086301" cy="2438400"/>
            <wp:effectExtent l="0" t="0" r="9525" b="0"/>
            <wp:docPr id="12291" name="Imagen 1">
              <a:extLst xmlns:a="http://schemas.openxmlformats.org/drawingml/2006/main">
                <a:ext uri="{FF2B5EF4-FFF2-40B4-BE49-F238E27FC236}">
                  <a16:creationId xmlns:a16="http://schemas.microsoft.com/office/drawing/2014/main" id="{DF853F17-AC07-4F02-8E35-75500CC33A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Imagen 1">
                      <a:extLst>
                        <a:ext uri="{FF2B5EF4-FFF2-40B4-BE49-F238E27FC236}">
                          <a16:creationId xmlns:a16="http://schemas.microsoft.com/office/drawing/2014/main" id="{DF853F17-AC07-4F02-8E35-75500CC33A72}"/>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0800" cy="2447052"/>
                    </a:xfrm>
                    <a:prstGeom prst="rect">
                      <a:avLst/>
                    </a:prstGeom>
                    <a:noFill/>
                    <a:ln>
                      <a:noFill/>
                    </a:ln>
                    <a:extLst/>
                  </pic:spPr>
                </pic:pic>
              </a:graphicData>
            </a:graphic>
          </wp:inline>
        </w:drawing>
      </w:r>
    </w:p>
    <w:p w14:paraId="5CAE6ECD" w14:textId="77777777" w:rsidR="00097122" w:rsidRPr="00097122" w:rsidRDefault="00097122" w:rsidP="00097122">
      <w:pPr>
        <w:spacing w:line="360" w:lineRule="auto"/>
        <w:jc w:val="center"/>
        <w:rPr>
          <w:rFonts w:ascii="Arial" w:hAnsi="Arial" w:cs="Arial"/>
          <w:b/>
          <w:sz w:val="22"/>
          <w:szCs w:val="22"/>
          <w:lang w:val="es-MX"/>
        </w:rPr>
      </w:pPr>
    </w:p>
    <w:p w14:paraId="2ADD9068" w14:textId="7B75C62A" w:rsidR="00097122" w:rsidRPr="00097122" w:rsidRDefault="006B353A" w:rsidP="00097122">
      <w:pPr>
        <w:spacing w:line="360" w:lineRule="auto"/>
        <w:jc w:val="center"/>
        <w:rPr>
          <w:rFonts w:ascii="Arial" w:hAnsi="Arial" w:cs="Arial"/>
          <w:b/>
          <w:sz w:val="22"/>
          <w:szCs w:val="22"/>
          <w:lang w:val="es-MX"/>
        </w:rPr>
      </w:pPr>
      <w:r w:rsidRPr="006B353A">
        <w:rPr>
          <w:rFonts w:ascii="Arial" w:hAnsi="Arial" w:cs="Arial"/>
          <w:b/>
          <w:noProof/>
          <w:sz w:val="22"/>
          <w:szCs w:val="22"/>
          <w:lang w:val="es-SV"/>
        </w:rPr>
        <w:drawing>
          <wp:inline distT="0" distB="0" distL="0" distR="0" wp14:anchorId="6622016F" wp14:editId="2E510F7A">
            <wp:extent cx="3865882" cy="2400300"/>
            <wp:effectExtent l="0" t="0" r="1270" b="0"/>
            <wp:docPr id="29" name="Gráfico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F9A8C5" w14:textId="502D4297" w:rsidR="00097122" w:rsidRDefault="005D1957" w:rsidP="00097122">
      <w:pPr>
        <w:spacing w:line="360" w:lineRule="auto"/>
        <w:jc w:val="center"/>
        <w:rPr>
          <w:rFonts w:ascii="Arial" w:hAnsi="Arial" w:cs="Arial"/>
          <w:b/>
          <w:sz w:val="22"/>
          <w:szCs w:val="22"/>
          <w:lang w:val="es-MX"/>
        </w:rPr>
      </w:pPr>
      <w:r>
        <w:rPr>
          <w:noProof/>
        </w:rPr>
        <w:drawing>
          <wp:inline distT="0" distB="0" distL="0" distR="0" wp14:anchorId="4C54A532" wp14:editId="464495A2">
            <wp:extent cx="3561080" cy="2797992"/>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574" t="21383" r="16973" b="13934"/>
                    <a:stretch/>
                  </pic:blipFill>
                  <pic:spPr bwMode="auto">
                    <a:xfrm>
                      <a:off x="0" y="0"/>
                      <a:ext cx="3570141" cy="2805111"/>
                    </a:xfrm>
                    <a:prstGeom prst="rect">
                      <a:avLst/>
                    </a:prstGeom>
                    <a:ln>
                      <a:noFill/>
                    </a:ln>
                    <a:extLst>
                      <a:ext uri="{53640926-AAD7-44D8-BBD7-CCE9431645EC}">
                        <a14:shadowObscured xmlns:a14="http://schemas.microsoft.com/office/drawing/2010/main"/>
                      </a:ext>
                    </a:extLst>
                  </pic:spPr>
                </pic:pic>
              </a:graphicData>
            </a:graphic>
          </wp:inline>
        </w:drawing>
      </w:r>
    </w:p>
    <w:p w14:paraId="7360736B" w14:textId="439C1A8A" w:rsidR="005D1957" w:rsidRPr="00097122" w:rsidRDefault="005D1957" w:rsidP="00097122">
      <w:pPr>
        <w:spacing w:line="360" w:lineRule="auto"/>
        <w:jc w:val="center"/>
        <w:rPr>
          <w:rFonts w:ascii="Arial" w:hAnsi="Arial" w:cs="Arial"/>
          <w:b/>
          <w:sz w:val="22"/>
          <w:szCs w:val="22"/>
          <w:lang w:val="es-MX"/>
        </w:rPr>
      </w:pPr>
      <w:r>
        <w:rPr>
          <w:noProof/>
        </w:rPr>
        <w:lastRenderedPageBreak/>
        <w:drawing>
          <wp:inline distT="0" distB="0" distL="0" distR="0" wp14:anchorId="56B2ED28" wp14:editId="40E3D830">
            <wp:extent cx="4017645" cy="2899586"/>
            <wp:effectExtent l="0" t="0" r="190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9736" t="21115" r="15636" b="15805"/>
                    <a:stretch/>
                  </pic:blipFill>
                  <pic:spPr bwMode="auto">
                    <a:xfrm>
                      <a:off x="0" y="0"/>
                      <a:ext cx="4024079" cy="2904229"/>
                    </a:xfrm>
                    <a:prstGeom prst="rect">
                      <a:avLst/>
                    </a:prstGeom>
                    <a:ln>
                      <a:noFill/>
                    </a:ln>
                    <a:extLst>
                      <a:ext uri="{53640926-AAD7-44D8-BBD7-CCE9431645EC}">
                        <a14:shadowObscured xmlns:a14="http://schemas.microsoft.com/office/drawing/2010/main"/>
                      </a:ext>
                    </a:extLst>
                  </pic:spPr>
                </pic:pic>
              </a:graphicData>
            </a:graphic>
          </wp:inline>
        </w:drawing>
      </w:r>
    </w:p>
    <w:p w14:paraId="54CC4FE1" w14:textId="2DCB88E4" w:rsidR="00097122" w:rsidRPr="00097122" w:rsidRDefault="005D1957" w:rsidP="00097122">
      <w:pPr>
        <w:spacing w:line="360" w:lineRule="auto"/>
        <w:jc w:val="center"/>
        <w:rPr>
          <w:rFonts w:ascii="Arial" w:hAnsi="Arial" w:cs="Arial"/>
          <w:sz w:val="22"/>
          <w:szCs w:val="22"/>
        </w:rPr>
      </w:pPr>
      <w:r w:rsidRPr="005D1957">
        <w:rPr>
          <w:rFonts w:ascii="Arial" w:hAnsi="Arial" w:cs="Arial"/>
          <w:noProof/>
          <w:sz w:val="22"/>
          <w:szCs w:val="22"/>
        </w:rPr>
        <w:drawing>
          <wp:inline distT="0" distB="0" distL="0" distR="0" wp14:anchorId="744F57D6" wp14:editId="02D72AC2">
            <wp:extent cx="3754963" cy="2514600"/>
            <wp:effectExtent l="0" t="0" r="0" b="0"/>
            <wp:docPr id="16386" name="Imagen 1">
              <a:extLst xmlns:a="http://schemas.openxmlformats.org/drawingml/2006/main">
                <a:ext uri="{FF2B5EF4-FFF2-40B4-BE49-F238E27FC236}">
                  <a16:creationId xmlns:a16="http://schemas.microsoft.com/office/drawing/2014/main" id="{8516D97D-9BC6-4441-AD6E-D2442CE0EA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Imagen 1">
                      <a:extLst>
                        <a:ext uri="{FF2B5EF4-FFF2-40B4-BE49-F238E27FC236}">
                          <a16:creationId xmlns:a16="http://schemas.microsoft.com/office/drawing/2014/main" id="{8516D97D-9BC6-4441-AD6E-D2442CE0EAFB}"/>
                        </a:ext>
                      </a:extLst>
                    </pic:cNvP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4506" cy="2534384"/>
                    </a:xfrm>
                    <a:prstGeom prst="rect">
                      <a:avLst/>
                    </a:prstGeom>
                    <a:noFill/>
                    <a:ln>
                      <a:noFill/>
                    </a:ln>
                    <a:extLst/>
                  </pic:spPr>
                </pic:pic>
              </a:graphicData>
            </a:graphic>
          </wp:inline>
        </w:drawing>
      </w:r>
    </w:p>
    <w:p w14:paraId="3D213B10" w14:textId="365F9061" w:rsidR="00097122" w:rsidRPr="00097122" w:rsidRDefault="005D1957" w:rsidP="00097122">
      <w:pPr>
        <w:spacing w:line="360" w:lineRule="auto"/>
        <w:jc w:val="center"/>
        <w:rPr>
          <w:rFonts w:ascii="Arial" w:hAnsi="Arial" w:cs="Arial"/>
          <w:sz w:val="22"/>
          <w:szCs w:val="22"/>
        </w:rPr>
      </w:pPr>
      <w:r w:rsidRPr="005D1957">
        <w:rPr>
          <w:rFonts w:ascii="Arial" w:hAnsi="Arial" w:cs="Arial"/>
          <w:noProof/>
          <w:sz w:val="22"/>
          <w:szCs w:val="22"/>
        </w:rPr>
        <w:drawing>
          <wp:inline distT="0" distB="0" distL="0" distR="0" wp14:anchorId="0B329C01" wp14:editId="6A9983A3">
            <wp:extent cx="4484554" cy="3219450"/>
            <wp:effectExtent l="0" t="0" r="0" b="0"/>
            <wp:docPr id="17410" name="Imagen 1">
              <a:extLst xmlns:a="http://schemas.openxmlformats.org/drawingml/2006/main">
                <a:ext uri="{FF2B5EF4-FFF2-40B4-BE49-F238E27FC236}">
                  <a16:creationId xmlns:a16="http://schemas.microsoft.com/office/drawing/2014/main" id="{2272E06F-97AC-4CF8-A6F7-3C9157E3EF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Imagen 1">
                      <a:extLst>
                        <a:ext uri="{FF2B5EF4-FFF2-40B4-BE49-F238E27FC236}">
                          <a16:creationId xmlns:a16="http://schemas.microsoft.com/office/drawing/2014/main" id="{2272E06F-97AC-4CF8-A6F7-3C9157E3EFDB}"/>
                        </a:ext>
                      </a:extLst>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0221" cy="3223518"/>
                    </a:xfrm>
                    <a:prstGeom prst="rect">
                      <a:avLst/>
                    </a:prstGeom>
                    <a:noFill/>
                    <a:ln>
                      <a:noFill/>
                    </a:ln>
                    <a:extLst/>
                  </pic:spPr>
                </pic:pic>
              </a:graphicData>
            </a:graphic>
          </wp:inline>
        </w:drawing>
      </w:r>
    </w:p>
    <w:p w14:paraId="3EE3A3DD" w14:textId="59D2A996" w:rsidR="00097122" w:rsidRPr="00097122" w:rsidRDefault="00097122" w:rsidP="00097122">
      <w:pPr>
        <w:spacing w:line="360" w:lineRule="auto"/>
        <w:jc w:val="both"/>
        <w:rPr>
          <w:rFonts w:ascii="Arial" w:hAnsi="Arial" w:cs="Arial"/>
          <w:sz w:val="22"/>
          <w:szCs w:val="22"/>
        </w:rPr>
      </w:pPr>
    </w:p>
    <w:p w14:paraId="3E1220F7" w14:textId="7019E304" w:rsidR="00097122" w:rsidRPr="00097122" w:rsidRDefault="005D1957" w:rsidP="00097122">
      <w:pPr>
        <w:spacing w:line="360" w:lineRule="auto"/>
        <w:jc w:val="center"/>
        <w:rPr>
          <w:rFonts w:ascii="Arial" w:hAnsi="Arial" w:cs="Arial"/>
          <w:sz w:val="22"/>
          <w:szCs w:val="22"/>
        </w:rPr>
      </w:pPr>
      <w:r w:rsidRPr="005D1957">
        <w:rPr>
          <w:rFonts w:ascii="Arial" w:hAnsi="Arial" w:cs="Arial"/>
          <w:noProof/>
          <w:sz w:val="22"/>
          <w:szCs w:val="22"/>
        </w:rPr>
        <w:drawing>
          <wp:inline distT="0" distB="0" distL="0" distR="0" wp14:anchorId="3AF006A7" wp14:editId="6EAEB1B2">
            <wp:extent cx="3920490" cy="2659069"/>
            <wp:effectExtent l="0" t="0" r="3810" b="8255"/>
            <wp:docPr id="18434" name="Imagen 1">
              <a:extLst xmlns:a="http://schemas.openxmlformats.org/drawingml/2006/main">
                <a:ext uri="{FF2B5EF4-FFF2-40B4-BE49-F238E27FC236}">
                  <a16:creationId xmlns:a16="http://schemas.microsoft.com/office/drawing/2014/main" id="{722AE158-72DF-48AF-B028-D0B6B9B1A2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Imagen 1">
                      <a:extLst>
                        <a:ext uri="{FF2B5EF4-FFF2-40B4-BE49-F238E27FC236}">
                          <a16:creationId xmlns:a16="http://schemas.microsoft.com/office/drawing/2014/main" id="{722AE158-72DF-48AF-B028-D0B6B9B1A281}"/>
                        </a:ext>
                      </a:extLst>
                    </pic:cNvPr>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0412" cy="2665799"/>
                    </a:xfrm>
                    <a:prstGeom prst="rect">
                      <a:avLst/>
                    </a:prstGeom>
                    <a:noFill/>
                    <a:ln>
                      <a:noFill/>
                    </a:ln>
                    <a:extLst/>
                  </pic:spPr>
                </pic:pic>
              </a:graphicData>
            </a:graphic>
          </wp:inline>
        </w:drawing>
      </w:r>
    </w:p>
    <w:p w14:paraId="369C82D6" w14:textId="01868ABB" w:rsidR="00215963" w:rsidRDefault="000574B5" w:rsidP="00215963">
      <w:pPr>
        <w:spacing w:line="360" w:lineRule="auto"/>
        <w:jc w:val="both"/>
        <w:rPr>
          <w:rFonts w:ascii="Arial" w:hAnsi="Arial" w:cs="Arial"/>
          <w:sz w:val="22"/>
          <w:szCs w:val="22"/>
          <w:lang w:val="es-MX"/>
        </w:rPr>
      </w:pPr>
      <w:r>
        <w:rPr>
          <w:rFonts w:ascii="Arial" w:hAnsi="Arial" w:cs="Arial"/>
          <w:b/>
          <w:sz w:val="22"/>
          <w:szCs w:val="22"/>
        </w:rPr>
        <w:t>2.</w:t>
      </w:r>
      <w:r w:rsidR="00097122" w:rsidRPr="00097122">
        <w:rPr>
          <w:rFonts w:ascii="Arial" w:hAnsi="Arial" w:cs="Arial"/>
          <w:b/>
          <w:sz w:val="22"/>
          <w:szCs w:val="22"/>
        </w:rPr>
        <w:t xml:space="preserve"> </w:t>
      </w:r>
      <w:r w:rsidR="00097122" w:rsidRPr="00097122">
        <w:rPr>
          <w:rFonts w:ascii="Arial" w:hAnsi="Arial" w:cs="Arial"/>
          <w:b/>
          <w:sz w:val="22"/>
          <w:szCs w:val="22"/>
          <w:lang w:val="es-SV"/>
        </w:rPr>
        <w:t>LIQUIDACIÓN DE PRESUPUESTO ESPECIAL AMP 201</w:t>
      </w:r>
      <w:r>
        <w:rPr>
          <w:rFonts w:ascii="Arial" w:hAnsi="Arial" w:cs="Arial"/>
          <w:b/>
          <w:sz w:val="22"/>
          <w:szCs w:val="22"/>
          <w:lang w:val="es-SV"/>
        </w:rPr>
        <w:t>7</w:t>
      </w:r>
      <w:r w:rsidR="00097122" w:rsidRPr="00097122">
        <w:rPr>
          <w:rFonts w:ascii="Arial" w:hAnsi="Arial" w:cs="Arial"/>
          <w:b/>
          <w:sz w:val="22"/>
          <w:szCs w:val="22"/>
          <w:lang w:val="es-SV"/>
        </w:rPr>
        <w:t xml:space="preserve">. </w:t>
      </w:r>
      <w:r w:rsidR="00097122" w:rsidRPr="00097122">
        <w:rPr>
          <w:rFonts w:ascii="Arial" w:hAnsi="Arial" w:cs="Arial"/>
          <w:sz w:val="22"/>
          <w:szCs w:val="22"/>
        </w:rPr>
        <w:t>E</w:t>
      </w:r>
      <w:r>
        <w:rPr>
          <w:rFonts w:ascii="Arial" w:hAnsi="Arial" w:cs="Arial"/>
          <w:sz w:val="22"/>
          <w:szCs w:val="22"/>
        </w:rPr>
        <w:t>n cuanto a la liquidación presupuestaria, e</w:t>
      </w:r>
      <w:r w:rsidR="00097122" w:rsidRPr="00097122">
        <w:rPr>
          <w:rFonts w:ascii="Arial" w:hAnsi="Arial" w:cs="Arial"/>
          <w:sz w:val="22"/>
          <w:szCs w:val="22"/>
        </w:rPr>
        <w:t xml:space="preserve">l licenciado Nelson Quijada, </w:t>
      </w:r>
      <w:r>
        <w:rPr>
          <w:rFonts w:ascii="Arial" w:hAnsi="Arial" w:cs="Arial"/>
          <w:sz w:val="22"/>
          <w:szCs w:val="22"/>
        </w:rPr>
        <w:t xml:space="preserve">presentó un </w:t>
      </w:r>
      <w:r w:rsidR="00097122" w:rsidRPr="00097122">
        <w:rPr>
          <w:rFonts w:ascii="Arial" w:hAnsi="Arial" w:cs="Arial"/>
          <w:sz w:val="22"/>
          <w:szCs w:val="22"/>
          <w:lang w:val="es-MX"/>
        </w:rPr>
        <w:t>histórico de reservas desde el año 2004</w:t>
      </w:r>
      <w:r>
        <w:rPr>
          <w:rFonts w:ascii="Arial" w:hAnsi="Arial" w:cs="Arial"/>
          <w:sz w:val="22"/>
          <w:szCs w:val="22"/>
          <w:lang w:val="es-MX"/>
        </w:rPr>
        <w:t xml:space="preserve"> hasta la fecha</w:t>
      </w:r>
      <w:r w:rsidR="00097122" w:rsidRPr="00097122">
        <w:rPr>
          <w:rFonts w:ascii="Arial" w:hAnsi="Arial" w:cs="Arial"/>
          <w:sz w:val="22"/>
          <w:szCs w:val="22"/>
          <w:lang w:val="es-MX"/>
        </w:rPr>
        <w:t>:</w:t>
      </w:r>
    </w:p>
    <w:p w14:paraId="2961F0E7" w14:textId="5E0CA79A" w:rsidR="00097122" w:rsidRPr="00097122" w:rsidRDefault="00215963" w:rsidP="00215963">
      <w:pPr>
        <w:spacing w:line="360" w:lineRule="auto"/>
        <w:jc w:val="center"/>
        <w:rPr>
          <w:rFonts w:ascii="Arial" w:hAnsi="Arial" w:cs="Arial"/>
          <w:sz w:val="22"/>
          <w:szCs w:val="22"/>
        </w:rPr>
      </w:pPr>
      <w:r>
        <w:rPr>
          <w:noProof/>
        </w:rPr>
        <w:drawing>
          <wp:inline distT="0" distB="0" distL="0" distR="0" wp14:anchorId="66BD91AE" wp14:editId="345FE623">
            <wp:extent cx="2962275" cy="2209800"/>
            <wp:effectExtent l="0" t="0" r="9525" b="0"/>
            <wp:docPr id="7168" name="Imagen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9068" t="19779" r="18977" b="18211"/>
                    <a:stretch/>
                  </pic:blipFill>
                  <pic:spPr bwMode="auto">
                    <a:xfrm>
                      <a:off x="0" y="0"/>
                      <a:ext cx="2962275" cy="2209800"/>
                    </a:xfrm>
                    <a:prstGeom prst="rect">
                      <a:avLst/>
                    </a:prstGeom>
                    <a:ln>
                      <a:noFill/>
                    </a:ln>
                    <a:extLst>
                      <a:ext uri="{53640926-AAD7-44D8-BBD7-CCE9431645EC}">
                        <a14:shadowObscured xmlns:a14="http://schemas.microsoft.com/office/drawing/2010/main"/>
                      </a:ext>
                    </a:extLst>
                  </pic:spPr>
                </pic:pic>
              </a:graphicData>
            </a:graphic>
          </wp:inline>
        </w:drawing>
      </w:r>
    </w:p>
    <w:p w14:paraId="2D63A716" w14:textId="77777777" w:rsidR="00097122" w:rsidRPr="00097122" w:rsidRDefault="00097122" w:rsidP="00097122">
      <w:pPr>
        <w:spacing w:line="360" w:lineRule="auto"/>
        <w:jc w:val="center"/>
        <w:rPr>
          <w:rFonts w:ascii="Arial" w:hAnsi="Arial" w:cs="Arial"/>
          <w:sz w:val="22"/>
          <w:szCs w:val="22"/>
        </w:rPr>
      </w:pPr>
    </w:p>
    <w:p w14:paraId="630DB04F" w14:textId="24A95D00" w:rsidR="00097122" w:rsidRPr="00097122" w:rsidRDefault="00744F1A" w:rsidP="00097122">
      <w:pPr>
        <w:spacing w:line="360" w:lineRule="auto"/>
        <w:jc w:val="center"/>
        <w:rPr>
          <w:rFonts w:ascii="Arial" w:hAnsi="Arial" w:cs="Arial"/>
          <w:sz w:val="22"/>
          <w:szCs w:val="22"/>
        </w:rPr>
      </w:pPr>
      <w:r w:rsidRPr="00744F1A">
        <w:rPr>
          <w:rFonts w:ascii="Arial" w:hAnsi="Arial" w:cs="Arial"/>
          <w:noProof/>
          <w:sz w:val="22"/>
          <w:szCs w:val="22"/>
          <w:lang w:val="es-SV"/>
        </w:rPr>
        <w:drawing>
          <wp:inline distT="0" distB="0" distL="0" distR="0" wp14:anchorId="1F0A3372" wp14:editId="3678B4AE">
            <wp:extent cx="3655967" cy="2543175"/>
            <wp:effectExtent l="0" t="0" r="1905" b="0"/>
            <wp:docPr id="7169" name="Gráfico 716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31C52E" w14:textId="77777777" w:rsidR="00097122" w:rsidRPr="00097122" w:rsidRDefault="00097122" w:rsidP="00097122">
      <w:pPr>
        <w:spacing w:line="360" w:lineRule="auto"/>
        <w:jc w:val="both"/>
        <w:rPr>
          <w:rFonts w:ascii="Arial" w:hAnsi="Arial" w:cs="Arial"/>
          <w:sz w:val="22"/>
          <w:szCs w:val="22"/>
        </w:rPr>
      </w:pPr>
    </w:p>
    <w:p w14:paraId="53664090" w14:textId="6A1AB476" w:rsidR="00097122" w:rsidRDefault="000574B5" w:rsidP="000574B5">
      <w:pPr>
        <w:spacing w:line="360" w:lineRule="auto"/>
        <w:jc w:val="both"/>
        <w:rPr>
          <w:rFonts w:ascii="Arial" w:hAnsi="Arial" w:cs="Arial"/>
          <w:sz w:val="22"/>
          <w:szCs w:val="22"/>
        </w:rPr>
      </w:pPr>
      <w:r>
        <w:rPr>
          <w:rFonts w:ascii="Arial" w:hAnsi="Arial" w:cs="Arial"/>
          <w:b/>
          <w:sz w:val="22"/>
          <w:szCs w:val="22"/>
        </w:rPr>
        <w:t>3.</w:t>
      </w:r>
      <w:r w:rsidR="00097122" w:rsidRPr="00097122">
        <w:rPr>
          <w:rFonts w:ascii="Arial" w:hAnsi="Arial" w:cs="Arial"/>
          <w:b/>
          <w:sz w:val="22"/>
          <w:szCs w:val="22"/>
        </w:rPr>
        <w:t xml:space="preserve"> </w:t>
      </w:r>
      <w:r w:rsidR="00097122" w:rsidRPr="00097122">
        <w:rPr>
          <w:rFonts w:ascii="Arial" w:hAnsi="Arial" w:cs="Arial"/>
          <w:b/>
          <w:sz w:val="22"/>
          <w:szCs w:val="22"/>
          <w:lang w:val="es-SV"/>
        </w:rPr>
        <w:t>INFORME SOBRE CUMPLIMIENTO DE LA POLÍTICA DE AHORRO DE LA AMP 2016</w:t>
      </w:r>
      <w:r w:rsidR="00097122" w:rsidRPr="00097122">
        <w:rPr>
          <w:rFonts w:ascii="Arial" w:hAnsi="Arial" w:cs="Arial"/>
          <w:b/>
          <w:sz w:val="22"/>
          <w:szCs w:val="22"/>
        </w:rPr>
        <w:t>.</w:t>
      </w:r>
      <w:r w:rsidR="00097122" w:rsidRPr="00097122">
        <w:rPr>
          <w:rFonts w:ascii="Arial" w:hAnsi="Arial" w:cs="Arial"/>
          <w:b/>
          <w:sz w:val="22"/>
          <w:szCs w:val="22"/>
          <w:lang w:val="es-SV"/>
        </w:rPr>
        <w:t xml:space="preserve"> </w:t>
      </w:r>
      <w:r>
        <w:rPr>
          <w:rFonts w:ascii="Arial" w:hAnsi="Arial" w:cs="Arial"/>
          <w:sz w:val="22"/>
          <w:szCs w:val="22"/>
        </w:rPr>
        <w:t>Sobre el cumplimiento de la política de ahorro, e</w:t>
      </w:r>
      <w:r w:rsidR="00097122" w:rsidRPr="00097122">
        <w:rPr>
          <w:rFonts w:ascii="Arial" w:hAnsi="Arial" w:cs="Arial"/>
          <w:sz w:val="22"/>
          <w:szCs w:val="22"/>
        </w:rPr>
        <w:t xml:space="preserve">l licenciado Nelson Quijada, se refirió a las acciones que se llevaron a cabo, dentro de las cuales mencionó: a) </w:t>
      </w:r>
      <w:r w:rsidRPr="000574B5">
        <w:rPr>
          <w:rFonts w:ascii="Arial" w:hAnsi="Arial" w:cs="Arial"/>
          <w:sz w:val="22"/>
          <w:szCs w:val="22"/>
        </w:rPr>
        <w:t>La ejecución del presupuesto de egresos en 2017 fue del 83%, generando un ahorro en la ejecución del 17%</w:t>
      </w:r>
      <w:r>
        <w:rPr>
          <w:rFonts w:ascii="Arial" w:hAnsi="Arial" w:cs="Arial"/>
          <w:sz w:val="22"/>
          <w:szCs w:val="22"/>
        </w:rPr>
        <w:t xml:space="preserve">, lo que refleja </w:t>
      </w:r>
      <w:r w:rsidR="00957BEB">
        <w:rPr>
          <w:rFonts w:ascii="Arial" w:hAnsi="Arial" w:cs="Arial"/>
          <w:sz w:val="22"/>
          <w:szCs w:val="22"/>
        </w:rPr>
        <w:t>el</w:t>
      </w:r>
      <w:r w:rsidRPr="000574B5">
        <w:rPr>
          <w:rFonts w:ascii="Arial" w:hAnsi="Arial" w:cs="Arial"/>
          <w:sz w:val="22"/>
          <w:szCs w:val="22"/>
        </w:rPr>
        <w:t xml:space="preserve"> </w:t>
      </w:r>
      <w:r w:rsidR="00957BEB" w:rsidRPr="000574B5">
        <w:rPr>
          <w:rFonts w:ascii="Arial" w:hAnsi="Arial" w:cs="Arial"/>
          <w:sz w:val="22"/>
          <w:szCs w:val="22"/>
        </w:rPr>
        <w:t>cumplimiento</w:t>
      </w:r>
      <w:r w:rsidRPr="000574B5">
        <w:rPr>
          <w:rFonts w:ascii="Arial" w:hAnsi="Arial" w:cs="Arial"/>
          <w:sz w:val="22"/>
          <w:szCs w:val="22"/>
        </w:rPr>
        <w:t xml:space="preserve"> de medidas para la contención del gasto</w:t>
      </w:r>
      <w:r>
        <w:rPr>
          <w:rFonts w:ascii="Arial" w:hAnsi="Arial" w:cs="Arial"/>
          <w:sz w:val="22"/>
          <w:szCs w:val="22"/>
        </w:rPr>
        <w:t xml:space="preserve">; b) </w:t>
      </w:r>
      <w:r w:rsidRPr="000574B5">
        <w:rPr>
          <w:rFonts w:ascii="Arial" w:hAnsi="Arial" w:cs="Arial"/>
          <w:sz w:val="22"/>
          <w:szCs w:val="22"/>
        </w:rPr>
        <w:t>Durante el ejercicio se han mantenido plazas vacantes y salarios en categoría</w:t>
      </w:r>
      <w:r>
        <w:rPr>
          <w:rFonts w:ascii="Arial" w:hAnsi="Arial" w:cs="Arial"/>
          <w:sz w:val="22"/>
          <w:szCs w:val="22"/>
        </w:rPr>
        <w:t xml:space="preserve">s menores, para </w:t>
      </w:r>
      <w:r w:rsidRPr="000574B5">
        <w:rPr>
          <w:rFonts w:ascii="Arial" w:hAnsi="Arial" w:cs="Arial"/>
          <w:sz w:val="22"/>
          <w:szCs w:val="22"/>
        </w:rPr>
        <w:t>genera</w:t>
      </w:r>
      <w:r>
        <w:rPr>
          <w:rFonts w:ascii="Arial" w:hAnsi="Arial" w:cs="Arial"/>
          <w:sz w:val="22"/>
          <w:szCs w:val="22"/>
        </w:rPr>
        <w:t>r una economía salarial de</w:t>
      </w:r>
      <w:r w:rsidRPr="000574B5">
        <w:rPr>
          <w:rFonts w:ascii="Arial" w:hAnsi="Arial" w:cs="Arial"/>
          <w:sz w:val="22"/>
          <w:szCs w:val="22"/>
        </w:rPr>
        <w:t xml:space="preserve"> $380</w:t>
      </w:r>
      <w:r w:rsidR="00EB1CFC">
        <w:rPr>
          <w:rFonts w:ascii="Arial" w:hAnsi="Arial" w:cs="Arial"/>
          <w:sz w:val="22"/>
          <w:szCs w:val="22"/>
        </w:rPr>
        <w:t xml:space="preserve">,000; c) </w:t>
      </w:r>
      <w:r w:rsidRPr="000574B5">
        <w:rPr>
          <w:rFonts w:ascii="Arial" w:hAnsi="Arial" w:cs="Arial"/>
          <w:sz w:val="22"/>
          <w:szCs w:val="22"/>
        </w:rPr>
        <w:t>El seguro médico de empleados se redujo en un 40% respecto al del año 2016</w:t>
      </w:r>
      <w:r w:rsidR="00EB1CFC">
        <w:rPr>
          <w:rFonts w:ascii="Arial" w:hAnsi="Arial" w:cs="Arial"/>
          <w:sz w:val="22"/>
          <w:szCs w:val="22"/>
        </w:rPr>
        <w:t>; por lo que c</w:t>
      </w:r>
      <w:r w:rsidRPr="000574B5">
        <w:rPr>
          <w:rFonts w:ascii="Arial" w:hAnsi="Arial" w:cs="Arial"/>
          <w:sz w:val="22"/>
          <w:szCs w:val="22"/>
        </w:rPr>
        <w:t xml:space="preserve">on los ahorros generados, se realizó la adquisición de un inmueble para ampliar las oficinas de la AMP, </w:t>
      </w:r>
      <w:r w:rsidR="00957BEB">
        <w:rPr>
          <w:rFonts w:ascii="Arial" w:hAnsi="Arial" w:cs="Arial"/>
          <w:sz w:val="22"/>
          <w:szCs w:val="22"/>
        </w:rPr>
        <w:t xml:space="preserve">la </w:t>
      </w:r>
      <w:r w:rsidRPr="000574B5">
        <w:rPr>
          <w:rFonts w:ascii="Arial" w:hAnsi="Arial" w:cs="Arial"/>
          <w:sz w:val="22"/>
          <w:szCs w:val="22"/>
        </w:rPr>
        <w:t xml:space="preserve">renovación parcial de equipo informático y </w:t>
      </w:r>
      <w:r w:rsidR="00957BEB">
        <w:rPr>
          <w:rFonts w:ascii="Arial" w:hAnsi="Arial" w:cs="Arial"/>
          <w:sz w:val="22"/>
          <w:szCs w:val="22"/>
        </w:rPr>
        <w:t xml:space="preserve">la compra del </w:t>
      </w:r>
      <w:r w:rsidRPr="000574B5">
        <w:rPr>
          <w:rFonts w:ascii="Arial" w:hAnsi="Arial" w:cs="Arial"/>
          <w:sz w:val="22"/>
          <w:szCs w:val="22"/>
        </w:rPr>
        <w:t xml:space="preserve">vehículo asignado a </w:t>
      </w:r>
      <w:r w:rsidR="00EB1CFC">
        <w:rPr>
          <w:rFonts w:ascii="Arial" w:hAnsi="Arial" w:cs="Arial"/>
          <w:sz w:val="22"/>
          <w:szCs w:val="22"/>
        </w:rPr>
        <w:t xml:space="preserve">presidencia, como se puede apreciar </w:t>
      </w:r>
      <w:r>
        <w:rPr>
          <w:rFonts w:ascii="Arial" w:hAnsi="Arial" w:cs="Arial"/>
          <w:sz w:val="22"/>
          <w:szCs w:val="22"/>
        </w:rPr>
        <w:t>en el siguiente cuadro</w:t>
      </w:r>
      <w:r w:rsidR="00097122" w:rsidRPr="00097122">
        <w:rPr>
          <w:rFonts w:ascii="Arial" w:hAnsi="Arial" w:cs="Arial"/>
          <w:sz w:val="22"/>
          <w:szCs w:val="22"/>
        </w:rPr>
        <w:t>:</w:t>
      </w:r>
    </w:p>
    <w:p w14:paraId="363D94EE" w14:textId="77777777" w:rsidR="00790121" w:rsidRPr="00097122" w:rsidRDefault="00790121" w:rsidP="000574B5">
      <w:pPr>
        <w:spacing w:line="360" w:lineRule="auto"/>
        <w:jc w:val="both"/>
        <w:rPr>
          <w:rFonts w:ascii="Arial" w:hAnsi="Arial" w:cs="Arial"/>
          <w:sz w:val="22"/>
          <w:szCs w:val="22"/>
        </w:rPr>
      </w:pPr>
    </w:p>
    <w:p w14:paraId="14C7BFC3" w14:textId="319143BC" w:rsidR="00097122" w:rsidRPr="00097122" w:rsidRDefault="000574B5" w:rsidP="00097122">
      <w:pPr>
        <w:spacing w:line="360" w:lineRule="auto"/>
        <w:jc w:val="center"/>
        <w:rPr>
          <w:rFonts w:ascii="Arial" w:hAnsi="Arial" w:cs="Arial"/>
          <w:b/>
          <w:sz w:val="22"/>
          <w:szCs w:val="22"/>
        </w:rPr>
      </w:pPr>
      <w:r w:rsidRPr="000574B5">
        <w:rPr>
          <w:rFonts w:ascii="Arial" w:hAnsi="Arial" w:cs="Arial"/>
          <w:b/>
          <w:noProof/>
          <w:sz w:val="22"/>
          <w:szCs w:val="22"/>
        </w:rPr>
        <w:drawing>
          <wp:inline distT="0" distB="0" distL="0" distR="0" wp14:anchorId="2CE040BD" wp14:editId="1FBE5E62">
            <wp:extent cx="4200995" cy="2419350"/>
            <wp:effectExtent l="0" t="0" r="7620" b="0"/>
            <wp:docPr id="23555" name="Imagen 1">
              <a:extLst xmlns:a="http://schemas.openxmlformats.org/drawingml/2006/main">
                <a:ext uri="{FF2B5EF4-FFF2-40B4-BE49-F238E27FC236}">
                  <a16:creationId xmlns:a16="http://schemas.microsoft.com/office/drawing/2014/main" id="{D3FDEF08-8FBA-49AE-97FB-9FF68CD5B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Imagen 1">
                      <a:extLst>
                        <a:ext uri="{FF2B5EF4-FFF2-40B4-BE49-F238E27FC236}">
                          <a16:creationId xmlns:a16="http://schemas.microsoft.com/office/drawing/2014/main" id="{D3FDEF08-8FBA-49AE-97FB-9FF68CD5B4AE}"/>
                        </a:ext>
                      </a:extLst>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0995" cy="2419350"/>
                    </a:xfrm>
                    <a:prstGeom prst="rect">
                      <a:avLst/>
                    </a:prstGeom>
                    <a:noFill/>
                    <a:ln>
                      <a:noFill/>
                    </a:ln>
                    <a:extLst/>
                  </pic:spPr>
                </pic:pic>
              </a:graphicData>
            </a:graphic>
          </wp:inline>
        </w:drawing>
      </w:r>
    </w:p>
    <w:p w14:paraId="4E146173" w14:textId="77777777" w:rsidR="00097122" w:rsidRPr="00097122" w:rsidRDefault="00097122" w:rsidP="00097122">
      <w:pPr>
        <w:spacing w:line="360" w:lineRule="auto"/>
        <w:jc w:val="both"/>
        <w:rPr>
          <w:rFonts w:ascii="Arial" w:hAnsi="Arial" w:cs="Arial"/>
          <w:sz w:val="22"/>
          <w:szCs w:val="22"/>
        </w:rPr>
      </w:pPr>
    </w:p>
    <w:p w14:paraId="2FEDC3BE" w14:textId="086077C1" w:rsidR="004417DD" w:rsidRPr="004417DD" w:rsidRDefault="00B605CE" w:rsidP="004417DD">
      <w:pPr>
        <w:spacing w:line="360" w:lineRule="auto"/>
        <w:jc w:val="both"/>
        <w:rPr>
          <w:rFonts w:ascii="Arial" w:hAnsi="Arial" w:cs="Arial"/>
          <w:bCs/>
          <w:sz w:val="22"/>
          <w:szCs w:val="22"/>
        </w:rPr>
      </w:pPr>
      <w:r>
        <w:rPr>
          <w:rFonts w:ascii="Arial" w:hAnsi="Arial" w:cs="Arial"/>
          <w:sz w:val="22"/>
          <w:szCs w:val="22"/>
          <w:lang w:val="es-SV"/>
        </w:rPr>
        <w:t xml:space="preserve">Después de haber </w:t>
      </w:r>
      <w:r w:rsidR="004417DD">
        <w:rPr>
          <w:rFonts w:ascii="Arial" w:hAnsi="Arial" w:cs="Arial"/>
          <w:sz w:val="22"/>
          <w:szCs w:val="22"/>
          <w:lang w:val="es-SV"/>
        </w:rPr>
        <w:t>explicado ampliamente todo lo anterior, solicita a los señores directores que den por recibidos los informes de</w:t>
      </w:r>
      <w:r w:rsidR="000574B5" w:rsidRPr="000574B5">
        <w:rPr>
          <w:rFonts w:ascii="Arial" w:hAnsi="Arial" w:cs="Arial"/>
          <w:sz w:val="22"/>
          <w:szCs w:val="22"/>
          <w:lang w:val="es-SV"/>
        </w:rPr>
        <w:t xml:space="preserve"> la situación </w:t>
      </w:r>
      <w:r w:rsidR="004417DD">
        <w:rPr>
          <w:rFonts w:ascii="Arial" w:hAnsi="Arial" w:cs="Arial"/>
          <w:sz w:val="22"/>
          <w:szCs w:val="22"/>
          <w:lang w:val="es-SV"/>
        </w:rPr>
        <w:t>p</w:t>
      </w:r>
      <w:r w:rsidR="000574B5" w:rsidRPr="000574B5">
        <w:rPr>
          <w:rFonts w:ascii="Arial" w:hAnsi="Arial" w:cs="Arial"/>
          <w:sz w:val="22"/>
          <w:szCs w:val="22"/>
          <w:lang w:val="es-SV"/>
        </w:rPr>
        <w:t xml:space="preserve">resupuestaria, </w:t>
      </w:r>
      <w:r w:rsidR="004417DD">
        <w:rPr>
          <w:rFonts w:ascii="Arial" w:hAnsi="Arial" w:cs="Arial"/>
          <w:sz w:val="22"/>
          <w:szCs w:val="22"/>
          <w:lang w:val="es-SV"/>
        </w:rPr>
        <w:t>e</w:t>
      </w:r>
      <w:r w:rsidR="000574B5" w:rsidRPr="000574B5">
        <w:rPr>
          <w:rFonts w:ascii="Arial" w:hAnsi="Arial" w:cs="Arial"/>
          <w:sz w:val="22"/>
          <w:szCs w:val="22"/>
          <w:lang w:val="es-SV"/>
        </w:rPr>
        <w:t xml:space="preserve">conómica, </w:t>
      </w:r>
      <w:r w:rsidR="004417DD">
        <w:rPr>
          <w:rFonts w:ascii="Arial" w:hAnsi="Arial" w:cs="Arial"/>
          <w:sz w:val="22"/>
          <w:szCs w:val="22"/>
          <w:lang w:val="es-SV"/>
        </w:rPr>
        <w:t>f</w:t>
      </w:r>
      <w:r w:rsidR="000574B5" w:rsidRPr="000574B5">
        <w:rPr>
          <w:rFonts w:ascii="Arial" w:hAnsi="Arial" w:cs="Arial"/>
          <w:sz w:val="22"/>
          <w:szCs w:val="22"/>
          <w:lang w:val="es-SV"/>
        </w:rPr>
        <w:t xml:space="preserve">inanciera y de </w:t>
      </w:r>
      <w:r w:rsidR="004417DD">
        <w:rPr>
          <w:rFonts w:ascii="Arial" w:hAnsi="Arial" w:cs="Arial"/>
          <w:sz w:val="22"/>
          <w:szCs w:val="22"/>
          <w:lang w:val="es-SV"/>
        </w:rPr>
        <w:t>f</w:t>
      </w:r>
      <w:r w:rsidR="000574B5" w:rsidRPr="000574B5">
        <w:rPr>
          <w:rFonts w:ascii="Arial" w:hAnsi="Arial" w:cs="Arial"/>
          <w:sz w:val="22"/>
          <w:szCs w:val="22"/>
          <w:lang w:val="es-SV"/>
        </w:rPr>
        <w:t xml:space="preserve">lujo de </w:t>
      </w:r>
      <w:r w:rsidR="004417DD">
        <w:rPr>
          <w:rFonts w:ascii="Arial" w:hAnsi="Arial" w:cs="Arial"/>
          <w:sz w:val="22"/>
          <w:szCs w:val="22"/>
          <w:lang w:val="es-SV"/>
        </w:rPr>
        <w:t>e</w:t>
      </w:r>
      <w:r w:rsidR="000574B5" w:rsidRPr="000574B5">
        <w:rPr>
          <w:rFonts w:ascii="Arial" w:hAnsi="Arial" w:cs="Arial"/>
          <w:sz w:val="22"/>
          <w:szCs w:val="22"/>
          <w:lang w:val="es-SV"/>
        </w:rPr>
        <w:t>fectivo</w:t>
      </w:r>
      <w:r w:rsidR="004417DD">
        <w:rPr>
          <w:rFonts w:ascii="Arial" w:hAnsi="Arial" w:cs="Arial"/>
          <w:sz w:val="22"/>
          <w:szCs w:val="22"/>
          <w:lang w:val="es-SV"/>
        </w:rPr>
        <w:t xml:space="preserve"> </w:t>
      </w:r>
      <w:r w:rsidR="00957BEB">
        <w:rPr>
          <w:rFonts w:ascii="Arial" w:hAnsi="Arial" w:cs="Arial"/>
          <w:sz w:val="22"/>
          <w:szCs w:val="22"/>
          <w:lang w:val="es-SV"/>
        </w:rPr>
        <w:t xml:space="preserve">y </w:t>
      </w:r>
      <w:r w:rsidR="004417DD">
        <w:rPr>
          <w:rFonts w:ascii="Arial" w:hAnsi="Arial" w:cs="Arial"/>
          <w:sz w:val="22"/>
          <w:szCs w:val="22"/>
          <w:lang w:val="es-SV"/>
        </w:rPr>
        <w:t>e</w:t>
      </w:r>
      <w:r w:rsidR="00957BEB">
        <w:rPr>
          <w:rFonts w:ascii="Arial" w:hAnsi="Arial" w:cs="Arial"/>
          <w:sz w:val="22"/>
          <w:szCs w:val="22"/>
          <w:lang w:val="es-SV"/>
        </w:rPr>
        <w:t>l</w:t>
      </w:r>
      <w:r w:rsidR="004417DD">
        <w:rPr>
          <w:rFonts w:ascii="Arial" w:hAnsi="Arial" w:cs="Arial"/>
          <w:sz w:val="22"/>
          <w:szCs w:val="22"/>
          <w:lang w:val="es-SV"/>
        </w:rPr>
        <w:t xml:space="preserve"> </w:t>
      </w:r>
      <w:r w:rsidR="004417DD" w:rsidRPr="004417DD">
        <w:rPr>
          <w:rFonts w:ascii="Arial" w:hAnsi="Arial" w:cs="Arial"/>
          <w:sz w:val="22"/>
          <w:szCs w:val="22"/>
          <w:lang w:val="es-SV"/>
        </w:rPr>
        <w:t xml:space="preserve">informe gerencial de la </w:t>
      </w:r>
      <w:r w:rsidR="004417DD">
        <w:rPr>
          <w:rFonts w:ascii="Arial" w:hAnsi="Arial" w:cs="Arial"/>
          <w:sz w:val="22"/>
          <w:szCs w:val="22"/>
          <w:lang w:val="es-SV"/>
        </w:rPr>
        <w:t>p</w:t>
      </w:r>
      <w:r w:rsidR="004417DD" w:rsidRPr="004417DD">
        <w:rPr>
          <w:rFonts w:ascii="Arial" w:hAnsi="Arial" w:cs="Arial"/>
          <w:sz w:val="22"/>
          <w:szCs w:val="22"/>
          <w:lang w:val="es-SV"/>
        </w:rPr>
        <w:t xml:space="preserve">olítica de </w:t>
      </w:r>
      <w:r w:rsidR="004417DD">
        <w:rPr>
          <w:rFonts w:ascii="Arial" w:hAnsi="Arial" w:cs="Arial"/>
          <w:sz w:val="22"/>
          <w:szCs w:val="22"/>
          <w:lang w:val="es-SV"/>
        </w:rPr>
        <w:t>a</w:t>
      </w:r>
      <w:r w:rsidR="004417DD" w:rsidRPr="004417DD">
        <w:rPr>
          <w:rFonts w:ascii="Arial" w:hAnsi="Arial" w:cs="Arial"/>
          <w:sz w:val="22"/>
          <w:szCs w:val="22"/>
          <w:lang w:val="es-SV"/>
        </w:rPr>
        <w:t xml:space="preserve">horro y </w:t>
      </w:r>
      <w:r w:rsidR="004417DD">
        <w:rPr>
          <w:rFonts w:ascii="Arial" w:hAnsi="Arial" w:cs="Arial"/>
          <w:sz w:val="22"/>
          <w:szCs w:val="22"/>
          <w:lang w:val="es-SV"/>
        </w:rPr>
        <w:t>a</w:t>
      </w:r>
      <w:r w:rsidR="004417DD" w:rsidRPr="004417DD">
        <w:rPr>
          <w:rFonts w:ascii="Arial" w:hAnsi="Arial" w:cs="Arial"/>
          <w:sz w:val="22"/>
          <w:szCs w:val="22"/>
          <w:lang w:val="es-SV"/>
        </w:rPr>
        <w:t>usteridad</w:t>
      </w:r>
      <w:r w:rsidR="000574B5" w:rsidRPr="000574B5">
        <w:rPr>
          <w:rFonts w:ascii="Arial" w:hAnsi="Arial" w:cs="Arial"/>
          <w:sz w:val="22"/>
          <w:szCs w:val="22"/>
          <w:lang w:val="es-SV"/>
        </w:rPr>
        <w:t xml:space="preserve"> de la AMP al 31</w:t>
      </w:r>
      <w:r w:rsidR="004417DD">
        <w:rPr>
          <w:rFonts w:ascii="Arial" w:hAnsi="Arial" w:cs="Arial"/>
          <w:sz w:val="22"/>
          <w:szCs w:val="22"/>
          <w:lang w:val="es-SV"/>
        </w:rPr>
        <w:t xml:space="preserve"> de diciembre de 2017</w:t>
      </w:r>
      <w:r w:rsidR="00957BEB">
        <w:rPr>
          <w:rFonts w:ascii="Arial" w:hAnsi="Arial" w:cs="Arial"/>
          <w:sz w:val="22"/>
          <w:szCs w:val="22"/>
          <w:lang w:val="es-SV"/>
        </w:rPr>
        <w:t>,</w:t>
      </w:r>
      <w:r w:rsidR="004417DD">
        <w:rPr>
          <w:rFonts w:ascii="Arial" w:hAnsi="Arial" w:cs="Arial"/>
          <w:sz w:val="22"/>
          <w:szCs w:val="22"/>
          <w:lang w:val="es-SV"/>
        </w:rPr>
        <w:t xml:space="preserve"> y que aprueben la l</w:t>
      </w:r>
      <w:r w:rsidR="000574B5" w:rsidRPr="000574B5">
        <w:rPr>
          <w:rFonts w:ascii="Arial" w:hAnsi="Arial" w:cs="Arial"/>
          <w:sz w:val="22"/>
          <w:szCs w:val="22"/>
          <w:lang w:val="es-SV"/>
        </w:rPr>
        <w:t>iquidación del presupuesto especial de la AMP para el ejercicio financiero fiscal 2017.</w:t>
      </w:r>
      <w:r w:rsidR="004417DD">
        <w:rPr>
          <w:rFonts w:ascii="Arial" w:hAnsi="Arial" w:cs="Arial"/>
          <w:sz w:val="22"/>
          <w:szCs w:val="22"/>
          <w:lang w:val="es-SV"/>
        </w:rPr>
        <w:t xml:space="preserve"> </w:t>
      </w:r>
      <w:r w:rsidR="004417DD" w:rsidRPr="004417DD">
        <w:rPr>
          <w:rFonts w:ascii="Arial" w:hAnsi="Arial" w:cs="Arial"/>
          <w:sz w:val="22"/>
          <w:szCs w:val="22"/>
        </w:rPr>
        <w:t xml:space="preserve">Los señores </w:t>
      </w:r>
      <w:r w:rsidR="004417DD">
        <w:rPr>
          <w:rFonts w:ascii="Arial" w:hAnsi="Arial" w:cs="Arial"/>
          <w:sz w:val="22"/>
          <w:szCs w:val="22"/>
        </w:rPr>
        <w:t>m</w:t>
      </w:r>
      <w:r w:rsidR="004417DD" w:rsidRPr="004417DD">
        <w:rPr>
          <w:rFonts w:ascii="Arial" w:hAnsi="Arial" w:cs="Arial"/>
          <w:sz w:val="22"/>
          <w:szCs w:val="22"/>
        </w:rPr>
        <w:t>iembros del Consejo Directivo dieron por recibido</w:t>
      </w:r>
      <w:r w:rsidR="004417DD">
        <w:rPr>
          <w:rFonts w:ascii="Arial" w:hAnsi="Arial" w:cs="Arial"/>
          <w:sz w:val="22"/>
          <w:szCs w:val="22"/>
        </w:rPr>
        <w:t xml:space="preserve">s los informes </w:t>
      </w:r>
      <w:r w:rsidR="004417DD" w:rsidRPr="004417DD">
        <w:rPr>
          <w:rFonts w:ascii="Arial" w:hAnsi="Arial" w:cs="Arial"/>
          <w:sz w:val="22"/>
          <w:szCs w:val="22"/>
          <w:lang w:val="es-SV"/>
        </w:rPr>
        <w:t>de la situación presupuestaria, económica, financiera y de flujo de efectivo e informe gerencial de la política de ahorro y austeridad de la AMP al 31 de diciembre de 2017</w:t>
      </w:r>
      <w:r w:rsidR="004417DD">
        <w:rPr>
          <w:rFonts w:ascii="Arial" w:hAnsi="Arial" w:cs="Arial"/>
          <w:bCs/>
          <w:sz w:val="22"/>
          <w:szCs w:val="22"/>
        </w:rPr>
        <w:t xml:space="preserve">. </w:t>
      </w:r>
      <w:r w:rsidR="00790121" w:rsidRPr="00790121">
        <w:rPr>
          <w:rFonts w:ascii="Arial" w:hAnsi="Arial" w:cs="Arial"/>
          <w:b/>
          <w:sz w:val="22"/>
          <w:szCs w:val="22"/>
        </w:rPr>
        <w:t>RESOLUCIÓN No.</w:t>
      </w:r>
      <w:r w:rsidR="00790121" w:rsidRPr="00790121">
        <w:rPr>
          <w:rFonts w:ascii="Arial" w:hAnsi="Arial" w:cs="Arial"/>
          <w:sz w:val="22"/>
          <w:szCs w:val="22"/>
        </w:rPr>
        <w:t xml:space="preserve"> </w:t>
      </w:r>
      <w:r w:rsidR="00790121" w:rsidRPr="00790121">
        <w:rPr>
          <w:rFonts w:ascii="Arial" w:hAnsi="Arial" w:cs="Arial"/>
          <w:b/>
          <w:sz w:val="22"/>
          <w:szCs w:val="22"/>
        </w:rPr>
        <w:t>1</w:t>
      </w:r>
      <w:r w:rsidR="00790121">
        <w:rPr>
          <w:rFonts w:ascii="Arial" w:hAnsi="Arial" w:cs="Arial"/>
          <w:b/>
          <w:sz w:val="22"/>
          <w:szCs w:val="22"/>
        </w:rPr>
        <w:t>1/</w:t>
      </w:r>
      <w:r w:rsidR="00790121" w:rsidRPr="00790121">
        <w:rPr>
          <w:rFonts w:ascii="Arial" w:hAnsi="Arial" w:cs="Arial"/>
          <w:b/>
          <w:sz w:val="22"/>
          <w:szCs w:val="22"/>
        </w:rPr>
        <w:t>201</w:t>
      </w:r>
      <w:r w:rsidR="00790121">
        <w:rPr>
          <w:rFonts w:ascii="Arial" w:hAnsi="Arial" w:cs="Arial"/>
          <w:b/>
          <w:sz w:val="22"/>
          <w:szCs w:val="22"/>
        </w:rPr>
        <w:t>8</w:t>
      </w:r>
      <w:r w:rsidR="00790121" w:rsidRPr="00790121">
        <w:rPr>
          <w:rFonts w:ascii="Arial" w:hAnsi="Arial" w:cs="Arial"/>
          <w:b/>
          <w:sz w:val="22"/>
          <w:szCs w:val="22"/>
        </w:rPr>
        <w:t xml:space="preserve">. </w:t>
      </w:r>
      <w:r w:rsidR="00790121" w:rsidRPr="00790121">
        <w:rPr>
          <w:rFonts w:ascii="Arial" w:hAnsi="Arial" w:cs="Arial"/>
          <w:sz w:val="22"/>
          <w:szCs w:val="22"/>
        </w:rPr>
        <w:t xml:space="preserve">Los señores miembros del Consejo Directivo, </w:t>
      </w:r>
      <w:r w:rsidR="00790121" w:rsidRPr="00790121">
        <w:rPr>
          <w:rFonts w:ascii="Arial" w:hAnsi="Arial" w:cs="Arial"/>
          <w:b/>
          <w:sz w:val="22"/>
          <w:szCs w:val="22"/>
        </w:rPr>
        <w:t>POR UNANIMIDAD ACUERDAN</w:t>
      </w:r>
      <w:r w:rsidR="004417DD">
        <w:rPr>
          <w:rFonts w:ascii="Arial" w:hAnsi="Arial" w:cs="Arial"/>
          <w:b/>
          <w:sz w:val="22"/>
          <w:szCs w:val="22"/>
        </w:rPr>
        <w:t>:</w:t>
      </w:r>
      <w:r w:rsidR="00790121" w:rsidRPr="00790121">
        <w:rPr>
          <w:rFonts w:ascii="Arial" w:hAnsi="Arial" w:cs="Arial"/>
          <w:b/>
          <w:sz w:val="22"/>
          <w:szCs w:val="22"/>
        </w:rPr>
        <w:t xml:space="preserve"> </w:t>
      </w:r>
      <w:r w:rsidR="00790121" w:rsidRPr="00790121">
        <w:rPr>
          <w:rFonts w:ascii="Arial" w:hAnsi="Arial" w:cs="Arial"/>
          <w:bCs/>
          <w:sz w:val="22"/>
          <w:szCs w:val="22"/>
        </w:rPr>
        <w:t>Aprobar la liquidación del presupuesto especial de la AMP para el ejercicio financiero fiscal 201</w:t>
      </w:r>
      <w:r w:rsidR="004417DD">
        <w:rPr>
          <w:rFonts w:ascii="Arial" w:hAnsi="Arial" w:cs="Arial"/>
          <w:bCs/>
          <w:sz w:val="22"/>
          <w:szCs w:val="22"/>
        </w:rPr>
        <w:t xml:space="preserve">7. </w:t>
      </w:r>
      <w:r w:rsidR="00B503B6">
        <w:rPr>
          <w:rFonts w:ascii="Arial" w:hAnsi="Arial" w:cs="Arial"/>
          <w:b/>
          <w:bCs/>
          <w:sz w:val="22"/>
          <w:szCs w:val="22"/>
          <w:lang w:val="es-MX"/>
        </w:rPr>
        <w:t>IV</w:t>
      </w:r>
      <w:r w:rsidR="009120C7" w:rsidRPr="009120C7">
        <w:rPr>
          <w:rFonts w:ascii="Arial" w:hAnsi="Arial" w:cs="Arial"/>
          <w:b/>
          <w:bCs/>
          <w:sz w:val="22"/>
          <w:szCs w:val="22"/>
          <w:lang w:val="es-MX"/>
        </w:rPr>
        <w:t>)</w:t>
      </w:r>
      <w:r w:rsidR="00905479" w:rsidRPr="009120C7">
        <w:rPr>
          <w:rFonts w:ascii="Arial" w:hAnsi="Arial" w:cs="Arial"/>
          <w:b/>
          <w:bCs/>
          <w:sz w:val="22"/>
          <w:szCs w:val="22"/>
          <w:lang w:val="es-MX"/>
        </w:rPr>
        <w:t xml:space="preserve"> </w:t>
      </w:r>
      <w:bookmarkStart w:id="7" w:name="_Hlk496788915"/>
      <w:bookmarkEnd w:id="5"/>
      <w:r w:rsidR="004417DD" w:rsidRPr="004417DD">
        <w:rPr>
          <w:rFonts w:ascii="Arial" w:hAnsi="Arial" w:cs="Arial"/>
          <w:b/>
          <w:bCs/>
          <w:sz w:val="22"/>
          <w:szCs w:val="22"/>
          <w:lang w:val="es-MX"/>
        </w:rPr>
        <w:t>MODIFICACIÓN DEL PLAN DE TRABAJO DE AUDITORÍA INTERNA</w:t>
      </w:r>
      <w:r w:rsidR="004417DD" w:rsidRPr="004417DD">
        <w:rPr>
          <w:rFonts w:ascii="Arial" w:hAnsi="Arial" w:cs="Arial"/>
          <w:b/>
          <w:sz w:val="22"/>
          <w:szCs w:val="22"/>
        </w:rPr>
        <w:t xml:space="preserve">. </w:t>
      </w:r>
      <w:r w:rsidR="004417DD" w:rsidRPr="004417DD">
        <w:rPr>
          <w:rFonts w:ascii="Arial" w:hAnsi="Arial" w:cs="Arial"/>
          <w:bCs/>
          <w:sz w:val="22"/>
          <w:szCs w:val="22"/>
        </w:rPr>
        <w:t xml:space="preserve">La licenciada Coralia Ester Cuchillas de Hernández, en su calidad de jefe del Área de Auditoría Interna expuso a los señores directores las modificaciones que </w:t>
      </w:r>
      <w:r w:rsidR="004417DD" w:rsidRPr="004417DD">
        <w:rPr>
          <w:rFonts w:ascii="Arial" w:hAnsi="Arial" w:cs="Arial"/>
          <w:bCs/>
          <w:sz w:val="22"/>
          <w:szCs w:val="22"/>
        </w:rPr>
        <w:lastRenderedPageBreak/>
        <w:t xml:space="preserve">ha realizado al </w:t>
      </w:r>
      <w:r w:rsidR="004417DD">
        <w:rPr>
          <w:rFonts w:ascii="Arial" w:hAnsi="Arial" w:cs="Arial"/>
          <w:bCs/>
          <w:sz w:val="22"/>
          <w:szCs w:val="22"/>
        </w:rPr>
        <w:t>p</w:t>
      </w:r>
      <w:r w:rsidR="004417DD" w:rsidRPr="004417DD">
        <w:rPr>
          <w:rFonts w:ascii="Arial" w:hAnsi="Arial" w:cs="Arial"/>
          <w:bCs/>
          <w:sz w:val="22"/>
          <w:szCs w:val="22"/>
        </w:rPr>
        <w:t>lan de trabajo de auditoría interna correspondiente al ejercicio fiscal del año 201</w:t>
      </w:r>
      <w:r w:rsidR="004417DD">
        <w:rPr>
          <w:rFonts w:ascii="Arial" w:hAnsi="Arial" w:cs="Arial"/>
          <w:bCs/>
          <w:sz w:val="22"/>
          <w:szCs w:val="22"/>
        </w:rPr>
        <w:t>8</w:t>
      </w:r>
      <w:r w:rsidR="004417DD" w:rsidRPr="004417DD">
        <w:rPr>
          <w:rFonts w:ascii="Arial" w:hAnsi="Arial" w:cs="Arial"/>
          <w:bCs/>
          <w:sz w:val="22"/>
          <w:szCs w:val="22"/>
        </w:rPr>
        <w:t>; al respecto indicó que</w:t>
      </w:r>
      <w:r w:rsidR="009B5912">
        <w:rPr>
          <w:rFonts w:ascii="Arial" w:hAnsi="Arial" w:cs="Arial"/>
          <w:bCs/>
          <w:sz w:val="22"/>
          <w:szCs w:val="22"/>
        </w:rPr>
        <w:t xml:space="preserve"> </w:t>
      </w:r>
      <w:r w:rsidR="004417DD" w:rsidRPr="004417DD">
        <w:rPr>
          <w:rFonts w:ascii="Arial" w:hAnsi="Arial" w:cs="Arial"/>
          <w:bCs/>
          <w:sz w:val="22"/>
          <w:szCs w:val="22"/>
        </w:rPr>
        <w:t xml:space="preserve">ha identificado algunas áreas del plan que es más conveniente </w:t>
      </w:r>
      <w:r w:rsidR="009B5912">
        <w:rPr>
          <w:rFonts w:ascii="Arial" w:hAnsi="Arial" w:cs="Arial"/>
          <w:bCs/>
          <w:sz w:val="22"/>
          <w:szCs w:val="22"/>
        </w:rPr>
        <w:t>ampliar</w:t>
      </w:r>
      <w:r w:rsidR="00957BEB">
        <w:rPr>
          <w:rFonts w:ascii="Arial" w:hAnsi="Arial" w:cs="Arial"/>
          <w:bCs/>
          <w:sz w:val="22"/>
          <w:szCs w:val="22"/>
        </w:rPr>
        <w:t>, por lo</w:t>
      </w:r>
      <w:r w:rsidR="009B5912">
        <w:rPr>
          <w:rFonts w:ascii="Arial" w:hAnsi="Arial" w:cs="Arial"/>
          <w:bCs/>
          <w:sz w:val="22"/>
          <w:szCs w:val="22"/>
        </w:rPr>
        <w:t xml:space="preserve"> que ahora se realizarán durante todo el año, en lugar de un solo trimestre, y también ha eliminado </w:t>
      </w:r>
      <w:r w:rsidR="009B5912" w:rsidRPr="009B5912">
        <w:rPr>
          <w:rFonts w:ascii="Arial" w:hAnsi="Arial" w:cs="Arial"/>
          <w:bCs/>
          <w:sz w:val="22"/>
          <w:szCs w:val="22"/>
        </w:rPr>
        <w:t>examen especial de cumplimiento</w:t>
      </w:r>
      <w:r w:rsidR="009B5912">
        <w:rPr>
          <w:rFonts w:ascii="Arial" w:hAnsi="Arial" w:cs="Arial"/>
          <w:bCs/>
          <w:sz w:val="22"/>
          <w:szCs w:val="22"/>
        </w:rPr>
        <w:t xml:space="preserve"> del</w:t>
      </w:r>
      <w:r w:rsidR="009B5912" w:rsidRPr="009B5912">
        <w:rPr>
          <w:rFonts w:ascii="Arial" w:hAnsi="Arial" w:cs="Arial"/>
          <w:bCs/>
          <w:sz w:val="22"/>
          <w:szCs w:val="22"/>
        </w:rPr>
        <w:t xml:space="preserve"> plan estratégico institucional y planes operativos</w:t>
      </w:r>
      <w:r w:rsidR="009B5912">
        <w:rPr>
          <w:rFonts w:ascii="Arial" w:hAnsi="Arial" w:cs="Arial"/>
          <w:bCs/>
          <w:sz w:val="22"/>
          <w:szCs w:val="22"/>
        </w:rPr>
        <w:t xml:space="preserve">, por considerar que sería una duplicidad de esfuerzos con el seguimiento que realiza el </w:t>
      </w:r>
      <w:r w:rsidR="00957BEB">
        <w:rPr>
          <w:rFonts w:ascii="Arial" w:hAnsi="Arial" w:cs="Arial"/>
          <w:bCs/>
          <w:sz w:val="22"/>
          <w:szCs w:val="22"/>
        </w:rPr>
        <w:t>Á</w:t>
      </w:r>
      <w:r w:rsidR="009B5912">
        <w:rPr>
          <w:rFonts w:ascii="Arial" w:hAnsi="Arial" w:cs="Arial"/>
          <w:bCs/>
          <w:sz w:val="22"/>
          <w:szCs w:val="22"/>
        </w:rPr>
        <w:t>rea de Planificación</w:t>
      </w:r>
      <w:r w:rsidR="004417DD" w:rsidRPr="004417DD">
        <w:rPr>
          <w:rFonts w:ascii="Arial" w:hAnsi="Arial" w:cs="Arial"/>
          <w:bCs/>
          <w:sz w:val="22"/>
          <w:szCs w:val="22"/>
        </w:rPr>
        <w:t xml:space="preserve">; </w:t>
      </w:r>
      <w:r w:rsidR="009B5912">
        <w:rPr>
          <w:rFonts w:ascii="Arial" w:hAnsi="Arial" w:cs="Arial"/>
          <w:bCs/>
          <w:sz w:val="22"/>
          <w:szCs w:val="22"/>
        </w:rPr>
        <w:t>p</w:t>
      </w:r>
      <w:r w:rsidR="004417DD" w:rsidRPr="004417DD">
        <w:rPr>
          <w:rFonts w:ascii="Arial" w:hAnsi="Arial" w:cs="Arial"/>
          <w:bCs/>
          <w:sz w:val="22"/>
          <w:szCs w:val="22"/>
        </w:rPr>
        <w:t>or lo tanto, solicita la aprobación del cronograma siguiente:</w:t>
      </w:r>
    </w:p>
    <w:p w14:paraId="4F7B2DD5" w14:textId="77777777" w:rsidR="004417DD" w:rsidRPr="004417DD" w:rsidRDefault="004417DD" w:rsidP="004417DD">
      <w:pPr>
        <w:spacing w:line="360" w:lineRule="auto"/>
        <w:jc w:val="both"/>
        <w:rPr>
          <w:rFonts w:ascii="Arial" w:hAnsi="Arial" w:cs="Arial"/>
          <w:bCs/>
          <w:sz w:val="22"/>
          <w:szCs w:val="22"/>
        </w:rPr>
      </w:pPr>
    </w:p>
    <w:p w14:paraId="439A2E1A" w14:textId="30A58553" w:rsidR="004417DD" w:rsidRPr="004417DD" w:rsidRDefault="004417DD" w:rsidP="004417DD">
      <w:pPr>
        <w:spacing w:line="360" w:lineRule="auto"/>
        <w:jc w:val="center"/>
        <w:rPr>
          <w:rFonts w:ascii="Arial" w:hAnsi="Arial" w:cs="Arial"/>
          <w:bCs/>
          <w:sz w:val="22"/>
          <w:szCs w:val="22"/>
        </w:rPr>
      </w:pPr>
      <w:r w:rsidRPr="004417DD">
        <w:rPr>
          <w:noProof/>
        </w:rPr>
        <w:drawing>
          <wp:inline distT="0" distB="0" distL="0" distR="0" wp14:anchorId="2B97FB75" wp14:editId="406D11F5">
            <wp:extent cx="5646635" cy="6734175"/>
            <wp:effectExtent l="0" t="0" r="0" b="0"/>
            <wp:docPr id="7173" name="Imagen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1173" cy="6739587"/>
                    </a:xfrm>
                    <a:prstGeom prst="rect">
                      <a:avLst/>
                    </a:prstGeom>
                    <a:noFill/>
                    <a:ln>
                      <a:noFill/>
                    </a:ln>
                  </pic:spPr>
                </pic:pic>
              </a:graphicData>
            </a:graphic>
          </wp:inline>
        </w:drawing>
      </w:r>
    </w:p>
    <w:p w14:paraId="0CE7809A" w14:textId="77777777" w:rsidR="004417DD" w:rsidRPr="004417DD" w:rsidRDefault="004417DD" w:rsidP="004417DD">
      <w:pPr>
        <w:spacing w:line="360" w:lineRule="auto"/>
        <w:jc w:val="both"/>
        <w:rPr>
          <w:rFonts w:ascii="Arial" w:hAnsi="Arial" w:cs="Arial"/>
          <w:b/>
          <w:bCs/>
          <w:sz w:val="22"/>
          <w:szCs w:val="22"/>
        </w:rPr>
      </w:pPr>
    </w:p>
    <w:p w14:paraId="3006DBC7" w14:textId="3E69FDAE" w:rsidR="00ED533C" w:rsidRPr="00E92D2A" w:rsidRDefault="004417DD" w:rsidP="004417DD">
      <w:pPr>
        <w:spacing w:line="360" w:lineRule="auto"/>
        <w:jc w:val="both"/>
        <w:rPr>
          <w:rFonts w:ascii="Arial" w:hAnsi="Arial" w:cs="Arial"/>
          <w:bCs/>
          <w:sz w:val="22"/>
          <w:szCs w:val="22"/>
        </w:rPr>
      </w:pPr>
      <w:r w:rsidRPr="004417DD">
        <w:rPr>
          <w:rFonts w:ascii="Arial" w:hAnsi="Arial" w:cs="Arial"/>
          <w:b/>
          <w:bCs/>
          <w:sz w:val="22"/>
          <w:szCs w:val="22"/>
        </w:rPr>
        <w:t xml:space="preserve">RESOLUCIÓN </w:t>
      </w:r>
      <w:r>
        <w:rPr>
          <w:rFonts w:ascii="Arial" w:hAnsi="Arial" w:cs="Arial"/>
          <w:b/>
          <w:bCs/>
          <w:sz w:val="22"/>
          <w:szCs w:val="22"/>
        </w:rPr>
        <w:t>12</w:t>
      </w:r>
      <w:r w:rsidRPr="004417DD">
        <w:rPr>
          <w:rFonts w:ascii="Arial" w:hAnsi="Arial" w:cs="Arial"/>
          <w:b/>
          <w:bCs/>
          <w:sz w:val="22"/>
          <w:szCs w:val="22"/>
        </w:rPr>
        <w:t>/201</w:t>
      </w:r>
      <w:r>
        <w:rPr>
          <w:rFonts w:ascii="Arial" w:hAnsi="Arial" w:cs="Arial"/>
          <w:b/>
          <w:bCs/>
          <w:sz w:val="22"/>
          <w:szCs w:val="22"/>
        </w:rPr>
        <w:t>8</w:t>
      </w:r>
      <w:r w:rsidRPr="004417DD">
        <w:rPr>
          <w:rFonts w:ascii="Arial" w:hAnsi="Arial" w:cs="Arial"/>
          <w:bCs/>
          <w:sz w:val="22"/>
          <w:szCs w:val="22"/>
        </w:rPr>
        <w:t xml:space="preserve">. Los señores miembros del Consejo Directivo, </w:t>
      </w:r>
      <w:r w:rsidRPr="004417DD">
        <w:rPr>
          <w:rFonts w:ascii="Arial" w:hAnsi="Arial" w:cs="Arial"/>
          <w:b/>
          <w:bCs/>
          <w:sz w:val="22"/>
          <w:szCs w:val="22"/>
        </w:rPr>
        <w:t>POR UNANIMIDAD ACUERDAN: a)</w:t>
      </w:r>
      <w:r w:rsidRPr="004417DD">
        <w:rPr>
          <w:rFonts w:ascii="Arial" w:hAnsi="Arial" w:cs="Arial"/>
          <w:bCs/>
          <w:sz w:val="22"/>
          <w:szCs w:val="22"/>
        </w:rPr>
        <w:t xml:space="preserve"> </w:t>
      </w:r>
      <w:r w:rsidRPr="004417DD">
        <w:rPr>
          <w:rFonts w:ascii="Arial" w:hAnsi="Arial" w:cs="Arial"/>
          <w:sz w:val="22"/>
          <w:szCs w:val="22"/>
          <w:lang w:val="es-SV"/>
        </w:rPr>
        <w:t xml:space="preserve">Aprobar las modificaciones </w:t>
      </w:r>
      <w:r w:rsidRPr="004417DD">
        <w:rPr>
          <w:rFonts w:ascii="Arial" w:hAnsi="Arial" w:cs="Arial"/>
          <w:sz w:val="22"/>
          <w:szCs w:val="22"/>
        </w:rPr>
        <w:t xml:space="preserve">del </w:t>
      </w:r>
      <w:r w:rsidRPr="004417DD">
        <w:rPr>
          <w:rFonts w:ascii="Arial" w:hAnsi="Arial" w:cs="Arial"/>
          <w:bCs/>
          <w:sz w:val="22"/>
          <w:szCs w:val="22"/>
        </w:rPr>
        <w:t>Plan de trabajo de auditoría interna correspondiente al ejercicio fiscal del año 201</w:t>
      </w:r>
      <w:r w:rsidR="009B5912">
        <w:rPr>
          <w:rFonts w:ascii="Arial" w:hAnsi="Arial" w:cs="Arial"/>
          <w:bCs/>
          <w:sz w:val="22"/>
          <w:szCs w:val="22"/>
        </w:rPr>
        <w:t>8</w:t>
      </w:r>
      <w:r w:rsidRPr="004417DD">
        <w:rPr>
          <w:rFonts w:ascii="Arial" w:hAnsi="Arial" w:cs="Arial"/>
          <w:sz w:val="22"/>
          <w:szCs w:val="22"/>
        </w:rPr>
        <w:t xml:space="preserve">; </w:t>
      </w:r>
      <w:r w:rsidRPr="004417DD">
        <w:rPr>
          <w:rFonts w:ascii="Arial" w:hAnsi="Arial" w:cs="Arial"/>
          <w:b/>
          <w:bCs/>
          <w:sz w:val="22"/>
          <w:szCs w:val="22"/>
        </w:rPr>
        <w:t>b)</w:t>
      </w:r>
      <w:r w:rsidRPr="004417DD">
        <w:rPr>
          <w:rFonts w:ascii="Arial" w:hAnsi="Arial" w:cs="Arial"/>
          <w:sz w:val="22"/>
          <w:szCs w:val="22"/>
        </w:rPr>
        <w:t xml:space="preserve"> Encomendar a la licenciada </w:t>
      </w:r>
      <w:r w:rsidRPr="004417DD">
        <w:rPr>
          <w:rFonts w:ascii="Arial" w:hAnsi="Arial" w:cs="Arial"/>
          <w:bCs/>
          <w:sz w:val="22"/>
          <w:szCs w:val="22"/>
        </w:rPr>
        <w:t>Coralia Ester Cuchillas de Hernández</w:t>
      </w:r>
      <w:r w:rsidRPr="004417DD">
        <w:rPr>
          <w:rFonts w:ascii="Arial" w:hAnsi="Arial" w:cs="Arial"/>
          <w:sz w:val="22"/>
          <w:szCs w:val="22"/>
        </w:rPr>
        <w:t>, en su calidad de jefe del Área de Auditoría Interna, que presente a la Corte de Cuentas de la República</w:t>
      </w:r>
      <w:r w:rsidR="00957BEB" w:rsidRPr="00957BEB">
        <w:rPr>
          <w:rFonts w:ascii="Arial" w:hAnsi="Arial" w:cs="Arial"/>
          <w:sz w:val="22"/>
          <w:szCs w:val="22"/>
        </w:rPr>
        <w:t xml:space="preserve"> la modificación del plan de trabajo</w:t>
      </w:r>
      <w:r w:rsidR="00957BEB">
        <w:rPr>
          <w:rFonts w:ascii="Arial" w:hAnsi="Arial" w:cs="Arial"/>
          <w:sz w:val="22"/>
          <w:szCs w:val="22"/>
        </w:rPr>
        <w:t>,</w:t>
      </w:r>
      <w:r w:rsidRPr="004417DD">
        <w:rPr>
          <w:rFonts w:ascii="Arial" w:hAnsi="Arial" w:cs="Arial"/>
          <w:sz w:val="22"/>
          <w:szCs w:val="22"/>
        </w:rPr>
        <w:t xml:space="preserve"> en cumplimiento del artículo 36 de la Ley de la Corte de Cuentas de la República</w:t>
      </w:r>
      <w:r w:rsidR="00743181">
        <w:rPr>
          <w:rFonts w:ascii="Arial" w:hAnsi="Arial" w:cs="Arial"/>
          <w:bCs/>
          <w:sz w:val="22"/>
          <w:szCs w:val="22"/>
        </w:rPr>
        <w:t xml:space="preserve">. </w:t>
      </w:r>
      <w:bookmarkStart w:id="8" w:name="_Hlk503349666"/>
      <w:bookmarkEnd w:id="6"/>
      <w:r w:rsidR="009D192B" w:rsidRPr="00675297">
        <w:rPr>
          <w:rFonts w:ascii="Arial" w:hAnsi="Arial" w:cs="Arial"/>
          <w:b/>
          <w:sz w:val="22"/>
          <w:szCs w:val="22"/>
        </w:rPr>
        <w:t xml:space="preserve">V) </w:t>
      </w:r>
      <w:bookmarkEnd w:id="4"/>
      <w:bookmarkEnd w:id="8"/>
      <w:r w:rsidR="005E366B" w:rsidRPr="008A2254">
        <w:rPr>
          <w:rFonts w:ascii="Arial" w:hAnsi="Arial" w:cs="Arial"/>
          <w:b/>
          <w:sz w:val="22"/>
          <w:szCs w:val="22"/>
          <w:lang w:val="es-MX"/>
        </w:rPr>
        <w:t>ASIGN</w:t>
      </w:r>
      <w:r w:rsidR="005E366B">
        <w:rPr>
          <w:rFonts w:ascii="Arial" w:hAnsi="Arial" w:cs="Arial"/>
          <w:b/>
          <w:bCs/>
          <w:sz w:val="22"/>
          <w:szCs w:val="22"/>
        </w:rPr>
        <w:t xml:space="preserve">ACIÓN DE TEMAS PARA EL COMITÉ TÉCNICO. </w:t>
      </w:r>
      <w:bookmarkStart w:id="9" w:name="_Hlk492903043"/>
      <w:r w:rsidR="005E366B" w:rsidRPr="000168AD">
        <w:rPr>
          <w:rFonts w:ascii="Arial" w:hAnsi="Arial" w:cs="Arial"/>
          <w:bCs/>
          <w:sz w:val="22"/>
          <w:szCs w:val="22"/>
        </w:rPr>
        <w:t xml:space="preserve">El señor </w:t>
      </w:r>
      <w:r w:rsidR="005E366B">
        <w:rPr>
          <w:rFonts w:ascii="Arial" w:hAnsi="Arial" w:cs="Arial"/>
          <w:bCs/>
          <w:sz w:val="22"/>
          <w:szCs w:val="22"/>
        </w:rPr>
        <w:t>director ejecutivo, Mario Guillermo Miranda Alfaro</w:t>
      </w:r>
      <w:r w:rsidR="005E366B" w:rsidRPr="000168AD">
        <w:rPr>
          <w:rFonts w:ascii="Arial" w:hAnsi="Arial" w:cs="Arial"/>
          <w:bCs/>
          <w:sz w:val="22"/>
          <w:szCs w:val="22"/>
        </w:rPr>
        <w:t>,</w:t>
      </w:r>
      <w:r w:rsidR="005E366B">
        <w:rPr>
          <w:rFonts w:ascii="Arial" w:hAnsi="Arial" w:cs="Arial"/>
          <w:bCs/>
          <w:sz w:val="22"/>
          <w:szCs w:val="22"/>
        </w:rPr>
        <w:t xml:space="preserve"> se refirió a la </w:t>
      </w:r>
      <w:r w:rsidR="006C1633">
        <w:rPr>
          <w:rFonts w:ascii="Arial" w:hAnsi="Arial" w:cs="Arial"/>
          <w:bCs/>
          <w:sz w:val="22"/>
          <w:szCs w:val="22"/>
        </w:rPr>
        <w:t>reforma que se pretende hacer al</w:t>
      </w:r>
      <w:r w:rsidR="005E366B">
        <w:rPr>
          <w:rFonts w:ascii="Arial" w:hAnsi="Arial" w:cs="Arial"/>
          <w:bCs/>
          <w:sz w:val="22"/>
          <w:szCs w:val="22"/>
        </w:rPr>
        <w:t xml:space="preserve"> </w:t>
      </w:r>
      <w:r w:rsidR="006C1633" w:rsidRPr="00957BEB">
        <w:rPr>
          <w:rFonts w:ascii="Arial" w:hAnsi="Arial" w:cs="Arial"/>
          <w:bCs/>
          <w:sz w:val="22"/>
          <w:szCs w:val="22"/>
        </w:rPr>
        <w:t>Reglamento para la investigación de sucesos o siniestros marítimos en el territorio marítimo salvadoreño y a la elaboración de un nuevo Reglamento de solución de reclamos por servicios portuarios</w:t>
      </w:r>
      <w:r w:rsidR="005E366B">
        <w:rPr>
          <w:rFonts w:ascii="Arial" w:hAnsi="Arial" w:cs="Arial"/>
          <w:bCs/>
          <w:sz w:val="22"/>
          <w:szCs w:val="22"/>
        </w:rPr>
        <w:t>; por lo que solicita a los señores directores, que se designe al Comité Técnico para la revisión íntegra del texto</w:t>
      </w:r>
      <w:r w:rsidR="00595025">
        <w:rPr>
          <w:rFonts w:ascii="Arial" w:hAnsi="Arial" w:cs="Arial"/>
          <w:bCs/>
          <w:sz w:val="22"/>
          <w:szCs w:val="22"/>
        </w:rPr>
        <w:t xml:space="preserve"> de las propuestas, pr</w:t>
      </w:r>
      <w:r w:rsidR="005E366B">
        <w:rPr>
          <w:rFonts w:ascii="Arial" w:hAnsi="Arial" w:cs="Arial"/>
          <w:bCs/>
          <w:sz w:val="22"/>
          <w:szCs w:val="22"/>
        </w:rPr>
        <w:t xml:space="preserve">evio a que se </w:t>
      </w:r>
      <w:r w:rsidR="00595025">
        <w:rPr>
          <w:rFonts w:ascii="Arial" w:hAnsi="Arial" w:cs="Arial"/>
          <w:bCs/>
          <w:sz w:val="22"/>
          <w:szCs w:val="22"/>
        </w:rPr>
        <w:t>pasen a aprobación de este Consejo</w:t>
      </w:r>
      <w:r w:rsidR="005E366B">
        <w:rPr>
          <w:rFonts w:ascii="Arial" w:hAnsi="Arial" w:cs="Arial"/>
          <w:bCs/>
          <w:sz w:val="22"/>
          <w:szCs w:val="22"/>
        </w:rPr>
        <w:t>.</w:t>
      </w:r>
      <w:bookmarkEnd w:id="9"/>
      <w:r w:rsidR="005E366B">
        <w:rPr>
          <w:rFonts w:ascii="Arial" w:hAnsi="Arial" w:cs="Arial"/>
          <w:bCs/>
          <w:sz w:val="22"/>
          <w:szCs w:val="22"/>
        </w:rPr>
        <w:t xml:space="preserve"> </w:t>
      </w:r>
      <w:r w:rsidR="005E366B" w:rsidRPr="00722615">
        <w:rPr>
          <w:rFonts w:ascii="Arial" w:hAnsi="Arial" w:cs="Arial"/>
          <w:b/>
          <w:bCs/>
          <w:sz w:val="22"/>
          <w:szCs w:val="22"/>
        </w:rPr>
        <w:t xml:space="preserve">RESOLUCIÓN </w:t>
      </w:r>
      <w:r w:rsidR="006F226A">
        <w:rPr>
          <w:rFonts w:ascii="Arial" w:hAnsi="Arial" w:cs="Arial"/>
          <w:b/>
          <w:bCs/>
          <w:sz w:val="22"/>
          <w:szCs w:val="22"/>
        </w:rPr>
        <w:t>13</w:t>
      </w:r>
      <w:r w:rsidR="005E366B" w:rsidRPr="00722615">
        <w:rPr>
          <w:rFonts w:ascii="Arial" w:hAnsi="Arial" w:cs="Arial"/>
          <w:b/>
          <w:bCs/>
          <w:sz w:val="22"/>
          <w:szCs w:val="22"/>
        </w:rPr>
        <w:t>/201</w:t>
      </w:r>
      <w:r w:rsidR="005E366B">
        <w:rPr>
          <w:rFonts w:ascii="Arial" w:hAnsi="Arial" w:cs="Arial"/>
          <w:b/>
          <w:bCs/>
          <w:sz w:val="22"/>
          <w:szCs w:val="22"/>
        </w:rPr>
        <w:t>8</w:t>
      </w:r>
      <w:r w:rsidR="005E366B" w:rsidRPr="00722615">
        <w:rPr>
          <w:rFonts w:ascii="Arial" w:hAnsi="Arial" w:cs="Arial"/>
          <w:bCs/>
          <w:sz w:val="22"/>
          <w:szCs w:val="22"/>
        </w:rPr>
        <w:t xml:space="preserve">. Los señores miembros del Consejo Directivo, </w:t>
      </w:r>
      <w:r w:rsidR="005E366B" w:rsidRPr="00722615">
        <w:rPr>
          <w:rFonts w:ascii="Arial" w:hAnsi="Arial" w:cs="Arial"/>
          <w:b/>
          <w:bCs/>
          <w:sz w:val="22"/>
          <w:szCs w:val="22"/>
        </w:rPr>
        <w:t xml:space="preserve">POR UNANIMIDAD ACUERDAN: a) </w:t>
      </w:r>
      <w:r w:rsidR="005E366B">
        <w:rPr>
          <w:rFonts w:ascii="Arial" w:hAnsi="Arial" w:cs="Arial"/>
          <w:bCs/>
          <w:sz w:val="22"/>
          <w:szCs w:val="22"/>
        </w:rPr>
        <w:t xml:space="preserve">Designar al Comité Técnico de trabajo del Consejo Directivo, para </w:t>
      </w:r>
      <w:r w:rsidR="005E366B" w:rsidRPr="00AD76C7">
        <w:rPr>
          <w:rFonts w:ascii="Arial" w:hAnsi="Arial" w:cs="Arial"/>
          <w:bCs/>
          <w:sz w:val="22"/>
          <w:szCs w:val="22"/>
        </w:rPr>
        <w:t>la revisión</w:t>
      </w:r>
      <w:r w:rsidR="00595025">
        <w:rPr>
          <w:rFonts w:ascii="Arial" w:hAnsi="Arial" w:cs="Arial"/>
          <w:bCs/>
          <w:sz w:val="22"/>
          <w:szCs w:val="22"/>
        </w:rPr>
        <w:t xml:space="preserve"> de la reforma del </w:t>
      </w:r>
      <w:r w:rsidR="00595025" w:rsidRPr="00957BEB">
        <w:rPr>
          <w:rFonts w:ascii="Arial" w:hAnsi="Arial" w:cs="Arial"/>
          <w:bCs/>
          <w:sz w:val="22"/>
          <w:szCs w:val="22"/>
        </w:rPr>
        <w:t xml:space="preserve">Reglamento para la investigación de sucesos o siniestros marítimos en el territorio marítimo salvadoreño y la revisión </w:t>
      </w:r>
      <w:r w:rsidR="005E366B" w:rsidRPr="00957BEB">
        <w:rPr>
          <w:rFonts w:ascii="Arial" w:hAnsi="Arial" w:cs="Arial"/>
          <w:bCs/>
          <w:sz w:val="22"/>
          <w:szCs w:val="22"/>
        </w:rPr>
        <w:t xml:space="preserve">íntegra del texto del </w:t>
      </w:r>
      <w:r w:rsidR="00595025" w:rsidRPr="00957BEB">
        <w:rPr>
          <w:rFonts w:ascii="Arial" w:hAnsi="Arial" w:cs="Arial"/>
          <w:bCs/>
          <w:sz w:val="22"/>
          <w:szCs w:val="22"/>
        </w:rPr>
        <w:t>nuevo Reglamento de solución de reclamos por servicios portuarios</w:t>
      </w:r>
      <w:r w:rsidR="005E366B">
        <w:rPr>
          <w:rFonts w:ascii="Arial" w:hAnsi="Arial" w:cs="Arial"/>
          <w:bCs/>
          <w:sz w:val="22"/>
          <w:szCs w:val="22"/>
        </w:rPr>
        <w:t xml:space="preserve">; </w:t>
      </w:r>
      <w:r w:rsidR="005E366B" w:rsidRPr="0045375F">
        <w:rPr>
          <w:rFonts w:ascii="Arial" w:hAnsi="Arial" w:cs="Arial"/>
          <w:b/>
          <w:bCs/>
          <w:sz w:val="22"/>
          <w:szCs w:val="22"/>
        </w:rPr>
        <w:t>b)</w:t>
      </w:r>
      <w:r w:rsidR="005E366B">
        <w:rPr>
          <w:rFonts w:ascii="Arial" w:hAnsi="Arial" w:cs="Arial"/>
          <w:bCs/>
          <w:sz w:val="22"/>
          <w:szCs w:val="22"/>
        </w:rPr>
        <w:t xml:space="preserve"> Encomendar a los señores directores que conforman el Comité Técnico, que cuando completen el análisis presenten la versión final al Consejo Directivo</w:t>
      </w:r>
      <w:r w:rsidR="000061E8">
        <w:rPr>
          <w:rFonts w:ascii="Arial" w:hAnsi="Arial" w:cs="Arial"/>
          <w:bCs/>
          <w:sz w:val="22"/>
          <w:szCs w:val="22"/>
        </w:rPr>
        <w:t xml:space="preserve">. </w:t>
      </w:r>
      <w:bookmarkStart w:id="10" w:name="_Hlk505353288"/>
      <w:r w:rsidR="00F276E1" w:rsidRPr="00F276E1">
        <w:rPr>
          <w:rFonts w:ascii="Arial" w:hAnsi="Arial" w:cs="Arial"/>
          <w:b/>
          <w:bCs/>
          <w:sz w:val="22"/>
          <w:szCs w:val="22"/>
        </w:rPr>
        <w:t>VI)</w:t>
      </w:r>
      <w:r w:rsidR="006725F5">
        <w:rPr>
          <w:rFonts w:ascii="Arial" w:hAnsi="Arial" w:cs="Arial"/>
          <w:b/>
          <w:sz w:val="22"/>
          <w:szCs w:val="22"/>
        </w:rPr>
        <w:t xml:space="preserve"> V</w:t>
      </w:r>
      <w:r w:rsidR="00C8053D">
        <w:rPr>
          <w:rFonts w:ascii="Arial" w:hAnsi="Arial" w:cs="Arial"/>
          <w:b/>
          <w:sz w:val="22"/>
          <w:szCs w:val="22"/>
        </w:rPr>
        <w:t xml:space="preserve">ARIOS. 1. </w:t>
      </w:r>
      <w:bookmarkStart w:id="11" w:name="_Hlk501437030"/>
      <w:r w:rsidR="00633E88" w:rsidRPr="00633E88">
        <w:rPr>
          <w:rFonts w:ascii="Arial" w:hAnsi="Arial" w:cs="Arial"/>
          <w:b/>
          <w:bCs/>
          <w:sz w:val="22"/>
          <w:szCs w:val="22"/>
          <w:lang w:val="es-MX"/>
        </w:rPr>
        <w:t>ENTREGA DE DECLARACIÓN</w:t>
      </w:r>
      <w:r w:rsidR="002C3319">
        <w:rPr>
          <w:rFonts w:ascii="Arial" w:hAnsi="Arial" w:cs="Arial"/>
          <w:b/>
          <w:bCs/>
          <w:sz w:val="22"/>
          <w:szCs w:val="22"/>
          <w:lang w:val="es-MX"/>
        </w:rPr>
        <w:t xml:space="preserve"> DE</w:t>
      </w:r>
      <w:r w:rsidR="00633E88" w:rsidRPr="00633E88">
        <w:rPr>
          <w:rFonts w:ascii="Arial" w:hAnsi="Arial" w:cs="Arial"/>
          <w:b/>
          <w:bCs/>
          <w:sz w:val="22"/>
          <w:szCs w:val="22"/>
          <w:lang w:val="es-MX"/>
        </w:rPr>
        <w:t xml:space="preserve"> </w:t>
      </w:r>
      <w:r w:rsidR="00BD7420" w:rsidRPr="00BD7420">
        <w:rPr>
          <w:rFonts w:ascii="Arial" w:hAnsi="Arial" w:cs="Arial"/>
          <w:b/>
          <w:bCs/>
          <w:sz w:val="22"/>
          <w:szCs w:val="22"/>
          <w:lang w:val="es-MX"/>
        </w:rPr>
        <w:t xml:space="preserve">INDEPENDENCIA DE LA </w:t>
      </w:r>
      <w:r w:rsidR="00633E88" w:rsidRPr="00633E88">
        <w:rPr>
          <w:rFonts w:ascii="Arial" w:hAnsi="Arial" w:cs="Arial"/>
          <w:b/>
          <w:bCs/>
          <w:sz w:val="22"/>
          <w:szCs w:val="22"/>
          <w:lang w:val="es-MX"/>
        </w:rPr>
        <w:t xml:space="preserve">DE AUDITORÍA INTERNA. </w:t>
      </w:r>
      <w:r w:rsidR="00633E88" w:rsidRPr="00633E88">
        <w:rPr>
          <w:rFonts w:ascii="Arial" w:hAnsi="Arial" w:cs="Arial"/>
          <w:bCs/>
          <w:sz w:val="22"/>
          <w:szCs w:val="22"/>
        </w:rPr>
        <w:t>El señor presidente del Consejo Directivo capitán de navío DEM René Ernesto Hernández Osegueda</w:t>
      </w:r>
      <w:r w:rsidR="00633E88" w:rsidRPr="00633E88">
        <w:rPr>
          <w:rFonts w:ascii="Arial" w:hAnsi="Arial" w:cs="Arial"/>
          <w:sz w:val="22"/>
          <w:szCs w:val="22"/>
        </w:rPr>
        <w:t>, entregó a los señores miembros del Consejo Directivo, correspondencia remitida por la licenciada Coralia Cuchillas, en su calidad de jefe del Área de Auditoría Interna, en la cual declara su independencia respecto de los procesos sometidos a su conocimiento</w:t>
      </w:r>
      <w:r w:rsidR="00633E88">
        <w:rPr>
          <w:rFonts w:ascii="Arial" w:hAnsi="Arial" w:cs="Arial"/>
          <w:sz w:val="22"/>
          <w:szCs w:val="22"/>
        </w:rPr>
        <w:t xml:space="preserve"> durante el año 2018,</w:t>
      </w:r>
      <w:r w:rsidR="00633E88" w:rsidRPr="00633E88">
        <w:rPr>
          <w:rFonts w:ascii="Arial" w:hAnsi="Arial" w:cs="Arial"/>
          <w:sz w:val="22"/>
          <w:szCs w:val="22"/>
        </w:rPr>
        <w:t xml:space="preserve"> tal como lo establece la </w:t>
      </w:r>
      <w:r w:rsidR="00633E88" w:rsidRPr="00633E88">
        <w:rPr>
          <w:rFonts w:ascii="Arial" w:hAnsi="Arial" w:cs="Arial"/>
          <w:i/>
          <w:sz w:val="22"/>
          <w:szCs w:val="22"/>
        </w:rPr>
        <w:t>Ley de la Corte de Cuentas de la República</w:t>
      </w:r>
      <w:r w:rsidR="00633E88" w:rsidRPr="00633E88">
        <w:rPr>
          <w:rFonts w:ascii="Arial" w:hAnsi="Arial" w:cs="Arial"/>
          <w:sz w:val="22"/>
          <w:szCs w:val="22"/>
        </w:rPr>
        <w:t>. Los señores directores dieron por recibida dicha correspondencia</w:t>
      </w:r>
      <w:r w:rsidR="001E054E" w:rsidRPr="001E054E">
        <w:rPr>
          <w:rFonts w:ascii="Arial" w:hAnsi="Arial" w:cs="Arial"/>
          <w:bCs/>
          <w:sz w:val="22"/>
          <w:szCs w:val="22"/>
        </w:rPr>
        <w:t xml:space="preserve">. </w:t>
      </w:r>
      <w:bookmarkEnd w:id="11"/>
      <w:r w:rsidR="00DE0F9E" w:rsidRPr="00DE0F9E">
        <w:rPr>
          <w:rFonts w:ascii="Arial" w:hAnsi="Arial" w:cs="Arial"/>
          <w:b/>
          <w:bCs/>
          <w:sz w:val="22"/>
          <w:szCs w:val="22"/>
        </w:rPr>
        <w:t>2.</w:t>
      </w:r>
      <w:r w:rsidR="005F2F7B">
        <w:rPr>
          <w:rFonts w:ascii="Arial" w:hAnsi="Arial" w:cs="Arial"/>
          <w:b/>
          <w:bCs/>
          <w:sz w:val="22"/>
          <w:szCs w:val="22"/>
        </w:rPr>
        <w:t xml:space="preserve"> </w:t>
      </w:r>
      <w:r w:rsidR="00633E88">
        <w:rPr>
          <w:rFonts w:ascii="Arial" w:hAnsi="Arial" w:cs="Arial"/>
          <w:b/>
          <w:bCs/>
          <w:sz w:val="22"/>
          <w:szCs w:val="22"/>
        </w:rPr>
        <w:t xml:space="preserve">ENTREGA </w:t>
      </w:r>
      <w:r w:rsidR="00633E88" w:rsidRPr="00633E88">
        <w:rPr>
          <w:rFonts w:ascii="Arial" w:hAnsi="Arial" w:cs="Arial"/>
          <w:b/>
          <w:sz w:val="22"/>
          <w:szCs w:val="22"/>
        </w:rPr>
        <w:t xml:space="preserve">DE INFORME DE AUDITORÍA </w:t>
      </w:r>
      <w:r w:rsidR="00633E88">
        <w:rPr>
          <w:rFonts w:ascii="Arial" w:hAnsi="Arial" w:cs="Arial"/>
          <w:b/>
          <w:sz w:val="22"/>
          <w:szCs w:val="22"/>
        </w:rPr>
        <w:t>INTERNA</w:t>
      </w:r>
      <w:r w:rsidR="00633E88" w:rsidRPr="00633E88">
        <w:rPr>
          <w:rFonts w:ascii="Arial" w:hAnsi="Arial" w:cs="Arial"/>
          <w:b/>
          <w:sz w:val="22"/>
          <w:szCs w:val="22"/>
        </w:rPr>
        <w:t xml:space="preserve">. </w:t>
      </w:r>
      <w:r w:rsidR="00633E88" w:rsidRPr="00633E88">
        <w:rPr>
          <w:rFonts w:ascii="Arial" w:hAnsi="Arial" w:cs="Arial"/>
          <w:bCs/>
          <w:sz w:val="22"/>
          <w:szCs w:val="22"/>
        </w:rPr>
        <w:t xml:space="preserve">El señor presidente del Consejo Directivo capitán de navío DEM René Ernesto Hernández Osegueda, entregó a los señores miembros del Consejo Directivo, </w:t>
      </w:r>
      <w:r w:rsidR="00633E88">
        <w:rPr>
          <w:rFonts w:ascii="Arial" w:hAnsi="Arial" w:cs="Arial"/>
          <w:bCs/>
          <w:sz w:val="22"/>
          <w:szCs w:val="22"/>
        </w:rPr>
        <w:t xml:space="preserve">el informe de auditoría interna correspondiente al periodo comprendido entre </w:t>
      </w:r>
      <w:r w:rsidR="00FA2D90">
        <w:rPr>
          <w:rFonts w:ascii="Arial" w:hAnsi="Arial" w:cs="Arial"/>
          <w:bCs/>
          <w:sz w:val="22"/>
          <w:szCs w:val="22"/>
        </w:rPr>
        <w:t>octubre y diciembre de 2017, emitido</w:t>
      </w:r>
      <w:r w:rsidR="00633E88" w:rsidRPr="00633E88">
        <w:rPr>
          <w:rFonts w:ascii="Arial" w:hAnsi="Arial" w:cs="Arial"/>
          <w:bCs/>
          <w:sz w:val="22"/>
          <w:szCs w:val="22"/>
        </w:rPr>
        <w:t xml:space="preserve"> por la licenciada Coralia Cuchillas, en su calidad de jefe del Área de Auditoría Interna. Los señores directores dieron por </w:t>
      </w:r>
      <w:r w:rsidR="00FA2D90">
        <w:rPr>
          <w:rFonts w:ascii="Arial" w:hAnsi="Arial" w:cs="Arial"/>
          <w:bCs/>
          <w:sz w:val="22"/>
          <w:szCs w:val="22"/>
        </w:rPr>
        <w:t>recibido el informe</w:t>
      </w:r>
      <w:r w:rsidR="008A2254">
        <w:rPr>
          <w:rFonts w:ascii="Arial" w:hAnsi="Arial" w:cs="Arial"/>
          <w:bCs/>
          <w:sz w:val="22"/>
          <w:szCs w:val="22"/>
        </w:rPr>
        <w:t>.</w:t>
      </w:r>
      <w:r w:rsidR="005F2F7B">
        <w:rPr>
          <w:rFonts w:ascii="Arial" w:hAnsi="Arial" w:cs="Arial"/>
          <w:bCs/>
          <w:sz w:val="22"/>
          <w:szCs w:val="22"/>
        </w:rPr>
        <w:t xml:space="preserve"> </w:t>
      </w:r>
      <w:bookmarkEnd w:id="10"/>
      <w:r w:rsidR="005F2F7B">
        <w:rPr>
          <w:rFonts w:ascii="Arial" w:hAnsi="Arial" w:cs="Arial"/>
          <w:b/>
          <w:bCs/>
          <w:sz w:val="22"/>
          <w:szCs w:val="22"/>
        </w:rPr>
        <w:t xml:space="preserve">3. </w:t>
      </w:r>
      <w:r w:rsidR="006F226A">
        <w:rPr>
          <w:rFonts w:ascii="Arial" w:hAnsi="Arial" w:cs="Arial"/>
          <w:b/>
          <w:bCs/>
          <w:sz w:val="22"/>
          <w:szCs w:val="22"/>
        </w:rPr>
        <w:t>POSTULACIÓN A BECA PARA MAESTRÍA EN POLÍTICA Y LEY MARÍTIMA</w:t>
      </w:r>
      <w:r w:rsidR="00DE0F9E" w:rsidRPr="00DE0F9E">
        <w:rPr>
          <w:rFonts w:ascii="Arial" w:hAnsi="Arial" w:cs="Arial"/>
          <w:b/>
          <w:bCs/>
          <w:sz w:val="22"/>
          <w:szCs w:val="22"/>
        </w:rPr>
        <w:t xml:space="preserve">. </w:t>
      </w:r>
      <w:r w:rsidR="006F226A" w:rsidRPr="006F226A">
        <w:rPr>
          <w:rFonts w:ascii="Arial" w:hAnsi="Arial" w:cs="Arial"/>
          <w:bCs/>
          <w:sz w:val="22"/>
          <w:szCs w:val="22"/>
        </w:rPr>
        <w:t xml:space="preserve">El señor presidente del Consejo Directivo capitán de navío DEM René Ernesto Hernández Osegueda, se refirió a la invitación recibida por parte de la </w:t>
      </w:r>
      <w:r w:rsidR="006F226A">
        <w:rPr>
          <w:rFonts w:ascii="Arial" w:hAnsi="Arial" w:cs="Arial"/>
          <w:bCs/>
          <w:sz w:val="22"/>
          <w:szCs w:val="22"/>
        </w:rPr>
        <w:t>Universidad Marítima de Malmo</w:t>
      </w:r>
      <w:r w:rsidR="006F226A" w:rsidRPr="006F226A">
        <w:rPr>
          <w:rFonts w:ascii="Arial" w:hAnsi="Arial" w:cs="Arial"/>
          <w:bCs/>
          <w:sz w:val="22"/>
          <w:szCs w:val="22"/>
        </w:rPr>
        <w:t xml:space="preserve">, para postular candidatos de la AMP para obtener beca </w:t>
      </w:r>
      <w:r w:rsidR="006F226A">
        <w:rPr>
          <w:rFonts w:ascii="Arial" w:hAnsi="Arial" w:cs="Arial"/>
          <w:bCs/>
          <w:sz w:val="22"/>
          <w:szCs w:val="22"/>
        </w:rPr>
        <w:t>para una maestría en po</w:t>
      </w:r>
      <w:bookmarkStart w:id="12" w:name="_Hlk505352947"/>
      <w:r w:rsidR="006F226A">
        <w:rPr>
          <w:rFonts w:ascii="Arial" w:hAnsi="Arial" w:cs="Arial"/>
          <w:bCs/>
          <w:sz w:val="22"/>
          <w:szCs w:val="22"/>
        </w:rPr>
        <w:t>lítica y ley marítima</w:t>
      </w:r>
      <w:bookmarkEnd w:id="12"/>
      <w:r w:rsidR="006F226A" w:rsidRPr="006F226A">
        <w:rPr>
          <w:rFonts w:ascii="Arial" w:hAnsi="Arial" w:cs="Arial"/>
          <w:bCs/>
          <w:sz w:val="22"/>
          <w:szCs w:val="22"/>
        </w:rPr>
        <w:t xml:space="preserve">; por lo que propone que se delegue al señor director ejecutivo para que nomine a </w:t>
      </w:r>
      <w:r w:rsidR="006F226A" w:rsidRPr="006F226A">
        <w:rPr>
          <w:rFonts w:ascii="Arial" w:hAnsi="Arial" w:cs="Arial"/>
          <w:bCs/>
          <w:sz w:val="22"/>
          <w:szCs w:val="22"/>
        </w:rPr>
        <w:lastRenderedPageBreak/>
        <w:t xml:space="preserve">las personas que resulten idóneas para ser postuladas como candidatos a </w:t>
      </w:r>
      <w:r w:rsidR="006F226A">
        <w:rPr>
          <w:rFonts w:ascii="Arial" w:hAnsi="Arial" w:cs="Arial"/>
          <w:bCs/>
          <w:sz w:val="22"/>
          <w:szCs w:val="22"/>
        </w:rPr>
        <w:t>dicha</w:t>
      </w:r>
      <w:r w:rsidR="006F226A" w:rsidRPr="006F226A">
        <w:rPr>
          <w:rFonts w:ascii="Arial" w:hAnsi="Arial" w:cs="Arial"/>
          <w:bCs/>
          <w:sz w:val="22"/>
          <w:szCs w:val="22"/>
        </w:rPr>
        <w:t xml:space="preserve"> beca. </w:t>
      </w:r>
      <w:r w:rsidR="006F226A" w:rsidRPr="006F226A">
        <w:rPr>
          <w:rFonts w:ascii="Arial" w:hAnsi="Arial" w:cs="Arial"/>
          <w:b/>
          <w:bCs/>
          <w:sz w:val="22"/>
          <w:szCs w:val="22"/>
        </w:rPr>
        <w:t>RESOLUCIÓN 1</w:t>
      </w:r>
      <w:r w:rsidR="006F226A">
        <w:rPr>
          <w:rFonts w:ascii="Arial" w:hAnsi="Arial" w:cs="Arial"/>
          <w:b/>
          <w:bCs/>
          <w:sz w:val="22"/>
          <w:szCs w:val="22"/>
        </w:rPr>
        <w:t>4</w:t>
      </w:r>
      <w:r w:rsidR="006F226A" w:rsidRPr="006F226A">
        <w:rPr>
          <w:rFonts w:ascii="Arial" w:hAnsi="Arial" w:cs="Arial"/>
          <w:b/>
          <w:bCs/>
          <w:sz w:val="22"/>
          <w:szCs w:val="22"/>
        </w:rPr>
        <w:t>/2018</w:t>
      </w:r>
      <w:r w:rsidR="006F226A" w:rsidRPr="006F226A">
        <w:rPr>
          <w:rFonts w:ascii="Arial" w:hAnsi="Arial" w:cs="Arial"/>
          <w:bCs/>
          <w:sz w:val="22"/>
          <w:szCs w:val="22"/>
        </w:rPr>
        <w:t xml:space="preserve">. Los señores miembros del Consejo Directivo, </w:t>
      </w:r>
      <w:r w:rsidR="006F226A" w:rsidRPr="006F226A">
        <w:rPr>
          <w:rFonts w:ascii="Arial" w:hAnsi="Arial" w:cs="Arial"/>
          <w:b/>
          <w:bCs/>
          <w:sz w:val="22"/>
          <w:szCs w:val="22"/>
        </w:rPr>
        <w:t xml:space="preserve">POR UNANIMIDAD ACUERDAN: a) </w:t>
      </w:r>
      <w:r w:rsidR="006F226A" w:rsidRPr="006F226A">
        <w:rPr>
          <w:rFonts w:ascii="Arial" w:hAnsi="Arial" w:cs="Arial"/>
          <w:bCs/>
          <w:sz w:val="22"/>
          <w:szCs w:val="22"/>
          <w:lang w:val="es-SV"/>
        </w:rPr>
        <w:t xml:space="preserve">Autorizar </w:t>
      </w:r>
      <w:r w:rsidR="006F226A" w:rsidRPr="006F226A">
        <w:rPr>
          <w:rFonts w:ascii="Arial" w:hAnsi="Arial" w:cs="Arial"/>
          <w:bCs/>
          <w:sz w:val="22"/>
          <w:szCs w:val="22"/>
        </w:rPr>
        <w:t>al señor director ejecutivo para que nomine a</w:t>
      </w:r>
      <w:r w:rsidR="006F226A" w:rsidRPr="006F226A">
        <w:rPr>
          <w:rFonts w:ascii="Arial" w:hAnsi="Arial" w:cs="Arial"/>
          <w:bCs/>
          <w:sz w:val="22"/>
          <w:szCs w:val="22"/>
          <w:lang w:val="es-SV"/>
        </w:rPr>
        <w:t xml:space="preserve"> </w:t>
      </w:r>
      <w:r w:rsidR="006F226A">
        <w:rPr>
          <w:rFonts w:ascii="Arial" w:hAnsi="Arial" w:cs="Arial"/>
          <w:bCs/>
          <w:sz w:val="22"/>
          <w:szCs w:val="22"/>
          <w:lang w:val="es-SV"/>
        </w:rPr>
        <w:t>la</w:t>
      </w:r>
      <w:r w:rsidR="006F226A" w:rsidRPr="006F226A">
        <w:rPr>
          <w:rFonts w:ascii="Arial" w:hAnsi="Arial" w:cs="Arial"/>
          <w:bCs/>
          <w:sz w:val="22"/>
          <w:szCs w:val="22"/>
        </w:rPr>
        <w:t xml:space="preserve">s personas que resulten idóneas para ser postuladas como candidatos </w:t>
      </w:r>
      <w:r w:rsidR="00E61DDF">
        <w:rPr>
          <w:rFonts w:ascii="Arial" w:hAnsi="Arial" w:cs="Arial"/>
          <w:bCs/>
          <w:sz w:val="22"/>
          <w:szCs w:val="22"/>
        </w:rPr>
        <w:t xml:space="preserve">a una </w:t>
      </w:r>
      <w:r w:rsidR="00E61DDF" w:rsidRPr="00E61DDF">
        <w:rPr>
          <w:rFonts w:ascii="Arial" w:hAnsi="Arial" w:cs="Arial"/>
          <w:bCs/>
          <w:sz w:val="22"/>
          <w:szCs w:val="22"/>
        </w:rPr>
        <w:t>beca para una maestría en política y ley marítima</w:t>
      </w:r>
      <w:r w:rsidR="006F226A" w:rsidRPr="006F226A">
        <w:rPr>
          <w:rFonts w:ascii="Arial" w:hAnsi="Arial" w:cs="Arial"/>
          <w:bCs/>
          <w:sz w:val="22"/>
          <w:szCs w:val="22"/>
        </w:rPr>
        <w:t xml:space="preserve">, </w:t>
      </w:r>
      <w:r w:rsidR="00E61DDF">
        <w:rPr>
          <w:rFonts w:ascii="Arial" w:hAnsi="Arial" w:cs="Arial"/>
          <w:bCs/>
          <w:sz w:val="22"/>
          <w:szCs w:val="22"/>
        </w:rPr>
        <w:t>debiendo informar</w:t>
      </w:r>
      <w:r w:rsidR="006F226A" w:rsidRPr="006F226A">
        <w:rPr>
          <w:rFonts w:ascii="Arial" w:hAnsi="Arial" w:cs="Arial"/>
          <w:bCs/>
          <w:sz w:val="22"/>
          <w:szCs w:val="22"/>
        </w:rPr>
        <w:t xml:space="preserve"> al Consejo Directivo sobre el resultado del proceso</w:t>
      </w:r>
      <w:r w:rsidR="001827FD">
        <w:rPr>
          <w:rFonts w:ascii="Arial" w:hAnsi="Arial" w:cs="Arial"/>
          <w:bCs/>
          <w:sz w:val="22"/>
          <w:szCs w:val="22"/>
          <w:lang w:val="es-SV"/>
        </w:rPr>
        <w:t>.</w:t>
      </w:r>
      <w:r w:rsidR="006F226A">
        <w:rPr>
          <w:rFonts w:ascii="Arial" w:hAnsi="Arial" w:cs="Arial"/>
          <w:bCs/>
          <w:sz w:val="22"/>
          <w:szCs w:val="22"/>
          <w:lang w:val="es-SV"/>
        </w:rPr>
        <w:t xml:space="preserve"> </w:t>
      </w:r>
      <w:r w:rsidR="00B71595" w:rsidRPr="00B71595">
        <w:rPr>
          <w:rFonts w:ascii="Arial" w:hAnsi="Arial" w:cs="Arial"/>
          <w:b/>
          <w:bCs/>
          <w:sz w:val="22"/>
          <w:szCs w:val="22"/>
          <w:lang w:val="es-SV"/>
        </w:rPr>
        <w:t xml:space="preserve">4. </w:t>
      </w:r>
      <w:r w:rsidR="006F226A" w:rsidRPr="006F226A">
        <w:rPr>
          <w:rFonts w:ascii="Arial" w:hAnsi="Arial" w:cs="Arial"/>
          <w:b/>
          <w:bCs/>
          <w:sz w:val="22"/>
          <w:szCs w:val="22"/>
        </w:rPr>
        <w:t xml:space="preserve">MISIÓN OFICIAL PARA PARTICIPAR EN </w:t>
      </w:r>
      <w:r w:rsidR="00B71595">
        <w:rPr>
          <w:rFonts w:ascii="Arial" w:hAnsi="Arial" w:cs="Arial"/>
          <w:b/>
          <w:bCs/>
          <w:sz w:val="22"/>
          <w:szCs w:val="22"/>
        </w:rPr>
        <w:t>LA</w:t>
      </w:r>
      <w:r w:rsidR="00B71595" w:rsidRPr="00B71595">
        <w:rPr>
          <w:rFonts w:ascii="Arial" w:hAnsi="Arial" w:cs="Arial"/>
          <w:b/>
          <w:bCs/>
          <w:sz w:val="22"/>
          <w:szCs w:val="22"/>
        </w:rPr>
        <w:t xml:space="preserve"> CONVENCIÓN DE COMERCIO MARÍTIMO DE CRUCEROS</w:t>
      </w:r>
      <w:r w:rsidR="006F226A" w:rsidRPr="006F226A">
        <w:rPr>
          <w:rFonts w:ascii="Arial" w:hAnsi="Arial" w:cs="Arial"/>
          <w:b/>
          <w:bCs/>
          <w:sz w:val="22"/>
          <w:szCs w:val="22"/>
        </w:rPr>
        <w:t>.</w:t>
      </w:r>
      <w:r w:rsidR="006F226A" w:rsidRPr="006F226A">
        <w:rPr>
          <w:rFonts w:ascii="Arial" w:hAnsi="Arial" w:cs="Arial"/>
          <w:bCs/>
          <w:sz w:val="22"/>
          <w:szCs w:val="22"/>
        </w:rPr>
        <w:t xml:space="preserve"> El señor presidente del Consejo Directivo, capitán de navío René Ernesto Hernández Osegueda, se refirió a la invitación recibida por parte de la Asociación de Cruceros de Florida y el Caribe (FCCA por sus siglas en inglés), para </w:t>
      </w:r>
      <w:r w:rsidR="00B71595" w:rsidRPr="00B71595">
        <w:rPr>
          <w:rFonts w:ascii="Arial" w:hAnsi="Arial" w:cs="Arial"/>
          <w:bCs/>
          <w:sz w:val="22"/>
          <w:szCs w:val="22"/>
        </w:rPr>
        <w:t>participar convención de comercio marítimo de cruceros</w:t>
      </w:r>
      <w:r w:rsidR="006F226A" w:rsidRPr="006F226A">
        <w:rPr>
          <w:rFonts w:ascii="Arial" w:hAnsi="Arial" w:cs="Arial"/>
          <w:bCs/>
          <w:sz w:val="22"/>
          <w:szCs w:val="22"/>
        </w:rPr>
        <w:t xml:space="preserve">; que se llevará a cabo del </w:t>
      </w:r>
      <w:r w:rsidR="00B71595">
        <w:rPr>
          <w:rFonts w:ascii="Arial" w:hAnsi="Arial" w:cs="Arial"/>
          <w:bCs/>
          <w:sz w:val="22"/>
          <w:szCs w:val="22"/>
        </w:rPr>
        <w:t>5 a</w:t>
      </w:r>
      <w:r w:rsidR="006F226A" w:rsidRPr="006F226A">
        <w:rPr>
          <w:rFonts w:ascii="Arial" w:hAnsi="Arial" w:cs="Arial"/>
          <w:bCs/>
          <w:sz w:val="22"/>
          <w:szCs w:val="22"/>
        </w:rPr>
        <w:t xml:space="preserve">l 8 de </w:t>
      </w:r>
      <w:r w:rsidR="00B71595">
        <w:rPr>
          <w:rFonts w:ascii="Arial" w:hAnsi="Arial" w:cs="Arial"/>
          <w:bCs/>
          <w:sz w:val="22"/>
          <w:szCs w:val="22"/>
        </w:rPr>
        <w:t>marzo</w:t>
      </w:r>
      <w:r w:rsidR="006F226A" w:rsidRPr="006F226A">
        <w:rPr>
          <w:rFonts w:ascii="Arial" w:hAnsi="Arial" w:cs="Arial"/>
          <w:bCs/>
          <w:sz w:val="22"/>
          <w:szCs w:val="22"/>
        </w:rPr>
        <w:t xml:space="preserve"> de 2018, en la ciudad de Florida; con el objetivo principal de reunirse con los </w:t>
      </w:r>
      <w:r w:rsidR="00B0021C" w:rsidRPr="00B0021C">
        <w:rPr>
          <w:rFonts w:ascii="Arial" w:hAnsi="Arial" w:cs="Arial"/>
          <w:bCs/>
          <w:sz w:val="22"/>
          <w:szCs w:val="22"/>
        </w:rPr>
        <w:t>representantes</w:t>
      </w:r>
      <w:r w:rsidR="006F226A" w:rsidRPr="006F226A">
        <w:rPr>
          <w:rFonts w:ascii="Arial" w:hAnsi="Arial" w:cs="Arial"/>
          <w:bCs/>
          <w:sz w:val="22"/>
          <w:szCs w:val="22"/>
        </w:rPr>
        <w:t xml:space="preserve"> de cruceros y profundizar en la industria de cruceros para impulsar el proyecto de marinos mercantes</w:t>
      </w:r>
      <w:r w:rsidR="00B71595">
        <w:rPr>
          <w:rFonts w:ascii="Arial" w:hAnsi="Arial" w:cs="Arial"/>
          <w:bCs/>
          <w:sz w:val="22"/>
          <w:szCs w:val="22"/>
        </w:rPr>
        <w:t xml:space="preserve"> salvadoreños</w:t>
      </w:r>
      <w:r w:rsidR="006F226A" w:rsidRPr="006F226A">
        <w:rPr>
          <w:rFonts w:ascii="Arial" w:hAnsi="Arial" w:cs="Arial"/>
          <w:bCs/>
          <w:sz w:val="22"/>
          <w:szCs w:val="22"/>
        </w:rPr>
        <w:t>. El capitán Hernández considera que es importante participar en este evento, tomando en cuenta que el fomento del subsector marítimo es una de las líneas estratégicas quinquenales de la AMP, y este evento reúne a los más importantes</w:t>
      </w:r>
      <w:r w:rsidR="001764CC">
        <w:rPr>
          <w:rFonts w:ascii="Arial" w:hAnsi="Arial" w:cs="Arial"/>
          <w:bCs/>
          <w:sz w:val="22"/>
          <w:szCs w:val="22"/>
        </w:rPr>
        <w:t xml:space="preserve"> representantes</w:t>
      </w:r>
      <w:r w:rsidR="006F226A" w:rsidRPr="006F226A">
        <w:rPr>
          <w:rFonts w:ascii="Arial" w:hAnsi="Arial" w:cs="Arial"/>
          <w:bCs/>
          <w:sz w:val="22"/>
          <w:szCs w:val="22"/>
        </w:rPr>
        <w:t xml:space="preserve"> de cruceros, con quienes se aprovechará el intercambio para promover los marinos mercantes salvadoreños; por lo que solicita que se le confiera misión oficial para participar </w:t>
      </w:r>
      <w:r w:rsidR="00B71595">
        <w:rPr>
          <w:rFonts w:ascii="Arial" w:hAnsi="Arial" w:cs="Arial"/>
          <w:bCs/>
          <w:sz w:val="22"/>
          <w:szCs w:val="22"/>
        </w:rPr>
        <w:t>a</w:t>
      </w:r>
      <w:r w:rsidR="006F226A" w:rsidRPr="006F226A">
        <w:rPr>
          <w:rFonts w:ascii="Arial" w:hAnsi="Arial" w:cs="Arial"/>
          <w:bCs/>
          <w:sz w:val="22"/>
          <w:szCs w:val="22"/>
        </w:rPr>
        <w:t>l señor director ejecutivo</w:t>
      </w:r>
      <w:r w:rsidR="00B71595">
        <w:rPr>
          <w:rFonts w:ascii="Arial" w:hAnsi="Arial" w:cs="Arial"/>
          <w:bCs/>
          <w:sz w:val="22"/>
          <w:szCs w:val="22"/>
        </w:rPr>
        <w:t xml:space="preserve"> junto con el licenciado Hugo Aparicio Masis, en su calidad de técnico de convenios marítimos</w:t>
      </w:r>
      <w:r w:rsidR="006F226A" w:rsidRPr="006F226A">
        <w:rPr>
          <w:rFonts w:ascii="Arial" w:hAnsi="Arial" w:cs="Arial"/>
          <w:bCs/>
          <w:sz w:val="22"/>
          <w:szCs w:val="22"/>
        </w:rPr>
        <w:t xml:space="preserve">. </w:t>
      </w:r>
      <w:r w:rsidR="006F226A" w:rsidRPr="006F226A">
        <w:rPr>
          <w:rFonts w:ascii="Arial" w:hAnsi="Arial" w:cs="Arial"/>
          <w:b/>
          <w:bCs/>
          <w:sz w:val="22"/>
          <w:szCs w:val="22"/>
        </w:rPr>
        <w:t>RESOLUCIÓN 1</w:t>
      </w:r>
      <w:r w:rsidR="006F226A">
        <w:rPr>
          <w:rFonts w:ascii="Arial" w:hAnsi="Arial" w:cs="Arial"/>
          <w:b/>
          <w:bCs/>
          <w:sz w:val="22"/>
          <w:szCs w:val="22"/>
        </w:rPr>
        <w:t>5</w:t>
      </w:r>
      <w:r w:rsidR="006F226A" w:rsidRPr="006F226A">
        <w:rPr>
          <w:rFonts w:ascii="Arial" w:hAnsi="Arial" w:cs="Arial"/>
          <w:b/>
          <w:bCs/>
          <w:sz w:val="22"/>
          <w:szCs w:val="22"/>
        </w:rPr>
        <w:t>/201</w:t>
      </w:r>
      <w:r w:rsidR="006F226A">
        <w:rPr>
          <w:rFonts w:ascii="Arial" w:hAnsi="Arial" w:cs="Arial"/>
          <w:b/>
          <w:bCs/>
          <w:sz w:val="22"/>
          <w:szCs w:val="22"/>
        </w:rPr>
        <w:t>8</w:t>
      </w:r>
      <w:r w:rsidR="006F226A" w:rsidRPr="006F226A">
        <w:rPr>
          <w:rFonts w:ascii="Arial" w:hAnsi="Arial" w:cs="Arial"/>
          <w:b/>
          <w:bCs/>
          <w:sz w:val="22"/>
          <w:szCs w:val="22"/>
        </w:rPr>
        <w:t xml:space="preserve">. </w:t>
      </w:r>
      <w:r w:rsidR="006F226A" w:rsidRPr="006F226A">
        <w:rPr>
          <w:rFonts w:ascii="Arial" w:hAnsi="Arial" w:cs="Arial"/>
          <w:bCs/>
          <w:sz w:val="22"/>
          <w:szCs w:val="22"/>
        </w:rPr>
        <w:t xml:space="preserve">Los señores miembros del Consejo Directivo, </w:t>
      </w:r>
      <w:r w:rsidR="006F226A" w:rsidRPr="006F226A">
        <w:rPr>
          <w:rFonts w:ascii="Arial" w:hAnsi="Arial" w:cs="Arial"/>
          <w:b/>
          <w:bCs/>
          <w:sz w:val="22"/>
          <w:szCs w:val="22"/>
        </w:rPr>
        <w:t xml:space="preserve">POR UNANIMIDAD ACUERDAN: a) </w:t>
      </w:r>
      <w:r w:rsidR="006F226A" w:rsidRPr="006F226A">
        <w:rPr>
          <w:rFonts w:ascii="Arial" w:hAnsi="Arial" w:cs="Arial"/>
          <w:bCs/>
          <w:sz w:val="22"/>
          <w:szCs w:val="22"/>
          <w:lang w:val="es-SV"/>
        </w:rPr>
        <w:t xml:space="preserve">Conferir misión oficial y autorizar la participación del </w:t>
      </w:r>
      <w:r w:rsidR="006F226A" w:rsidRPr="006F226A">
        <w:rPr>
          <w:rFonts w:ascii="Arial" w:hAnsi="Arial" w:cs="Arial"/>
          <w:bCs/>
          <w:sz w:val="22"/>
          <w:szCs w:val="22"/>
        </w:rPr>
        <w:t xml:space="preserve">señor </w:t>
      </w:r>
      <w:r w:rsidR="00296228" w:rsidRPr="00296228">
        <w:rPr>
          <w:rFonts w:ascii="Arial" w:hAnsi="Arial" w:cs="Arial"/>
          <w:bCs/>
          <w:sz w:val="22"/>
          <w:szCs w:val="22"/>
        </w:rPr>
        <w:t>director ejecutivo, Mario Guillermo Miranda Alfaro</w:t>
      </w:r>
      <w:r w:rsidR="006F226A" w:rsidRPr="006F226A">
        <w:rPr>
          <w:rFonts w:ascii="Arial" w:hAnsi="Arial" w:cs="Arial"/>
          <w:bCs/>
          <w:sz w:val="22"/>
          <w:szCs w:val="22"/>
        </w:rPr>
        <w:t xml:space="preserve"> </w:t>
      </w:r>
      <w:r w:rsidR="00296228" w:rsidRPr="00296228">
        <w:rPr>
          <w:rFonts w:ascii="Arial" w:hAnsi="Arial" w:cs="Arial"/>
          <w:bCs/>
          <w:sz w:val="22"/>
          <w:szCs w:val="22"/>
        </w:rPr>
        <w:t>junto con el licenciado Hugo Aparicio Masis, en su calidad de técnico de convenios marítimos</w:t>
      </w:r>
      <w:r w:rsidR="006F226A" w:rsidRPr="006F226A">
        <w:rPr>
          <w:rFonts w:ascii="Arial" w:hAnsi="Arial" w:cs="Arial"/>
          <w:bCs/>
          <w:sz w:val="22"/>
          <w:szCs w:val="22"/>
        </w:rPr>
        <w:t xml:space="preserve">, en la </w:t>
      </w:r>
      <w:r w:rsidR="00296228" w:rsidRPr="00296228">
        <w:rPr>
          <w:rFonts w:ascii="Arial" w:hAnsi="Arial" w:cs="Arial"/>
          <w:bCs/>
          <w:sz w:val="22"/>
          <w:szCs w:val="22"/>
        </w:rPr>
        <w:t xml:space="preserve">convención de comercio marítimo de cruceros; que se llevará a cabo del 5 al 8 de marzo de 2018, en la ciudad de Florida; con el objetivo principal de reunirse con los </w:t>
      </w:r>
      <w:r w:rsidR="00B0021C" w:rsidRPr="00B0021C">
        <w:rPr>
          <w:rFonts w:ascii="Arial" w:hAnsi="Arial" w:cs="Arial"/>
          <w:bCs/>
          <w:sz w:val="22"/>
          <w:szCs w:val="22"/>
        </w:rPr>
        <w:t>representantes</w:t>
      </w:r>
      <w:r w:rsidR="00296228" w:rsidRPr="00296228">
        <w:rPr>
          <w:rFonts w:ascii="Arial" w:hAnsi="Arial" w:cs="Arial"/>
          <w:bCs/>
          <w:sz w:val="22"/>
          <w:szCs w:val="22"/>
        </w:rPr>
        <w:t xml:space="preserve"> de cruceros </w:t>
      </w:r>
      <w:r w:rsidR="00296228">
        <w:rPr>
          <w:rFonts w:ascii="Arial" w:hAnsi="Arial" w:cs="Arial"/>
          <w:bCs/>
          <w:sz w:val="22"/>
          <w:szCs w:val="22"/>
        </w:rPr>
        <w:t>e</w:t>
      </w:r>
      <w:r w:rsidR="00296228" w:rsidRPr="00296228">
        <w:rPr>
          <w:rFonts w:ascii="Arial" w:hAnsi="Arial" w:cs="Arial"/>
          <w:bCs/>
          <w:sz w:val="22"/>
          <w:szCs w:val="22"/>
        </w:rPr>
        <w:t xml:space="preserve"> impulsar el proyecto de marinos mercantes salvadoreños</w:t>
      </w:r>
      <w:r w:rsidR="006F226A" w:rsidRPr="006F226A">
        <w:rPr>
          <w:rFonts w:ascii="Arial" w:hAnsi="Arial" w:cs="Arial"/>
          <w:bCs/>
          <w:sz w:val="22"/>
          <w:szCs w:val="22"/>
        </w:rPr>
        <w:t xml:space="preserve">; </w:t>
      </w:r>
      <w:r w:rsidR="006F226A" w:rsidRPr="006F226A">
        <w:rPr>
          <w:rFonts w:ascii="Arial" w:hAnsi="Arial" w:cs="Arial"/>
          <w:bCs/>
          <w:sz w:val="22"/>
          <w:szCs w:val="22"/>
          <w:lang w:val="es-SV"/>
        </w:rPr>
        <w:t xml:space="preserve">por lo que deberán viajar hacia Florida el día </w:t>
      </w:r>
      <w:r w:rsidR="00296228">
        <w:rPr>
          <w:rFonts w:ascii="Arial" w:hAnsi="Arial" w:cs="Arial"/>
          <w:bCs/>
          <w:sz w:val="22"/>
          <w:szCs w:val="22"/>
          <w:lang w:val="es-SV"/>
        </w:rPr>
        <w:t>4</w:t>
      </w:r>
      <w:r w:rsidR="006F226A" w:rsidRPr="006F226A">
        <w:rPr>
          <w:rFonts w:ascii="Arial" w:hAnsi="Arial" w:cs="Arial"/>
          <w:bCs/>
          <w:sz w:val="22"/>
          <w:szCs w:val="22"/>
          <w:lang w:val="es-SV"/>
        </w:rPr>
        <w:t xml:space="preserve"> y regresar a San Salvador el </w:t>
      </w:r>
      <w:r w:rsidR="00296228">
        <w:rPr>
          <w:rFonts w:ascii="Arial" w:hAnsi="Arial" w:cs="Arial"/>
          <w:bCs/>
          <w:sz w:val="22"/>
          <w:szCs w:val="22"/>
          <w:lang w:val="es-SV"/>
        </w:rPr>
        <w:t>9</w:t>
      </w:r>
      <w:r w:rsidR="006F226A" w:rsidRPr="006F226A">
        <w:rPr>
          <w:rFonts w:ascii="Arial" w:hAnsi="Arial" w:cs="Arial"/>
          <w:bCs/>
          <w:sz w:val="22"/>
          <w:szCs w:val="22"/>
          <w:lang w:val="es-SV"/>
        </w:rPr>
        <w:t xml:space="preserve"> de </w:t>
      </w:r>
      <w:r w:rsidR="00296228">
        <w:rPr>
          <w:rFonts w:ascii="Arial" w:hAnsi="Arial" w:cs="Arial"/>
          <w:bCs/>
          <w:sz w:val="22"/>
          <w:szCs w:val="22"/>
          <w:lang w:val="es-SV"/>
        </w:rPr>
        <w:t>marzo</w:t>
      </w:r>
      <w:r w:rsidR="006F226A" w:rsidRPr="006F226A">
        <w:rPr>
          <w:rFonts w:ascii="Arial" w:hAnsi="Arial" w:cs="Arial"/>
          <w:bCs/>
          <w:sz w:val="22"/>
          <w:szCs w:val="22"/>
          <w:lang w:val="es-SV"/>
        </w:rPr>
        <w:t xml:space="preserve"> de 2018;</w:t>
      </w:r>
      <w:r w:rsidR="006F226A" w:rsidRPr="006F226A">
        <w:rPr>
          <w:rFonts w:ascii="Arial" w:hAnsi="Arial" w:cs="Arial"/>
          <w:b/>
          <w:bCs/>
          <w:sz w:val="22"/>
          <w:szCs w:val="22"/>
          <w:lang w:val="es-MX"/>
        </w:rPr>
        <w:t xml:space="preserve"> b) </w:t>
      </w:r>
      <w:r w:rsidR="006F226A" w:rsidRPr="006F226A">
        <w:rPr>
          <w:rFonts w:ascii="Arial" w:hAnsi="Arial" w:cs="Arial"/>
          <w:bCs/>
          <w:sz w:val="22"/>
          <w:szCs w:val="22"/>
          <w:lang w:val="es-SV"/>
        </w:rPr>
        <w:t xml:space="preserve">Autorizar para los participantes los gastos que fueren aplicables de conformidad al </w:t>
      </w:r>
      <w:r w:rsidR="006F226A" w:rsidRPr="006F226A">
        <w:rPr>
          <w:rFonts w:ascii="Arial" w:hAnsi="Arial" w:cs="Arial"/>
          <w:bCs/>
          <w:i/>
          <w:sz w:val="22"/>
          <w:szCs w:val="22"/>
          <w:lang w:val="es-SV"/>
        </w:rPr>
        <w:t xml:space="preserve">Reglamento interno de viáticos y gastos de representación por misiones oficiales al interior y exterior del país; </w:t>
      </w:r>
      <w:r w:rsidR="006F226A" w:rsidRPr="006F226A">
        <w:rPr>
          <w:rFonts w:ascii="Arial" w:hAnsi="Arial" w:cs="Arial"/>
          <w:b/>
          <w:bCs/>
          <w:sz w:val="22"/>
          <w:szCs w:val="22"/>
        </w:rPr>
        <w:t>c)</w:t>
      </w:r>
      <w:r w:rsidR="006F226A" w:rsidRPr="006F226A">
        <w:rPr>
          <w:rFonts w:ascii="Arial" w:hAnsi="Arial" w:cs="Arial"/>
          <w:bCs/>
          <w:sz w:val="22"/>
          <w:szCs w:val="22"/>
        </w:rPr>
        <w:t xml:space="preserve"> </w:t>
      </w:r>
      <w:r w:rsidR="006F226A" w:rsidRPr="006F226A">
        <w:rPr>
          <w:rFonts w:ascii="Arial" w:hAnsi="Arial" w:cs="Arial"/>
          <w:bCs/>
          <w:sz w:val="22"/>
          <w:szCs w:val="22"/>
          <w:lang w:val="es-MX"/>
        </w:rPr>
        <w:t>Nombrar como jefe de misión al licenciado Mario Guillermo Miranda Alfaro</w:t>
      </w:r>
      <w:r w:rsidR="00296228">
        <w:rPr>
          <w:rFonts w:ascii="Arial" w:hAnsi="Arial" w:cs="Arial"/>
          <w:bCs/>
          <w:sz w:val="22"/>
          <w:szCs w:val="22"/>
          <w:lang w:val="es-MX"/>
        </w:rPr>
        <w:t xml:space="preserve">; </w:t>
      </w:r>
      <w:r w:rsidR="00296228" w:rsidRPr="00296228">
        <w:rPr>
          <w:rFonts w:ascii="Arial" w:hAnsi="Arial" w:cs="Arial"/>
          <w:b/>
          <w:bCs/>
          <w:sz w:val="22"/>
          <w:szCs w:val="22"/>
          <w:lang w:val="es-MX"/>
        </w:rPr>
        <w:t>d)</w:t>
      </w:r>
      <w:r w:rsidR="00296228">
        <w:rPr>
          <w:rFonts w:ascii="Arial" w:hAnsi="Arial" w:cs="Arial"/>
          <w:bCs/>
          <w:sz w:val="22"/>
          <w:szCs w:val="22"/>
          <w:lang w:val="es-MX"/>
        </w:rPr>
        <w:t xml:space="preserve"> Autorizar permiso con goce de sueldo para los participantes mientras dure la misión.</w:t>
      </w:r>
      <w:r w:rsidR="001827FD">
        <w:rPr>
          <w:rFonts w:ascii="Arial" w:hAnsi="Arial" w:cs="Arial"/>
          <w:bCs/>
          <w:sz w:val="22"/>
          <w:szCs w:val="22"/>
          <w:lang w:val="es-SV"/>
        </w:rPr>
        <w:t xml:space="preserve"> </w:t>
      </w:r>
      <w:bookmarkStart w:id="13" w:name="_Hlk501436875"/>
      <w:bookmarkEnd w:id="7"/>
      <w:r w:rsidR="00815CCB" w:rsidRPr="00815CCB">
        <w:rPr>
          <w:rFonts w:ascii="Arial" w:hAnsi="Arial" w:cs="Arial"/>
          <w:bCs/>
          <w:sz w:val="22"/>
          <w:szCs w:val="22"/>
          <w:lang w:val="es-MX"/>
        </w:rPr>
        <w:t>Habiendo tratado el punto previsto en la agenda, se</w:t>
      </w:r>
      <w:r w:rsidR="00815CCB" w:rsidRPr="00815CCB">
        <w:rPr>
          <w:rFonts w:ascii="Arial" w:hAnsi="Arial" w:cs="Arial"/>
          <w:bCs/>
          <w:sz w:val="22"/>
          <w:szCs w:val="22"/>
        </w:rPr>
        <w:t xml:space="preserve"> dio por terminada la sesión a las nueve horas con treinta minutos del día de su fecha. </w:t>
      </w:r>
      <w:r w:rsidR="00722615" w:rsidRPr="00722615">
        <w:rPr>
          <w:rFonts w:ascii="Arial" w:hAnsi="Arial" w:cs="Arial"/>
          <w:bCs/>
          <w:sz w:val="22"/>
          <w:szCs w:val="22"/>
        </w:rPr>
        <w:t>El señor presidente del Consejo Directivo capitán de navío René Ernesto Hernández Osegueda</w:t>
      </w:r>
      <w:bookmarkEnd w:id="13"/>
      <w:r w:rsidR="008B6565">
        <w:rPr>
          <w:rFonts w:ascii="Arial" w:hAnsi="Arial" w:cs="Arial"/>
          <w:sz w:val="22"/>
          <w:szCs w:val="22"/>
        </w:rPr>
        <w:t xml:space="preserve">, </w:t>
      </w:r>
      <w:r w:rsidR="00666800" w:rsidRPr="00DD0632">
        <w:rPr>
          <w:rFonts w:ascii="Arial" w:hAnsi="Arial" w:cs="Arial"/>
          <w:sz w:val="22"/>
          <w:szCs w:val="22"/>
        </w:rPr>
        <w:t>hace</w:t>
      </w:r>
      <w:r w:rsidR="004446E7">
        <w:rPr>
          <w:rFonts w:ascii="Arial" w:hAnsi="Arial" w:cs="Arial"/>
          <w:sz w:val="22"/>
          <w:szCs w:val="22"/>
        </w:rPr>
        <w:t xml:space="preserve"> la</w:t>
      </w:r>
      <w:r w:rsidR="00666800" w:rsidRPr="00DD0632">
        <w:rPr>
          <w:rFonts w:ascii="Arial" w:hAnsi="Arial" w:cs="Arial"/>
          <w:sz w:val="22"/>
          <w:szCs w:val="22"/>
        </w:rPr>
        <w:t xml:space="preserve"> convocatoria formal a </w:t>
      </w:r>
      <w:r w:rsidR="007C69BA">
        <w:rPr>
          <w:rFonts w:ascii="Arial" w:hAnsi="Arial" w:cs="Arial"/>
          <w:sz w:val="22"/>
          <w:szCs w:val="22"/>
        </w:rPr>
        <w:t xml:space="preserve">los </w:t>
      </w:r>
      <w:r w:rsidR="00351223">
        <w:rPr>
          <w:rFonts w:ascii="Arial" w:hAnsi="Arial" w:cs="Arial"/>
          <w:sz w:val="22"/>
          <w:szCs w:val="22"/>
        </w:rPr>
        <w:t>señores m</w:t>
      </w:r>
      <w:r w:rsidR="00666800" w:rsidRPr="00DD0632">
        <w:rPr>
          <w:rFonts w:ascii="Arial" w:hAnsi="Arial" w:cs="Arial"/>
          <w:sz w:val="22"/>
          <w:szCs w:val="22"/>
        </w:rPr>
        <w:t xml:space="preserve">iembros del Consejo Directivo para la siguiente sesión a celebrarse el día </w:t>
      </w:r>
      <w:r w:rsidR="006F226A">
        <w:rPr>
          <w:rFonts w:ascii="Arial" w:hAnsi="Arial" w:cs="Arial"/>
          <w:sz w:val="22"/>
          <w:szCs w:val="22"/>
        </w:rPr>
        <w:t>nueve</w:t>
      </w:r>
      <w:r w:rsidR="00934512">
        <w:rPr>
          <w:rFonts w:ascii="Arial" w:hAnsi="Arial" w:cs="Arial"/>
          <w:sz w:val="22"/>
          <w:szCs w:val="22"/>
        </w:rPr>
        <w:t xml:space="preserve"> de </w:t>
      </w:r>
      <w:r w:rsidR="00DA0C0E">
        <w:rPr>
          <w:rFonts w:ascii="Arial" w:hAnsi="Arial" w:cs="Arial"/>
          <w:sz w:val="22"/>
          <w:szCs w:val="22"/>
        </w:rPr>
        <w:t>f</w:t>
      </w:r>
      <w:r w:rsidR="00934512">
        <w:rPr>
          <w:rFonts w:ascii="Arial" w:hAnsi="Arial" w:cs="Arial"/>
          <w:sz w:val="22"/>
          <w:szCs w:val="22"/>
        </w:rPr>
        <w:t>e</w:t>
      </w:r>
      <w:r w:rsidR="00DA0C0E">
        <w:rPr>
          <w:rFonts w:ascii="Arial" w:hAnsi="Arial" w:cs="Arial"/>
          <w:sz w:val="22"/>
          <w:szCs w:val="22"/>
        </w:rPr>
        <w:t>br</w:t>
      </w:r>
      <w:r w:rsidR="00934512">
        <w:rPr>
          <w:rFonts w:ascii="Arial" w:hAnsi="Arial" w:cs="Arial"/>
          <w:sz w:val="22"/>
          <w:szCs w:val="22"/>
        </w:rPr>
        <w:t>ero</w:t>
      </w:r>
      <w:r w:rsidR="005675AC">
        <w:rPr>
          <w:rFonts w:ascii="Arial" w:hAnsi="Arial" w:cs="Arial"/>
          <w:sz w:val="22"/>
          <w:szCs w:val="22"/>
        </w:rPr>
        <w:t xml:space="preserve"> a las </w:t>
      </w:r>
      <w:r w:rsidR="00934512">
        <w:rPr>
          <w:rFonts w:ascii="Arial" w:hAnsi="Arial" w:cs="Arial"/>
          <w:sz w:val="22"/>
          <w:szCs w:val="22"/>
        </w:rPr>
        <w:t>siete</w:t>
      </w:r>
      <w:r w:rsidR="005675AC">
        <w:rPr>
          <w:rFonts w:ascii="Arial" w:hAnsi="Arial" w:cs="Arial"/>
          <w:sz w:val="22"/>
          <w:szCs w:val="22"/>
        </w:rPr>
        <w:t xml:space="preserve"> </w:t>
      </w:r>
      <w:r w:rsidR="00666800" w:rsidRPr="00DD0632">
        <w:rPr>
          <w:rFonts w:ascii="Arial" w:hAnsi="Arial" w:cs="Arial"/>
          <w:sz w:val="22"/>
          <w:szCs w:val="22"/>
        </w:rPr>
        <w:t>horas con treinta minutos,</w:t>
      </w:r>
      <w:r w:rsidR="00666800" w:rsidRPr="00A00498">
        <w:rPr>
          <w:rFonts w:ascii="Arial" w:hAnsi="Arial" w:cs="Arial"/>
          <w:sz w:val="22"/>
          <w:szCs w:val="22"/>
        </w:rPr>
        <w:t xml:space="preserve"> </w:t>
      </w:r>
      <w:r w:rsidR="004721CA" w:rsidRPr="00A00498">
        <w:rPr>
          <w:rFonts w:ascii="Arial" w:hAnsi="Arial" w:cs="Arial"/>
          <w:sz w:val="22"/>
          <w:szCs w:val="22"/>
        </w:rPr>
        <w:t xml:space="preserve">indicando que </w:t>
      </w:r>
      <w:r w:rsidR="00721B4A" w:rsidRPr="00A00498">
        <w:rPr>
          <w:rFonts w:ascii="Arial" w:hAnsi="Arial" w:cs="Arial"/>
          <w:sz w:val="22"/>
          <w:szCs w:val="22"/>
        </w:rPr>
        <w:t>se les</w:t>
      </w:r>
      <w:r w:rsidR="004721CA" w:rsidRPr="00A00498">
        <w:rPr>
          <w:rFonts w:ascii="Arial" w:hAnsi="Arial" w:cs="Arial"/>
          <w:sz w:val="22"/>
          <w:szCs w:val="22"/>
        </w:rPr>
        <w:t xml:space="preserve"> </w:t>
      </w:r>
      <w:r w:rsidR="00666800" w:rsidRPr="00A00498">
        <w:rPr>
          <w:rFonts w:ascii="Arial" w:hAnsi="Arial" w:cs="Arial"/>
          <w:sz w:val="22"/>
          <w:szCs w:val="22"/>
        </w:rPr>
        <w:t>enviará la agenda a tratar de manera oportuna.</w:t>
      </w:r>
    </w:p>
    <w:p w14:paraId="2F5C7683" w14:textId="77777777" w:rsidR="001F6418" w:rsidRDefault="001F6418" w:rsidP="00F81747">
      <w:pPr>
        <w:pStyle w:val="listparagraph"/>
        <w:spacing w:line="240" w:lineRule="auto"/>
        <w:ind w:left="0"/>
        <w:rPr>
          <w:rFonts w:ascii="Arial" w:hAnsi="Arial" w:cs="Arial"/>
          <w:b/>
          <w:bCs/>
          <w:lang w:val="es-MX"/>
        </w:rPr>
      </w:pPr>
      <w:bookmarkStart w:id="14" w:name="_Hlk492477011"/>
    </w:p>
    <w:p w14:paraId="236F88BE" w14:textId="77777777" w:rsidR="001F6418" w:rsidRDefault="001F6418" w:rsidP="00F81747">
      <w:pPr>
        <w:pStyle w:val="listparagraph"/>
        <w:spacing w:line="240" w:lineRule="auto"/>
        <w:ind w:left="0"/>
        <w:rPr>
          <w:rFonts w:ascii="Arial" w:hAnsi="Arial" w:cs="Arial"/>
          <w:b/>
          <w:bCs/>
          <w:lang w:val="es-MX"/>
        </w:rPr>
      </w:pPr>
    </w:p>
    <w:p w14:paraId="31523CD4" w14:textId="77777777" w:rsidR="00CF0496" w:rsidRDefault="00CF0496" w:rsidP="00F81747">
      <w:pPr>
        <w:pStyle w:val="listparagraph"/>
        <w:spacing w:line="240" w:lineRule="auto"/>
        <w:ind w:left="0"/>
        <w:rPr>
          <w:rFonts w:ascii="Arial" w:hAnsi="Arial" w:cs="Arial"/>
          <w:b/>
          <w:bCs/>
          <w:lang w:val="es-MX"/>
        </w:rPr>
      </w:pPr>
    </w:p>
    <w:p w14:paraId="4ABD475F" w14:textId="77777777" w:rsidR="00CF0496" w:rsidRDefault="00CF0496" w:rsidP="00F81747">
      <w:pPr>
        <w:pStyle w:val="listparagraph"/>
        <w:spacing w:line="240" w:lineRule="auto"/>
        <w:ind w:left="0"/>
        <w:rPr>
          <w:rFonts w:ascii="Arial" w:hAnsi="Arial" w:cs="Arial"/>
          <w:b/>
          <w:bCs/>
          <w:lang w:val="es-MX"/>
        </w:rPr>
      </w:pPr>
    </w:p>
    <w:p w14:paraId="78062636" w14:textId="3AF45713" w:rsidR="00DF6D29" w:rsidRDefault="00DF6D29" w:rsidP="00F81747">
      <w:pPr>
        <w:pStyle w:val="listparagraph"/>
        <w:spacing w:line="240" w:lineRule="auto"/>
        <w:ind w:left="0"/>
        <w:rPr>
          <w:rFonts w:ascii="Arial" w:hAnsi="Arial" w:cs="Arial"/>
          <w:b/>
          <w:bCs/>
          <w:lang w:val="es-MX"/>
        </w:rPr>
      </w:pPr>
      <w:bookmarkStart w:id="15" w:name="_GoBack"/>
      <w:bookmarkEnd w:id="15"/>
      <w:r w:rsidRPr="00DF6D29">
        <w:rPr>
          <w:rFonts w:ascii="Arial" w:hAnsi="Arial" w:cs="Arial"/>
          <w:b/>
          <w:bCs/>
          <w:lang w:val="es-MX"/>
        </w:rPr>
        <w:t>René Ernesto Hernández Osegueda</w:t>
      </w:r>
      <w:r>
        <w:rPr>
          <w:rFonts w:ascii="Arial" w:hAnsi="Arial" w:cs="Arial"/>
          <w:b/>
          <w:bCs/>
          <w:lang w:val="es-MX"/>
        </w:rPr>
        <w:tab/>
      </w:r>
      <w:r w:rsidRPr="00DF6D29">
        <w:rPr>
          <w:rFonts w:ascii="Arial" w:hAnsi="Arial" w:cs="Arial"/>
          <w:b/>
          <w:bCs/>
          <w:lang w:val="es-MX"/>
        </w:rPr>
        <w:t>Jeny Roxana Alvarado de Arias</w:t>
      </w:r>
    </w:p>
    <w:p w14:paraId="39517042" w14:textId="77777777" w:rsidR="001F6418" w:rsidRDefault="001F6418" w:rsidP="0099006D">
      <w:pPr>
        <w:pStyle w:val="listparagraph"/>
        <w:spacing w:line="240" w:lineRule="auto"/>
        <w:ind w:left="0"/>
        <w:rPr>
          <w:rFonts w:ascii="Arial" w:hAnsi="Arial" w:cs="Arial"/>
          <w:b/>
          <w:bCs/>
          <w:lang w:val="es-MX"/>
        </w:rPr>
      </w:pPr>
    </w:p>
    <w:p w14:paraId="7FED6153" w14:textId="77777777" w:rsidR="001F6418" w:rsidRDefault="001F6418" w:rsidP="0099006D">
      <w:pPr>
        <w:pStyle w:val="listparagraph"/>
        <w:spacing w:line="240" w:lineRule="auto"/>
        <w:ind w:left="0"/>
        <w:rPr>
          <w:rFonts w:ascii="Arial" w:hAnsi="Arial" w:cs="Arial"/>
          <w:b/>
          <w:bCs/>
          <w:lang w:val="es-MX"/>
        </w:rPr>
      </w:pPr>
    </w:p>
    <w:p w14:paraId="4810AF2C" w14:textId="77777777" w:rsidR="001F6418" w:rsidRDefault="001F6418" w:rsidP="0099006D">
      <w:pPr>
        <w:pStyle w:val="listparagraph"/>
        <w:spacing w:line="240" w:lineRule="auto"/>
        <w:ind w:left="0"/>
        <w:rPr>
          <w:rFonts w:ascii="Arial" w:hAnsi="Arial" w:cs="Arial"/>
          <w:b/>
          <w:bCs/>
          <w:lang w:val="es-MX"/>
        </w:rPr>
      </w:pPr>
    </w:p>
    <w:p w14:paraId="4AA54BF4" w14:textId="77777777" w:rsidR="001F6418" w:rsidRDefault="001F6418" w:rsidP="0099006D">
      <w:pPr>
        <w:pStyle w:val="listparagraph"/>
        <w:spacing w:line="240" w:lineRule="auto"/>
        <w:ind w:left="0"/>
        <w:rPr>
          <w:rFonts w:ascii="Arial" w:hAnsi="Arial" w:cs="Arial"/>
          <w:b/>
          <w:bCs/>
          <w:lang w:val="es-MX"/>
        </w:rPr>
      </w:pPr>
    </w:p>
    <w:p w14:paraId="1EF4E3B9" w14:textId="431D0067" w:rsidR="00D931CA" w:rsidRDefault="00DF6D29" w:rsidP="0099006D">
      <w:pPr>
        <w:pStyle w:val="listparagraph"/>
        <w:spacing w:line="240" w:lineRule="auto"/>
        <w:ind w:left="0"/>
        <w:rPr>
          <w:rFonts w:ascii="Arial" w:hAnsi="Arial" w:cs="Arial"/>
          <w:b/>
          <w:bCs/>
          <w:lang w:val="es-MX"/>
        </w:rPr>
      </w:pPr>
      <w:r w:rsidRPr="00DF6D29">
        <w:rPr>
          <w:rFonts w:ascii="Arial" w:hAnsi="Arial" w:cs="Arial"/>
          <w:b/>
          <w:bCs/>
          <w:lang w:val="es-MX"/>
        </w:rPr>
        <w:t>Marco Tulio Orellana Vides</w:t>
      </w:r>
      <w:r w:rsidRPr="00DF6D29">
        <w:rPr>
          <w:rFonts w:ascii="Arial" w:hAnsi="Arial" w:cs="Arial"/>
          <w:b/>
          <w:bCs/>
          <w:lang w:val="es-MX"/>
        </w:rPr>
        <w:tab/>
      </w:r>
      <w:r>
        <w:rPr>
          <w:rFonts w:ascii="Arial" w:hAnsi="Arial" w:cs="Arial"/>
          <w:b/>
          <w:bCs/>
          <w:lang w:val="es-MX"/>
        </w:rPr>
        <w:tab/>
      </w:r>
      <w:r>
        <w:rPr>
          <w:rFonts w:ascii="Arial" w:hAnsi="Arial" w:cs="Arial"/>
          <w:b/>
          <w:bCs/>
          <w:lang w:val="es-MX"/>
        </w:rPr>
        <w:tab/>
      </w:r>
      <w:bookmarkEnd w:id="14"/>
      <w:r w:rsidR="0099006D" w:rsidRPr="0099006D">
        <w:rPr>
          <w:rFonts w:ascii="Arial" w:hAnsi="Arial" w:cs="Arial"/>
          <w:b/>
          <w:bCs/>
          <w:lang w:val="es-MX"/>
        </w:rPr>
        <w:t>Roberto Arístides Castellón Murcia</w:t>
      </w:r>
    </w:p>
    <w:p w14:paraId="6CD5AFC1" w14:textId="77777777" w:rsidR="001F6418" w:rsidRDefault="001F6418" w:rsidP="001A0414">
      <w:pPr>
        <w:pStyle w:val="listparagraph"/>
        <w:spacing w:line="240" w:lineRule="auto"/>
        <w:ind w:left="0"/>
        <w:rPr>
          <w:rFonts w:ascii="Arial" w:hAnsi="Arial" w:cs="Arial"/>
          <w:b/>
          <w:bCs/>
          <w:lang w:val="es-MX"/>
        </w:rPr>
      </w:pPr>
    </w:p>
    <w:p w14:paraId="799CF4DC" w14:textId="77777777" w:rsidR="001F6418" w:rsidRDefault="001F6418" w:rsidP="001A0414">
      <w:pPr>
        <w:pStyle w:val="listparagraph"/>
        <w:spacing w:line="240" w:lineRule="auto"/>
        <w:ind w:left="0"/>
        <w:rPr>
          <w:rFonts w:ascii="Arial" w:hAnsi="Arial" w:cs="Arial"/>
          <w:b/>
          <w:bCs/>
          <w:lang w:val="es-MX"/>
        </w:rPr>
      </w:pPr>
    </w:p>
    <w:p w14:paraId="37B1D567" w14:textId="77777777" w:rsidR="001F6418" w:rsidRDefault="001F6418" w:rsidP="001A0414">
      <w:pPr>
        <w:pStyle w:val="listparagraph"/>
        <w:spacing w:line="240" w:lineRule="auto"/>
        <w:ind w:left="0"/>
        <w:rPr>
          <w:rFonts w:ascii="Arial" w:hAnsi="Arial" w:cs="Arial"/>
          <w:b/>
          <w:bCs/>
          <w:lang w:val="es-MX"/>
        </w:rPr>
      </w:pPr>
    </w:p>
    <w:p w14:paraId="155CAB70" w14:textId="77777777" w:rsidR="001F6418" w:rsidRDefault="001F6418" w:rsidP="001A0414">
      <w:pPr>
        <w:pStyle w:val="listparagraph"/>
        <w:spacing w:line="240" w:lineRule="auto"/>
        <w:ind w:left="0"/>
        <w:rPr>
          <w:rFonts w:ascii="Arial" w:hAnsi="Arial" w:cs="Arial"/>
          <w:b/>
          <w:bCs/>
          <w:lang w:val="es-MX"/>
        </w:rPr>
      </w:pPr>
    </w:p>
    <w:p w14:paraId="33D0FEA8" w14:textId="6B59F3DE" w:rsidR="004A7929" w:rsidRDefault="004A7929" w:rsidP="001A0414">
      <w:pPr>
        <w:pStyle w:val="listparagraph"/>
        <w:spacing w:line="240" w:lineRule="auto"/>
        <w:ind w:left="0"/>
        <w:rPr>
          <w:rFonts w:ascii="Arial" w:hAnsi="Arial" w:cs="Arial"/>
          <w:b/>
          <w:bCs/>
          <w:lang w:val="es-MX"/>
        </w:rPr>
      </w:pPr>
      <w:r w:rsidRPr="00ED217F">
        <w:rPr>
          <w:rFonts w:ascii="Arial" w:hAnsi="Arial" w:cs="Arial"/>
          <w:b/>
          <w:bCs/>
          <w:lang w:val="es-MX"/>
        </w:rPr>
        <w:t>Tatiana Elizabeth Zaldívar de Baires</w:t>
      </w:r>
      <w:r w:rsidR="006B43A1">
        <w:rPr>
          <w:rFonts w:ascii="Arial" w:hAnsi="Arial" w:cs="Arial"/>
          <w:b/>
          <w:bCs/>
          <w:lang w:val="es-MX"/>
        </w:rPr>
        <w:tab/>
      </w:r>
      <w:r w:rsidR="006B43A1" w:rsidRPr="006B43A1">
        <w:rPr>
          <w:rFonts w:ascii="Arial" w:hAnsi="Arial" w:cs="Arial"/>
          <w:b/>
          <w:bCs/>
          <w:lang w:val="es-MX"/>
        </w:rPr>
        <w:t>Mauricio Ernesto Velásquez Soriano</w:t>
      </w:r>
    </w:p>
    <w:p w14:paraId="74ED7C90" w14:textId="55D09653" w:rsidR="00070492" w:rsidRDefault="00070492" w:rsidP="001A0414">
      <w:pPr>
        <w:pStyle w:val="listparagraph"/>
        <w:spacing w:line="240" w:lineRule="auto"/>
        <w:ind w:left="0"/>
        <w:rPr>
          <w:rFonts w:ascii="Arial" w:hAnsi="Arial" w:cs="Arial"/>
          <w:b/>
          <w:bCs/>
          <w:lang w:val="es-MX"/>
        </w:rPr>
      </w:pPr>
    </w:p>
    <w:p w14:paraId="3E23CB4A" w14:textId="7E3AA740" w:rsidR="00070492" w:rsidRDefault="00070492" w:rsidP="001A0414">
      <w:pPr>
        <w:pStyle w:val="listparagraph"/>
        <w:spacing w:line="240" w:lineRule="auto"/>
        <w:ind w:left="0"/>
        <w:rPr>
          <w:rFonts w:ascii="Arial" w:hAnsi="Arial" w:cs="Arial"/>
          <w:b/>
          <w:bCs/>
          <w:lang w:val="es-MX"/>
        </w:rPr>
      </w:pPr>
    </w:p>
    <w:p w14:paraId="2B2F4C7F" w14:textId="50965C8F" w:rsidR="00070492" w:rsidRDefault="00070492" w:rsidP="001A0414">
      <w:pPr>
        <w:pStyle w:val="listparagraph"/>
        <w:spacing w:line="240" w:lineRule="auto"/>
        <w:ind w:left="0"/>
        <w:rPr>
          <w:rFonts w:ascii="Arial" w:hAnsi="Arial" w:cs="Arial"/>
          <w:b/>
          <w:bCs/>
          <w:lang w:val="es-MX"/>
        </w:rPr>
      </w:pPr>
    </w:p>
    <w:p w14:paraId="3369AB2C" w14:textId="77D88CED" w:rsidR="00070492" w:rsidRDefault="00070492" w:rsidP="001A0414">
      <w:pPr>
        <w:pStyle w:val="listparagraph"/>
        <w:spacing w:line="240" w:lineRule="auto"/>
        <w:ind w:left="0"/>
        <w:rPr>
          <w:rFonts w:ascii="Arial" w:hAnsi="Arial" w:cs="Arial"/>
          <w:b/>
          <w:bCs/>
          <w:lang w:val="es-MX"/>
        </w:rPr>
      </w:pPr>
    </w:p>
    <w:p w14:paraId="49A3470D" w14:textId="77C8FB6A" w:rsidR="00070492" w:rsidRPr="00A00498" w:rsidRDefault="00070492" w:rsidP="00070492">
      <w:pPr>
        <w:pStyle w:val="listparagraph"/>
        <w:spacing w:line="240" w:lineRule="auto"/>
        <w:ind w:left="0"/>
        <w:jc w:val="center"/>
        <w:rPr>
          <w:rFonts w:ascii="Arial" w:hAnsi="Arial" w:cs="Arial"/>
          <w:b/>
          <w:bCs/>
          <w:lang w:val="es-MX"/>
        </w:rPr>
      </w:pPr>
      <w:r w:rsidRPr="00070492">
        <w:rPr>
          <w:rFonts w:ascii="Arial" w:hAnsi="Arial" w:cs="Arial"/>
          <w:b/>
          <w:bCs/>
          <w:lang w:val="es-MX"/>
        </w:rPr>
        <w:t>Pedro José Cruz Rodríguez</w:t>
      </w:r>
    </w:p>
    <w:sectPr w:rsidR="00070492" w:rsidRPr="00A00498" w:rsidSect="006A49BD">
      <w:pgSz w:w="12242" w:h="15842" w:code="1"/>
      <w:pgMar w:top="1079" w:right="1562" w:bottom="851" w:left="1701" w:header="709"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5020" w14:textId="77777777" w:rsidR="00E4354B" w:rsidRDefault="00E4354B" w:rsidP="00F123A4">
      <w:r>
        <w:separator/>
      </w:r>
    </w:p>
  </w:endnote>
  <w:endnote w:type="continuationSeparator" w:id="0">
    <w:p w14:paraId="5B5B9FE2" w14:textId="77777777" w:rsidR="00E4354B" w:rsidRDefault="00E4354B" w:rsidP="00F1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287" w:usb1="00000000" w:usb2="00000000"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0DC88" w14:textId="77777777" w:rsidR="00E4354B" w:rsidRDefault="00E4354B" w:rsidP="00F123A4">
      <w:r>
        <w:separator/>
      </w:r>
    </w:p>
  </w:footnote>
  <w:footnote w:type="continuationSeparator" w:id="0">
    <w:p w14:paraId="5CD63279" w14:textId="77777777" w:rsidR="00E4354B" w:rsidRDefault="00E4354B" w:rsidP="00F1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FCF6F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B40CA6"/>
    <w:multiLevelType w:val="hybridMultilevel"/>
    <w:tmpl w:val="C448AF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C8330B"/>
    <w:multiLevelType w:val="hybridMultilevel"/>
    <w:tmpl w:val="DC38DFA8"/>
    <w:lvl w:ilvl="0" w:tplc="CC1CCB8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540481"/>
    <w:multiLevelType w:val="hybridMultilevel"/>
    <w:tmpl w:val="D70A4E5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462F35B5"/>
    <w:multiLevelType w:val="hybridMultilevel"/>
    <w:tmpl w:val="0DAE4CBE"/>
    <w:lvl w:ilvl="0" w:tplc="440A000F">
      <w:start w:val="1"/>
      <w:numFmt w:val="decimal"/>
      <w:lvlText w:val="%1."/>
      <w:lvlJc w:val="left"/>
      <w:pPr>
        <w:ind w:left="704" w:hanging="420"/>
      </w:pPr>
      <w:rPr>
        <w:rFont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5" w15:restartNumberingAfterBreak="0">
    <w:nsid w:val="739B4DDC"/>
    <w:multiLevelType w:val="hybridMultilevel"/>
    <w:tmpl w:val="2AE60342"/>
    <w:lvl w:ilvl="0" w:tplc="440A001B">
      <w:start w:val="1"/>
      <w:numFmt w:val="lowerRoman"/>
      <w:lvlText w:val="%1."/>
      <w:lvlJc w:val="right"/>
      <w:pPr>
        <w:ind w:left="720" w:hanging="360"/>
      </w:pPr>
    </w:lvl>
    <w:lvl w:ilvl="1" w:tplc="6A3CEA0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SV" w:vendorID="64" w:dllVersion="6" w:nlCheck="1" w:checkStyle="1"/>
  <w:activeWritingStyle w:appName="MSWord" w:lang="en-US" w:vendorID="64" w:dllVersion="6" w:nlCheck="1" w:checkStyle="0"/>
  <w:activeWritingStyle w:appName="MSWord" w:lang="es-NI" w:vendorID="64" w:dllVersion="6" w:nlCheck="1" w:checkStyle="1"/>
  <w:activeWritingStyle w:appName="MSWord" w:lang="es-MX" w:vendorID="64" w:dllVersion="0" w:nlCheck="1" w:checkStyle="0"/>
  <w:activeWritingStyle w:appName="MSWord" w:lang="es-ES" w:vendorID="64" w:dllVersion="0" w:nlCheck="1" w:checkStyle="0"/>
  <w:activeWritingStyle w:appName="MSWord" w:lang="es-SV"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28"/>
    <w:rsid w:val="0000007C"/>
    <w:rsid w:val="00000177"/>
    <w:rsid w:val="000002FE"/>
    <w:rsid w:val="00000865"/>
    <w:rsid w:val="00000A9E"/>
    <w:rsid w:val="00000B3D"/>
    <w:rsid w:val="00000DBC"/>
    <w:rsid w:val="00000FE1"/>
    <w:rsid w:val="00002261"/>
    <w:rsid w:val="000024BB"/>
    <w:rsid w:val="00002989"/>
    <w:rsid w:val="00003481"/>
    <w:rsid w:val="00003492"/>
    <w:rsid w:val="000034EA"/>
    <w:rsid w:val="000036C1"/>
    <w:rsid w:val="00003B1E"/>
    <w:rsid w:val="00003BCA"/>
    <w:rsid w:val="00004221"/>
    <w:rsid w:val="000051F9"/>
    <w:rsid w:val="000053EF"/>
    <w:rsid w:val="00006147"/>
    <w:rsid w:val="000061AC"/>
    <w:rsid w:val="000061E8"/>
    <w:rsid w:val="000062DF"/>
    <w:rsid w:val="00006638"/>
    <w:rsid w:val="000067EA"/>
    <w:rsid w:val="00007BDA"/>
    <w:rsid w:val="00007C07"/>
    <w:rsid w:val="00010575"/>
    <w:rsid w:val="00010879"/>
    <w:rsid w:val="00010DF5"/>
    <w:rsid w:val="000116C7"/>
    <w:rsid w:val="00011708"/>
    <w:rsid w:val="00011D3D"/>
    <w:rsid w:val="00011F44"/>
    <w:rsid w:val="00012E39"/>
    <w:rsid w:val="00013B34"/>
    <w:rsid w:val="00013B3E"/>
    <w:rsid w:val="00013F5E"/>
    <w:rsid w:val="000146C8"/>
    <w:rsid w:val="00014D36"/>
    <w:rsid w:val="0001533C"/>
    <w:rsid w:val="00015655"/>
    <w:rsid w:val="00015903"/>
    <w:rsid w:val="00015AA9"/>
    <w:rsid w:val="00015BAB"/>
    <w:rsid w:val="00015BD3"/>
    <w:rsid w:val="00015DE8"/>
    <w:rsid w:val="000164E7"/>
    <w:rsid w:val="000168AD"/>
    <w:rsid w:val="000176C4"/>
    <w:rsid w:val="00017C86"/>
    <w:rsid w:val="0002089C"/>
    <w:rsid w:val="00020C7E"/>
    <w:rsid w:val="00020DC1"/>
    <w:rsid w:val="00020EAC"/>
    <w:rsid w:val="00021124"/>
    <w:rsid w:val="0002148E"/>
    <w:rsid w:val="00021576"/>
    <w:rsid w:val="00021814"/>
    <w:rsid w:val="00021BA4"/>
    <w:rsid w:val="00021C17"/>
    <w:rsid w:val="0002232D"/>
    <w:rsid w:val="00022C69"/>
    <w:rsid w:val="0002301C"/>
    <w:rsid w:val="000230C0"/>
    <w:rsid w:val="0002322A"/>
    <w:rsid w:val="0002322E"/>
    <w:rsid w:val="00023C15"/>
    <w:rsid w:val="00024B95"/>
    <w:rsid w:val="00024C65"/>
    <w:rsid w:val="00024F69"/>
    <w:rsid w:val="0002571D"/>
    <w:rsid w:val="00025E2F"/>
    <w:rsid w:val="000260B3"/>
    <w:rsid w:val="000271DC"/>
    <w:rsid w:val="00027496"/>
    <w:rsid w:val="0002751C"/>
    <w:rsid w:val="00027D9E"/>
    <w:rsid w:val="00027F7E"/>
    <w:rsid w:val="00030968"/>
    <w:rsid w:val="000311AF"/>
    <w:rsid w:val="00031B99"/>
    <w:rsid w:val="00031C83"/>
    <w:rsid w:val="00033331"/>
    <w:rsid w:val="0003389E"/>
    <w:rsid w:val="0003434F"/>
    <w:rsid w:val="00035426"/>
    <w:rsid w:val="000354FF"/>
    <w:rsid w:val="0003568A"/>
    <w:rsid w:val="00035827"/>
    <w:rsid w:val="00035B3C"/>
    <w:rsid w:val="00036666"/>
    <w:rsid w:val="0003718F"/>
    <w:rsid w:val="00037607"/>
    <w:rsid w:val="000401DE"/>
    <w:rsid w:val="00040866"/>
    <w:rsid w:val="00040911"/>
    <w:rsid w:val="0004113E"/>
    <w:rsid w:val="00041873"/>
    <w:rsid w:val="00041D18"/>
    <w:rsid w:val="00042481"/>
    <w:rsid w:val="00042E7E"/>
    <w:rsid w:val="00043111"/>
    <w:rsid w:val="000432CA"/>
    <w:rsid w:val="00043B41"/>
    <w:rsid w:val="00043EB3"/>
    <w:rsid w:val="000459D5"/>
    <w:rsid w:val="00045EC3"/>
    <w:rsid w:val="00045EF7"/>
    <w:rsid w:val="00045FA1"/>
    <w:rsid w:val="00046279"/>
    <w:rsid w:val="00046877"/>
    <w:rsid w:val="00046B34"/>
    <w:rsid w:val="00046B82"/>
    <w:rsid w:val="000478FF"/>
    <w:rsid w:val="000500C8"/>
    <w:rsid w:val="00050540"/>
    <w:rsid w:val="00050930"/>
    <w:rsid w:val="0005111E"/>
    <w:rsid w:val="00051404"/>
    <w:rsid w:val="0005218C"/>
    <w:rsid w:val="00053490"/>
    <w:rsid w:val="00053FA4"/>
    <w:rsid w:val="00054667"/>
    <w:rsid w:val="0005543F"/>
    <w:rsid w:val="0005565A"/>
    <w:rsid w:val="00055E63"/>
    <w:rsid w:val="00056A79"/>
    <w:rsid w:val="0005748C"/>
    <w:rsid w:val="000574B5"/>
    <w:rsid w:val="000600E4"/>
    <w:rsid w:val="00060150"/>
    <w:rsid w:val="00060C8B"/>
    <w:rsid w:val="00060CCD"/>
    <w:rsid w:val="00060D49"/>
    <w:rsid w:val="00060E61"/>
    <w:rsid w:val="00061064"/>
    <w:rsid w:val="000617B9"/>
    <w:rsid w:val="00061E75"/>
    <w:rsid w:val="00062A6C"/>
    <w:rsid w:val="00062BD6"/>
    <w:rsid w:val="00062E82"/>
    <w:rsid w:val="00062ED1"/>
    <w:rsid w:val="00062F6C"/>
    <w:rsid w:val="0006326B"/>
    <w:rsid w:val="000645B3"/>
    <w:rsid w:val="00064AF0"/>
    <w:rsid w:val="0006569A"/>
    <w:rsid w:val="00065BB8"/>
    <w:rsid w:val="000660C6"/>
    <w:rsid w:val="00066B2B"/>
    <w:rsid w:val="00067AC1"/>
    <w:rsid w:val="00067C2A"/>
    <w:rsid w:val="00070492"/>
    <w:rsid w:val="00070922"/>
    <w:rsid w:val="0007131B"/>
    <w:rsid w:val="000715DB"/>
    <w:rsid w:val="00071AF9"/>
    <w:rsid w:val="00071C39"/>
    <w:rsid w:val="00072173"/>
    <w:rsid w:val="00072A5B"/>
    <w:rsid w:val="00072A66"/>
    <w:rsid w:val="000733B4"/>
    <w:rsid w:val="0007361C"/>
    <w:rsid w:val="000737BA"/>
    <w:rsid w:val="00073834"/>
    <w:rsid w:val="00073F79"/>
    <w:rsid w:val="0007400F"/>
    <w:rsid w:val="00074D82"/>
    <w:rsid w:val="00075BB1"/>
    <w:rsid w:val="00075C1D"/>
    <w:rsid w:val="000762BA"/>
    <w:rsid w:val="00076584"/>
    <w:rsid w:val="00077C29"/>
    <w:rsid w:val="00080419"/>
    <w:rsid w:val="0008089B"/>
    <w:rsid w:val="00081AAE"/>
    <w:rsid w:val="00083CC9"/>
    <w:rsid w:val="00083E2F"/>
    <w:rsid w:val="00084377"/>
    <w:rsid w:val="000844F5"/>
    <w:rsid w:val="00084D47"/>
    <w:rsid w:val="00084FC9"/>
    <w:rsid w:val="000851BC"/>
    <w:rsid w:val="0008531B"/>
    <w:rsid w:val="00085689"/>
    <w:rsid w:val="00085B34"/>
    <w:rsid w:val="00085C9E"/>
    <w:rsid w:val="00087164"/>
    <w:rsid w:val="0008738E"/>
    <w:rsid w:val="000905CC"/>
    <w:rsid w:val="00090A1B"/>
    <w:rsid w:val="00090B46"/>
    <w:rsid w:val="000911E4"/>
    <w:rsid w:val="00091472"/>
    <w:rsid w:val="00091A62"/>
    <w:rsid w:val="00091B3B"/>
    <w:rsid w:val="00091CF3"/>
    <w:rsid w:val="00092299"/>
    <w:rsid w:val="00092CF5"/>
    <w:rsid w:val="00092D34"/>
    <w:rsid w:val="00093C2E"/>
    <w:rsid w:val="000952A3"/>
    <w:rsid w:val="0009612B"/>
    <w:rsid w:val="000961D3"/>
    <w:rsid w:val="000964DC"/>
    <w:rsid w:val="000970EC"/>
    <w:rsid w:val="00097122"/>
    <w:rsid w:val="000973AB"/>
    <w:rsid w:val="00097B6D"/>
    <w:rsid w:val="00097B79"/>
    <w:rsid w:val="000A0321"/>
    <w:rsid w:val="000A0554"/>
    <w:rsid w:val="000A075A"/>
    <w:rsid w:val="000A0E89"/>
    <w:rsid w:val="000A1961"/>
    <w:rsid w:val="000A2167"/>
    <w:rsid w:val="000A2AB3"/>
    <w:rsid w:val="000A367B"/>
    <w:rsid w:val="000A3844"/>
    <w:rsid w:val="000A3907"/>
    <w:rsid w:val="000A4769"/>
    <w:rsid w:val="000A4AA3"/>
    <w:rsid w:val="000A528D"/>
    <w:rsid w:val="000A5D5D"/>
    <w:rsid w:val="000A63D4"/>
    <w:rsid w:val="000A66CF"/>
    <w:rsid w:val="000A6A7C"/>
    <w:rsid w:val="000A6AD2"/>
    <w:rsid w:val="000A7196"/>
    <w:rsid w:val="000B19E2"/>
    <w:rsid w:val="000B1D4D"/>
    <w:rsid w:val="000B1F21"/>
    <w:rsid w:val="000B34A0"/>
    <w:rsid w:val="000B3BC7"/>
    <w:rsid w:val="000B42A3"/>
    <w:rsid w:val="000B51AF"/>
    <w:rsid w:val="000B5416"/>
    <w:rsid w:val="000B55BB"/>
    <w:rsid w:val="000B56F2"/>
    <w:rsid w:val="000B58A4"/>
    <w:rsid w:val="000B5CAB"/>
    <w:rsid w:val="000B69DE"/>
    <w:rsid w:val="000B7255"/>
    <w:rsid w:val="000B7943"/>
    <w:rsid w:val="000B7DCE"/>
    <w:rsid w:val="000B7E97"/>
    <w:rsid w:val="000C0303"/>
    <w:rsid w:val="000C0956"/>
    <w:rsid w:val="000C1722"/>
    <w:rsid w:val="000C1934"/>
    <w:rsid w:val="000C1A42"/>
    <w:rsid w:val="000C1F05"/>
    <w:rsid w:val="000C2115"/>
    <w:rsid w:val="000C26BC"/>
    <w:rsid w:val="000C2B0A"/>
    <w:rsid w:val="000C3391"/>
    <w:rsid w:val="000C36CF"/>
    <w:rsid w:val="000C3A9F"/>
    <w:rsid w:val="000C3CE2"/>
    <w:rsid w:val="000C49AD"/>
    <w:rsid w:val="000C4ACA"/>
    <w:rsid w:val="000C4E23"/>
    <w:rsid w:val="000C4EBC"/>
    <w:rsid w:val="000C5653"/>
    <w:rsid w:val="000C5E23"/>
    <w:rsid w:val="000C5F34"/>
    <w:rsid w:val="000C6510"/>
    <w:rsid w:val="000C652F"/>
    <w:rsid w:val="000C6C21"/>
    <w:rsid w:val="000C71B5"/>
    <w:rsid w:val="000C757F"/>
    <w:rsid w:val="000C7965"/>
    <w:rsid w:val="000C7A3F"/>
    <w:rsid w:val="000C7E76"/>
    <w:rsid w:val="000C7FA5"/>
    <w:rsid w:val="000D01D7"/>
    <w:rsid w:val="000D064A"/>
    <w:rsid w:val="000D0C31"/>
    <w:rsid w:val="000D1B6F"/>
    <w:rsid w:val="000D1EA1"/>
    <w:rsid w:val="000D26BA"/>
    <w:rsid w:val="000D3075"/>
    <w:rsid w:val="000D3E2C"/>
    <w:rsid w:val="000D3FC7"/>
    <w:rsid w:val="000D4617"/>
    <w:rsid w:val="000D4A21"/>
    <w:rsid w:val="000D5970"/>
    <w:rsid w:val="000D5B56"/>
    <w:rsid w:val="000D6102"/>
    <w:rsid w:val="000D6563"/>
    <w:rsid w:val="000D6600"/>
    <w:rsid w:val="000D6738"/>
    <w:rsid w:val="000D6C98"/>
    <w:rsid w:val="000E0B0C"/>
    <w:rsid w:val="000E0E7B"/>
    <w:rsid w:val="000E10F0"/>
    <w:rsid w:val="000E16C7"/>
    <w:rsid w:val="000E1FF4"/>
    <w:rsid w:val="000E257B"/>
    <w:rsid w:val="000E2EF2"/>
    <w:rsid w:val="000E343B"/>
    <w:rsid w:val="000E3CBB"/>
    <w:rsid w:val="000E496D"/>
    <w:rsid w:val="000E49D6"/>
    <w:rsid w:val="000E5814"/>
    <w:rsid w:val="000E5F00"/>
    <w:rsid w:val="000E6A25"/>
    <w:rsid w:val="000E7052"/>
    <w:rsid w:val="000E74CD"/>
    <w:rsid w:val="000E7501"/>
    <w:rsid w:val="000E7825"/>
    <w:rsid w:val="000F01F8"/>
    <w:rsid w:val="000F0646"/>
    <w:rsid w:val="000F0F97"/>
    <w:rsid w:val="000F1005"/>
    <w:rsid w:val="000F198B"/>
    <w:rsid w:val="000F3910"/>
    <w:rsid w:val="000F3935"/>
    <w:rsid w:val="000F39F9"/>
    <w:rsid w:val="000F3C4E"/>
    <w:rsid w:val="000F3F8D"/>
    <w:rsid w:val="000F416A"/>
    <w:rsid w:val="000F427D"/>
    <w:rsid w:val="000F4E5E"/>
    <w:rsid w:val="000F5673"/>
    <w:rsid w:val="000F5F16"/>
    <w:rsid w:val="000F6095"/>
    <w:rsid w:val="000F60E3"/>
    <w:rsid w:val="000F6D93"/>
    <w:rsid w:val="000F6E01"/>
    <w:rsid w:val="0010086D"/>
    <w:rsid w:val="00101C48"/>
    <w:rsid w:val="00101EB3"/>
    <w:rsid w:val="00102214"/>
    <w:rsid w:val="00102306"/>
    <w:rsid w:val="00102706"/>
    <w:rsid w:val="00102752"/>
    <w:rsid w:val="00103227"/>
    <w:rsid w:val="00103CFD"/>
    <w:rsid w:val="00104147"/>
    <w:rsid w:val="0010464C"/>
    <w:rsid w:val="0010506F"/>
    <w:rsid w:val="00105433"/>
    <w:rsid w:val="00106086"/>
    <w:rsid w:val="00106A58"/>
    <w:rsid w:val="00106CAD"/>
    <w:rsid w:val="00106FC3"/>
    <w:rsid w:val="00107503"/>
    <w:rsid w:val="001078AA"/>
    <w:rsid w:val="00110376"/>
    <w:rsid w:val="0011041A"/>
    <w:rsid w:val="0011043B"/>
    <w:rsid w:val="0011082D"/>
    <w:rsid w:val="00110B69"/>
    <w:rsid w:val="00111893"/>
    <w:rsid w:val="00112B2E"/>
    <w:rsid w:val="00112FD8"/>
    <w:rsid w:val="00113100"/>
    <w:rsid w:val="00113784"/>
    <w:rsid w:val="001137DE"/>
    <w:rsid w:val="0011491B"/>
    <w:rsid w:val="00114BE4"/>
    <w:rsid w:val="00115DF6"/>
    <w:rsid w:val="001160DA"/>
    <w:rsid w:val="00117A91"/>
    <w:rsid w:val="00117AB7"/>
    <w:rsid w:val="00117E7E"/>
    <w:rsid w:val="00120292"/>
    <w:rsid w:val="0012088B"/>
    <w:rsid w:val="00120D54"/>
    <w:rsid w:val="00121331"/>
    <w:rsid w:val="00121A15"/>
    <w:rsid w:val="00122292"/>
    <w:rsid w:val="0012244B"/>
    <w:rsid w:val="00123597"/>
    <w:rsid w:val="001239EE"/>
    <w:rsid w:val="00123C5A"/>
    <w:rsid w:val="001249CB"/>
    <w:rsid w:val="00124AA3"/>
    <w:rsid w:val="00124E90"/>
    <w:rsid w:val="00125365"/>
    <w:rsid w:val="00125638"/>
    <w:rsid w:val="00125AC9"/>
    <w:rsid w:val="001260B7"/>
    <w:rsid w:val="00126304"/>
    <w:rsid w:val="0012654A"/>
    <w:rsid w:val="00127561"/>
    <w:rsid w:val="001277BF"/>
    <w:rsid w:val="00127BCB"/>
    <w:rsid w:val="00130A04"/>
    <w:rsid w:val="00131780"/>
    <w:rsid w:val="00131CCD"/>
    <w:rsid w:val="00131D2D"/>
    <w:rsid w:val="001327AF"/>
    <w:rsid w:val="001333F1"/>
    <w:rsid w:val="00133C1F"/>
    <w:rsid w:val="00133DBF"/>
    <w:rsid w:val="00133EAD"/>
    <w:rsid w:val="001340D5"/>
    <w:rsid w:val="0013423C"/>
    <w:rsid w:val="001350CC"/>
    <w:rsid w:val="0013561F"/>
    <w:rsid w:val="001361AC"/>
    <w:rsid w:val="00136429"/>
    <w:rsid w:val="001368C8"/>
    <w:rsid w:val="001368E8"/>
    <w:rsid w:val="00136B93"/>
    <w:rsid w:val="001373AA"/>
    <w:rsid w:val="00137504"/>
    <w:rsid w:val="00137697"/>
    <w:rsid w:val="00137C6C"/>
    <w:rsid w:val="001404BD"/>
    <w:rsid w:val="00140AA9"/>
    <w:rsid w:val="00140AEE"/>
    <w:rsid w:val="001412D4"/>
    <w:rsid w:val="001414BC"/>
    <w:rsid w:val="00141892"/>
    <w:rsid w:val="001428A3"/>
    <w:rsid w:val="001432DB"/>
    <w:rsid w:val="00143883"/>
    <w:rsid w:val="001438BA"/>
    <w:rsid w:val="00143C51"/>
    <w:rsid w:val="00143E7E"/>
    <w:rsid w:val="00145A64"/>
    <w:rsid w:val="00145BF8"/>
    <w:rsid w:val="001467B9"/>
    <w:rsid w:val="0014693C"/>
    <w:rsid w:val="00146B57"/>
    <w:rsid w:val="001470E3"/>
    <w:rsid w:val="00147381"/>
    <w:rsid w:val="001503A4"/>
    <w:rsid w:val="00150810"/>
    <w:rsid w:val="00150B1A"/>
    <w:rsid w:val="0015121F"/>
    <w:rsid w:val="00151773"/>
    <w:rsid w:val="001517C2"/>
    <w:rsid w:val="001523E2"/>
    <w:rsid w:val="00152685"/>
    <w:rsid w:val="00152CD7"/>
    <w:rsid w:val="0015351F"/>
    <w:rsid w:val="001537E4"/>
    <w:rsid w:val="001541E2"/>
    <w:rsid w:val="0015438F"/>
    <w:rsid w:val="00155BA3"/>
    <w:rsid w:val="00156146"/>
    <w:rsid w:val="00157780"/>
    <w:rsid w:val="00157AB7"/>
    <w:rsid w:val="00162CC4"/>
    <w:rsid w:val="00163345"/>
    <w:rsid w:val="00163F12"/>
    <w:rsid w:val="00164351"/>
    <w:rsid w:val="001643B4"/>
    <w:rsid w:val="00164A61"/>
    <w:rsid w:val="00164E78"/>
    <w:rsid w:val="00165577"/>
    <w:rsid w:val="001657DA"/>
    <w:rsid w:val="001661AA"/>
    <w:rsid w:val="00166315"/>
    <w:rsid w:val="00167657"/>
    <w:rsid w:val="00170EE3"/>
    <w:rsid w:val="0017166A"/>
    <w:rsid w:val="00171958"/>
    <w:rsid w:val="00171C8E"/>
    <w:rsid w:val="00171CD8"/>
    <w:rsid w:val="0017238A"/>
    <w:rsid w:val="0017238D"/>
    <w:rsid w:val="00172BDD"/>
    <w:rsid w:val="00173051"/>
    <w:rsid w:val="0017434D"/>
    <w:rsid w:val="00175EE8"/>
    <w:rsid w:val="001764A7"/>
    <w:rsid w:val="001764CC"/>
    <w:rsid w:val="001768D6"/>
    <w:rsid w:val="00176B58"/>
    <w:rsid w:val="00177082"/>
    <w:rsid w:val="00177984"/>
    <w:rsid w:val="001804F0"/>
    <w:rsid w:val="001814B0"/>
    <w:rsid w:val="001815CB"/>
    <w:rsid w:val="00181B18"/>
    <w:rsid w:val="00181E22"/>
    <w:rsid w:val="00182084"/>
    <w:rsid w:val="001823F9"/>
    <w:rsid w:val="0018275A"/>
    <w:rsid w:val="001827FD"/>
    <w:rsid w:val="00182BEC"/>
    <w:rsid w:val="00182EED"/>
    <w:rsid w:val="00183733"/>
    <w:rsid w:val="00183A06"/>
    <w:rsid w:val="00184C0A"/>
    <w:rsid w:val="00185898"/>
    <w:rsid w:val="001863AB"/>
    <w:rsid w:val="001869C7"/>
    <w:rsid w:val="00186F74"/>
    <w:rsid w:val="00190921"/>
    <w:rsid w:val="0019190F"/>
    <w:rsid w:val="00193D1D"/>
    <w:rsid w:val="00195427"/>
    <w:rsid w:val="00195A50"/>
    <w:rsid w:val="00195C9B"/>
    <w:rsid w:val="0019645F"/>
    <w:rsid w:val="001967A6"/>
    <w:rsid w:val="00196F08"/>
    <w:rsid w:val="00197B6D"/>
    <w:rsid w:val="00197BBB"/>
    <w:rsid w:val="001A0262"/>
    <w:rsid w:val="001A0414"/>
    <w:rsid w:val="001A0A49"/>
    <w:rsid w:val="001A0B0D"/>
    <w:rsid w:val="001A0C20"/>
    <w:rsid w:val="001A19C0"/>
    <w:rsid w:val="001A1BA7"/>
    <w:rsid w:val="001A48B9"/>
    <w:rsid w:val="001A493A"/>
    <w:rsid w:val="001A55A9"/>
    <w:rsid w:val="001A5F2C"/>
    <w:rsid w:val="001A6266"/>
    <w:rsid w:val="001A6675"/>
    <w:rsid w:val="001A673E"/>
    <w:rsid w:val="001A6AB9"/>
    <w:rsid w:val="001A6AEA"/>
    <w:rsid w:val="001A6B34"/>
    <w:rsid w:val="001A6F18"/>
    <w:rsid w:val="001A732C"/>
    <w:rsid w:val="001B03A2"/>
    <w:rsid w:val="001B0828"/>
    <w:rsid w:val="001B15ED"/>
    <w:rsid w:val="001B1F87"/>
    <w:rsid w:val="001B21FA"/>
    <w:rsid w:val="001B281A"/>
    <w:rsid w:val="001B3F62"/>
    <w:rsid w:val="001B47B1"/>
    <w:rsid w:val="001B48B0"/>
    <w:rsid w:val="001B5441"/>
    <w:rsid w:val="001B55F5"/>
    <w:rsid w:val="001B5B7E"/>
    <w:rsid w:val="001B62E8"/>
    <w:rsid w:val="001B6309"/>
    <w:rsid w:val="001B6AD4"/>
    <w:rsid w:val="001B7343"/>
    <w:rsid w:val="001B75F7"/>
    <w:rsid w:val="001B781C"/>
    <w:rsid w:val="001B7C77"/>
    <w:rsid w:val="001C17F9"/>
    <w:rsid w:val="001C1C84"/>
    <w:rsid w:val="001C1FD8"/>
    <w:rsid w:val="001C275E"/>
    <w:rsid w:val="001C27C6"/>
    <w:rsid w:val="001C4222"/>
    <w:rsid w:val="001C4458"/>
    <w:rsid w:val="001C527A"/>
    <w:rsid w:val="001C56A1"/>
    <w:rsid w:val="001C5A09"/>
    <w:rsid w:val="001C6848"/>
    <w:rsid w:val="001C79A1"/>
    <w:rsid w:val="001D0D09"/>
    <w:rsid w:val="001D0D24"/>
    <w:rsid w:val="001D0F29"/>
    <w:rsid w:val="001D19F1"/>
    <w:rsid w:val="001D1AF2"/>
    <w:rsid w:val="001D1DB3"/>
    <w:rsid w:val="001D3092"/>
    <w:rsid w:val="001D3E3B"/>
    <w:rsid w:val="001D430E"/>
    <w:rsid w:val="001D4509"/>
    <w:rsid w:val="001D46E9"/>
    <w:rsid w:val="001D512A"/>
    <w:rsid w:val="001D519A"/>
    <w:rsid w:val="001D5442"/>
    <w:rsid w:val="001D56A4"/>
    <w:rsid w:val="001D5B8F"/>
    <w:rsid w:val="001D6665"/>
    <w:rsid w:val="001E054E"/>
    <w:rsid w:val="001E07F8"/>
    <w:rsid w:val="001E12C2"/>
    <w:rsid w:val="001E14AC"/>
    <w:rsid w:val="001E1A00"/>
    <w:rsid w:val="001E200D"/>
    <w:rsid w:val="001E272B"/>
    <w:rsid w:val="001E3908"/>
    <w:rsid w:val="001E3A39"/>
    <w:rsid w:val="001E3BD8"/>
    <w:rsid w:val="001E49B8"/>
    <w:rsid w:val="001E547B"/>
    <w:rsid w:val="001E58FB"/>
    <w:rsid w:val="001E5B10"/>
    <w:rsid w:val="001E6422"/>
    <w:rsid w:val="001E70A7"/>
    <w:rsid w:val="001E719C"/>
    <w:rsid w:val="001E7370"/>
    <w:rsid w:val="001E7622"/>
    <w:rsid w:val="001E7FD7"/>
    <w:rsid w:val="001F1445"/>
    <w:rsid w:val="001F1B3D"/>
    <w:rsid w:val="001F228C"/>
    <w:rsid w:val="001F2299"/>
    <w:rsid w:val="001F2D3C"/>
    <w:rsid w:val="001F2FA4"/>
    <w:rsid w:val="001F3684"/>
    <w:rsid w:val="001F37DC"/>
    <w:rsid w:val="001F3D58"/>
    <w:rsid w:val="001F42DD"/>
    <w:rsid w:val="001F46D2"/>
    <w:rsid w:val="001F509F"/>
    <w:rsid w:val="001F52FE"/>
    <w:rsid w:val="001F56B2"/>
    <w:rsid w:val="001F58A9"/>
    <w:rsid w:val="001F5D13"/>
    <w:rsid w:val="001F5DDF"/>
    <w:rsid w:val="001F5FF7"/>
    <w:rsid w:val="001F6062"/>
    <w:rsid w:val="001F6418"/>
    <w:rsid w:val="001F67CD"/>
    <w:rsid w:val="001F7ABE"/>
    <w:rsid w:val="0020008E"/>
    <w:rsid w:val="0020070D"/>
    <w:rsid w:val="002007B0"/>
    <w:rsid w:val="00200D49"/>
    <w:rsid w:val="00200FAA"/>
    <w:rsid w:val="00201567"/>
    <w:rsid w:val="00201861"/>
    <w:rsid w:val="002018DF"/>
    <w:rsid w:val="00202132"/>
    <w:rsid w:val="00202168"/>
    <w:rsid w:val="002024A0"/>
    <w:rsid w:val="00203802"/>
    <w:rsid w:val="00203E41"/>
    <w:rsid w:val="00204252"/>
    <w:rsid w:val="002044BC"/>
    <w:rsid w:val="002049A9"/>
    <w:rsid w:val="00204A52"/>
    <w:rsid w:val="002050E0"/>
    <w:rsid w:val="002052A0"/>
    <w:rsid w:val="0020537F"/>
    <w:rsid w:val="00206097"/>
    <w:rsid w:val="00206C0C"/>
    <w:rsid w:val="00206C11"/>
    <w:rsid w:val="00206EED"/>
    <w:rsid w:val="00207C43"/>
    <w:rsid w:val="00207F26"/>
    <w:rsid w:val="00210241"/>
    <w:rsid w:val="002111B3"/>
    <w:rsid w:val="00211B3C"/>
    <w:rsid w:val="00211F36"/>
    <w:rsid w:val="0021212D"/>
    <w:rsid w:val="00212B45"/>
    <w:rsid w:val="0021359D"/>
    <w:rsid w:val="0021389C"/>
    <w:rsid w:val="002138F7"/>
    <w:rsid w:val="00213AB1"/>
    <w:rsid w:val="00213C2F"/>
    <w:rsid w:val="00213F07"/>
    <w:rsid w:val="0021441F"/>
    <w:rsid w:val="00214758"/>
    <w:rsid w:val="00214A8C"/>
    <w:rsid w:val="00215645"/>
    <w:rsid w:val="00215854"/>
    <w:rsid w:val="00215963"/>
    <w:rsid w:val="00216A62"/>
    <w:rsid w:val="0021753A"/>
    <w:rsid w:val="002177CF"/>
    <w:rsid w:val="00220CF0"/>
    <w:rsid w:val="002214D2"/>
    <w:rsid w:val="00221C42"/>
    <w:rsid w:val="002226FC"/>
    <w:rsid w:val="00222C41"/>
    <w:rsid w:val="00222F31"/>
    <w:rsid w:val="0022354A"/>
    <w:rsid w:val="00223C63"/>
    <w:rsid w:val="00224334"/>
    <w:rsid w:val="002243BC"/>
    <w:rsid w:val="00224AB7"/>
    <w:rsid w:val="00224E23"/>
    <w:rsid w:val="002256AD"/>
    <w:rsid w:val="00226025"/>
    <w:rsid w:val="00226076"/>
    <w:rsid w:val="002261C9"/>
    <w:rsid w:val="002266BD"/>
    <w:rsid w:val="002267F7"/>
    <w:rsid w:val="00226A0B"/>
    <w:rsid w:val="00230AD5"/>
    <w:rsid w:val="00230D44"/>
    <w:rsid w:val="0023175C"/>
    <w:rsid w:val="002321E7"/>
    <w:rsid w:val="00232E2E"/>
    <w:rsid w:val="00232EE0"/>
    <w:rsid w:val="00233AF9"/>
    <w:rsid w:val="00234526"/>
    <w:rsid w:val="002345D4"/>
    <w:rsid w:val="00234F6F"/>
    <w:rsid w:val="002353CA"/>
    <w:rsid w:val="0023545D"/>
    <w:rsid w:val="002367C4"/>
    <w:rsid w:val="00236E9C"/>
    <w:rsid w:val="00237A5A"/>
    <w:rsid w:val="002409E4"/>
    <w:rsid w:val="00240DD0"/>
    <w:rsid w:val="00240EB7"/>
    <w:rsid w:val="0024195C"/>
    <w:rsid w:val="00241F7C"/>
    <w:rsid w:val="00242C8C"/>
    <w:rsid w:val="0024370A"/>
    <w:rsid w:val="00243861"/>
    <w:rsid w:val="00243C3C"/>
    <w:rsid w:val="00243D8E"/>
    <w:rsid w:val="002448CE"/>
    <w:rsid w:val="0024496B"/>
    <w:rsid w:val="00245AE2"/>
    <w:rsid w:val="00245E78"/>
    <w:rsid w:val="0024624D"/>
    <w:rsid w:val="00246A49"/>
    <w:rsid w:val="002471AD"/>
    <w:rsid w:val="00250223"/>
    <w:rsid w:val="00250E41"/>
    <w:rsid w:val="0025211E"/>
    <w:rsid w:val="002526A9"/>
    <w:rsid w:val="002528E7"/>
    <w:rsid w:val="00252AC3"/>
    <w:rsid w:val="00252CE0"/>
    <w:rsid w:val="002530E6"/>
    <w:rsid w:val="00253534"/>
    <w:rsid w:val="00254095"/>
    <w:rsid w:val="00254100"/>
    <w:rsid w:val="00254215"/>
    <w:rsid w:val="002547C2"/>
    <w:rsid w:val="002547EF"/>
    <w:rsid w:val="00254B44"/>
    <w:rsid w:val="00255051"/>
    <w:rsid w:val="002553CD"/>
    <w:rsid w:val="0025564B"/>
    <w:rsid w:val="00255A97"/>
    <w:rsid w:val="00255D01"/>
    <w:rsid w:val="00256C79"/>
    <w:rsid w:val="00256CCA"/>
    <w:rsid w:val="0025755F"/>
    <w:rsid w:val="0025770C"/>
    <w:rsid w:val="00260B5B"/>
    <w:rsid w:val="00260F1A"/>
    <w:rsid w:val="0026118D"/>
    <w:rsid w:val="00261538"/>
    <w:rsid w:val="00261C66"/>
    <w:rsid w:val="00261DE6"/>
    <w:rsid w:val="00262349"/>
    <w:rsid w:val="00262362"/>
    <w:rsid w:val="002624A7"/>
    <w:rsid w:val="00263574"/>
    <w:rsid w:val="00264219"/>
    <w:rsid w:val="0026494D"/>
    <w:rsid w:val="002649B9"/>
    <w:rsid w:val="0026562E"/>
    <w:rsid w:val="0026610B"/>
    <w:rsid w:val="002662A4"/>
    <w:rsid w:val="00266A0A"/>
    <w:rsid w:val="00267180"/>
    <w:rsid w:val="002674A8"/>
    <w:rsid w:val="00267ACC"/>
    <w:rsid w:val="0027065C"/>
    <w:rsid w:val="00271445"/>
    <w:rsid w:val="00271A2E"/>
    <w:rsid w:val="002720A1"/>
    <w:rsid w:val="0027346C"/>
    <w:rsid w:val="00273BE3"/>
    <w:rsid w:val="002742B8"/>
    <w:rsid w:val="002743D0"/>
    <w:rsid w:val="002746EB"/>
    <w:rsid w:val="00274F38"/>
    <w:rsid w:val="00275A6A"/>
    <w:rsid w:val="00276526"/>
    <w:rsid w:val="002771CF"/>
    <w:rsid w:val="0027755B"/>
    <w:rsid w:val="002778F7"/>
    <w:rsid w:val="00280F9D"/>
    <w:rsid w:val="00281C46"/>
    <w:rsid w:val="00281D0B"/>
    <w:rsid w:val="002820D7"/>
    <w:rsid w:val="00283080"/>
    <w:rsid w:val="00283803"/>
    <w:rsid w:val="00283837"/>
    <w:rsid w:val="00283E3A"/>
    <w:rsid w:val="00284067"/>
    <w:rsid w:val="002846F2"/>
    <w:rsid w:val="00284AFD"/>
    <w:rsid w:val="00284D73"/>
    <w:rsid w:val="002850E5"/>
    <w:rsid w:val="002858D6"/>
    <w:rsid w:val="002863BB"/>
    <w:rsid w:val="00286A87"/>
    <w:rsid w:val="00286CDB"/>
    <w:rsid w:val="0028735C"/>
    <w:rsid w:val="002904C4"/>
    <w:rsid w:val="00290A73"/>
    <w:rsid w:val="00290CC1"/>
    <w:rsid w:val="00291328"/>
    <w:rsid w:val="002917A8"/>
    <w:rsid w:val="00291ADF"/>
    <w:rsid w:val="00292A35"/>
    <w:rsid w:val="0029360C"/>
    <w:rsid w:val="0029367A"/>
    <w:rsid w:val="002940F1"/>
    <w:rsid w:val="0029457B"/>
    <w:rsid w:val="00294A77"/>
    <w:rsid w:val="00294C9B"/>
    <w:rsid w:val="00294D6D"/>
    <w:rsid w:val="00295402"/>
    <w:rsid w:val="00295A6A"/>
    <w:rsid w:val="00295C43"/>
    <w:rsid w:val="00295D99"/>
    <w:rsid w:val="00296228"/>
    <w:rsid w:val="00297329"/>
    <w:rsid w:val="00297A2E"/>
    <w:rsid w:val="00297D79"/>
    <w:rsid w:val="002A0DF9"/>
    <w:rsid w:val="002A129E"/>
    <w:rsid w:val="002A18CA"/>
    <w:rsid w:val="002A198C"/>
    <w:rsid w:val="002A1F94"/>
    <w:rsid w:val="002A1FB1"/>
    <w:rsid w:val="002A2043"/>
    <w:rsid w:val="002A2B0F"/>
    <w:rsid w:val="002A3082"/>
    <w:rsid w:val="002A3108"/>
    <w:rsid w:val="002A3BDE"/>
    <w:rsid w:val="002A4004"/>
    <w:rsid w:val="002A4836"/>
    <w:rsid w:val="002A4DAC"/>
    <w:rsid w:val="002A5725"/>
    <w:rsid w:val="002A5A97"/>
    <w:rsid w:val="002A5EB7"/>
    <w:rsid w:val="002A5F2E"/>
    <w:rsid w:val="002A6AC2"/>
    <w:rsid w:val="002A6EA6"/>
    <w:rsid w:val="002A7654"/>
    <w:rsid w:val="002A780C"/>
    <w:rsid w:val="002A7CE0"/>
    <w:rsid w:val="002B09F3"/>
    <w:rsid w:val="002B1007"/>
    <w:rsid w:val="002B12AF"/>
    <w:rsid w:val="002B12C9"/>
    <w:rsid w:val="002B17E8"/>
    <w:rsid w:val="002B1B25"/>
    <w:rsid w:val="002B1FD5"/>
    <w:rsid w:val="002B2276"/>
    <w:rsid w:val="002B2336"/>
    <w:rsid w:val="002B2D75"/>
    <w:rsid w:val="002B3041"/>
    <w:rsid w:val="002B3A53"/>
    <w:rsid w:val="002B3BF6"/>
    <w:rsid w:val="002B4E20"/>
    <w:rsid w:val="002B56F9"/>
    <w:rsid w:val="002B5CFE"/>
    <w:rsid w:val="002B5E28"/>
    <w:rsid w:val="002B6CCA"/>
    <w:rsid w:val="002B6D1D"/>
    <w:rsid w:val="002B6E9B"/>
    <w:rsid w:val="002B759D"/>
    <w:rsid w:val="002B7CE9"/>
    <w:rsid w:val="002B7FCE"/>
    <w:rsid w:val="002C027E"/>
    <w:rsid w:val="002C0737"/>
    <w:rsid w:val="002C102A"/>
    <w:rsid w:val="002C1AF8"/>
    <w:rsid w:val="002C2518"/>
    <w:rsid w:val="002C30AB"/>
    <w:rsid w:val="002C3319"/>
    <w:rsid w:val="002C39D6"/>
    <w:rsid w:val="002C4032"/>
    <w:rsid w:val="002C41F8"/>
    <w:rsid w:val="002C4692"/>
    <w:rsid w:val="002C46C0"/>
    <w:rsid w:val="002C52A6"/>
    <w:rsid w:val="002C5E1E"/>
    <w:rsid w:val="002C6914"/>
    <w:rsid w:val="002C70EF"/>
    <w:rsid w:val="002C78BC"/>
    <w:rsid w:val="002D01E7"/>
    <w:rsid w:val="002D1129"/>
    <w:rsid w:val="002D1285"/>
    <w:rsid w:val="002D1C1D"/>
    <w:rsid w:val="002D1F18"/>
    <w:rsid w:val="002D2F8D"/>
    <w:rsid w:val="002D6AF1"/>
    <w:rsid w:val="002D71C6"/>
    <w:rsid w:val="002D7651"/>
    <w:rsid w:val="002D79F3"/>
    <w:rsid w:val="002D7B31"/>
    <w:rsid w:val="002D7D13"/>
    <w:rsid w:val="002D7E18"/>
    <w:rsid w:val="002D7FB3"/>
    <w:rsid w:val="002E039C"/>
    <w:rsid w:val="002E0469"/>
    <w:rsid w:val="002E0551"/>
    <w:rsid w:val="002E0F2A"/>
    <w:rsid w:val="002E0F34"/>
    <w:rsid w:val="002E11C5"/>
    <w:rsid w:val="002E147E"/>
    <w:rsid w:val="002E1883"/>
    <w:rsid w:val="002E37E5"/>
    <w:rsid w:val="002E3886"/>
    <w:rsid w:val="002E3FC8"/>
    <w:rsid w:val="002E403F"/>
    <w:rsid w:val="002E44B3"/>
    <w:rsid w:val="002E533B"/>
    <w:rsid w:val="002E6B27"/>
    <w:rsid w:val="002E6B28"/>
    <w:rsid w:val="002F0D10"/>
    <w:rsid w:val="002F0DC5"/>
    <w:rsid w:val="002F20E1"/>
    <w:rsid w:val="002F24EB"/>
    <w:rsid w:val="002F2C21"/>
    <w:rsid w:val="002F30F8"/>
    <w:rsid w:val="002F314A"/>
    <w:rsid w:val="002F3386"/>
    <w:rsid w:val="002F3EE4"/>
    <w:rsid w:val="002F3FCD"/>
    <w:rsid w:val="002F4144"/>
    <w:rsid w:val="002F4211"/>
    <w:rsid w:val="002F425F"/>
    <w:rsid w:val="002F4534"/>
    <w:rsid w:val="002F551F"/>
    <w:rsid w:val="002F5593"/>
    <w:rsid w:val="002F5805"/>
    <w:rsid w:val="002F5A69"/>
    <w:rsid w:val="002F5FCC"/>
    <w:rsid w:val="002F6074"/>
    <w:rsid w:val="002F6CAF"/>
    <w:rsid w:val="002F6DB8"/>
    <w:rsid w:val="002F7B2B"/>
    <w:rsid w:val="002F7CCF"/>
    <w:rsid w:val="003003DA"/>
    <w:rsid w:val="0030060B"/>
    <w:rsid w:val="003008CC"/>
    <w:rsid w:val="003015ED"/>
    <w:rsid w:val="00302478"/>
    <w:rsid w:val="0030267C"/>
    <w:rsid w:val="00302A85"/>
    <w:rsid w:val="00302C56"/>
    <w:rsid w:val="00303142"/>
    <w:rsid w:val="00303741"/>
    <w:rsid w:val="003042F7"/>
    <w:rsid w:val="003044E2"/>
    <w:rsid w:val="00304BDF"/>
    <w:rsid w:val="00305A75"/>
    <w:rsid w:val="00306AA3"/>
    <w:rsid w:val="00306C09"/>
    <w:rsid w:val="003072FA"/>
    <w:rsid w:val="00307528"/>
    <w:rsid w:val="00307A2E"/>
    <w:rsid w:val="00307EEA"/>
    <w:rsid w:val="00310B77"/>
    <w:rsid w:val="00310CF1"/>
    <w:rsid w:val="003116DF"/>
    <w:rsid w:val="00312326"/>
    <w:rsid w:val="00312643"/>
    <w:rsid w:val="00312E4B"/>
    <w:rsid w:val="003136EA"/>
    <w:rsid w:val="00313752"/>
    <w:rsid w:val="00313A6D"/>
    <w:rsid w:val="00313A7B"/>
    <w:rsid w:val="003145A3"/>
    <w:rsid w:val="00314784"/>
    <w:rsid w:val="0031483E"/>
    <w:rsid w:val="00314BBF"/>
    <w:rsid w:val="003150ED"/>
    <w:rsid w:val="003152C9"/>
    <w:rsid w:val="003155A7"/>
    <w:rsid w:val="00315A70"/>
    <w:rsid w:val="00316210"/>
    <w:rsid w:val="00317595"/>
    <w:rsid w:val="00317CC5"/>
    <w:rsid w:val="0032025C"/>
    <w:rsid w:val="003202C2"/>
    <w:rsid w:val="00321872"/>
    <w:rsid w:val="00321AE4"/>
    <w:rsid w:val="00321BA2"/>
    <w:rsid w:val="00321D31"/>
    <w:rsid w:val="00322117"/>
    <w:rsid w:val="00322182"/>
    <w:rsid w:val="00322252"/>
    <w:rsid w:val="00322402"/>
    <w:rsid w:val="00322B58"/>
    <w:rsid w:val="00322EB4"/>
    <w:rsid w:val="00322F0D"/>
    <w:rsid w:val="00322F4F"/>
    <w:rsid w:val="00323349"/>
    <w:rsid w:val="00323F25"/>
    <w:rsid w:val="00323FE7"/>
    <w:rsid w:val="0032479C"/>
    <w:rsid w:val="00324CBE"/>
    <w:rsid w:val="00324DBE"/>
    <w:rsid w:val="003251DC"/>
    <w:rsid w:val="00325525"/>
    <w:rsid w:val="00325685"/>
    <w:rsid w:val="003259A9"/>
    <w:rsid w:val="00326027"/>
    <w:rsid w:val="00326E2C"/>
    <w:rsid w:val="0032713E"/>
    <w:rsid w:val="00327442"/>
    <w:rsid w:val="003311AE"/>
    <w:rsid w:val="00331C66"/>
    <w:rsid w:val="00331D01"/>
    <w:rsid w:val="00331E81"/>
    <w:rsid w:val="0033387C"/>
    <w:rsid w:val="0033399E"/>
    <w:rsid w:val="00333A72"/>
    <w:rsid w:val="00334873"/>
    <w:rsid w:val="00334B88"/>
    <w:rsid w:val="0033574F"/>
    <w:rsid w:val="00335BA3"/>
    <w:rsid w:val="00335EE1"/>
    <w:rsid w:val="0033610C"/>
    <w:rsid w:val="003362C4"/>
    <w:rsid w:val="003369E0"/>
    <w:rsid w:val="00340597"/>
    <w:rsid w:val="00340BBE"/>
    <w:rsid w:val="003411D9"/>
    <w:rsid w:val="00341D72"/>
    <w:rsid w:val="00341E7D"/>
    <w:rsid w:val="00342B48"/>
    <w:rsid w:val="00342B66"/>
    <w:rsid w:val="00342FC4"/>
    <w:rsid w:val="003439D2"/>
    <w:rsid w:val="00343E93"/>
    <w:rsid w:val="003445AB"/>
    <w:rsid w:val="00345182"/>
    <w:rsid w:val="00345210"/>
    <w:rsid w:val="00345BE5"/>
    <w:rsid w:val="003463CD"/>
    <w:rsid w:val="00346487"/>
    <w:rsid w:val="0034675A"/>
    <w:rsid w:val="003467E5"/>
    <w:rsid w:val="00346C2A"/>
    <w:rsid w:val="00346FDE"/>
    <w:rsid w:val="00347306"/>
    <w:rsid w:val="003476A0"/>
    <w:rsid w:val="00347B2A"/>
    <w:rsid w:val="00350190"/>
    <w:rsid w:val="00350C11"/>
    <w:rsid w:val="0035117B"/>
    <w:rsid w:val="00351223"/>
    <w:rsid w:val="003518B2"/>
    <w:rsid w:val="00351F1D"/>
    <w:rsid w:val="00352346"/>
    <w:rsid w:val="00352A51"/>
    <w:rsid w:val="00352AD6"/>
    <w:rsid w:val="00352BBF"/>
    <w:rsid w:val="003532C4"/>
    <w:rsid w:val="00353CD2"/>
    <w:rsid w:val="0035400F"/>
    <w:rsid w:val="00354063"/>
    <w:rsid w:val="003541BA"/>
    <w:rsid w:val="00354B02"/>
    <w:rsid w:val="00356092"/>
    <w:rsid w:val="00356808"/>
    <w:rsid w:val="00356A41"/>
    <w:rsid w:val="00356A58"/>
    <w:rsid w:val="003577DA"/>
    <w:rsid w:val="003577EB"/>
    <w:rsid w:val="00357FF8"/>
    <w:rsid w:val="0036081D"/>
    <w:rsid w:val="00360FF8"/>
    <w:rsid w:val="003611A7"/>
    <w:rsid w:val="00361DE5"/>
    <w:rsid w:val="0036246C"/>
    <w:rsid w:val="00362810"/>
    <w:rsid w:val="003635D1"/>
    <w:rsid w:val="00364410"/>
    <w:rsid w:val="00364519"/>
    <w:rsid w:val="003646F9"/>
    <w:rsid w:val="00364AAA"/>
    <w:rsid w:val="003654AE"/>
    <w:rsid w:val="00365EE0"/>
    <w:rsid w:val="00366BBB"/>
    <w:rsid w:val="00367111"/>
    <w:rsid w:val="00370623"/>
    <w:rsid w:val="00370C9E"/>
    <w:rsid w:val="00370CD6"/>
    <w:rsid w:val="003712BF"/>
    <w:rsid w:val="003716AD"/>
    <w:rsid w:val="003716BF"/>
    <w:rsid w:val="00371B9A"/>
    <w:rsid w:val="00372394"/>
    <w:rsid w:val="00372E84"/>
    <w:rsid w:val="00373370"/>
    <w:rsid w:val="00373573"/>
    <w:rsid w:val="003736E7"/>
    <w:rsid w:val="00373A0D"/>
    <w:rsid w:val="00374E46"/>
    <w:rsid w:val="00374F56"/>
    <w:rsid w:val="003750CB"/>
    <w:rsid w:val="003754C4"/>
    <w:rsid w:val="0037550D"/>
    <w:rsid w:val="00375607"/>
    <w:rsid w:val="00375D11"/>
    <w:rsid w:val="003764DF"/>
    <w:rsid w:val="00376561"/>
    <w:rsid w:val="003765A3"/>
    <w:rsid w:val="00376DAA"/>
    <w:rsid w:val="00376EB1"/>
    <w:rsid w:val="003777FC"/>
    <w:rsid w:val="00377FD7"/>
    <w:rsid w:val="003809A3"/>
    <w:rsid w:val="00381BF2"/>
    <w:rsid w:val="00381C96"/>
    <w:rsid w:val="00381EDA"/>
    <w:rsid w:val="00381EE9"/>
    <w:rsid w:val="003829D4"/>
    <w:rsid w:val="00382CE3"/>
    <w:rsid w:val="00382FD0"/>
    <w:rsid w:val="0038312A"/>
    <w:rsid w:val="003837B6"/>
    <w:rsid w:val="0038395F"/>
    <w:rsid w:val="00383D8B"/>
    <w:rsid w:val="00383F86"/>
    <w:rsid w:val="00384EDA"/>
    <w:rsid w:val="00384F5B"/>
    <w:rsid w:val="0038638D"/>
    <w:rsid w:val="00386AF2"/>
    <w:rsid w:val="0038780B"/>
    <w:rsid w:val="003879EA"/>
    <w:rsid w:val="00387B12"/>
    <w:rsid w:val="00387B5F"/>
    <w:rsid w:val="00390CAD"/>
    <w:rsid w:val="003911DF"/>
    <w:rsid w:val="003912D5"/>
    <w:rsid w:val="003916DB"/>
    <w:rsid w:val="00392922"/>
    <w:rsid w:val="00392A5B"/>
    <w:rsid w:val="00393A19"/>
    <w:rsid w:val="00393C9F"/>
    <w:rsid w:val="00393EC3"/>
    <w:rsid w:val="00393FFD"/>
    <w:rsid w:val="0039475D"/>
    <w:rsid w:val="00394793"/>
    <w:rsid w:val="003948E9"/>
    <w:rsid w:val="00394925"/>
    <w:rsid w:val="00394E42"/>
    <w:rsid w:val="00394F8E"/>
    <w:rsid w:val="003953AD"/>
    <w:rsid w:val="003959D9"/>
    <w:rsid w:val="00395AE9"/>
    <w:rsid w:val="003962CE"/>
    <w:rsid w:val="003970A1"/>
    <w:rsid w:val="00397AB4"/>
    <w:rsid w:val="00397C15"/>
    <w:rsid w:val="003A003D"/>
    <w:rsid w:val="003A04AA"/>
    <w:rsid w:val="003A0BD5"/>
    <w:rsid w:val="003A1056"/>
    <w:rsid w:val="003A1730"/>
    <w:rsid w:val="003A2663"/>
    <w:rsid w:val="003A27EF"/>
    <w:rsid w:val="003A2908"/>
    <w:rsid w:val="003A297E"/>
    <w:rsid w:val="003A3238"/>
    <w:rsid w:val="003A38CC"/>
    <w:rsid w:val="003A3E81"/>
    <w:rsid w:val="003A4519"/>
    <w:rsid w:val="003A4694"/>
    <w:rsid w:val="003A492D"/>
    <w:rsid w:val="003A499C"/>
    <w:rsid w:val="003A4EA6"/>
    <w:rsid w:val="003A59B4"/>
    <w:rsid w:val="003A5B70"/>
    <w:rsid w:val="003A5C42"/>
    <w:rsid w:val="003A5FEE"/>
    <w:rsid w:val="003A6397"/>
    <w:rsid w:val="003A6612"/>
    <w:rsid w:val="003A7D42"/>
    <w:rsid w:val="003B1373"/>
    <w:rsid w:val="003B2CEF"/>
    <w:rsid w:val="003B2DA2"/>
    <w:rsid w:val="003B2DFA"/>
    <w:rsid w:val="003B2F72"/>
    <w:rsid w:val="003B35E6"/>
    <w:rsid w:val="003B3A05"/>
    <w:rsid w:val="003B436E"/>
    <w:rsid w:val="003B4C80"/>
    <w:rsid w:val="003B536B"/>
    <w:rsid w:val="003B53C5"/>
    <w:rsid w:val="003B548C"/>
    <w:rsid w:val="003B573E"/>
    <w:rsid w:val="003B5B97"/>
    <w:rsid w:val="003B5FBD"/>
    <w:rsid w:val="003B67DA"/>
    <w:rsid w:val="003B6C46"/>
    <w:rsid w:val="003B6CF5"/>
    <w:rsid w:val="003B74A7"/>
    <w:rsid w:val="003B7EE8"/>
    <w:rsid w:val="003C0451"/>
    <w:rsid w:val="003C0E17"/>
    <w:rsid w:val="003C0E7D"/>
    <w:rsid w:val="003C1F54"/>
    <w:rsid w:val="003C2B01"/>
    <w:rsid w:val="003C2E19"/>
    <w:rsid w:val="003C32FC"/>
    <w:rsid w:val="003C34D7"/>
    <w:rsid w:val="003C3770"/>
    <w:rsid w:val="003C3926"/>
    <w:rsid w:val="003C3FC9"/>
    <w:rsid w:val="003C4AB5"/>
    <w:rsid w:val="003C4B69"/>
    <w:rsid w:val="003C5460"/>
    <w:rsid w:val="003C5604"/>
    <w:rsid w:val="003C5B1D"/>
    <w:rsid w:val="003C5CAD"/>
    <w:rsid w:val="003C5DEC"/>
    <w:rsid w:val="003D04B0"/>
    <w:rsid w:val="003D147E"/>
    <w:rsid w:val="003D2327"/>
    <w:rsid w:val="003D2733"/>
    <w:rsid w:val="003D2A75"/>
    <w:rsid w:val="003D2DD0"/>
    <w:rsid w:val="003D4991"/>
    <w:rsid w:val="003D5332"/>
    <w:rsid w:val="003D5C5E"/>
    <w:rsid w:val="003D6E78"/>
    <w:rsid w:val="003D72C0"/>
    <w:rsid w:val="003D72DA"/>
    <w:rsid w:val="003D787D"/>
    <w:rsid w:val="003D7C2F"/>
    <w:rsid w:val="003D7D84"/>
    <w:rsid w:val="003E1235"/>
    <w:rsid w:val="003E13F3"/>
    <w:rsid w:val="003E172C"/>
    <w:rsid w:val="003E1E12"/>
    <w:rsid w:val="003E22B5"/>
    <w:rsid w:val="003E3551"/>
    <w:rsid w:val="003E37E5"/>
    <w:rsid w:val="003E4084"/>
    <w:rsid w:val="003E5130"/>
    <w:rsid w:val="003E61AF"/>
    <w:rsid w:val="003E6E85"/>
    <w:rsid w:val="003E6F1D"/>
    <w:rsid w:val="003E71BD"/>
    <w:rsid w:val="003E7C5E"/>
    <w:rsid w:val="003E7DC0"/>
    <w:rsid w:val="003E7E9A"/>
    <w:rsid w:val="003F0A4A"/>
    <w:rsid w:val="003F0A6A"/>
    <w:rsid w:val="003F0A75"/>
    <w:rsid w:val="003F0E87"/>
    <w:rsid w:val="003F19FF"/>
    <w:rsid w:val="003F1D23"/>
    <w:rsid w:val="003F258B"/>
    <w:rsid w:val="003F3B7F"/>
    <w:rsid w:val="003F40B8"/>
    <w:rsid w:val="003F4809"/>
    <w:rsid w:val="003F4890"/>
    <w:rsid w:val="003F4ECB"/>
    <w:rsid w:val="003F5386"/>
    <w:rsid w:val="003F594D"/>
    <w:rsid w:val="003F5B6A"/>
    <w:rsid w:val="003F5C52"/>
    <w:rsid w:val="003F5E19"/>
    <w:rsid w:val="003F6047"/>
    <w:rsid w:val="003F6256"/>
    <w:rsid w:val="003F630C"/>
    <w:rsid w:val="003F65F3"/>
    <w:rsid w:val="003F6863"/>
    <w:rsid w:val="003F6A92"/>
    <w:rsid w:val="003F7A84"/>
    <w:rsid w:val="003F7EF0"/>
    <w:rsid w:val="004012E6"/>
    <w:rsid w:val="004014DC"/>
    <w:rsid w:val="0040169E"/>
    <w:rsid w:val="00401EDE"/>
    <w:rsid w:val="004022FC"/>
    <w:rsid w:val="00402F56"/>
    <w:rsid w:val="00403487"/>
    <w:rsid w:val="0040372A"/>
    <w:rsid w:val="00403C23"/>
    <w:rsid w:val="0040446B"/>
    <w:rsid w:val="004046BB"/>
    <w:rsid w:val="00404886"/>
    <w:rsid w:val="00405DFD"/>
    <w:rsid w:val="00406A51"/>
    <w:rsid w:val="00406C17"/>
    <w:rsid w:val="00407191"/>
    <w:rsid w:val="004078E1"/>
    <w:rsid w:val="00407D0A"/>
    <w:rsid w:val="00410095"/>
    <w:rsid w:val="004100E6"/>
    <w:rsid w:val="0041020F"/>
    <w:rsid w:val="00410ADE"/>
    <w:rsid w:val="00410B53"/>
    <w:rsid w:val="00411497"/>
    <w:rsid w:val="004114DF"/>
    <w:rsid w:val="004115FC"/>
    <w:rsid w:val="00411645"/>
    <w:rsid w:val="00411E04"/>
    <w:rsid w:val="0041259D"/>
    <w:rsid w:val="00412E97"/>
    <w:rsid w:val="004132F3"/>
    <w:rsid w:val="0041363E"/>
    <w:rsid w:val="0041395D"/>
    <w:rsid w:val="00414D03"/>
    <w:rsid w:val="00414DF1"/>
    <w:rsid w:val="00414E47"/>
    <w:rsid w:val="00415103"/>
    <w:rsid w:val="00415AED"/>
    <w:rsid w:val="004163E3"/>
    <w:rsid w:val="004164F1"/>
    <w:rsid w:val="00416900"/>
    <w:rsid w:val="00416BD4"/>
    <w:rsid w:val="004172FF"/>
    <w:rsid w:val="004173AC"/>
    <w:rsid w:val="0041740E"/>
    <w:rsid w:val="00417456"/>
    <w:rsid w:val="0042013D"/>
    <w:rsid w:val="004207BC"/>
    <w:rsid w:val="004211BD"/>
    <w:rsid w:val="00422867"/>
    <w:rsid w:val="00423624"/>
    <w:rsid w:val="00423C9E"/>
    <w:rsid w:val="00423D41"/>
    <w:rsid w:val="00423FEC"/>
    <w:rsid w:val="00424677"/>
    <w:rsid w:val="004246F5"/>
    <w:rsid w:val="00424E35"/>
    <w:rsid w:val="00424FA7"/>
    <w:rsid w:val="00425287"/>
    <w:rsid w:val="00425757"/>
    <w:rsid w:val="004257D9"/>
    <w:rsid w:val="00425E17"/>
    <w:rsid w:val="0042603F"/>
    <w:rsid w:val="0042696D"/>
    <w:rsid w:val="00426BB8"/>
    <w:rsid w:val="00426C9E"/>
    <w:rsid w:val="004270F6"/>
    <w:rsid w:val="00427175"/>
    <w:rsid w:val="004304F3"/>
    <w:rsid w:val="00430C03"/>
    <w:rsid w:val="00430F7E"/>
    <w:rsid w:val="00431DB1"/>
    <w:rsid w:val="0043290B"/>
    <w:rsid w:val="00432E0E"/>
    <w:rsid w:val="004336DB"/>
    <w:rsid w:val="00433C39"/>
    <w:rsid w:val="00434172"/>
    <w:rsid w:val="004346B4"/>
    <w:rsid w:val="00434759"/>
    <w:rsid w:val="00434A55"/>
    <w:rsid w:val="00434F65"/>
    <w:rsid w:val="00434FDE"/>
    <w:rsid w:val="00435114"/>
    <w:rsid w:val="004361C8"/>
    <w:rsid w:val="00436787"/>
    <w:rsid w:val="00440A03"/>
    <w:rsid w:val="00440E5B"/>
    <w:rsid w:val="00440F05"/>
    <w:rsid w:val="004417DD"/>
    <w:rsid w:val="00442D09"/>
    <w:rsid w:val="00442DF9"/>
    <w:rsid w:val="004435BB"/>
    <w:rsid w:val="004446E7"/>
    <w:rsid w:val="00444710"/>
    <w:rsid w:val="004448A9"/>
    <w:rsid w:val="00444BFA"/>
    <w:rsid w:val="00444C80"/>
    <w:rsid w:val="00444FB0"/>
    <w:rsid w:val="00445983"/>
    <w:rsid w:val="004476FE"/>
    <w:rsid w:val="00447805"/>
    <w:rsid w:val="00450207"/>
    <w:rsid w:val="00450922"/>
    <w:rsid w:val="004510EE"/>
    <w:rsid w:val="00451FAC"/>
    <w:rsid w:val="0045375F"/>
    <w:rsid w:val="00453897"/>
    <w:rsid w:val="004538C6"/>
    <w:rsid w:val="00453AED"/>
    <w:rsid w:val="004540BD"/>
    <w:rsid w:val="004543FF"/>
    <w:rsid w:val="004545D4"/>
    <w:rsid w:val="004547F8"/>
    <w:rsid w:val="00456379"/>
    <w:rsid w:val="0045665B"/>
    <w:rsid w:val="004566BC"/>
    <w:rsid w:val="004568B7"/>
    <w:rsid w:val="00456A6A"/>
    <w:rsid w:val="004608B5"/>
    <w:rsid w:val="00460B08"/>
    <w:rsid w:val="00461913"/>
    <w:rsid w:val="00461B2C"/>
    <w:rsid w:val="00461B95"/>
    <w:rsid w:val="004622A9"/>
    <w:rsid w:val="004623A6"/>
    <w:rsid w:val="00462426"/>
    <w:rsid w:val="00462E72"/>
    <w:rsid w:val="00463108"/>
    <w:rsid w:val="0046318D"/>
    <w:rsid w:val="0046369B"/>
    <w:rsid w:val="00463D56"/>
    <w:rsid w:val="00463DC2"/>
    <w:rsid w:val="00465064"/>
    <w:rsid w:val="004651F7"/>
    <w:rsid w:val="0046652C"/>
    <w:rsid w:val="0046689B"/>
    <w:rsid w:val="00466DEA"/>
    <w:rsid w:val="004677CA"/>
    <w:rsid w:val="00467B42"/>
    <w:rsid w:val="00467FF0"/>
    <w:rsid w:val="00471AB9"/>
    <w:rsid w:val="00471BD4"/>
    <w:rsid w:val="004721CA"/>
    <w:rsid w:val="00472580"/>
    <w:rsid w:val="00472D05"/>
    <w:rsid w:val="00472FAE"/>
    <w:rsid w:val="0047316F"/>
    <w:rsid w:val="004731A7"/>
    <w:rsid w:val="00473234"/>
    <w:rsid w:val="00473306"/>
    <w:rsid w:val="0047344D"/>
    <w:rsid w:val="004739A1"/>
    <w:rsid w:val="00473D94"/>
    <w:rsid w:val="00474AB0"/>
    <w:rsid w:val="004750D4"/>
    <w:rsid w:val="00475117"/>
    <w:rsid w:val="0047520F"/>
    <w:rsid w:val="004755FC"/>
    <w:rsid w:val="004764A1"/>
    <w:rsid w:val="004765E9"/>
    <w:rsid w:val="00476FA6"/>
    <w:rsid w:val="0047755E"/>
    <w:rsid w:val="00477666"/>
    <w:rsid w:val="00477A8D"/>
    <w:rsid w:val="0048021F"/>
    <w:rsid w:val="004803E0"/>
    <w:rsid w:val="004805CB"/>
    <w:rsid w:val="004806E9"/>
    <w:rsid w:val="00480755"/>
    <w:rsid w:val="00480CEA"/>
    <w:rsid w:val="00480DFD"/>
    <w:rsid w:val="0048109F"/>
    <w:rsid w:val="004819B7"/>
    <w:rsid w:val="00483648"/>
    <w:rsid w:val="004839A4"/>
    <w:rsid w:val="00483B7D"/>
    <w:rsid w:val="004849DE"/>
    <w:rsid w:val="00485356"/>
    <w:rsid w:val="00485A35"/>
    <w:rsid w:val="004867BF"/>
    <w:rsid w:val="00486AE8"/>
    <w:rsid w:val="00486B0C"/>
    <w:rsid w:val="00486E19"/>
    <w:rsid w:val="00486E7C"/>
    <w:rsid w:val="004874DB"/>
    <w:rsid w:val="00487741"/>
    <w:rsid w:val="00487A10"/>
    <w:rsid w:val="00487FF4"/>
    <w:rsid w:val="004906EA"/>
    <w:rsid w:val="00490B50"/>
    <w:rsid w:val="00490D2A"/>
    <w:rsid w:val="00491344"/>
    <w:rsid w:val="00492134"/>
    <w:rsid w:val="00492A70"/>
    <w:rsid w:val="00492ABF"/>
    <w:rsid w:val="00493702"/>
    <w:rsid w:val="00493B00"/>
    <w:rsid w:val="00494585"/>
    <w:rsid w:val="00494797"/>
    <w:rsid w:val="004948D2"/>
    <w:rsid w:val="0049530E"/>
    <w:rsid w:val="00495379"/>
    <w:rsid w:val="00495975"/>
    <w:rsid w:val="00495AD1"/>
    <w:rsid w:val="00496C33"/>
    <w:rsid w:val="00497074"/>
    <w:rsid w:val="004971CF"/>
    <w:rsid w:val="0049757C"/>
    <w:rsid w:val="004A0E98"/>
    <w:rsid w:val="004A1158"/>
    <w:rsid w:val="004A164E"/>
    <w:rsid w:val="004A16FB"/>
    <w:rsid w:val="004A1777"/>
    <w:rsid w:val="004A1D98"/>
    <w:rsid w:val="004A2D59"/>
    <w:rsid w:val="004A2FDA"/>
    <w:rsid w:val="004A416D"/>
    <w:rsid w:val="004A4371"/>
    <w:rsid w:val="004A48F0"/>
    <w:rsid w:val="004A4B4A"/>
    <w:rsid w:val="004A5609"/>
    <w:rsid w:val="004A6827"/>
    <w:rsid w:val="004A684B"/>
    <w:rsid w:val="004A724D"/>
    <w:rsid w:val="004A74E5"/>
    <w:rsid w:val="004A781D"/>
    <w:rsid w:val="004A7929"/>
    <w:rsid w:val="004A7DEC"/>
    <w:rsid w:val="004B02FB"/>
    <w:rsid w:val="004B045E"/>
    <w:rsid w:val="004B0B73"/>
    <w:rsid w:val="004B0CC5"/>
    <w:rsid w:val="004B21D4"/>
    <w:rsid w:val="004B2B04"/>
    <w:rsid w:val="004B2CF7"/>
    <w:rsid w:val="004B3302"/>
    <w:rsid w:val="004B40F9"/>
    <w:rsid w:val="004B428C"/>
    <w:rsid w:val="004B4296"/>
    <w:rsid w:val="004B5084"/>
    <w:rsid w:val="004B5614"/>
    <w:rsid w:val="004B6533"/>
    <w:rsid w:val="004B69F2"/>
    <w:rsid w:val="004B7666"/>
    <w:rsid w:val="004B7EAE"/>
    <w:rsid w:val="004C0B47"/>
    <w:rsid w:val="004C0CBD"/>
    <w:rsid w:val="004C0E0D"/>
    <w:rsid w:val="004C10B9"/>
    <w:rsid w:val="004C1784"/>
    <w:rsid w:val="004C2BF4"/>
    <w:rsid w:val="004C2D20"/>
    <w:rsid w:val="004C2E95"/>
    <w:rsid w:val="004C2EFE"/>
    <w:rsid w:val="004C31DE"/>
    <w:rsid w:val="004C3401"/>
    <w:rsid w:val="004C35DA"/>
    <w:rsid w:val="004C3856"/>
    <w:rsid w:val="004C3DEB"/>
    <w:rsid w:val="004C3ED1"/>
    <w:rsid w:val="004C3FE5"/>
    <w:rsid w:val="004C4DED"/>
    <w:rsid w:val="004C5025"/>
    <w:rsid w:val="004C58D1"/>
    <w:rsid w:val="004C5BD0"/>
    <w:rsid w:val="004C5EE7"/>
    <w:rsid w:val="004C5F1E"/>
    <w:rsid w:val="004C652B"/>
    <w:rsid w:val="004C6EDC"/>
    <w:rsid w:val="004D01CF"/>
    <w:rsid w:val="004D0418"/>
    <w:rsid w:val="004D0A35"/>
    <w:rsid w:val="004D0D3D"/>
    <w:rsid w:val="004D139D"/>
    <w:rsid w:val="004D1FB9"/>
    <w:rsid w:val="004D2818"/>
    <w:rsid w:val="004D2942"/>
    <w:rsid w:val="004D2A6A"/>
    <w:rsid w:val="004D2BC1"/>
    <w:rsid w:val="004D3153"/>
    <w:rsid w:val="004D420F"/>
    <w:rsid w:val="004D4754"/>
    <w:rsid w:val="004D4A8A"/>
    <w:rsid w:val="004D4D89"/>
    <w:rsid w:val="004D5089"/>
    <w:rsid w:val="004D5130"/>
    <w:rsid w:val="004D65F8"/>
    <w:rsid w:val="004D6AB3"/>
    <w:rsid w:val="004D6ACD"/>
    <w:rsid w:val="004D722E"/>
    <w:rsid w:val="004D7701"/>
    <w:rsid w:val="004D77FA"/>
    <w:rsid w:val="004D7A7E"/>
    <w:rsid w:val="004D7B07"/>
    <w:rsid w:val="004D7C7C"/>
    <w:rsid w:val="004D7D0B"/>
    <w:rsid w:val="004E04D4"/>
    <w:rsid w:val="004E0757"/>
    <w:rsid w:val="004E08F4"/>
    <w:rsid w:val="004E0F3E"/>
    <w:rsid w:val="004E103C"/>
    <w:rsid w:val="004E2435"/>
    <w:rsid w:val="004E26A4"/>
    <w:rsid w:val="004E2E55"/>
    <w:rsid w:val="004E34E4"/>
    <w:rsid w:val="004E371A"/>
    <w:rsid w:val="004E37FE"/>
    <w:rsid w:val="004E3A7D"/>
    <w:rsid w:val="004E4154"/>
    <w:rsid w:val="004E472D"/>
    <w:rsid w:val="004E4C02"/>
    <w:rsid w:val="004E4DE6"/>
    <w:rsid w:val="004E54A2"/>
    <w:rsid w:val="004E5902"/>
    <w:rsid w:val="004E62A3"/>
    <w:rsid w:val="004E6B37"/>
    <w:rsid w:val="004E759C"/>
    <w:rsid w:val="004E7A4A"/>
    <w:rsid w:val="004F0157"/>
    <w:rsid w:val="004F01FB"/>
    <w:rsid w:val="004F161D"/>
    <w:rsid w:val="004F2B19"/>
    <w:rsid w:val="004F3107"/>
    <w:rsid w:val="004F33A6"/>
    <w:rsid w:val="004F3411"/>
    <w:rsid w:val="004F39DE"/>
    <w:rsid w:val="004F440D"/>
    <w:rsid w:val="004F48CF"/>
    <w:rsid w:val="004F5003"/>
    <w:rsid w:val="004F53FB"/>
    <w:rsid w:val="004F58A6"/>
    <w:rsid w:val="004F59D8"/>
    <w:rsid w:val="004F5A6A"/>
    <w:rsid w:val="004F5BE0"/>
    <w:rsid w:val="004F6856"/>
    <w:rsid w:val="004F68BA"/>
    <w:rsid w:val="004F7556"/>
    <w:rsid w:val="004F75CD"/>
    <w:rsid w:val="004F78D2"/>
    <w:rsid w:val="004F7964"/>
    <w:rsid w:val="004F7FB9"/>
    <w:rsid w:val="005002C2"/>
    <w:rsid w:val="005009C0"/>
    <w:rsid w:val="00501915"/>
    <w:rsid w:val="00501BCD"/>
    <w:rsid w:val="00502C67"/>
    <w:rsid w:val="0050303C"/>
    <w:rsid w:val="00503C51"/>
    <w:rsid w:val="00503DB2"/>
    <w:rsid w:val="0050414E"/>
    <w:rsid w:val="00504E01"/>
    <w:rsid w:val="00505907"/>
    <w:rsid w:val="00505FF5"/>
    <w:rsid w:val="005075FA"/>
    <w:rsid w:val="0050769D"/>
    <w:rsid w:val="005078E0"/>
    <w:rsid w:val="00510537"/>
    <w:rsid w:val="00510B04"/>
    <w:rsid w:val="005115E9"/>
    <w:rsid w:val="00511A20"/>
    <w:rsid w:val="00511A5C"/>
    <w:rsid w:val="00511DF8"/>
    <w:rsid w:val="005121B8"/>
    <w:rsid w:val="00513D8F"/>
    <w:rsid w:val="00513E47"/>
    <w:rsid w:val="00514251"/>
    <w:rsid w:val="0051475D"/>
    <w:rsid w:val="00514CD6"/>
    <w:rsid w:val="00515559"/>
    <w:rsid w:val="00515BCA"/>
    <w:rsid w:val="00516919"/>
    <w:rsid w:val="00516DC7"/>
    <w:rsid w:val="005173F8"/>
    <w:rsid w:val="005174AA"/>
    <w:rsid w:val="005175F3"/>
    <w:rsid w:val="00517AC6"/>
    <w:rsid w:val="005200AB"/>
    <w:rsid w:val="0052126A"/>
    <w:rsid w:val="00521963"/>
    <w:rsid w:val="00521B48"/>
    <w:rsid w:val="005225A5"/>
    <w:rsid w:val="00523354"/>
    <w:rsid w:val="00524345"/>
    <w:rsid w:val="00524C80"/>
    <w:rsid w:val="00524CDB"/>
    <w:rsid w:val="00525CF3"/>
    <w:rsid w:val="00525DB1"/>
    <w:rsid w:val="0052642A"/>
    <w:rsid w:val="00526FB4"/>
    <w:rsid w:val="005270F1"/>
    <w:rsid w:val="0052769F"/>
    <w:rsid w:val="005277E2"/>
    <w:rsid w:val="005279D8"/>
    <w:rsid w:val="00527F7D"/>
    <w:rsid w:val="005305AC"/>
    <w:rsid w:val="00530A87"/>
    <w:rsid w:val="00530D66"/>
    <w:rsid w:val="0053126B"/>
    <w:rsid w:val="0053172A"/>
    <w:rsid w:val="005318AB"/>
    <w:rsid w:val="00532505"/>
    <w:rsid w:val="00532C0F"/>
    <w:rsid w:val="00532F79"/>
    <w:rsid w:val="005331C4"/>
    <w:rsid w:val="00533504"/>
    <w:rsid w:val="00533ACB"/>
    <w:rsid w:val="005344E9"/>
    <w:rsid w:val="00534971"/>
    <w:rsid w:val="00534E07"/>
    <w:rsid w:val="0053558E"/>
    <w:rsid w:val="0053570D"/>
    <w:rsid w:val="00535FE9"/>
    <w:rsid w:val="005363D2"/>
    <w:rsid w:val="0053664C"/>
    <w:rsid w:val="00536697"/>
    <w:rsid w:val="00536819"/>
    <w:rsid w:val="00536A36"/>
    <w:rsid w:val="00536D19"/>
    <w:rsid w:val="005371B9"/>
    <w:rsid w:val="00537CD7"/>
    <w:rsid w:val="0054022D"/>
    <w:rsid w:val="005408E9"/>
    <w:rsid w:val="00540A60"/>
    <w:rsid w:val="00540E22"/>
    <w:rsid w:val="00541713"/>
    <w:rsid w:val="00541B37"/>
    <w:rsid w:val="005425E0"/>
    <w:rsid w:val="0054377E"/>
    <w:rsid w:val="005441C8"/>
    <w:rsid w:val="00544395"/>
    <w:rsid w:val="005446AD"/>
    <w:rsid w:val="00544F3C"/>
    <w:rsid w:val="00546AE0"/>
    <w:rsid w:val="00546D17"/>
    <w:rsid w:val="00547073"/>
    <w:rsid w:val="00547089"/>
    <w:rsid w:val="00547328"/>
    <w:rsid w:val="00550239"/>
    <w:rsid w:val="005507A0"/>
    <w:rsid w:val="00550E34"/>
    <w:rsid w:val="005513DA"/>
    <w:rsid w:val="005529CB"/>
    <w:rsid w:val="00552A7A"/>
    <w:rsid w:val="00553611"/>
    <w:rsid w:val="0055368A"/>
    <w:rsid w:val="00553D16"/>
    <w:rsid w:val="00554277"/>
    <w:rsid w:val="005545DC"/>
    <w:rsid w:val="005547FD"/>
    <w:rsid w:val="0055529B"/>
    <w:rsid w:val="005564FA"/>
    <w:rsid w:val="00557876"/>
    <w:rsid w:val="005605A3"/>
    <w:rsid w:val="00560CD3"/>
    <w:rsid w:val="00560D00"/>
    <w:rsid w:val="005611B5"/>
    <w:rsid w:val="005618DA"/>
    <w:rsid w:val="00562998"/>
    <w:rsid w:val="00563085"/>
    <w:rsid w:val="00563CE2"/>
    <w:rsid w:val="005657B2"/>
    <w:rsid w:val="0056638C"/>
    <w:rsid w:val="005669D3"/>
    <w:rsid w:val="00566BC1"/>
    <w:rsid w:val="0056746A"/>
    <w:rsid w:val="005675AC"/>
    <w:rsid w:val="005702CD"/>
    <w:rsid w:val="005702D4"/>
    <w:rsid w:val="005703CD"/>
    <w:rsid w:val="00570D4C"/>
    <w:rsid w:val="00570DD5"/>
    <w:rsid w:val="00570EC7"/>
    <w:rsid w:val="00571175"/>
    <w:rsid w:val="00571EFC"/>
    <w:rsid w:val="0057205A"/>
    <w:rsid w:val="00572E72"/>
    <w:rsid w:val="005732E0"/>
    <w:rsid w:val="00573BAB"/>
    <w:rsid w:val="00573E07"/>
    <w:rsid w:val="00573E1F"/>
    <w:rsid w:val="00574096"/>
    <w:rsid w:val="005742F6"/>
    <w:rsid w:val="00575019"/>
    <w:rsid w:val="00575ABB"/>
    <w:rsid w:val="005769BD"/>
    <w:rsid w:val="00577169"/>
    <w:rsid w:val="00577B15"/>
    <w:rsid w:val="00580C57"/>
    <w:rsid w:val="00581A44"/>
    <w:rsid w:val="00581D6B"/>
    <w:rsid w:val="00581F92"/>
    <w:rsid w:val="00582037"/>
    <w:rsid w:val="00582096"/>
    <w:rsid w:val="005823E8"/>
    <w:rsid w:val="005824CC"/>
    <w:rsid w:val="00583193"/>
    <w:rsid w:val="00583387"/>
    <w:rsid w:val="00584354"/>
    <w:rsid w:val="00584358"/>
    <w:rsid w:val="005844FE"/>
    <w:rsid w:val="00584841"/>
    <w:rsid w:val="00584BFB"/>
    <w:rsid w:val="00584DF8"/>
    <w:rsid w:val="00585342"/>
    <w:rsid w:val="00585B41"/>
    <w:rsid w:val="00585E98"/>
    <w:rsid w:val="005865B2"/>
    <w:rsid w:val="005873DE"/>
    <w:rsid w:val="005903FF"/>
    <w:rsid w:val="00591027"/>
    <w:rsid w:val="005916B3"/>
    <w:rsid w:val="005927C2"/>
    <w:rsid w:val="005928F3"/>
    <w:rsid w:val="00592B95"/>
    <w:rsid w:val="005931BF"/>
    <w:rsid w:val="00593713"/>
    <w:rsid w:val="00593C7F"/>
    <w:rsid w:val="00593DF9"/>
    <w:rsid w:val="00593F54"/>
    <w:rsid w:val="0059494E"/>
    <w:rsid w:val="00594A8A"/>
    <w:rsid w:val="00595025"/>
    <w:rsid w:val="00595B52"/>
    <w:rsid w:val="00595C8A"/>
    <w:rsid w:val="005961C7"/>
    <w:rsid w:val="005962E5"/>
    <w:rsid w:val="00596808"/>
    <w:rsid w:val="00596A5D"/>
    <w:rsid w:val="00596A87"/>
    <w:rsid w:val="00596C56"/>
    <w:rsid w:val="00596F0D"/>
    <w:rsid w:val="00597849"/>
    <w:rsid w:val="005A078E"/>
    <w:rsid w:val="005A0A46"/>
    <w:rsid w:val="005A0B6C"/>
    <w:rsid w:val="005A0DB7"/>
    <w:rsid w:val="005A13E3"/>
    <w:rsid w:val="005A169A"/>
    <w:rsid w:val="005A1D21"/>
    <w:rsid w:val="005A28B1"/>
    <w:rsid w:val="005A2CB8"/>
    <w:rsid w:val="005A2D4C"/>
    <w:rsid w:val="005A312C"/>
    <w:rsid w:val="005A32F6"/>
    <w:rsid w:val="005A3333"/>
    <w:rsid w:val="005A455F"/>
    <w:rsid w:val="005A46DF"/>
    <w:rsid w:val="005A4B8E"/>
    <w:rsid w:val="005A4E20"/>
    <w:rsid w:val="005A57A1"/>
    <w:rsid w:val="005A5BFF"/>
    <w:rsid w:val="005A6817"/>
    <w:rsid w:val="005A7398"/>
    <w:rsid w:val="005A73E1"/>
    <w:rsid w:val="005A7F24"/>
    <w:rsid w:val="005B03C5"/>
    <w:rsid w:val="005B07DE"/>
    <w:rsid w:val="005B07FD"/>
    <w:rsid w:val="005B0861"/>
    <w:rsid w:val="005B0B73"/>
    <w:rsid w:val="005B0BEC"/>
    <w:rsid w:val="005B0C90"/>
    <w:rsid w:val="005B0E16"/>
    <w:rsid w:val="005B0EF9"/>
    <w:rsid w:val="005B11F7"/>
    <w:rsid w:val="005B263E"/>
    <w:rsid w:val="005B267A"/>
    <w:rsid w:val="005B2A51"/>
    <w:rsid w:val="005B2D26"/>
    <w:rsid w:val="005B2F7E"/>
    <w:rsid w:val="005B3611"/>
    <w:rsid w:val="005B3B78"/>
    <w:rsid w:val="005B478D"/>
    <w:rsid w:val="005B575D"/>
    <w:rsid w:val="005B5FE0"/>
    <w:rsid w:val="005B7706"/>
    <w:rsid w:val="005B78CE"/>
    <w:rsid w:val="005B78FA"/>
    <w:rsid w:val="005B7A01"/>
    <w:rsid w:val="005C0324"/>
    <w:rsid w:val="005C0BB8"/>
    <w:rsid w:val="005C0C5B"/>
    <w:rsid w:val="005C0D2D"/>
    <w:rsid w:val="005C13D5"/>
    <w:rsid w:val="005C157E"/>
    <w:rsid w:val="005C1C7D"/>
    <w:rsid w:val="005C22F4"/>
    <w:rsid w:val="005C269A"/>
    <w:rsid w:val="005C3013"/>
    <w:rsid w:val="005C3200"/>
    <w:rsid w:val="005C351D"/>
    <w:rsid w:val="005C3FBA"/>
    <w:rsid w:val="005C461C"/>
    <w:rsid w:val="005C4B56"/>
    <w:rsid w:val="005C4EE7"/>
    <w:rsid w:val="005C53D3"/>
    <w:rsid w:val="005C5A08"/>
    <w:rsid w:val="005C5D63"/>
    <w:rsid w:val="005C6D3A"/>
    <w:rsid w:val="005C7D5B"/>
    <w:rsid w:val="005D02E3"/>
    <w:rsid w:val="005D0411"/>
    <w:rsid w:val="005D0551"/>
    <w:rsid w:val="005D08A1"/>
    <w:rsid w:val="005D0A24"/>
    <w:rsid w:val="005D0B7D"/>
    <w:rsid w:val="005D0F50"/>
    <w:rsid w:val="005D13B0"/>
    <w:rsid w:val="005D1957"/>
    <w:rsid w:val="005D2230"/>
    <w:rsid w:val="005D257C"/>
    <w:rsid w:val="005D2B51"/>
    <w:rsid w:val="005D3354"/>
    <w:rsid w:val="005D34ED"/>
    <w:rsid w:val="005D38F0"/>
    <w:rsid w:val="005D3E18"/>
    <w:rsid w:val="005D418F"/>
    <w:rsid w:val="005D4223"/>
    <w:rsid w:val="005D4D17"/>
    <w:rsid w:val="005D4EDD"/>
    <w:rsid w:val="005D514E"/>
    <w:rsid w:val="005D54A1"/>
    <w:rsid w:val="005D5B58"/>
    <w:rsid w:val="005D6435"/>
    <w:rsid w:val="005D65FA"/>
    <w:rsid w:val="005D6AD8"/>
    <w:rsid w:val="005D766F"/>
    <w:rsid w:val="005D79D7"/>
    <w:rsid w:val="005E0464"/>
    <w:rsid w:val="005E12DE"/>
    <w:rsid w:val="005E156C"/>
    <w:rsid w:val="005E1968"/>
    <w:rsid w:val="005E2163"/>
    <w:rsid w:val="005E26CF"/>
    <w:rsid w:val="005E34C7"/>
    <w:rsid w:val="005E366B"/>
    <w:rsid w:val="005E3E0E"/>
    <w:rsid w:val="005E450A"/>
    <w:rsid w:val="005E46AD"/>
    <w:rsid w:val="005E46B7"/>
    <w:rsid w:val="005E61CB"/>
    <w:rsid w:val="005E61E3"/>
    <w:rsid w:val="005E6812"/>
    <w:rsid w:val="005E6B6D"/>
    <w:rsid w:val="005E7198"/>
    <w:rsid w:val="005E754E"/>
    <w:rsid w:val="005E7761"/>
    <w:rsid w:val="005F00BC"/>
    <w:rsid w:val="005F0A22"/>
    <w:rsid w:val="005F1863"/>
    <w:rsid w:val="005F1A54"/>
    <w:rsid w:val="005F1E01"/>
    <w:rsid w:val="005F1F16"/>
    <w:rsid w:val="005F23D1"/>
    <w:rsid w:val="005F2F7B"/>
    <w:rsid w:val="005F3365"/>
    <w:rsid w:val="005F35A7"/>
    <w:rsid w:val="005F3FFB"/>
    <w:rsid w:val="005F4F69"/>
    <w:rsid w:val="005F66DE"/>
    <w:rsid w:val="005F6C35"/>
    <w:rsid w:val="005F6DB5"/>
    <w:rsid w:val="005F6EBC"/>
    <w:rsid w:val="005F6F5F"/>
    <w:rsid w:val="00600533"/>
    <w:rsid w:val="0060063A"/>
    <w:rsid w:val="00601F46"/>
    <w:rsid w:val="006021EF"/>
    <w:rsid w:val="006031C4"/>
    <w:rsid w:val="0060390E"/>
    <w:rsid w:val="00603996"/>
    <w:rsid w:val="00604961"/>
    <w:rsid w:val="00604F08"/>
    <w:rsid w:val="00605367"/>
    <w:rsid w:val="006057E2"/>
    <w:rsid w:val="00606007"/>
    <w:rsid w:val="00606CC1"/>
    <w:rsid w:val="006072C4"/>
    <w:rsid w:val="00607302"/>
    <w:rsid w:val="00607694"/>
    <w:rsid w:val="0060792D"/>
    <w:rsid w:val="00610A36"/>
    <w:rsid w:val="0061102F"/>
    <w:rsid w:val="00611B4D"/>
    <w:rsid w:val="00611C2B"/>
    <w:rsid w:val="00612000"/>
    <w:rsid w:val="006122CB"/>
    <w:rsid w:val="00612816"/>
    <w:rsid w:val="006132D1"/>
    <w:rsid w:val="006133FC"/>
    <w:rsid w:val="00613A50"/>
    <w:rsid w:val="00613D81"/>
    <w:rsid w:val="00614B02"/>
    <w:rsid w:val="006152B0"/>
    <w:rsid w:val="006153DF"/>
    <w:rsid w:val="006157FC"/>
    <w:rsid w:val="00616457"/>
    <w:rsid w:val="00617AF8"/>
    <w:rsid w:val="00617F30"/>
    <w:rsid w:val="006206D6"/>
    <w:rsid w:val="0062077D"/>
    <w:rsid w:val="00620812"/>
    <w:rsid w:val="00620920"/>
    <w:rsid w:val="00620A9F"/>
    <w:rsid w:val="0062177E"/>
    <w:rsid w:val="00621B20"/>
    <w:rsid w:val="006220BE"/>
    <w:rsid w:val="00622D28"/>
    <w:rsid w:val="006235B5"/>
    <w:rsid w:val="00623918"/>
    <w:rsid w:val="00624188"/>
    <w:rsid w:val="0062418B"/>
    <w:rsid w:val="00624C62"/>
    <w:rsid w:val="00624E9B"/>
    <w:rsid w:val="00625030"/>
    <w:rsid w:val="006257A7"/>
    <w:rsid w:val="006257DC"/>
    <w:rsid w:val="006264F5"/>
    <w:rsid w:val="00626AFD"/>
    <w:rsid w:val="00626B72"/>
    <w:rsid w:val="00627976"/>
    <w:rsid w:val="00630713"/>
    <w:rsid w:val="00631C1D"/>
    <w:rsid w:val="00631F08"/>
    <w:rsid w:val="00632E50"/>
    <w:rsid w:val="00632F72"/>
    <w:rsid w:val="00633E88"/>
    <w:rsid w:val="00634EE4"/>
    <w:rsid w:val="00635376"/>
    <w:rsid w:val="00635E9C"/>
    <w:rsid w:val="00635F56"/>
    <w:rsid w:val="0063633B"/>
    <w:rsid w:val="00637601"/>
    <w:rsid w:val="00637914"/>
    <w:rsid w:val="0064092D"/>
    <w:rsid w:val="00640DCB"/>
    <w:rsid w:val="00641381"/>
    <w:rsid w:val="00641D71"/>
    <w:rsid w:val="006426FA"/>
    <w:rsid w:val="006436A3"/>
    <w:rsid w:val="006436B1"/>
    <w:rsid w:val="00643C2F"/>
    <w:rsid w:val="00643CD9"/>
    <w:rsid w:val="00644177"/>
    <w:rsid w:val="006444C0"/>
    <w:rsid w:val="006444E4"/>
    <w:rsid w:val="00644C31"/>
    <w:rsid w:val="00644E50"/>
    <w:rsid w:val="0064554F"/>
    <w:rsid w:val="006459AA"/>
    <w:rsid w:val="00645E46"/>
    <w:rsid w:val="00645EBE"/>
    <w:rsid w:val="006463F1"/>
    <w:rsid w:val="00646FD0"/>
    <w:rsid w:val="00647406"/>
    <w:rsid w:val="00650539"/>
    <w:rsid w:val="00651607"/>
    <w:rsid w:val="00651C57"/>
    <w:rsid w:val="00651EB5"/>
    <w:rsid w:val="00651FF1"/>
    <w:rsid w:val="0065222C"/>
    <w:rsid w:val="006525B8"/>
    <w:rsid w:val="00652754"/>
    <w:rsid w:val="00652834"/>
    <w:rsid w:val="006532E1"/>
    <w:rsid w:val="0065393E"/>
    <w:rsid w:val="00653A1E"/>
    <w:rsid w:val="00653C7B"/>
    <w:rsid w:val="00653D99"/>
    <w:rsid w:val="006547A0"/>
    <w:rsid w:val="00654D95"/>
    <w:rsid w:val="00655EC4"/>
    <w:rsid w:val="00656279"/>
    <w:rsid w:val="00656D51"/>
    <w:rsid w:val="00656FD9"/>
    <w:rsid w:val="00657688"/>
    <w:rsid w:val="00657BB4"/>
    <w:rsid w:val="00657F4E"/>
    <w:rsid w:val="006605D2"/>
    <w:rsid w:val="00660A22"/>
    <w:rsid w:val="00660B3F"/>
    <w:rsid w:val="0066146E"/>
    <w:rsid w:val="00661642"/>
    <w:rsid w:val="0066287B"/>
    <w:rsid w:val="00662F47"/>
    <w:rsid w:val="006634B8"/>
    <w:rsid w:val="00663E8E"/>
    <w:rsid w:val="0066432D"/>
    <w:rsid w:val="006656AD"/>
    <w:rsid w:val="0066668E"/>
    <w:rsid w:val="00666800"/>
    <w:rsid w:val="0066685A"/>
    <w:rsid w:val="00666B3F"/>
    <w:rsid w:val="006678E5"/>
    <w:rsid w:val="00667CAE"/>
    <w:rsid w:val="0067016F"/>
    <w:rsid w:val="0067089D"/>
    <w:rsid w:val="00670BFD"/>
    <w:rsid w:val="00670E3F"/>
    <w:rsid w:val="00670E58"/>
    <w:rsid w:val="00671B2A"/>
    <w:rsid w:val="00671C28"/>
    <w:rsid w:val="00671C67"/>
    <w:rsid w:val="00672191"/>
    <w:rsid w:val="00672194"/>
    <w:rsid w:val="006725F5"/>
    <w:rsid w:val="0067276E"/>
    <w:rsid w:val="0067354D"/>
    <w:rsid w:val="00673577"/>
    <w:rsid w:val="0067376A"/>
    <w:rsid w:val="00674136"/>
    <w:rsid w:val="0067481D"/>
    <w:rsid w:val="00675297"/>
    <w:rsid w:val="0067577B"/>
    <w:rsid w:val="006757E8"/>
    <w:rsid w:val="00675E21"/>
    <w:rsid w:val="006761A8"/>
    <w:rsid w:val="0067648F"/>
    <w:rsid w:val="0067681B"/>
    <w:rsid w:val="006769DF"/>
    <w:rsid w:val="00676DFC"/>
    <w:rsid w:val="00677708"/>
    <w:rsid w:val="006778EB"/>
    <w:rsid w:val="00677C56"/>
    <w:rsid w:val="006814CC"/>
    <w:rsid w:val="0068167B"/>
    <w:rsid w:val="006817EB"/>
    <w:rsid w:val="00681984"/>
    <w:rsid w:val="00681A6B"/>
    <w:rsid w:val="00682310"/>
    <w:rsid w:val="006828DF"/>
    <w:rsid w:val="00682A52"/>
    <w:rsid w:val="00682F5F"/>
    <w:rsid w:val="00683091"/>
    <w:rsid w:val="006830D7"/>
    <w:rsid w:val="0068345B"/>
    <w:rsid w:val="00683C15"/>
    <w:rsid w:val="00684080"/>
    <w:rsid w:val="006841F5"/>
    <w:rsid w:val="0068439B"/>
    <w:rsid w:val="006847DD"/>
    <w:rsid w:val="0068518F"/>
    <w:rsid w:val="006857FF"/>
    <w:rsid w:val="00685C66"/>
    <w:rsid w:val="0068731B"/>
    <w:rsid w:val="0069035C"/>
    <w:rsid w:val="00690B08"/>
    <w:rsid w:val="006911A2"/>
    <w:rsid w:val="00691CCA"/>
    <w:rsid w:val="00692980"/>
    <w:rsid w:val="006935B5"/>
    <w:rsid w:val="0069366B"/>
    <w:rsid w:val="00693CD8"/>
    <w:rsid w:val="00694156"/>
    <w:rsid w:val="00694631"/>
    <w:rsid w:val="006948D7"/>
    <w:rsid w:val="00695360"/>
    <w:rsid w:val="00696118"/>
    <w:rsid w:val="00696418"/>
    <w:rsid w:val="0069658A"/>
    <w:rsid w:val="006967C8"/>
    <w:rsid w:val="0069729B"/>
    <w:rsid w:val="006A02F7"/>
    <w:rsid w:val="006A0623"/>
    <w:rsid w:val="006A06DF"/>
    <w:rsid w:val="006A1344"/>
    <w:rsid w:val="006A1AE0"/>
    <w:rsid w:val="006A1B6E"/>
    <w:rsid w:val="006A1C36"/>
    <w:rsid w:val="006A1C6D"/>
    <w:rsid w:val="006A1CDA"/>
    <w:rsid w:val="006A2037"/>
    <w:rsid w:val="006A22E8"/>
    <w:rsid w:val="006A2833"/>
    <w:rsid w:val="006A2CF3"/>
    <w:rsid w:val="006A32CE"/>
    <w:rsid w:val="006A360E"/>
    <w:rsid w:val="006A3BE8"/>
    <w:rsid w:val="006A3C33"/>
    <w:rsid w:val="006A3E1B"/>
    <w:rsid w:val="006A49BD"/>
    <w:rsid w:val="006A518F"/>
    <w:rsid w:val="006A52F5"/>
    <w:rsid w:val="006A5738"/>
    <w:rsid w:val="006A5A4C"/>
    <w:rsid w:val="006A5DBF"/>
    <w:rsid w:val="006A633B"/>
    <w:rsid w:val="006A667D"/>
    <w:rsid w:val="006A71AB"/>
    <w:rsid w:val="006A7D56"/>
    <w:rsid w:val="006B0C45"/>
    <w:rsid w:val="006B0E16"/>
    <w:rsid w:val="006B103F"/>
    <w:rsid w:val="006B11F1"/>
    <w:rsid w:val="006B138E"/>
    <w:rsid w:val="006B263B"/>
    <w:rsid w:val="006B26B8"/>
    <w:rsid w:val="006B353A"/>
    <w:rsid w:val="006B38F5"/>
    <w:rsid w:val="006B39A5"/>
    <w:rsid w:val="006B3DCE"/>
    <w:rsid w:val="006B43A1"/>
    <w:rsid w:val="006B4B42"/>
    <w:rsid w:val="006B51FC"/>
    <w:rsid w:val="006B5262"/>
    <w:rsid w:val="006B5E02"/>
    <w:rsid w:val="006B611F"/>
    <w:rsid w:val="006B663E"/>
    <w:rsid w:val="006B7E6A"/>
    <w:rsid w:val="006C012F"/>
    <w:rsid w:val="006C0233"/>
    <w:rsid w:val="006C0439"/>
    <w:rsid w:val="006C1633"/>
    <w:rsid w:val="006C1661"/>
    <w:rsid w:val="006C1C3B"/>
    <w:rsid w:val="006C1FDB"/>
    <w:rsid w:val="006C24F8"/>
    <w:rsid w:val="006C2573"/>
    <w:rsid w:val="006C3D1A"/>
    <w:rsid w:val="006C3F53"/>
    <w:rsid w:val="006C45EC"/>
    <w:rsid w:val="006C470B"/>
    <w:rsid w:val="006C4DE8"/>
    <w:rsid w:val="006C5180"/>
    <w:rsid w:val="006C533E"/>
    <w:rsid w:val="006C5549"/>
    <w:rsid w:val="006C5F42"/>
    <w:rsid w:val="006D0384"/>
    <w:rsid w:val="006D03C5"/>
    <w:rsid w:val="006D04D2"/>
    <w:rsid w:val="006D087B"/>
    <w:rsid w:val="006D1EA7"/>
    <w:rsid w:val="006D1F4A"/>
    <w:rsid w:val="006D3CFC"/>
    <w:rsid w:val="006D3D43"/>
    <w:rsid w:val="006D4B23"/>
    <w:rsid w:val="006D4C31"/>
    <w:rsid w:val="006D4CA9"/>
    <w:rsid w:val="006D5F39"/>
    <w:rsid w:val="006D692A"/>
    <w:rsid w:val="006D6E23"/>
    <w:rsid w:val="006D75B3"/>
    <w:rsid w:val="006E0098"/>
    <w:rsid w:val="006E02E6"/>
    <w:rsid w:val="006E0418"/>
    <w:rsid w:val="006E0530"/>
    <w:rsid w:val="006E0A33"/>
    <w:rsid w:val="006E117C"/>
    <w:rsid w:val="006E1824"/>
    <w:rsid w:val="006E1C57"/>
    <w:rsid w:val="006E37A2"/>
    <w:rsid w:val="006E3C62"/>
    <w:rsid w:val="006E3EA7"/>
    <w:rsid w:val="006E4CA2"/>
    <w:rsid w:val="006E58A5"/>
    <w:rsid w:val="006E6D01"/>
    <w:rsid w:val="006E6E30"/>
    <w:rsid w:val="006E76EB"/>
    <w:rsid w:val="006E78A9"/>
    <w:rsid w:val="006F0010"/>
    <w:rsid w:val="006F0C2F"/>
    <w:rsid w:val="006F0DB3"/>
    <w:rsid w:val="006F1C40"/>
    <w:rsid w:val="006F226A"/>
    <w:rsid w:val="006F25F2"/>
    <w:rsid w:val="006F27A0"/>
    <w:rsid w:val="006F296A"/>
    <w:rsid w:val="006F2CBB"/>
    <w:rsid w:val="006F3889"/>
    <w:rsid w:val="006F3CD3"/>
    <w:rsid w:val="006F471C"/>
    <w:rsid w:val="006F4BA9"/>
    <w:rsid w:val="006F7880"/>
    <w:rsid w:val="006F7D96"/>
    <w:rsid w:val="007004CE"/>
    <w:rsid w:val="00700A32"/>
    <w:rsid w:val="00700EF0"/>
    <w:rsid w:val="0070115D"/>
    <w:rsid w:val="007019CA"/>
    <w:rsid w:val="0070219D"/>
    <w:rsid w:val="007021DF"/>
    <w:rsid w:val="00702997"/>
    <w:rsid w:val="00702A43"/>
    <w:rsid w:val="00703232"/>
    <w:rsid w:val="00703549"/>
    <w:rsid w:val="00703D1E"/>
    <w:rsid w:val="00704F3C"/>
    <w:rsid w:val="00705F43"/>
    <w:rsid w:val="00706801"/>
    <w:rsid w:val="007069AB"/>
    <w:rsid w:val="00706DE6"/>
    <w:rsid w:val="00707415"/>
    <w:rsid w:val="00707446"/>
    <w:rsid w:val="00707497"/>
    <w:rsid w:val="00707627"/>
    <w:rsid w:val="007078BB"/>
    <w:rsid w:val="007127A1"/>
    <w:rsid w:val="00712856"/>
    <w:rsid w:val="0071309D"/>
    <w:rsid w:val="0071375C"/>
    <w:rsid w:val="00713A7F"/>
    <w:rsid w:val="00713C9E"/>
    <w:rsid w:val="00713E09"/>
    <w:rsid w:val="00714366"/>
    <w:rsid w:val="0071496F"/>
    <w:rsid w:val="00715341"/>
    <w:rsid w:val="00715374"/>
    <w:rsid w:val="007160D2"/>
    <w:rsid w:val="00716BD2"/>
    <w:rsid w:val="00717457"/>
    <w:rsid w:val="007176A0"/>
    <w:rsid w:val="007177F3"/>
    <w:rsid w:val="007201AC"/>
    <w:rsid w:val="00720395"/>
    <w:rsid w:val="00720B05"/>
    <w:rsid w:val="0072125D"/>
    <w:rsid w:val="00721504"/>
    <w:rsid w:val="00721B26"/>
    <w:rsid w:val="00721B4A"/>
    <w:rsid w:val="00722615"/>
    <w:rsid w:val="00723363"/>
    <w:rsid w:val="007233B3"/>
    <w:rsid w:val="00724003"/>
    <w:rsid w:val="00724012"/>
    <w:rsid w:val="00724409"/>
    <w:rsid w:val="007252F8"/>
    <w:rsid w:val="007253D7"/>
    <w:rsid w:val="007254DD"/>
    <w:rsid w:val="00725557"/>
    <w:rsid w:val="00726FDC"/>
    <w:rsid w:val="007273F9"/>
    <w:rsid w:val="007279B0"/>
    <w:rsid w:val="007311BA"/>
    <w:rsid w:val="00731679"/>
    <w:rsid w:val="0073257A"/>
    <w:rsid w:val="00732A77"/>
    <w:rsid w:val="00732C13"/>
    <w:rsid w:val="0073306A"/>
    <w:rsid w:val="00733544"/>
    <w:rsid w:val="007341E3"/>
    <w:rsid w:val="00734CAD"/>
    <w:rsid w:val="00734CD8"/>
    <w:rsid w:val="00735D89"/>
    <w:rsid w:val="00736112"/>
    <w:rsid w:val="00736A0D"/>
    <w:rsid w:val="00736EB2"/>
    <w:rsid w:val="007375A2"/>
    <w:rsid w:val="007378E2"/>
    <w:rsid w:val="0074230A"/>
    <w:rsid w:val="007423A5"/>
    <w:rsid w:val="0074285F"/>
    <w:rsid w:val="00743181"/>
    <w:rsid w:val="007434C9"/>
    <w:rsid w:val="0074390C"/>
    <w:rsid w:val="00744F1A"/>
    <w:rsid w:val="007458BD"/>
    <w:rsid w:val="00745F3F"/>
    <w:rsid w:val="007460AA"/>
    <w:rsid w:val="007462F3"/>
    <w:rsid w:val="0074654A"/>
    <w:rsid w:val="00747518"/>
    <w:rsid w:val="00747BDB"/>
    <w:rsid w:val="00750015"/>
    <w:rsid w:val="00750BB8"/>
    <w:rsid w:val="00750EBC"/>
    <w:rsid w:val="00751039"/>
    <w:rsid w:val="0075111D"/>
    <w:rsid w:val="00751EED"/>
    <w:rsid w:val="007524D9"/>
    <w:rsid w:val="00752F7C"/>
    <w:rsid w:val="00752F8F"/>
    <w:rsid w:val="00753D36"/>
    <w:rsid w:val="0075419A"/>
    <w:rsid w:val="0075433C"/>
    <w:rsid w:val="00755D16"/>
    <w:rsid w:val="00755D17"/>
    <w:rsid w:val="0075684B"/>
    <w:rsid w:val="00756F1D"/>
    <w:rsid w:val="00757032"/>
    <w:rsid w:val="00757543"/>
    <w:rsid w:val="00757723"/>
    <w:rsid w:val="007601E3"/>
    <w:rsid w:val="007601EE"/>
    <w:rsid w:val="00760D6F"/>
    <w:rsid w:val="00760E16"/>
    <w:rsid w:val="0076159E"/>
    <w:rsid w:val="00762013"/>
    <w:rsid w:val="00762039"/>
    <w:rsid w:val="00762083"/>
    <w:rsid w:val="00762456"/>
    <w:rsid w:val="007628AF"/>
    <w:rsid w:val="00762EFD"/>
    <w:rsid w:val="007634FB"/>
    <w:rsid w:val="00764758"/>
    <w:rsid w:val="00765F70"/>
    <w:rsid w:val="0076656D"/>
    <w:rsid w:val="00766770"/>
    <w:rsid w:val="00766DF3"/>
    <w:rsid w:val="007674CE"/>
    <w:rsid w:val="00767919"/>
    <w:rsid w:val="00767BC4"/>
    <w:rsid w:val="00770638"/>
    <w:rsid w:val="00770C0D"/>
    <w:rsid w:val="00770F79"/>
    <w:rsid w:val="00771AD6"/>
    <w:rsid w:val="00772716"/>
    <w:rsid w:val="00772888"/>
    <w:rsid w:val="007739D1"/>
    <w:rsid w:val="00773C8E"/>
    <w:rsid w:val="00774127"/>
    <w:rsid w:val="007742D0"/>
    <w:rsid w:val="007752E9"/>
    <w:rsid w:val="00775BEA"/>
    <w:rsid w:val="00775D31"/>
    <w:rsid w:val="00775E17"/>
    <w:rsid w:val="00776168"/>
    <w:rsid w:val="00776736"/>
    <w:rsid w:val="00776886"/>
    <w:rsid w:val="00777480"/>
    <w:rsid w:val="007802C2"/>
    <w:rsid w:val="007802CE"/>
    <w:rsid w:val="007803EB"/>
    <w:rsid w:val="00780A80"/>
    <w:rsid w:val="007813A6"/>
    <w:rsid w:val="007815B3"/>
    <w:rsid w:val="00781EE9"/>
    <w:rsid w:val="007820B8"/>
    <w:rsid w:val="0078300B"/>
    <w:rsid w:val="00783031"/>
    <w:rsid w:val="00783318"/>
    <w:rsid w:val="007836BD"/>
    <w:rsid w:val="00783BA7"/>
    <w:rsid w:val="00784A4B"/>
    <w:rsid w:val="00784AF4"/>
    <w:rsid w:val="00784DAF"/>
    <w:rsid w:val="00784E89"/>
    <w:rsid w:val="007852CD"/>
    <w:rsid w:val="0078573C"/>
    <w:rsid w:val="00786273"/>
    <w:rsid w:val="00786F45"/>
    <w:rsid w:val="00787009"/>
    <w:rsid w:val="007877F1"/>
    <w:rsid w:val="00787917"/>
    <w:rsid w:val="00787B0D"/>
    <w:rsid w:val="00787ECE"/>
    <w:rsid w:val="00790121"/>
    <w:rsid w:val="0079077D"/>
    <w:rsid w:val="007916A4"/>
    <w:rsid w:val="00791BBF"/>
    <w:rsid w:val="0079226C"/>
    <w:rsid w:val="00792491"/>
    <w:rsid w:val="007924B3"/>
    <w:rsid w:val="00794118"/>
    <w:rsid w:val="00794AEE"/>
    <w:rsid w:val="00794B58"/>
    <w:rsid w:val="00794DF4"/>
    <w:rsid w:val="00794E7D"/>
    <w:rsid w:val="00795CEB"/>
    <w:rsid w:val="00795D26"/>
    <w:rsid w:val="00795DC8"/>
    <w:rsid w:val="00796493"/>
    <w:rsid w:val="00796618"/>
    <w:rsid w:val="00796D0B"/>
    <w:rsid w:val="00797303"/>
    <w:rsid w:val="00797C85"/>
    <w:rsid w:val="00797D15"/>
    <w:rsid w:val="007A010F"/>
    <w:rsid w:val="007A0690"/>
    <w:rsid w:val="007A088B"/>
    <w:rsid w:val="007A08CD"/>
    <w:rsid w:val="007A0956"/>
    <w:rsid w:val="007A19D3"/>
    <w:rsid w:val="007A24F5"/>
    <w:rsid w:val="007A2798"/>
    <w:rsid w:val="007A2E0A"/>
    <w:rsid w:val="007A3C08"/>
    <w:rsid w:val="007A42FC"/>
    <w:rsid w:val="007A483E"/>
    <w:rsid w:val="007A4F59"/>
    <w:rsid w:val="007A55CA"/>
    <w:rsid w:val="007A5A79"/>
    <w:rsid w:val="007A6058"/>
    <w:rsid w:val="007A6A35"/>
    <w:rsid w:val="007A6EE6"/>
    <w:rsid w:val="007A73A8"/>
    <w:rsid w:val="007A78FE"/>
    <w:rsid w:val="007A7AF6"/>
    <w:rsid w:val="007A7C71"/>
    <w:rsid w:val="007A7C72"/>
    <w:rsid w:val="007B0672"/>
    <w:rsid w:val="007B0B86"/>
    <w:rsid w:val="007B16FB"/>
    <w:rsid w:val="007B1758"/>
    <w:rsid w:val="007B25DA"/>
    <w:rsid w:val="007B2B69"/>
    <w:rsid w:val="007B32F9"/>
    <w:rsid w:val="007B3E18"/>
    <w:rsid w:val="007B41AF"/>
    <w:rsid w:val="007B41B6"/>
    <w:rsid w:val="007B4CAE"/>
    <w:rsid w:val="007B4E46"/>
    <w:rsid w:val="007B567F"/>
    <w:rsid w:val="007B68E3"/>
    <w:rsid w:val="007B6B7D"/>
    <w:rsid w:val="007B6B7F"/>
    <w:rsid w:val="007B7119"/>
    <w:rsid w:val="007B71D0"/>
    <w:rsid w:val="007B730D"/>
    <w:rsid w:val="007B73EB"/>
    <w:rsid w:val="007B754D"/>
    <w:rsid w:val="007B7E60"/>
    <w:rsid w:val="007C094F"/>
    <w:rsid w:val="007C1C50"/>
    <w:rsid w:val="007C1D99"/>
    <w:rsid w:val="007C21F6"/>
    <w:rsid w:val="007C260D"/>
    <w:rsid w:val="007C2D3C"/>
    <w:rsid w:val="007C2D51"/>
    <w:rsid w:val="007C33BE"/>
    <w:rsid w:val="007C3AF0"/>
    <w:rsid w:val="007C3B6F"/>
    <w:rsid w:val="007C3CFF"/>
    <w:rsid w:val="007C4389"/>
    <w:rsid w:val="007C4930"/>
    <w:rsid w:val="007C4F63"/>
    <w:rsid w:val="007C56D7"/>
    <w:rsid w:val="007C62CD"/>
    <w:rsid w:val="007C69BA"/>
    <w:rsid w:val="007C6B3F"/>
    <w:rsid w:val="007C6BDD"/>
    <w:rsid w:val="007C73A9"/>
    <w:rsid w:val="007C7402"/>
    <w:rsid w:val="007C7530"/>
    <w:rsid w:val="007C7CBC"/>
    <w:rsid w:val="007D06B4"/>
    <w:rsid w:val="007D08A7"/>
    <w:rsid w:val="007D1011"/>
    <w:rsid w:val="007D1211"/>
    <w:rsid w:val="007D14FB"/>
    <w:rsid w:val="007D1EB5"/>
    <w:rsid w:val="007D29E7"/>
    <w:rsid w:val="007D3979"/>
    <w:rsid w:val="007D4236"/>
    <w:rsid w:val="007D5E14"/>
    <w:rsid w:val="007D62E0"/>
    <w:rsid w:val="007D76AC"/>
    <w:rsid w:val="007E0762"/>
    <w:rsid w:val="007E12D0"/>
    <w:rsid w:val="007E1CDC"/>
    <w:rsid w:val="007E1E7C"/>
    <w:rsid w:val="007E2764"/>
    <w:rsid w:val="007E2D72"/>
    <w:rsid w:val="007E31CC"/>
    <w:rsid w:val="007E3877"/>
    <w:rsid w:val="007E3A78"/>
    <w:rsid w:val="007E3C05"/>
    <w:rsid w:val="007E3D8C"/>
    <w:rsid w:val="007E50E5"/>
    <w:rsid w:val="007E5D2F"/>
    <w:rsid w:val="007E64B5"/>
    <w:rsid w:val="007E66B8"/>
    <w:rsid w:val="007E6777"/>
    <w:rsid w:val="007E7180"/>
    <w:rsid w:val="007E7865"/>
    <w:rsid w:val="007E7988"/>
    <w:rsid w:val="007F007D"/>
    <w:rsid w:val="007F0400"/>
    <w:rsid w:val="007F0F74"/>
    <w:rsid w:val="007F2714"/>
    <w:rsid w:val="007F27F7"/>
    <w:rsid w:val="007F2868"/>
    <w:rsid w:val="007F2DA4"/>
    <w:rsid w:val="007F2EF8"/>
    <w:rsid w:val="007F339E"/>
    <w:rsid w:val="007F3500"/>
    <w:rsid w:val="007F3946"/>
    <w:rsid w:val="007F3F71"/>
    <w:rsid w:val="007F4770"/>
    <w:rsid w:val="007F4CCB"/>
    <w:rsid w:val="007F515B"/>
    <w:rsid w:val="007F52E2"/>
    <w:rsid w:val="007F5ACB"/>
    <w:rsid w:val="007F5CB2"/>
    <w:rsid w:val="007F690C"/>
    <w:rsid w:val="007F6CEC"/>
    <w:rsid w:val="007F7788"/>
    <w:rsid w:val="007F7D72"/>
    <w:rsid w:val="007F7F76"/>
    <w:rsid w:val="008000D5"/>
    <w:rsid w:val="00800B98"/>
    <w:rsid w:val="00800F19"/>
    <w:rsid w:val="00801231"/>
    <w:rsid w:val="00801BAD"/>
    <w:rsid w:val="00802071"/>
    <w:rsid w:val="008020EE"/>
    <w:rsid w:val="008029BC"/>
    <w:rsid w:val="00802C76"/>
    <w:rsid w:val="00803286"/>
    <w:rsid w:val="00803A0D"/>
    <w:rsid w:val="008047E7"/>
    <w:rsid w:val="00804886"/>
    <w:rsid w:val="00804CED"/>
    <w:rsid w:val="00804E30"/>
    <w:rsid w:val="00805057"/>
    <w:rsid w:val="00805159"/>
    <w:rsid w:val="00805197"/>
    <w:rsid w:val="008052DF"/>
    <w:rsid w:val="0080530F"/>
    <w:rsid w:val="00805339"/>
    <w:rsid w:val="00805644"/>
    <w:rsid w:val="008066E1"/>
    <w:rsid w:val="00806734"/>
    <w:rsid w:val="00806E76"/>
    <w:rsid w:val="008072CF"/>
    <w:rsid w:val="008073C8"/>
    <w:rsid w:val="0080796D"/>
    <w:rsid w:val="00810282"/>
    <w:rsid w:val="008107E0"/>
    <w:rsid w:val="00810CB3"/>
    <w:rsid w:val="0081118B"/>
    <w:rsid w:val="00811242"/>
    <w:rsid w:val="008132E7"/>
    <w:rsid w:val="008133DD"/>
    <w:rsid w:val="00813785"/>
    <w:rsid w:val="008140D7"/>
    <w:rsid w:val="0081410A"/>
    <w:rsid w:val="00814207"/>
    <w:rsid w:val="0081445E"/>
    <w:rsid w:val="0081468F"/>
    <w:rsid w:val="00814782"/>
    <w:rsid w:val="00815648"/>
    <w:rsid w:val="008156C1"/>
    <w:rsid w:val="00815712"/>
    <w:rsid w:val="008157BA"/>
    <w:rsid w:val="00815CCB"/>
    <w:rsid w:val="00816919"/>
    <w:rsid w:val="0081696F"/>
    <w:rsid w:val="00816CA9"/>
    <w:rsid w:val="00817126"/>
    <w:rsid w:val="008171B6"/>
    <w:rsid w:val="00817C56"/>
    <w:rsid w:val="00817C82"/>
    <w:rsid w:val="008201A9"/>
    <w:rsid w:val="008208BF"/>
    <w:rsid w:val="00821819"/>
    <w:rsid w:val="008228BC"/>
    <w:rsid w:val="00822A04"/>
    <w:rsid w:val="00822BD9"/>
    <w:rsid w:val="008237BF"/>
    <w:rsid w:val="00823991"/>
    <w:rsid w:val="008242FE"/>
    <w:rsid w:val="008243EB"/>
    <w:rsid w:val="00824AE8"/>
    <w:rsid w:val="00824E72"/>
    <w:rsid w:val="0082560C"/>
    <w:rsid w:val="008263C3"/>
    <w:rsid w:val="00826624"/>
    <w:rsid w:val="0082698F"/>
    <w:rsid w:val="00826AEC"/>
    <w:rsid w:val="00826BA9"/>
    <w:rsid w:val="00827186"/>
    <w:rsid w:val="008272DE"/>
    <w:rsid w:val="00827CAC"/>
    <w:rsid w:val="00827DD6"/>
    <w:rsid w:val="008300BF"/>
    <w:rsid w:val="00830208"/>
    <w:rsid w:val="00830872"/>
    <w:rsid w:val="00830CA0"/>
    <w:rsid w:val="008310CB"/>
    <w:rsid w:val="00831CE9"/>
    <w:rsid w:val="00831EB0"/>
    <w:rsid w:val="0083320A"/>
    <w:rsid w:val="008338ED"/>
    <w:rsid w:val="00833DE0"/>
    <w:rsid w:val="00833EF1"/>
    <w:rsid w:val="008343A6"/>
    <w:rsid w:val="00834503"/>
    <w:rsid w:val="00834C2D"/>
    <w:rsid w:val="00834CAD"/>
    <w:rsid w:val="00834D55"/>
    <w:rsid w:val="00834ED8"/>
    <w:rsid w:val="00835806"/>
    <w:rsid w:val="00835F24"/>
    <w:rsid w:val="00836275"/>
    <w:rsid w:val="008365E8"/>
    <w:rsid w:val="00836A55"/>
    <w:rsid w:val="00836B10"/>
    <w:rsid w:val="0084102B"/>
    <w:rsid w:val="008412DC"/>
    <w:rsid w:val="008416D0"/>
    <w:rsid w:val="008420EB"/>
    <w:rsid w:val="00842A78"/>
    <w:rsid w:val="008434E3"/>
    <w:rsid w:val="00843822"/>
    <w:rsid w:val="00843A9C"/>
    <w:rsid w:val="008441F7"/>
    <w:rsid w:val="00844696"/>
    <w:rsid w:val="00844CAE"/>
    <w:rsid w:val="00844E35"/>
    <w:rsid w:val="008459B7"/>
    <w:rsid w:val="00845A8A"/>
    <w:rsid w:val="008460A2"/>
    <w:rsid w:val="00846CE2"/>
    <w:rsid w:val="00846D8F"/>
    <w:rsid w:val="00847622"/>
    <w:rsid w:val="008476F7"/>
    <w:rsid w:val="00850A3C"/>
    <w:rsid w:val="00850EDC"/>
    <w:rsid w:val="00851AA6"/>
    <w:rsid w:val="008525D5"/>
    <w:rsid w:val="00853211"/>
    <w:rsid w:val="008534E9"/>
    <w:rsid w:val="0085363C"/>
    <w:rsid w:val="00853D7E"/>
    <w:rsid w:val="0085411F"/>
    <w:rsid w:val="00854417"/>
    <w:rsid w:val="00854537"/>
    <w:rsid w:val="00855407"/>
    <w:rsid w:val="00855442"/>
    <w:rsid w:val="00855BAE"/>
    <w:rsid w:val="00855FD7"/>
    <w:rsid w:val="008567D4"/>
    <w:rsid w:val="00856BC9"/>
    <w:rsid w:val="00857829"/>
    <w:rsid w:val="00857B28"/>
    <w:rsid w:val="00860045"/>
    <w:rsid w:val="008601E0"/>
    <w:rsid w:val="008606D3"/>
    <w:rsid w:val="00860FE9"/>
    <w:rsid w:val="00860FF0"/>
    <w:rsid w:val="008616F9"/>
    <w:rsid w:val="008618D0"/>
    <w:rsid w:val="00861DF4"/>
    <w:rsid w:val="008620FE"/>
    <w:rsid w:val="00862ACE"/>
    <w:rsid w:val="008630AA"/>
    <w:rsid w:val="0086378D"/>
    <w:rsid w:val="008637B0"/>
    <w:rsid w:val="008644F4"/>
    <w:rsid w:val="0086482B"/>
    <w:rsid w:val="008655DA"/>
    <w:rsid w:val="00865A23"/>
    <w:rsid w:val="00865C00"/>
    <w:rsid w:val="008676EE"/>
    <w:rsid w:val="00867ECE"/>
    <w:rsid w:val="00870585"/>
    <w:rsid w:val="00870887"/>
    <w:rsid w:val="00871BA3"/>
    <w:rsid w:val="00871C9F"/>
    <w:rsid w:val="00872802"/>
    <w:rsid w:val="00872C2E"/>
    <w:rsid w:val="00873C24"/>
    <w:rsid w:val="00874107"/>
    <w:rsid w:val="008743D2"/>
    <w:rsid w:val="008744AE"/>
    <w:rsid w:val="00874941"/>
    <w:rsid w:val="008749B2"/>
    <w:rsid w:val="00874EBC"/>
    <w:rsid w:val="00874EE0"/>
    <w:rsid w:val="0087506A"/>
    <w:rsid w:val="008755AC"/>
    <w:rsid w:val="00875D19"/>
    <w:rsid w:val="00875F66"/>
    <w:rsid w:val="00875F72"/>
    <w:rsid w:val="0087630E"/>
    <w:rsid w:val="008767A5"/>
    <w:rsid w:val="00876FF6"/>
    <w:rsid w:val="008776E3"/>
    <w:rsid w:val="008803B9"/>
    <w:rsid w:val="008806F5"/>
    <w:rsid w:val="008809B4"/>
    <w:rsid w:val="008819E3"/>
    <w:rsid w:val="00881F00"/>
    <w:rsid w:val="00881FF2"/>
    <w:rsid w:val="00882491"/>
    <w:rsid w:val="008830EF"/>
    <w:rsid w:val="00883792"/>
    <w:rsid w:val="00883BA5"/>
    <w:rsid w:val="00883CC8"/>
    <w:rsid w:val="00883F1E"/>
    <w:rsid w:val="00883FA2"/>
    <w:rsid w:val="008844C0"/>
    <w:rsid w:val="00884A28"/>
    <w:rsid w:val="0088559D"/>
    <w:rsid w:val="008856CD"/>
    <w:rsid w:val="00885AFF"/>
    <w:rsid w:val="00885CA9"/>
    <w:rsid w:val="0088615B"/>
    <w:rsid w:val="008868AA"/>
    <w:rsid w:val="00886DB8"/>
    <w:rsid w:val="00886E9E"/>
    <w:rsid w:val="00886F56"/>
    <w:rsid w:val="00887149"/>
    <w:rsid w:val="00887AD4"/>
    <w:rsid w:val="00887E18"/>
    <w:rsid w:val="00890108"/>
    <w:rsid w:val="008902A0"/>
    <w:rsid w:val="00890491"/>
    <w:rsid w:val="00891369"/>
    <w:rsid w:val="008914D8"/>
    <w:rsid w:val="008916DD"/>
    <w:rsid w:val="00891B42"/>
    <w:rsid w:val="00891B7F"/>
    <w:rsid w:val="008926ED"/>
    <w:rsid w:val="00893272"/>
    <w:rsid w:val="00894CF7"/>
    <w:rsid w:val="00896329"/>
    <w:rsid w:val="00896A86"/>
    <w:rsid w:val="00896B96"/>
    <w:rsid w:val="00896D71"/>
    <w:rsid w:val="00897602"/>
    <w:rsid w:val="00897E79"/>
    <w:rsid w:val="00897F55"/>
    <w:rsid w:val="00897FEC"/>
    <w:rsid w:val="008A07BB"/>
    <w:rsid w:val="008A0F8E"/>
    <w:rsid w:val="008A1102"/>
    <w:rsid w:val="008A1786"/>
    <w:rsid w:val="008A1DE6"/>
    <w:rsid w:val="008A2254"/>
    <w:rsid w:val="008A22C0"/>
    <w:rsid w:val="008A2663"/>
    <w:rsid w:val="008A32D4"/>
    <w:rsid w:val="008A38BA"/>
    <w:rsid w:val="008A4288"/>
    <w:rsid w:val="008A4A2D"/>
    <w:rsid w:val="008A4F32"/>
    <w:rsid w:val="008A58C0"/>
    <w:rsid w:val="008A61A6"/>
    <w:rsid w:val="008A6D4E"/>
    <w:rsid w:val="008A76B3"/>
    <w:rsid w:val="008A7E6C"/>
    <w:rsid w:val="008B0522"/>
    <w:rsid w:val="008B052E"/>
    <w:rsid w:val="008B0BFB"/>
    <w:rsid w:val="008B18C1"/>
    <w:rsid w:val="008B1916"/>
    <w:rsid w:val="008B19A8"/>
    <w:rsid w:val="008B2428"/>
    <w:rsid w:val="008B25D9"/>
    <w:rsid w:val="008B2926"/>
    <w:rsid w:val="008B2A8B"/>
    <w:rsid w:val="008B35CD"/>
    <w:rsid w:val="008B393A"/>
    <w:rsid w:val="008B3BA5"/>
    <w:rsid w:val="008B43B0"/>
    <w:rsid w:val="008B4904"/>
    <w:rsid w:val="008B494F"/>
    <w:rsid w:val="008B5010"/>
    <w:rsid w:val="008B5675"/>
    <w:rsid w:val="008B5D3A"/>
    <w:rsid w:val="008B6180"/>
    <w:rsid w:val="008B6565"/>
    <w:rsid w:val="008B6659"/>
    <w:rsid w:val="008B6B38"/>
    <w:rsid w:val="008B777B"/>
    <w:rsid w:val="008B799B"/>
    <w:rsid w:val="008B7A6C"/>
    <w:rsid w:val="008C0D74"/>
    <w:rsid w:val="008C19C7"/>
    <w:rsid w:val="008C2270"/>
    <w:rsid w:val="008C2534"/>
    <w:rsid w:val="008C29FF"/>
    <w:rsid w:val="008C2C28"/>
    <w:rsid w:val="008C2FB2"/>
    <w:rsid w:val="008C30D3"/>
    <w:rsid w:val="008C3702"/>
    <w:rsid w:val="008C3DFD"/>
    <w:rsid w:val="008C3FB1"/>
    <w:rsid w:val="008C4087"/>
    <w:rsid w:val="008C4186"/>
    <w:rsid w:val="008C47F8"/>
    <w:rsid w:val="008C4805"/>
    <w:rsid w:val="008C5262"/>
    <w:rsid w:val="008C564A"/>
    <w:rsid w:val="008C57DE"/>
    <w:rsid w:val="008C5C1E"/>
    <w:rsid w:val="008C5CAA"/>
    <w:rsid w:val="008C61C3"/>
    <w:rsid w:val="008C636C"/>
    <w:rsid w:val="008C67E5"/>
    <w:rsid w:val="008C7145"/>
    <w:rsid w:val="008C731B"/>
    <w:rsid w:val="008C779B"/>
    <w:rsid w:val="008D0034"/>
    <w:rsid w:val="008D09C4"/>
    <w:rsid w:val="008D15EB"/>
    <w:rsid w:val="008D1DED"/>
    <w:rsid w:val="008D1F79"/>
    <w:rsid w:val="008D22F5"/>
    <w:rsid w:val="008D2DB7"/>
    <w:rsid w:val="008D2FED"/>
    <w:rsid w:val="008D32A2"/>
    <w:rsid w:val="008D3582"/>
    <w:rsid w:val="008D3735"/>
    <w:rsid w:val="008D42B6"/>
    <w:rsid w:val="008D4656"/>
    <w:rsid w:val="008D49D9"/>
    <w:rsid w:val="008D50A4"/>
    <w:rsid w:val="008D5315"/>
    <w:rsid w:val="008D54E5"/>
    <w:rsid w:val="008D55CF"/>
    <w:rsid w:val="008D5AF2"/>
    <w:rsid w:val="008D5D22"/>
    <w:rsid w:val="008D5DCF"/>
    <w:rsid w:val="008D69FC"/>
    <w:rsid w:val="008D72BE"/>
    <w:rsid w:val="008D79A7"/>
    <w:rsid w:val="008E01FE"/>
    <w:rsid w:val="008E0372"/>
    <w:rsid w:val="008E0871"/>
    <w:rsid w:val="008E11DF"/>
    <w:rsid w:val="008E2CF6"/>
    <w:rsid w:val="008E2DDE"/>
    <w:rsid w:val="008E4BEF"/>
    <w:rsid w:val="008E4C53"/>
    <w:rsid w:val="008E4EB1"/>
    <w:rsid w:val="008E52C2"/>
    <w:rsid w:val="008E52DA"/>
    <w:rsid w:val="008E5FBE"/>
    <w:rsid w:val="008E657E"/>
    <w:rsid w:val="008E672A"/>
    <w:rsid w:val="008E6AA1"/>
    <w:rsid w:val="008E7288"/>
    <w:rsid w:val="008E7923"/>
    <w:rsid w:val="008E7D3B"/>
    <w:rsid w:val="008F08E3"/>
    <w:rsid w:val="008F08F9"/>
    <w:rsid w:val="008F1122"/>
    <w:rsid w:val="008F1C35"/>
    <w:rsid w:val="008F2412"/>
    <w:rsid w:val="008F2813"/>
    <w:rsid w:val="008F28C4"/>
    <w:rsid w:val="008F2A2A"/>
    <w:rsid w:val="008F3218"/>
    <w:rsid w:val="008F324F"/>
    <w:rsid w:val="008F37B5"/>
    <w:rsid w:val="008F3B7C"/>
    <w:rsid w:val="008F3C9B"/>
    <w:rsid w:val="008F43E2"/>
    <w:rsid w:val="008F4DEA"/>
    <w:rsid w:val="008F4F78"/>
    <w:rsid w:val="008F5A2B"/>
    <w:rsid w:val="008F63E4"/>
    <w:rsid w:val="008F65F4"/>
    <w:rsid w:val="008F6EC7"/>
    <w:rsid w:val="008F7116"/>
    <w:rsid w:val="008F76A4"/>
    <w:rsid w:val="008F76C0"/>
    <w:rsid w:val="008F7C9C"/>
    <w:rsid w:val="008F7EDD"/>
    <w:rsid w:val="00900357"/>
    <w:rsid w:val="00900A02"/>
    <w:rsid w:val="00900F4B"/>
    <w:rsid w:val="00900FF2"/>
    <w:rsid w:val="009011A9"/>
    <w:rsid w:val="00902139"/>
    <w:rsid w:val="00902D64"/>
    <w:rsid w:val="00904E42"/>
    <w:rsid w:val="00905479"/>
    <w:rsid w:val="0090577A"/>
    <w:rsid w:val="00905925"/>
    <w:rsid w:val="00905CC8"/>
    <w:rsid w:val="00906D9A"/>
    <w:rsid w:val="009073F7"/>
    <w:rsid w:val="009074B4"/>
    <w:rsid w:val="009076EB"/>
    <w:rsid w:val="00907B53"/>
    <w:rsid w:val="009103EE"/>
    <w:rsid w:val="009107DB"/>
    <w:rsid w:val="00910835"/>
    <w:rsid w:val="009109B8"/>
    <w:rsid w:val="00910F28"/>
    <w:rsid w:val="009112C6"/>
    <w:rsid w:val="009119FA"/>
    <w:rsid w:val="009120C7"/>
    <w:rsid w:val="0091246F"/>
    <w:rsid w:val="00912566"/>
    <w:rsid w:val="009126CA"/>
    <w:rsid w:val="0091290C"/>
    <w:rsid w:val="009133E3"/>
    <w:rsid w:val="009136F3"/>
    <w:rsid w:val="00913AAA"/>
    <w:rsid w:val="00913B23"/>
    <w:rsid w:val="00914ED6"/>
    <w:rsid w:val="00914F32"/>
    <w:rsid w:val="00914F50"/>
    <w:rsid w:val="00915914"/>
    <w:rsid w:val="00915972"/>
    <w:rsid w:val="00916DF8"/>
    <w:rsid w:val="00917438"/>
    <w:rsid w:val="009179A2"/>
    <w:rsid w:val="00917EAB"/>
    <w:rsid w:val="00920052"/>
    <w:rsid w:val="0092012E"/>
    <w:rsid w:val="009203C5"/>
    <w:rsid w:val="00920AF4"/>
    <w:rsid w:val="00920D18"/>
    <w:rsid w:val="00921006"/>
    <w:rsid w:val="00921C62"/>
    <w:rsid w:val="00922B29"/>
    <w:rsid w:val="0092335D"/>
    <w:rsid w:val="00923807"/>
    <w:rsid w:val="00923C09"/>
    <w:rsid w:val="00923C1E"/>
    <w:rsid w:val="009241D9"/>
    <w:rsid w:val="009241F4"/>
    <w:rsid w:val="00924295"/>
    <w:rsid w:val="00924828"/>
    <w:rsid w:val="00925422"/>
    <w:rsid w:val="00925722"/>
    <w:rsid w:val="009259C7"/>
    <w:rsid w:val="00925B3F"/>
    <w:rsid w:val="00925BE6"/>
    <w:rsid w:val="00926A5F"/>
    <w:rsid w:val="00926FAD"/>
    <w:rsid w:val="00927565"/>
    <w:rsid w:val="00930061"/>
    <w:rsid w:val="00931253"/>
    <w:rsid w:val="0093159E"/>
    <w:rsid w:val="009315CF"/>
    <w:rsid w:val="0093215B"/>
    <w:rsid w:val="009327C6"/>
    <w:rsid w:val="00932C27"/>
    <w:rsid w:val="00934512"/>
    <w:rsid w:val="00935825"/>
    <w:rsid w:val="00935912"/>
    <w:rsid w:val="00936003"/>
    <w:rsid w:val="009369A9"/>
    <w:rsid w:val="009370A7"/>
    <w:rsid w:val="00937166"/>
    <w:rsid w:val="009377B4"/>
    <w:rsid w:val="00940361"/>
    <w:rsid w:val="00940377"/>
    <w:rsid w:val="00940700"/>
    <w:rsid w:val="009412A6"/>
    <w:rsid w:val="00941BED"/>
    <w:rsid w:val="009422E0"/>
    <w:rsid w:val="00944472"/>
    <w:rsid w:val="00944CFF"/>
    <w:rsid w:val="00944E9D"/>
    <w:rsid w:val="00945045"/>
    <w:rsid w:val="00945844"/>
    <w:rsid w:val="0094606D"/>
    <w:rsid w:val="009461FA"/>
    <w:rsid w:val="009467B1"/>
    <w:rsid w:val="009469F4"/>
    <w:rsid w:val="00946A09"/>
    <w:rsid w:val="009471B4"/>
    <w:rsid w:val="00947478"/>
    <w:rsid w:val="0094777D"/>
    <w:rsid w:val="00950BF1"/>
    <w:rsid w:val="00950FD2"/>
    <w:rsid w:val="0095164B"/>
    <w:rsid w:val="009519DE"/>
    <w:rsid w:val="00951BE6"/>
    <w:rsid w:val="00952A0E"/>
    <w:rsid w:val="00952B62"/>
    <w:rsid w:val="00953030"/>
    <w:rsid w:val="00953F3F"/>
    <w:rsid w:val="009547D1"/>
    <w:rsid w:val="00954D40"/>
    <w:rsid w:val="009560C1"/>
    <w:rsid w:val="009563E4"/>
    <w:rsid w:val="00956566"/>
    <w:rsid w:val="00956F4C"/>
    <w:rsid w:val="0095780D"/>
    <w:rsid w:val="00957BEB"/>
    <w:rsid w:val="00960125"/>
    <w:rsid w:val="009601C4"/>
    <w:rsid w:val="00960476"/>
    <w:rsid w:val="00961EFB"/>
    <w:rsid w:val="00962497"/>
    <w:rsid w:val="00962D79"/>
    <w:rsid w:val="009631E4"/>
    <w:rsid w:val="0096359D"/>
    <w:rsid w:val="0096507C"/>
    <w:rsid w:val="00965542"/>
    <w:rsid w:val="0096608E"/>
    <w:rsid w:val="00966E93"/>
    <w:rsid w:val="00967146"/>
    <w:rsid w:val="0096731C"/>
    <w:rsid w:val="009678DB"/>
    <w:rsid w:val="00967C14"/>
    <w:rsid w:val="00967C62"/>
    <w:rsid w:val="00970116"/>
    <w:rsid w:val="00970524"/>
    <w:rsid w:val="00970CBC"/>
    <w:rsid w:val="00971C6A"/>
    <w:rsid w:val="009726D0"/>
    <w:rsid w:val="0097283A"/>
    <w:rsid w:val="00972B05"/>
    <w:rsid w:val="00972BF0"/>
    <w:rsid w:val="009732EA"/>
    <w:rsid w:val="009736A8"/>
    <w:rsid w:val="00974586"/>
    <w:rsid w:val="009746CF"/>
    <w:rsid w:val="0097555E"/>
    <w:rsid w:val="009756A8"/>
    <w:rsid w:val="00975710"/>
    <w:rsid w:val="00975F7E"/>
    <w:rsid w:val="00976723"/>
    <w:rsid w:val="00976FA0"/>
    <w:rsid w:val="00977763"/>
    <w:rsid w:val="00977ADD"/>
    <w:rsid w:val="009802AA"/>
    <w:rsid w:val="009807FD"/>
    <w:rsid w:val="00980964"/>
    <w:rsid w:val="00980E41"/>
    <w:rsid w:val="00981798"/>
    <w:rsid w:val="009817DF"/>
    <w:rsid w:val="00981C62"/>
    <w:rsid w:val="00982539"/>
    <w:rsid w:val="009831A2"/>
    <w:rsid w:val="00983FCC"/>
    <w:rsid w:val="00985388"/>
    <w:rsid w:val="0098566E"/>
    <w:rsid w:val="00985941"/>
    <w:rsid w:val="00986067"/>
    <w:rsid w:val="009861FD"/>
    <w:rsid w:val="00987568"/>
    <w:rsid w:val="0099006D"/>
    <w:rsid w:val="0099052C"/>
    <w:rsid w:val="00990B82"/>
    <w:rsid w:val="009910EB"/>
    <w:rsid w:val="00993789"/>
    <w:rsid w:val="00993BEB"/>
    <w:rsid w:val="0099498E"/>
    <w:rsid w:val="00994C83"/>
    <w:rsid w:val="0099561A"/>
    <w:rsid w:val="00995FB6"/>
    <w:rsid w:val="00996134"/>
    <w:rsid w:val="00996CDD"/>
    <w:rsid w:val="009972B8"/>
    <w:rsid w:val="0099777B"/>
    <w:rsid w:val="0099790A"/>
    <w:rsid w:val="00997B24"/>
    <w:rsid w:val="009A069C"/>
    <w:rsid w:val="009A0797"/>
    <w:rsid w:val="009A16EA"/>
    <w:rsid w:val="009A190A"/>
    <w:rsid w:val="009A1961"/>
    <w:rsid w:val="009A1A3E"/>
    <w:rsid w:val="009A20E6"/>
    <w:rsid w:val="009A2F77"/>
    <w:rsid w:val="009A3104"/>
    <w:rsid w:val="009A36B6"/>
    <w:rsid w:val="009A3751"/>
    <w:rsid w:val="009A3E56"/>
    <w:rsid w:val="009A4026"/>
    <w:rsid w:val="009A410B"/>
    <w:rsid w:val="009A417D"/>
    <w:rsid w:val="009A41D3"/>
    <w:rsid w:val="009A4EEB"/>
    <w:rsid w:val="009A5098"/>
    <w:rsid w:val="009A5439"/>
    <w:rsid w:val="009A6353"/>
    <w:rsid w:val="009A73E5"/>
    <w:rsid w:val="009A7C33"/>
    <w:rsid w:val="009A7E91"/>
    <w:rsid w:val="009B0096"/>
    <w:rsid w:val="009B0618"/>
    <w:rsid w:val="009B1103"/>
    <w:rsid w:val="009B114F"/>
    <w:rsid w:val="009B142E"/>
    <w:rsid w:val="009B2092"/>
    <w:rsid w:val="009B2E96"/>
    <w:rsid w:val="009B3016"/>
    <w:rsid w:val="009B364B"/>
    <w:rsid w:val="009B4601"/>
    <w:rsid w:val="009B4B7E"/>
    <w:rsid w:val="009B4CC5"/>
    <w:rsid w:val="009B4E04"/>
    <w:rsid w:val="009B50AE"/>
    <w:rsid w:val="009B5276"/>
    <w:rsid w:val="009B5281"/>
    <w:rsid w:val="009B579A"/>
    <w:rsid w:val="009B57C4"/>
    <w:rsid w:val="009B5912"/>
    <w:rsid w:val="009B5B80"/>
    <w:rsid w:val="009B5D17"/>
    <w:rsid w:val="009B66E3"/>
    <w:rsid w:val="009B6D4D"/>
    <w:rsid w:val="009B720A"/>
    <w:rsid w:val="009B77FA"/>
    <w:rsid w:val="009C0759"/>
    <w:rsid w:val="009C0EDD"/>
    <w:rsid w:val="009C105A"/>
    <w:rsid w:val="009C1FF3"/>
    <w:rsid w:val="009C29A4"/>
    <w:rsid w:val="009C29F9"/>
    <w:rsid w:val="009C2B6B"/>
    <w:rsid w:val="009C3DED"/>
    <w:rsid w:val="009C405E"/>
    <w:rsid w:val="009C47D3"/>
    <w:rsid w:val="009C5F0B"/>
    <w:rsid w:val="009C5F23"/>
    <w:rsid w:val="009C7325"/>
    <w:rsid w:val="009C78AB"/>
    <w:rsid w:val="009D0E7C"/>
    <w:rsid w:val="009D117A"/>
    <w:rsid w:val="009D12EE"/>
    <w:rsid w:val="009D192B"/>
    <w:rsid w:val="009D2091"/>
    <w:rsid w:val="009D20BF"/>
    <w:rsid w:val="009D26C7"/>
    <w:rsid w:val="009D36AB"/>
    <w:rsid w:val="009D3903"/>
    <w:rsid w:val="009D4130"/>
    <w:rsid w:val="009D5138"/>
    <w:rsid w:val="009D60CB"/>
    <w:rsid w:val="009D6B38"/>
    <w:rsid w:val="009D6BB1"/>
    <w:rsid w:val="009D74D2"/>
    <w:rsid w:val="009D76E0"/>
    <w:rsid w:val="009D78DB"/>
    <w:rsid w:val="009D7B48"/>
    <w:rsid w:val="009E017E"/>
    <w:rsid w:val="009E1298"/>
    <w:rsid w:val="009E250D"/>
    <w:rsid w:val="009E2C7D"/>
    <w:rsid w:val="009E3D37"/>
    <w:rsid w:val="009E4217"/>
    <w:rsid w:val="009E42C7"/>
    <w:rsid w:val="009E4332"/>
    <w:rsid w:val="009E48F4"/>
    <w:rsid w:val="009E4969"/>
    <w:rsid w:val="009E5485"/>
    <w:rsid w:val="009E55FD"/>
    <w:rsid w:val="009E63DD"/>
    <w:rsid w:val="009E642F"/>
    <w:rsid w:val="009E7679"/>
    <w:rsid w:val="009E771C"/>
    <w:rsid w:val="009E77F1"/>
    <w:rsid w:val="009E7BA9"/>
    <w:rsid w:val="009E7C23"/>
    <w:rsid w:val="009F0603"/>
    <w:rsid w:val="009F06D7"/>
    <w:rsid w:val="009F0775"/>
    <w:rsid w:val="009F07BE"/>
    <w:rsid w:val="009F07F1"/>
    <w:rsid w:val="009F08DB"/>
    <w:rsid w:val="009F13C5"/>
    <w:rsid w:val="009F1C12"/>
    <w:rsid w:val="009F2650"/>
    <w:rsid w:val="009F2EDF"/>
    <w:rsid w:val="009F3E40"/>
    <w:rsid w:val="009F3F96"/>
    <w:rsid w:val="009F43DD"/>
    <w:rsid w:val="009F4A1B"/>
    <w:rsid w:val="009F55A0"/>
    <w:rsid w:val="009F5EFC"/>
    <w:rsid w:val="009F6047"/>
    <w:rsid w:val="009F6593"/>
    <w:rsid w:val="009F67D7"/>
    <w:rsid w:val="009F6D10"/>
    <w:rsid w:val="009F769A"/>
    <w:rsid w:val="00A00498"/>
    <w:rsid w:val="00A00D7E"/>
    <w:rsid w:val="00A013E6"/>
    <w:rsid w:val="00A014AD"/>
    <w:rsid w:val="00A02EF3"/>
    <w:rsid w:val="00A034B4"/>
    <w:rsid w:val="00A04A77"/>
    <w:rsid w:val="00A04D1C"/>
    <w:rsid w:val="00A04DA9"/>
    <w:rsid w:val="00A0678E"/>
    <w:rsid w:val="00A06A08"/>
    <w:rsid w:val="00A0772F"/>
    <w:rsid w:val="00A0776B"/>
    <w:rsid w:val="00A077CA"/>
    <w:rsid w:val="00A0786A"/>
    <w:rsid w:val="00A1016E"/>
    <w:rsid w:val="00A10319"/>
    <w:rsid w:val="00A10471"/>
    <w:rsid w:val="00A10A54"/>
    <w:rsid w:val="00A11CE1"/>
    <w:rsid w:val="00A121E4"/>
    <w:rsid w:val="00A12D7B"/>
    <w:rsid w:val="00A12F03"/>
    <w:rsid w:val="00A13285"/>
    <w:rsid w:val="00A1371B"/>
    <w:rsid w:val="00A13926"/>
    <w:rsid w:val="00A1449F"/>
    <w:rsid w:val="00A14918"/>
    <w:rsid w:val="00A15324"/>
    <w:rsid w:val="00A155E2"/>
    <w:rsid w:val="00A15D20"/>
    <w:rsid w:val="00A16340"/>
    <w:rsid w:val="00A16D51"/>
    <w:rsid w:val="00A2019E"/>
    <w:rsid w:val="00A20361"/>
    <w:rsid w:val="00A2068D"/>
    <w:rsid w:val="00A2080D"/>
    <w:rsid w:val="00A21D71"/>
    <w:rsid w:val="00A21D89"/>
    <w:rsid w:val="00A240C9"/>
    <w:rsid w:val="00A243FF"/>
    <w:rsid w:val="00A245B1"/>
    <w:rsid w:val="00A24B9F"/>
    <w:rsid w:val="00A24EA9"/>
    <w:rsid w:val="00A250EA"/>
    <w:rsid w:val="00A25832"/>
    <w:rsid w:val="00A25A5B"/>
    <w:rsid w:val="00A260EE"/>
    <w:rsid w:val="00A2695A"/>
    <w:rsid w:val="00A27BFD"/>
    <w:rsid w:val="00A301DB"/>
    <w:rsid w:val="00A303AC"/>
    <w:rsid w:val="00A305F4"/>
    <w:rsid w:val="00A306AA"/>
    <w:rsid w:val="00A31237"/>
    <w:rsid w:val="00A31242"/>
    <w:rsid w:val="00A31948"/>
    <w:rsid w:val="00A323C8"/>
    <w:rsid w:val="00A32FE2"/>
    <w:rsid w:val="00A3355D"/>
    <w:rsid w:val="00A347DB"/>
    <w:rsid w:val="00A34EBB"/>
    <w:rsid w:val="00A361EA"/>
    <w:rsid w:val="00A407FF"/>
    <w:rsid w:val="00A40BE0"/>
    <w:rsid w:val="00A40CF6"/>
    <w:rsid w:val="00A40D97"/>
    <w:rsid w:val="00A40F7D"/>
    <w:rsid w:val="00A412B8"/>
    <w:rsid w:val="00A4221D"/>
    <w:rsid w:val="00A43280"/>
    <w:rsid w:val="00A4363F"/>
    <w:rsid w:val="00A43C6B"/>
    <w:rsid w:val="00A43EC7"/>
    <w:rsid w:val="00A44B68"/>
    <w:rsid w:val="00A44FD3"/>
    <w:rsid w:val="00A45A3A"/>
    <w:rsid w:val="00A45E1E"/>
    <w:rsid w:val="00A4658D"/>
    <w:rsid w:val="00A46704"/>
    <w:rsid w:val="00A477E9"/>
    <w:rsid w:val="00A47E44"/>
    <w:rsid w:val="00A47EE0"/>
    <w:rsid w:val="00A50376"/>
    <w:rsid w:val="00A505F8"/>
    <w:rsid w:val="00A50B3C"/>
    <w:rsid w:val="00A515DB"/>
    <w:rsid w:val="00A51B12"/>
    <w:rsid w:val="00A51D95"/>
    <w:rsid w:val="00A526BB"/>
    <w:rsid w:val="00A534BC"/>
    <w:rsid w:val="00A54862"/>
    <w:rsid w:val="00A54F7B"/>
    <w:rsid w:val="00A550C4"/>
    <w:rsid w:val="00A55584"/>
    <w:rsid w:val="00A55C38"/>
    <w:rsid w:val="00A5604C"/>
    <w:rsid w:val="00A5642C"/>
    <w:rsid w:val="00A566C6"/>
    <w:rsid w:val="00A56FAF"/>
    <w:rsid w:val="00A6009B"/>
    <w:rsid w:val="00A60177"/>
    <w:rsid w:val="00A6111D"/>
    <w:rsid w:val="00A617FF"/>
    <w:rsid w:val="00A61B2B"/>
    <w:rsid w:val="00A61D5A"/>
    <w:rsid w:val="00A626E9"/>
    <w:rsid w:val="00A62B8C"/>
    <w:rsid w:val="00A65008"/>
    <w:rsid w:val="00A65333"/>
    <w:rsid w:val="00A65FD3"/>
    <w:rsid w:val="00A675D8"/>
    <w:rsid w:val="00A67658"/>
    <w:rsid w:val="00A67A33"/>
    <w:rsid w:val="00A70175"/>
    <w:rsid w:val="00A701F5"/>
    <w:rsid w:val="00A707E4"/>
    <w:rsid w:val="00A70CB7"/>
    <w:rsid w:val="00A71515"/>
    <w:rsid w:val="00A71643"/>
    <w:rsid w:val="00A71A85"/>
    <w:rsid w:val="00A71EC3"/>
    <w:rsid w:val="00A7288E"/>
    <w:rsid w:val="00A73172"/>
    <w:rsid w:val="00A731AA"/>
    <w:rsid w:val="00A73B87"/>
    <w:rsid w:val="00A73D0B"/>
    <w:rsid w:val="00A73DBE"/>
    <w:rsid w:val="00A74010"/>
    <w:rsid w:val="00A74B83"/>
    <w:rsid w:val="00A74E8E"/>
    <w:rsid w:val="00A753AB"/>
    <w:rsid w:val="00A7575D"/>
    <w:rsid w:val="00A7655F"/>
    <w:rsid w:val="00A76844"/>
    <w:rsid w:val="00A770A5"/>
    <w:rsid w:val="00A7747B"/>
    <w:rsid w:val="00A77AD0"/>
    <w:rsid w:val="00A77CBF"/>
    <w:rsid w:val="00A77EDF"/>
    <w:rsid w:val="00A80F86"/>
    <w:rsid w:val="00A81259"/>
    <w:rsid w:val="00A820EC"/>
    <w:rsid w:val="00A826B4"/>
    <w:rsid w:val="00A827E4"/>
    <w:rsid w:val="00A82E0E"/>
    <w:rsid w:val="00A84BF0"/>
    <w:rsid w:val="00A8500F"/>
    <w:rsid w:val="00A8543E"/>
    <w:rsid w:val="00A858E9"/>
    <w:rsid w:val="00A85A93"/>
    <w:rsid w:val="00A85CA3"/>
    <w:rsid w:val="00A86BB6"/>
    <w:rsid w:val="00A87123"/>
    <w:rsid w:val="00A902C6"/>
    <w:rsid w:val="00A907BA"/>
    <w:rsid w:val="00A90B19"/>
    <w:rsid w:val="00A90DA9"/>
    <w:rsid w:val="00A9134A"/>
    <w:rsid w:val="00A9156D"/>
    <w:rsid w:val="00A92228"/>
    <w:rsid w:val="00A92246"/>
    <w:rsid w:val="00A928F0"/>
    <w:rsid w:val="00A93D55"/>
    <w:rsid w:val="00A93E41"/>
    <w:rsid w:val="00A944BA"/>
    <w:rsid w:val="00A949B6"/>
    <w:rsid w:val="00A94A91"/>
    <w:rsid w:val="00A95045"/>
    <w:rsid w:val="00A9637C"/>
    <w:rsid w:val="00A96A79"/>
    <w:rsid w:val="00A96B20"/>
    <w:rsid w:val="00A96C52"/>
    <w:rsid w:val="00A9701E"/>
    <w:rsid w:val="00A970F7"/>
    <w:rsid w:val="00A9767F"/>
    <w:rsid w:val="00A976A5"/>
    <w:rsid w:val="00AA0624"/>
    <w:rsid w:val="00AA0638"/>
    <w:rsid w:val="00AA063E"/>
    <w:rsid w:val="00AA12BA"/>
    <w:rsid w:val="00AA12EA"/>
    <w:rsid w:val="00AA173C"/>
    <w:rsid w:val="00AA277F"/>
    <w:rsid w:val="00AA2A94"/>
    <w:rsid w:val="00AA37C8"/>
    <w:rsid w:val="00AA5154"/>
    <w:rsid w:val="00AA6090"/>
    <w:rsid w:val="00AA611B"/>
    <w:rsid w:val="00AA6354"/>
    <w:rsid w:val="00AA68D6"/>
    <w:rsid w:val="00AA6B08"/>
    <w:rsid w:val="00AA75AE"/>
    <w:rsid w:val="00AA75B8"/>
    <w:rsid w:val="00AA7849"/>
    <w:rsid w:val="00AA78F4"/>
    <w:rsid w:val="00AA7A45"/>
    <w:rsid w:val="00AB001B"/>
    <w:rsid w:val="00AB058A"/>
    <w:rsid w:val="00AB096A"/>
    <w:rsid w:val="00AB12D6"/>
    <w:rsid w:val="00AB1CD7"/>
    <w:rsid w:val="00AB25B0"/>
    <w:rsid w:val="00AB34D1"/>
    <w:rsid w:val="00AB3789"/>
    <w:rsid w:val="00AB390D"/>
    <w:rsid w:val="00AB3B6B"/>
    <w:rsid w:val="00AB3D7F"/>
    <w:rsid w:val="00AB3F7E"/>
    <w:rsid w:val="00AB4A73"/>
    <w:rsid w:val="00AB504A"/>
    <w:rsid w:val="00AB58A0"/>
    <w:rsid w:val="00AB5A94"/>
    <w:rsid w:val="00AB601C"/>
    <w:rsid w:val="00AB691F"/>
    <w:rsid w:val="00AB6D26"/>
    <w:rsid w:val="00AB76D9"/>
    <w:rsid w:val="00AB7A57"/>
    <w:rsid w:val="00AB7FFE"/>
    <w:rsid w:val="00AC1803"/>
    <w:rsid w:val="00AC1BCC"/>
    <w:rsid w:val="00AC1ED3"/>
    <w:rsid w:val="00AC213F"/>
    <w:rsid w:val="00AC2C54"/>
    <w:rsid w:val="00AC34C4"/>
    <w:rsid w:val="00AC3A8F"/>
    <w:rsid w:val="00AC3CE3"/>
    <w:rsid w:val="00AC4DFC"/>
    <w:rsid w:val="00AC4FFD"/>
    <w:rsid w:val="00AC5ED8"/>
    <w:rsid w:val="00AC67EF"/>
    <w:rsid w:val="00AC6CB1"/>
    <w:rsid w:val="00AC6DE9"/>
    <w:rsid w:val="00AC711D"/>
    <w:rsid w:val="00AC73AE"/>
    <w:rsid w:val="00AC7A12"/>
    <w:rsid w:val="00AD064F"/>
    <w:rsid w:val="00AD0B2C"/>
    <w:rsid w:val="00AD1843"/>
    <w:rsid w:val="00AD1DEC"/>
    <w:rsid w:val="00AD22EA"/>
    <w:rsid w:val="00AD232C"/>
    <w:rsid w:val="00AD2A9C"/>
    <w:rsid w:val="00AD3D6B"/>
    <w:rsid w:val="00AD3DAE"/>
    <w:rsid w:val="00AD57FB"/>
    <w:rsid w:val="00AD5851"/>
    <w:rsid w:val="00AD5D56"/>
    <w:rsid w:val="00AD5DAB"/>
    <w:rsid w:val="00AD61D8"/>
    <w:rsid w:val="00AD631A"/>
    <w:rsid w:val="00AD6AF3"/>
    <w:rsid w:val="00AD6FD7"/>
    <w:rsid w:val="00AD742B"/>
    <w:rsid w:val="00AD75E0"/>
    <w:rsid w:val="00AD766B"/>
    <w:rsid w:val="00AD76C7"/>
    <w:rsid w:val="00AD7C81"/>
    <w:rsid w:val="00AD7EFB"/>
    <w:rsid w:val="00AE01D1"/>
    <w:rsid w:val="00AE0A8C"/>
    <w:rsid w:val="00AE12C8"/>
    <w:rsid w:val="00AE18FB"/>
    <w:rsid w:val="00AE1EC8"/>
    <w:rsid w:val="00AE2A48"/>
    <w:rsid w:val="00AE2C70"/>
    <w:rsid w:val="00AE2DEA"/>
    <w:rsid w:val="00AE2F44"/>
    <w:rsid w:val="00AE32AB"/>
    <w:rsid w:val="00AE37C5"/>
    <w:rsid w:val="00AE3D3E"/>
    <w:rsid w:val="00AE425C"/>
    <w:rsid w:val="00AE491F"/>
    <w:rsid w:val="00AE4CC6"/>
    <w:rsid w:val="00AE4D7D"/>
    <w:rsid w:val="00AE4FB3"/>
    <w:rsid w:val="00AE5BB5"/>
    <w:rsid w:val="00AE64EF"/>
    <w:rsid w:val="00AE77FB"/>
    <w:rsid w:val="00AF078E"/>
    <w:rsid w:val="00AF16A0"/>
    <w:rsid w:val="00AF2014"/>
    <w:rsid w:val="00AF2CB9"/>
    <w:rsid w:val="00AF3FCE"/>
    <w:rsid w:val="00AF4E65"/>
    <w:rsid w:val="00AF57B3"/>
    <w:rsid w:val="00AF5D88"/>
    <w:rsid w:val="00AF6046"/>
    <w:rsid w:val="00AF6F49"/>
    <w:rsid w:val="00AF77BF"/>
    <w:rsid w:val="00AF78E8"/>
    <w:rsid w:val="00B0021C"/>
    <w:rsid w:val="00B00568"/>
    <w:rsid w:val="00B00AB8"/>
    <w:rsid w:val="00B029E6"/>
    <w:rsid w:val="00B0331B"/>
    <w:rsid w:val="00B039BE"/>
    <w:rsid w:val="00B03B14"/>
    <w:rsid w:val="00B03FB8"/>
    <w:rsid w:val="00B04560"/>
    <w:rsid w:val="00B04700"/>
    <w:rsid w:val="00B049BE"/>
    <w:rsid w:val="00B04D5F"/>
    <w:rsid w:val="00B04E99"/>
    <w:rsid w:val="00B0653B"/>
    <w:rsid w:val="00B0658D"/>
    <w:rsid w:val="00B067DA"/>
    <w:rsid w:val="00B06B91"/>
    <w:rsid w:val="00B06C56"/>
    <w:rsid w:val="00B06CBA"/>
    <w:rsid w:val="00B06E67"/>
    <w:rsid w:val="00B07004"/>
    <w:rsid w:val="00B07411"/>
    <w:rsid w:val="00B075B7"/>
    <w:rsid w:val="00B07AB8"/>
    <w:rsid w:val="00B07F30"/>
    <w:rsid w:val="00B1017E"/>
    <w:rsid w:val="00B10555"/>
    <w:rsid w:val="00B10836"/>
    <w:rsid w:val="00B10D8F"/>
    <w:rsid w:val="00B113C1"/>
    <w:rsid w:val="00B11659"/>
    <w:rsid w:val="00B11827"/>
    <w:rsid w:val="00B11BBC"/>
    <w:rsid w:val="00B11CCA"/>
    <w:rsid w:val="00B12BAE"/>
    <w:rsid w:val="00B12E7C"/>
    <w:rsid w:val="00B13992"/>
    <w:rsid w:val="00B13FD3"/>
    <w:rsid w:val="00B1432C"/>
    <w:rsid w:val="00B145DC"/>
    <w:rsid w:val="00B149F4"/>
    <w:rsid w:val="00B1537C"/>
    <w:rsid w:val="00B15659"/>
    <w:rsid w:val="00B169EE"/>
    <w:rsid w:val="00B16A5F"/>
    <w:rsid w:val="00B16BD0"/>
    <w:rsid w:val="00B16BF8"/>
    <w:rsid w:val="00B174F7"/>
    <w:rsid w:val="00B177EE"/>
    <w:rsid w:val="00B17FBB"/>
    <w:rsid w:val="00B213BC"/>
    <w:rsid w:val="00B219C7"/>
    <w:rsid w:val="00B22CE9"/>
    <w:rsid w:val="00B230BD"/>
    <w:rsid w:val="00B231F0"/>
    <w:rsid w:val="00B2355C"/>
    <w:rsid w:val="00B235F4"/>
    <w:rsid w:val="00B24168"/>
    <w:rsid w:val="00B2472E"/>
    <w:rsid w:val="00B24C41"/>
    <w:rsid w:val="00B24C88"/>
    <w:rsid w:val="00B24CC3"/>
    <w:rsid w:val="00B24D55"/>
    <w:rsid w:val="00B256E1"/>
    <w:rsid w:val="00B25EE1"/>
    <w:rsid w:val="00B26667"/>
    <w:rsid w:val="00B26ED3"/>
    <w:rsid w:val="00B26EE4"/>
    <w:rsid w:val="00B27105"/>
    <w:rsid w:val="00B278AC"/>
    <w:rsid w:val="00B309D0"/>
    <w:rsid w:val="00B30AD1"/>
    <w:rsid w:val="00B31A3B"/>
    <w:rsid w:val="00B31EA2"/>
    <w:rsid w:val="00B3290A"/>
    <w:rsid w:val="00B32E27"/>
    <w:rsid w:val="00B33E93"/>
    <w:rsid w:val="00B341ED"/>
    <w:rsid w:val="00B34B8F"/>
    <w:rsid w:val="00B34E04"/>
    <w:rsid w:val="00B34EBF"/>
    <w:rsid w:val="00B3567C"/>
    <w:rsid w:val="00B35782"/>
    <w:rsid w:val="00B35993"/>
    <w:rsid w:val="00B35EE9"/>
    <w:rsid w:val="00B3789B"/>
    <w:rsid w:val="00B3796E"/>
    <w:rsid w:val="00B37AE4"/>
    <w:rsid w:val="00B37D3B"/>
    <w:rsid w:val="00B37E00"/>
    <w:rsid w:val="00B37F8F"/>
    <w:rsid w:val="00B4110C"/>
    <w:rsid w:val="00B41344"/>
    <w:rsid w:val="00B41C57"/>
    <w:rsid w:val="00B41D95"/>
    <w:rsid w:val="00B4253F"/>
    <w:rsid w:val="00B42808"/>
    <w:rsid w:val="00B42DF7"/>
    <w:rsid w:val="00B43068"/>
    <w:rsid w:val="00B442F0"/>
    <w:rsid w:val="00B44B41"/>
    <w:rsid w:val="00B44FDF"/>
    <w:rsid w:val="00B45117"/>
    <w:rsid w:val="00B4546D"/>
    <w:rsid w:val="00B457D1"/>
    <w:rsid w:val="00B45C5F"/>
    <w:rsid w:val="00B45FF4"/>
    <w:rsid w:val="00B4732D"/>
    <w:rsid w:val="00B503B6"/>
    <w:rsid w:val="00B50452"/>
    <w:rsid w:val="00B50912"/>
    <w:rsid w:val="00B5203E"/>
    <w:rsid w:val="00B5219E"/>
    <w:rsid w:val="00B52360"/>
    <w:rsid w:val="00B528A4"/>
    <w:rsid w:val="00B53CF9"/>
    <w:rsid w:val="00B543D4"/>
    <w:rsid w:val="00B55EB6"/>
    <w:rsid w:val="00B5788A"/>
    <w:rsid w:val="00B57F0B"/>
    <w:rsid w:val="00B60010"/>
    <w:rsid w:val="00B605CE"/>
    <w:rsid w:val="00B6067A"/>
    <w:rsid w:val="00B60778"/>
    <w:rsid w:val="00B60D6B"/>
    <w:rsid w:val="00B614B3"/>
    <w:rsid w:val="00B62447"/>
    <w:rsid w:val="00B62A29"/>
    <w:rsid w:val="00B63459"/>
    <w:rsid w:val="00B63DAE"/>
    <w:rsid w:val="00B63FAA"/>
    <w:rsid w:val="00B64225"/>
    <w:rsid w:val="00B6452F"/>
    <w:rsid w:val="00B6477E"/>
    <w:rsid w:val="00B648EA"/>
    <w:rsid w:val="00B65307"/>
    <w:rsid w:val="00B666AD"/>
    <w:rsid w:val="00B66895"/>
    <w:rsid w:val="00B6759A"/>
    <w:rsid w:val="00B67F58"/>
    <w:rsid w:val="00B70069"/>
    <w:rsid w:val="00B7011D"/>
    <w:rsid w:val="00B70213"/>
    <w:rsid w:val="00B70453"/>
    <w:rsid w:val="00B70A4A"/>
    <w:rsid w:val="00B71012"/>
    <w:rsid w:val="00B71595"/>
    <w:rsid w:val="00B719C5"/>
    <w:rsid w:val="00B71D72"/>
    <w:rsid w:val="00B72594"/>
    <w:rsid w:val="00B725F5"/>
    <w:rsid w:val="00B738D0"/>
    <w:rsid w:val="00B73A8A"/>
    <w:rsid w:val="00B73C6D"/>
    <w:rsid w:val="00B73C6F"/>
    <w:rsid w:val="00B741FF"/>
    <w:rsid w:val="00B74C7F"/>
    <w:rsid w:val="00B75B36"/>
    <w:rsid w:val="00B75CA6"/>
    <w:rsid w:val="00B76148"/>
    <w:rsid w:val="00B76471"/>
    <w:rsid w:val="00B76769"/>
    <w:rsid w:val="00B767C2"/>
    <w:rsid w:val="00B76B3B"/>
    <w:rsid w:val="00B802A6"/>
    <w:rsid w:val="00B81236"/>
    <w:rsid w:val="00B8196A"/>
    <w:rsid w:val="00B82184"/>
    <w:rsid w:val="00B82F38"/>
    <w:rsid w:val="00B832CC"/>
    <w:rsid w:val="00B832DD"/>
    <w:rsid w:val="00B835CC"/>
    <w:rsid w:val="00B838A2"/>
    <w:rsid w:val="00B83C64"/>
    <w:rsid w:val="00B83D23"/>
    <w:rsid w:val="00B84066"/>
    <w:rsid w:val="00B853C4"/>
    <w:rsid w:val="00B853E5"/>
    <w:rsid w:val="00B8588C"/>
    <w:rsid w:val="00B85B9C"/>
    <w:rsid w:val="00B85E84"/>
    <w:rsid w:val="00B8686C"/>
    <w:rsid w:val="00B86E78"/>
    <w:rsid w:val="00B8773B"/>
    <w:rsid w:val="00B87F8A"/>
    <w:rsid w:val="00B911E9"/>
    <w:rsid w:val="00B91CEE"/>
    <w:rsid w:val="00B91D82"/>
    <w:rsid w:val="00B91F1D"/>
    <w:rsid w:val="00B9215D"/>
    <w:rsid w:val="00B9259E"/>
    <w:rsid w:val="00B92857"/>
    <w:rsid w:val="00B93102"/>
    <w:rsid w:val="00B93A2D"/>
    <w:rsid w:val="00B94785"/>
    <w:rsid w:val="00B95A9C"/>
    <w:rsid w:val="00B95E7D"/>
    <w:rsid w:val="00B96657"/>
    <w:rsid w:val="00B96BEF"/>
    <w:rsid w:val="00B97C0E"/>
    <w:rsid w:val="00B97FD0"/>
    <w:rsid w:val="00BA0362"/>
    <w:rsid w:val="00BA044C"/>
    <w:rsid w:val="00BA0BE3"/>
    <w:rsid w:val="00BA0DCC"/>
    <w:rsid w:val="00BA1188"/>
    <w:rsid w:val="00BA1219"/>
    <w:rsid w:val="00BA143B"/>
    <w:rsid w:val="00BA15F8"/>
    <w:rsid w:val="00BA19E9"/>
    <w:rsid w:val="00BA1B3C"/>
    <w:rsid w:val="00BA1C57"/>
    <w:rsid w:val="00BA1D64"/>
    <w:rsid w:val="00BA21E8"/>
    <w:rsid w:val="00BA2387"/>
    <w:rsid w:val="00BA2C42"/>
    <w:rsid w:val="00BA3045"/>
    <w:rsid w:val="00BA3669"/>
    <w:rsid w:val="00BA3899"/>
    <w:rsid w:val="00BA4DF6"/>
    <w:rsid w:val="00BA5761"/>
    <w:rsid w:val="00BA5EED"/>
    <w:rsid w:val="00BA5F83"/>
    <w:rsid w:val="00BA74F8"/>
    <w:rsid w:val="00BA74FF"/>
    <w:rsid w:val="00BA779C"/>
    <w:rsid w:val="00BB03C4"/>
    <w:rsid w:val="00BB07E9"/>
    <w:rsid w:val="00BB1161"/>
    <w:rsid w:val="00BB1AE9"/>
    <w:rsid w:val="00BB1BBE"/>
    <w:rsid w:val="00BB1DF4"/>
    <w:rsid w:val="00BB1DF6"/>
    <w:rsid w:val="00BB2709"/>
    <w:rsid w:val="00BB2B9A"/>
    <w:rsid w:val="00BB4787"/>
    <w:rsid w:val="00BB4FC9"/>
    <w:rsid w:val="00BB53AF"/>
    <w:rsid w:val="00BB562D"/>
    <w:rsid w:val="00BB572D"/>
    <w:rsid w:val="00BB5C2B"/>
    <w:rsid w:val="00BB5CDC"/>
    <w:rsid w:val="00BB7651"/>
    <w:rsid w:val="00BB7A2F"/>
    <w:rsid w:val="00BC017C"/>
    <w:rsid w:val="00BC0895"/>
    <w:rsid w:val="00BC0A03"/>
    <w:rsid w:val="00BC0DCB"/>
    <w:rsid w:val="00BC1BA1"/>
    <w:rsid w:val="00BC2A4A"/>
    <w:rsid w:val="00BC2B51"/>
    <w:rsid w:val="00BC34D8"/>
    <w:rsid w:val="00BC3BE2"/>
    <w:rsid w:val="00BC3DAD"/>
    <w:rsid w:val="00BC3F70"/>
    <w:rsid w:val="00BC41C9"/>
    <w:rsid w:val="00BC445E"/>
    <w:rsid w:val="00BC46C1"/>
    <w:rsid w:val="00BC51B6"/>
    <w:rsid w:val="00BC6463"/>
    <w:rsid w:val="00BC700F"/>
    <w:rsid w:val="00BC7057"/>
    <w:rsid w:val="00BC71FE"/>
    <w:rsid w:val="00BC738F"/>
    <w:rsid w:val="00BC73D5"/>
    <w:rsid w:val="00BC77EB"/>
    <w:rsid w:val="00BC783A"/>
    <w:rsid w:val="00BD0001"/>
    <w:rsid w:val="00BD0970"/>
    <w:rsid w:val="00BD0C6E"/>
    <w:rsid w:val="00BD0CE6"/>
    <w:rsid w:val="00BD0E1B"/>
    <w:rsid w:val="00BD1303"/>
    <w:rsid w:val="00BD2223"/>
    <w:rsid w:val="00BD232C"/>
    <w:rsid w:val="00BD307A"/>
    <w:rsid w:val="00BD3728"/>
    <w:rsid w:val="00BD3F17"/>
    <w:rsid w:val="00BD466C"/>
    <w:rsid w:val="00BD4773"/>
    <w:rsid w:val="00BD49E0"/>
    <w:rsid w:val="00BD55EC"/>
    <w:rsid w:val="00BD56D6"/>
    <w:rsid w:val="00BD59B2"/>
    <w:rsid w:val="00BD67E2"/>
    <w:rsid w:val="00BD6B3B"/>
    <w:rsid w:val="00BD6D41"/>
    <w:rsid w:val="00BD703C"/>
    <w:rsid w:val="00BD70A1"/>
    <w:rsid w:val="00BD7420"/>
    <w:rsid w:val="00BD7557"/>
    <w:rsid w:val="00BD7863"/>
    <w:rsid w:val="00BD7982"/>
    <w:rsid w:val="00BD79D5"/>
    <w:rsid w:val="00BD7E31"/>
    <w:rsid w:val="00BE0485"/>
    <w:rsid w:val="00BE06AA"/>
    <w:rsid w:val="00BE0B06"/>
    <w:rsid w:val="00BE0FDF"/>
    <w:rsid w:val="00BE1664"/>
    <w:rsid w:val="00BE1942"/>
    <w:rsid w:val="00BE1ADC"/>
    <w:rsid w:val="00BE1B32"/>
    <w:rsid w:val="00BE235F"/>
    <w:rsid w:val="00BE2D1F"/>
    <w:rsid w:val="00BE31C3"/>
    <w:rsid w:val="00BE3A1A"/>
    <w:rsid w:val="00BE3F1B"/>
    <w:rsid w:val="00BE5380"/>
    <w:rsid w:val="00BE5702"/>
    <w:rsid w:val="00BE5765"/>
    <w:rsid w:val="00BE5ED8"/>
    <w:rsid w:val="00BE6091"/>
    <w:rsid w:val="00BE6488"/>
    <w:rsid w:val="00BE68D5"/>
    <w:rsid w:val="00BE6C33"/>
    <w:rsid w:val="00BE6F49"/>
    <w:rsid w:val="00BF020C"/>
    <w:rsid w:val="00BF06D2"/>
    <w:rsid w:val="00BF071D"/>
    <w:rsid w:val="00BF0938"/>
    <w:rsid w:val="00BF0CC4"/>
    <w:rsid w:val="00BF15B5"/>
    <w:rsid w:val="00BF1C62"/>
    <w:rsid w:val="00BF22C6"/>
    <w:rsid w:val="00BF28CE"/>
    <w:rsid w:val="00BF3219"/>
    <w:rsid w:val="00BF32CB"/>
    <w:rsid w:val="00BF32E9"/>
    <w:rsid w:val="00BF3B67"/>
    <w:rsid w:val="00BF568D"/>
    <w:rsid w:val="00BF5A21"/>
    <w:rsid w:val="00BF6104"/>
    <w:rsid w:val="00BF6512"/>
    <w:rsid w:val="00BF6ADC"/>
    <w:rsid w:val="00BF6BD0"/>
    <w:rsid w:val="00BF729A"/>
    <w:rsid w:val="00BF72AD"/>
    <w:rsid w:val="00BF7D0D"/>
    <w:rsid w:val="00C00649"/>
    <w:rsid w:val="00C00B07"/>
    <w:rsid w:val="00C00B82"/>
    <w:rsid w:val="00C01072"/>
    <w:rsid w:val="00C014B6"/>
    <w:rsid w:val="00C01996"/>
    <w:rsid w:val="00C0206C"/>
    <w:rsid w:val="00C02F2F"/>
    <w:rsid w:val="00C0331C"/>
    <w:rsid w:val="00C03340"/>
    <w:rsid w:val="00C043CE"/>
    <w:rsid w:val="00C04465"/>
    <w:rsid w:val="00C046F7"/>
    <w:rsid w:val="00C0475D"/>
    <w:rsid w:val="00C04B84"/>
    <w:rsid w:val="00C05536"/>
    <w:rsid w:val="00C06830"/>
    <w:rsid w:val="00C06927"/>
    <w:rsid w:val="00C07091"/>
    <w:rsid w:val="00C10511"/>
    <w:rsid w:val="00C10AC2"/>
    <w:rsid w:val="00C11132"/>
    <w:rsid w:val="00C1136C"/>
    <w:rsid w:val="00C12685"/>
    <w:rsid w:val="00C1295B"/>
    <w:rsid w:val="00C13153"/>
    <w:rsid w:val="00C135B5"/>
    <w:rsid w:val="00C13C1E"/>
    <w:rsid w:val="00C13D61"/>
    <w:rsid w:val="00C14430"/>
    <w:rsid w:val="00C1647A"/>
    <w:rsid w:val="00C16B95"/>
    <w:rsid w:val="00C16C01"/>
    <w:rsid w:val="00C16E63"/>
    <w:rsid w:val="00C17E5E"/>
    <w:rsid w:val="00C20242"/>
    <w:rsid w:val="00C205D8"/>
    <w:rsid w:val="00C20C48"/>
    <w:rsid w:val="00C21142"/>
    <w:rsid w:val="00C216B3"/>
    <w:rsid w:val="00C22135"/>
    <w:rsid w:val="00C221B7"/>
    <w:rsid w:val="00C225BC"/>
    <w:rsid w:val="00C22FD9"/>
    <w:rsid w:val="00C23BB0"/>
    <w:rsid w:val="00C24244"/>
    <w:rsid w:val="00C245F3"/>
    <w:rsid w:val="00C24D02"/>
    <w:rsid w:val="00C251E2"/>
    <w:rsid w:val="00C25918"/>
    <w:rsid w:val="00C25E4D"/>
    <w:rsid w:val="00C25FEB"/>
    <w:rsid w:val="00C27733"/>
    <w:rsid w:val="00C27F75"/>
    <w:rsid w:val="00C3022E"/>
    <w:rsid w:val="00C3065E"/>
    <w:rsid w:val="00C30A30"/>
    <w:rsid w:val="00C30C9C"/>
    <w:rsid w:val="00C310D0"/>
    <w:rsid w:val="00C31405"/>
    <w:rsid w:val="00C31814"/>
    <w:rsid w:val="00C32629"/>
    <w:rsid w:val="00C35148"/>
    <w:rsid w:val="00C354B2"/>
    <w:rsid w:val="00C357BD"/>
    <w:rsid w:val="00C358BE"/>
    <w:rsid w:val="00C36F7C"/>
    <w:rsid w:val="00C377D1"/>
    <w:rsid w:val="00C3782C"/>
    <w:rsid w:val="00C4042C"/>
    <w:rsid w:val="00C40745"/>
    <w:rsid w:val="00C411D3"/>
    <w:rsid w:val="00C427F4"/>
    <w:rsid w:val="00C42992"/>
    <w:rsid w:val="00C4413F"/>
    <w:rsid w:val="00C44446"/>
    <w:rsid w:val="00C44CD2"/>
    <w:rsid w:val="00C45765"/>
    <w:rsid w:val="00C464FC"/>
    <w:rsid w:val="00C46E27"/>
    <w:rsid w:val="00C47D05"/>
    <w:rsid w:val="00C51C35"/>
    <w:rsid w:val="00C51DAE"/>
    <w:rsid w:val="00C5206A"/>
    <w:rsid w:val="00C522B9"/>
    <w:rsid w:val="00C523CA"/>
    <w:rsid w:val="00C52C41"/>
    <w:rsid w:val="00C52EE4"/>
    <w:rsid w:val="00C53483"/>
    <w:rsid w:val="00C53E18"/>
    <w:rsid w:val="00C53F79"/>
    <w:rsid w:val="00C53FBD"/>
    <w:rsid w:val="00C54174"/>
    <w:rsid w:val="00C543FD"/>
    <w:rsid w:val="00C54AFD"/>
    <w:rsid w:val="00C55373"/>
    <w:rsid w:val="00C55DEF"/>
    <w:rsid w:val="00C5620F"/>
    <w:rsid w:val="00C56502"/>
    <w:rsid w:val="00C56766"/>
    <w:rsid w:val="00C56A04"/>
    <w:rsid w:val="00C56FB8"/>
    <w:rsid w:val="00C571C6"/>
    <w:rsid w:val="00C5731D"/>
    <w:rsid w:val="00C57442"/>
    <w:rsid w:val="00C5755B"/>
    <w:rsid w:val="00C57787"/>
    <w:rsid w:val="00C577A4"/>
    <w:rsid w:val="00C57A5B"/>
    <w:rsid w:val="00C57B95"/>
    <w:rsid w:val="00C6061B"/>
    <w:rsid w:val="00C60C16"/>
    <w:rsid w:val="00C62BC9"/>
    <w:rsid w:val="00C62E89"/>
    <w:rsid w:val="00C6312C"/>
    <w:rsid w:val="00C631DD"/>
    <w:rsid w:val="00C6385D"/>
    <w:rsid w:val="00C63B67"/>
    <w:rsid w:val="00C64552"/>
    <w:rsid w:val="00C6561D"/>
    <w:rsid w:val="00C66134"/>
    <w:rsid w:val="00C661FE"/>
    <w:rsid w:val="00C67F7A"/>
    <w:rsid w:val="00C701B9"/>
    <w:rsid w:val="00C71AE0"/>
    <w:rsid w:val="00C7203A"/>
    <w:rsid w:val="00C722BB"/>
    <w:rsid w:val="00C727F9"/>
    <w:rsid w:val="00C73676"/>
    <w:rsid w:val="00C73F68"/>
    <w:rsid w:val="00C74229"/>
    <w:rsid w:val="00C7464C"/>
    <w:rsid w:val="00C752A9"/>
    <w:rsid w:val="00C756AB"/>
    <w:rsid w:val="00C758C5"/>
    <w:rsid w:val="00C75AFA"/>
    <w:rsid w:val="00C7609A"/>
    <w:rsid w:val="00C76D6B"/>
    <w:rsid w:val="00C76DC8"/>
    <w:rsid w:val="00C76EFC"/>
    <w:rsid w:val="00C76FD6"/>
    <w:rsid w:val="00C77034"/>
    <w:rsid w:val="00C7705D"/>
    <w:rsid w:val="00C77CF0"/>
    <w:rsid w:val="00C77EC1"/>
    <w:rsid w:val="00C800F2"/>
    <w:rsid w:val="00C8029A"/>
    <w:rsid w:val="00C80496"/>
    <w:rsid w:val="00C8053D"/>
    <w:rsid w:val="00C8168C"/>
    <w:rsid w:val="00C817BC"/>
    <w:rsid w:val="00C81DD6"/>
    <w:rsid w:val="00C82733"/>
    <w:rsid w:val="00C83CA6"/>
    <w:rsid w:val="00C83EC3"/>
    <w:rsid w:val="00C84201"/>
    <w:rsid w:val="00C84852"/>
    <w:rsid w:val="00C84D38"/>
    <w:rsid w:val="00C86CA7"/>
    <w:rsid w:val="00C86F80"/>
    <w:rsid w:val="00C875B6"/>
    <w:rsid w:val="00C87C12"/>
    <w:rsid w:val="00C90BEC"/>
    <w:rsid w:val="00C90C33"/>
    <w:rsid w:val="00C90F8E"/>
    <w:rsid w:val="00C910FE"/>
    <w:rsid w:val="00C91969"/>
    <w:rsid w:val="00C91DE7"/>
    <w:rsid w:val="00C926D5"/>
    <w:rsid w:val="00C92A33"/>
    <w:rsid w:val="00C92CE0"/>
    <w:rsid w:val="00C92F3E"/>
    <w:rsid w:val="00C931C2"/>
    <w:rsid w:val="00C93565"/>
    <w:rsid w:val="00C94685"/>
    <w:rsid w:val="00C9582A"/>
    <w:rsid w:val="00C95B60"/>
    <w:rsid w:val="00C9631B"/>
    <w:rsid w:val="00C96939"/>
    <w:rsid w:val="00C97134"/>
    <w:rsid w:val="00C97892"/>
    <w:rsid w:val="00CA09B6"/>
    <w:rsid w:val="00CA15DF"/>
    <w:rsid w:val="00CA1A7D"/>
    <w:rsid w:val="00CA1EA2"/>
    <w:rsid w:val="00CA248D"/>
    <w:rsid w:val="00CA2D4A"/>
    <w:rsid w:val="00CA369D"/>
    <w:rsid w:val="00CA375D"/>
    <w:rsid w:val="00CA3897"/>
    <w:rsid w:val="00CA3DCE"/>
    <w:rsid w:val="00CA45A4"/>
    <w:rsid w:val="00CA464B"/>
    <w:rsid w:val="00CA5BE8"/>
    <w:rsid w:val="00CA5F40"/>
    <w:rsid w:val="00CA6D06"/>
    <w:rsid w:val="00CA6D95"/>
    <w:rsid w:val="00CA7162"/>
    <w:rsid w:val="00CA7D7A"/>
    <w:rsid w:val="00CB0183"/>
    <w:rsid w:val="00CB01B3"/>
    <w:rsid w:val="00CB064B"/>
    <w:rsid w:val="00CB09AB"/>
    <w:rsid w:val="00CB1B65"/>
    <w:rsid w:val="00CB2646"/>
    <w:rsid w:val="00CB277A"/>
    <w:rsid w:val="00CB2A5D"/>
    <w:rsid w:val="00CB5135"/>
    <w:rsid w:val="00CB5B68"/>
    <w:rsid w:val="00CB5CE3"/>
    <w:rsid w:val="00CB5FAB"/>
    <w:rsid w:val="00CB63A3"/>
    <w:rsid w:val="00CB6CA5"/>
    <w:rsid w:val="00CC02CF"/>
    <w:rsid w:val="00CC0528"/>
    <w:rsid w:val="00CC0974"/>
    <w:rsid w:val="00CC0E3F"/>
    <w:rsid w:val="00CC1BF8"/>
    <w:rsid w:val="00CC1CB6"/>
    <w:rsid w:val="00CC225A"/>
    <w:rsid w:val="00CC3648"/>
    <w:rsid w:val="00CC399D"/>
    <w:rsid w:val="00CC3A2A"/>
    <w:rsid w:val="00CC4BAF"/>
    <w:rsid w:val="00CC4E18"/>
    <w:rsid w:val="00CC5008"/>
    <w:rsid w:val="00CC58E1"/>
    <w:rsid w:val="00CC5AF2"/>
    <w:rsid w:val="00CC5D1C"/>
    <w:rsid w:val="00CC5DB0"/>
    <w:rsid w:val="00CC614A"/>
    <w:rsid w:val="00CC6BB6"/>
    <w:rsid w:val="00CC6E18"/>
    <w:rsid w:val="00CD0715"/>
    <w:rsid w:val="00CD0BCC"/>
    <w:rsid w:val="00CD12D5"/>
    <w:rsid w:val="00CD1D13"/>
    <w:rsid w:val="00CD28CC"/>
    <w:rsid w:val="00CD2AAE"/>
    <w:rsid w:val="00CD325F"/>
    <w:rsid w:val="00CD3CE8"/>
    <w:rsid w:val="00CD3CEE"/>
    <w:rsid w:val="00CD3EB3"/>
    <w:rsid w:val="00CD409C"/>
    <w:rsid w:val="00CD4183"/>
    <w:rsid w:val="00CD49E7"/>
    <w:rsid w:val="00CD4A23"/>
    <w:rsid w:val="00CD5A37"/>
    <w:rsid w:val="00CD5B13"/>
    <w:rsid w:val="00CD5E7B"/>
    <w:rsid w:val="00CD5F5C"/>
    <w:rsid w:val="00CD5FA2"/>
    <w:rsid w:val="00CD61B4"/>
    <w:rsid w:val="00CD69F6"/>
    <w:rsid w:val="00CD70D0"/>
    <w:rsid w:val="00CD7578"/>
    <w:rsid w:val="00CD7C87"/>
    <w:rsid w:val="00CE00C6"/>
    <w:rsid w:val="00CE104D"/>
    <w:rsid w:val="00CE135E"/>
    <w:rsid w:val="00CE16F4"/>
    <w:rsid w:val="00CE19D9"/>
    <w:rsid w:val="00CE24E9"/>
    <w:rsid w:val="00CE378A"/>
    <w:rsid w:val="00CE39B4"/>
    <w:rsid w:val="00CE3DFE"/>
    <w:rsid w:val="00CE43D3"/>
    <w:rsid w:val="00CE5602"/>
    <w:rsid w:val="00CE5884"/>
    <w:rsid w:val="00CE649E"/>
    <w:rsid w:val="00CE6615"/>
    <w:rsid w:val="00CE7003"/>
    <w:rsid w:val="00CE7BE3"/>
    <w:rsid w:val="00CE7FBF"/>
    <w:rsid w:val="00CF0366"/>
    <w:rsid w:val="00CF0430"/>
    <w:rsid w:val="00CF0442"/>
    <w:rsid w:val="00CF0496"/>
    <w:rsid w:val="00CF0C60"/>
    <w:rsid w:val="00CF0C8B"/>
    <w:rsid w:val="00CF0F01"/>
    <w:rsid w:val="00CF23A6"/>
    <w:rsid w:val="00CF2460"/>
    <w:rsid w:val="00CF6338"/>
    <w:rsid w:val="00CF6383"/>
    <w:rsid w:val="00CF69F6"/>
    <w:rsid w:val="00CF71AF"/>
    <w:rsid w:val="00CF748B"/>
    <w:rsid w:val="00CF7813"/>
    <w:rsid w:val="00D00E2F"/>
    <w:rsid w:val="00D0100C"/>
    <w:rsid w:val="00D01299"/>
    <w:rsid w:val="00D013B4"/>
    <w:rsid w:val="00D014EC"/>
    <w:rsid w:val="00D0191A"/>
    <w:rsid w:val="00D01B33"/>
    <w:rsid w:val="00D01DB0"/>
    <w:rsid w:val="00D024A4"/>
    <w:rsid w:val="00D025C0"/>
    <w:rsid w:val="00D02F11"/>
    <w:rsid w:val="00D02FED"/>
    <w:rsid w:val="00D030BD"/>
    <w:rsid w:val="00D03503"/>
    <w:rsid w:val="00D0369A"/>
    <w:rsid w:val="00D04973"/>
    <w:rsid w:val="00D04AAE"/>
    <w:rsid w:val="00D04B92"/>
    <w:rsid w:val="00D054FB"/>
    <w:rsid w:val="00D065B0"/>
    <w:rsid w:val="00D06A75"/>
    <w:rsid w:val="00D06BEB"/>
    <w:rsid w:val="00D06F7C"/>
    <w:rsid w:val="00D07181"/>
    <w:rsid w:val="00D071B6"/>
    <w:rsid w:val="00D0752F"/>
    <w:rsid w:val="00D075B1"/>
    <w:rsid w:val="00D104D5"/>
    <w:rsid w:val="00D10574"/>
    <w:rsid w:val="00D111D9"/>
    <w:rsid w:val="00D11467"/>
    <w:rsid w:val="00D115BC"/>
    <w:rsid w:val="00D121D3"/>
    <w:rsid w:val="00D121F5"/>
    <w:rsid w:val="00D1241A"/>
    <w:rsid w:val="00D12D0C"/>
    <w:rsid w:val="00D12FAA"/>
    <w:rsid w:val="00D13194"/>
    <w:rsid w:val="00D13FAF"/>
    <w:rsid w:val="00D14136"/>
    <w:rsid w:val="00D14137"/>
    <w:rsid w:val="00D14186"/>
    <w:rsid w:val="00D1454D"/>
    <w:rsid w:val="00D14CBA"/>
    <w:rsid w:val="00D1559C"/>
    <w:rsid w:val="00D15641"/>
    <w:rsid w:val="00D1587C"/>
    <w:rsid w:val="00D15C91"/>
    <w:rsid w:val="00D1675C"/>
    <w:rsid w:val="00D1682D"/>
    <w:rsid w:val="00D1698B"/>
    <w:rsid w:val="00D16C48"/>
    <w:rsid w:val="00D17C00"/>
    <w:rsid w:val="00D17F29"/>
    <w:rsid w:val="00D203B0"/>
    <w:rsid w:val="00D20613"/>
    <w:rsid w:val="00D21E06"/>
    <w:rsid w:val="00D21E58"/>
    <w:rsid w:val="00D222AD"/>
    <w:rsid w:val="00D22A17"/>
    <w:rsid w:val="00D22F91"/>
    <w:rsid w:val="00D2377C"/>
    <w:rsid w:val="00D23FD2"/>
    <w:rsid w:val="00D2408C"/>
    <w:rsid w:val="00D25646"/>
    <w:rsid w:val="00D25EF0"/>
    <w:rsid w:val="00D262D6"/>
    <w:rsid w:val="00D26382"/>
    <w:rsid w:val="00D263BD"/>
    <w:rsid w:val="00D26CC6"/>
    <w:rsid w:val="00D26CEE"/>
    <w:rsid w:val="00D273AF"/>
    <w:rsid w:val="00D2759C"/>
    <w:rsid w:val="00D27C3D"/>
    <w:rsid w:val="00D3048B"/>
    <w:rsid w:val="00D31166"/>
    <w:rsid w:val="00D3125C"/>
    <w:rsid w:val="00D31C8E"/>
    <w:rsid w:val="00D32594"/>
    <w:rsid w:val="00D33663"/>
    <w:rsid w:val="00D33EEE"/>
    <w:rsid w:val="00D34A4C"/>
    <w:rsid w:val="00D3547D"/>
    <w:rsid w:val="00D35F09"/>
    <w:rsid w:val="00D361DB"/>
    <w:rsid w:val="00D3638B"/>
    <w:rsid w:val="00D36812"/>
    <w:rsid w:val="00D36E25"/>
    <w:rsid w:val="00D37148"/>
    <w:rsid w:val="00D3767A"/>
    <w:rsid w:val="00D40957"/>
    <w:rsid w:val="00D4116F"/>
    <w:rsid w:val="00D41925"/>
    <w:rsid w:val="00D41F77"/>
    <w:rsid w:val="00D42533"/>
    <w:rsid w:val="00D42571"/>
    <w:rsid w:val="00D4281D"/>
    <w:rsid w:val="00D42B67"/>
    <w:rsid w:val="00D43152"/>
    <w:rsid w:val="00D4315A"/>
    <w:rsid w:val="00D4472D"/>
    <w:rsid w:val="00D4594B"/>
    <w:rsid w:val="00D4632C"/>
    <w:rsid w:val="00D46585"/>
    <w:rsid w:val="00D46D07"/>
    <w:rsid w:val="00D46F4F"/>
    <w:rsid w:val="00D47132"/>
    <w:rsid w:val="00D47405"/>
    <w:rsid w:val="00D47DA9"/>
    <w:rsid w:val="00D50364"/>
    <w:rsid w:val="00D5062E"/>
    <w:rsid w:val="00D50888"/>
    <w:rsid w:val="00D50F3A"/>
    <w:rsid w:val="00D5167E"/>
    <w:rsid w:val="00D51ADA"/>
    <w:rsid w:val="00D51E57"/>
    <w:rsid w:val="00D5261E"/>
    <w:rsid w:val="00D528A9"/>
    <w:rsid w:val="00D5295E"/>
    <w:rsid w:val="00D5360F"/>
    <w:rsid w:val="00D53897"/>
    <w:rsid w:val="00D54361"/>
    <w:rsid w:val="00D5451A"/>
    <w:rsid w:val="00D54BA7"/>
    <w:rsid w:val="00D5543C"/>
    <w:rsid w:val="00D55DAB"/>
    <w:rsid w:val="00D55E3F"/>
    <w:rsid w:val="00D56091"/>
    <w:rsid w:val="00D56121"/>
    <w:rsid w:val="00D56D1F"/>
    <w:rsid w:val="00D57365"/>
    <w:rsid w:val="00D57A01"/>
    <w:rsid w:val="00D57E12"/>
    <w:rsid w:val="00D57EDE"/>
    <w:rsid w:val="00D601AC"/>
    <w:rsid w:val="00D6033D"/>
    <w:rsid w:val="00D60F12"/>
    <w:rsid w:val="00D6114C"/>
    <w:rsid w:val="00D611B8"/>
    <w:rsid w:val="00D616A6"/>
    <w:rsid w:val="00D617A5"/>
    <w:rsid w:val="00D6217B"/>
    <w:rsid w:val="00D62611"/>
    <w:rsid w:val="00D6322F"/>
    <w:rsid w:val="00D64B27"/>
    <w:rsid w:val="00D64B57"/>
    <w:rsid w:val="00D64D48"/>
    <w:rsid w:val="00D65510"/>
    <w:rsid w:val="00D662FC"/>
    <w:rsid w:val="00D66CE0"/>
    <w:rsid w:val="00D66D72"/>
    <w:rsid w:val="00D66FE5"/>
    <w:rsid w:val="00D67534"/>
    <w:rsid w:val="00D7006D"/>
    <w:rsid w:val="00D70E5D"/>
    <w:rsid w:val="00D70ED1"/>
    <w:rsid w:val="00D7114F"/>
    <w:rsid w:val="00D72610"/>
    <w:rsid w:val="00D7333D"/>
    <w:rsid w:val="00D73E5E"/>
    <w:rsid w:val="00D743E7"/>
    <w:rsid w:val="00D7463A"/>
    <w:rsid w:val="00D746CC"/>
    <w:rsid w:val="00D7485F"/>
    <w:rsid w:val="00D74A5B"/>
    <w:rsid w:val="00D759A1"/>
    <w:rsid w:val="00D76386"/>
    <w:rsid w:val="00D76CB0"/>
    <w:rsid w:val="00D77051"/>
    <w:rsid w:val="00D77A7A"/>
    <w:rsid w:val="00D77D82"/>
    <w:rsid w:val="00D77D93"/>
    <w:rsid w:val="00D8039D"/>
    <w:rsid w:val="00D80A15"/>
    <w:rsid w:val="00D8136B"/>
    <w:rsid w:val="00D81E22"/>
    <w:rsid w:val="00D827CF"/>
    <w:rsid w:val="00D83CF5"/>
    <w:rsid w:val="00D83CFF"/>
    <w:rsid w:val="00D84585"/>
    <w:rsid w:val="00D85B1A"/>
    <w:rsid w:val="00D86709"/>
    <w:rsid w:val="00D867FC"/>
    <w:rsid w:val="00D8757B"/>
    <w:rsid w:val="00D87949"/>
    <w:rsid w:val="00D901BB"/>
    <w:rsid w:val="00D912F8"/>
    <w:rsid w:val="00D91367"/>
    <w:rsid w:val="00D91621"/>
    <w:rsid w:val="00D9191A"/>
    <w:rsid w:val="00D91A23"/>
    <w:rsid w:val="00D91B44"/>
    <w:rsid w:val="00D91F93"/>
    <w:rsid w:val="00D9280E"/>
    <w:rsid w:val="00D92BE0"/>
    <w:rsid w:val="00D92FEB"/>
    <w:rsid w:val="00D931CA"/>
    <w:rsid w:val="00D93C8B"/>
    <w:rsid w:val="00D93EC8"/>
    <w:rsid w:val="00D93F4B"/>
    <w:rsid w:val="00D93FB3"/>
    <w:rsid w:val="00D9408B"/>
    <w:rsid w:val="00D9460D"/>
    <w:rsid w:val="00D95296"/>
    <w:rsid w:val="00D955B6"/>
    <w:rsid w:val="00D955FC"/>
    <w:rsid w:val="00D97F3E"/>
    <w:rsid w:val="00DA0372"/>
    <w:rsid w:val="00DA03E0"/>
    <w:rsid w:val="00DA0906"/>
    <w:rsid w:val="00DA0C0E"/>
    <w:rsid w:val="00DA10A9"/>
    <w:rsid w:val="00DA1296"/>
    <w:rsid w:val="00DA154A"/>
    <w:rsid w:val="00DA2184"/>
    <w:rsid w:val="00DA2DC4"/>
    <w:rsid w:val="00DA45C2"/>
    <w:rsid w:val="00DA51F5"/>
    <w:rsid w:val="00DA5261"/>
    <w:rsid w:val="00DA5328"/>
    <w:rsid w:val="00DA5A2B"/>
    <w:rsid w:val="00DA5AB4"/>
    <w:rsid w:val="00DA60D3"/>
    <w:rsid w:val="00DA627E"/>
    <w:rsid w:val="00DA6D80"/>
    <w:rsid w:val="00DB0551"/>
    <w:rsid w:val="00DB0799"/>
    <w:rsid w:val="00DB0BC6"/>
    <w:rsid w:val="00DB0FA8"/>
    <w:rsid w:val="00DB2179"/>
    <w:rsid w:val="00DB292C"/>
    <w:rsid w:val="00DB3651"/>
    <w:rsid w:val="00DB427E"/>
    <w:rsid w:val="00DB457D"/>
    <w:rsid w:val="00DB49AB"/>
    <w:rsid w:val="00DB4B01"/>
    <w:rsid w:val="00DB5349"/>
    <w:rsid w:val="00DB55F9"/>
    <w:rsid w:val="00DB5B9D"/>
    <w:rsid w:val="00DB5DA8"/>
    <w:rsid w:val="00DB61F0"/>
    <w:rsid w:val="00DB642A"/>
    <w:rsid w:val="00DB643B"/>
    <w:rsid w:val="00DB72CA"/>
    <w:rsid w:val="00DB79EB"/>
    <w:rsid w:val="00DB7C31"/>
    <w:rsid w:val="00DB7E47"/>
    <w:rsid w:val="00DC044D"/>
    <w:rsid w:val="00DC051C"/>
    <w:rsid w:val="00DC0FB0"/>
    <w:rsid w:val="00DC1D5D"/>
    <w:rsid w:val="00DC24B6"/>
    <w:rsid w:val="00DC2CEE"/>
    <w:rsid w:val="00DC3022"/>
    <w:rsid w:val="00DC3108"/>
    <w:rsid w:val="00DC37B4"/>
    <w:rsid w:val="00DC39F3"/>
    <w:rsid w:val="00DC47BE"/>
    <w:rsid w:val="00DC53F1"/>
    <w:rsid w:val="00DC5456"/>
    <w:rsid w:val="00DC5571"/>
    <w:rsid w:val="00DC57EB"/>
    <w:rsid w:val="00DC6256"/>
    <w:rsid w:val="00DC637F"/>
    <w:rsid w:val="00DC6813"/>
    <w:rsid w:val="00DC7223"/>
    <w:rsid w:val="00DC7257"/>
    <w:rsid w:val="00DC748F"/>
    <w:rsid w:val="00DC755B"/>
    <w:rsid w:val="00DC791C"/>
    <w:rsid w:val="00DD056A"/>
    <w:rsid w:val="00DD0632"/>
    <w:rsid w:val="00DD251E"/>
    <w:rsid w:val="00DD297F"/>
    <w:rsid w:val="00DD39CD"/>
    <w:rsid w:val="00DD416A"/>
    <w:rsid w:val="00DD41E4"/>
    <w:rsid w:val="00DD4CC4"/>
    <w:rsid w:val="00DD5278"/>
    <w:rsid w:val="00DD5404"/>
    <w:rsid w:val="00DD5EE6"/>
    <w:rsid w:val="00DD6286"/>
    <w:rsid w:val="00DD6747"/>
    <w:rsid w:val="00DD6AC6"/>
    <w:rsid w:val="00DD6E82"/>
    <w:rsid w:val="00DD7BA7"/>
    <w:rsid w:val="00DE03B8"/>
    <w:rsid w:val="00DE0D47"/>
    <w:rsid w:val="00DE0F9E"/>
    <w:rsid w:val="00DE1A0A"/>
    <w:rsid w:val="00DE1B87"/>
    <w:rsid w:val="00DE2256"/>
    <w:rsid w:val="00DE263C"/>
    <w:rsid w:val="00DE2AE0"/>
    <w:rsid w:val="00DE2E62"/>
    <w:rsid w:val="00DE2EB0"/>
    <w:rsid w:val="00DE385E"/>
    <w:rsid w:val="00DE3B99"/>
    <w:rsid w:val="00DE3F94"/>
    <w:rsid w:val="00DE4330"/>
    <w:rsid w:val="00DE508A"/>
    <w:rsid w:val="00DE5B23"/>
    <w:rsid w:val="00DE61AF"/>
    <w:rsid w:val="00DE7493"/>
    <w:rsid w:val="00DE7965"/>
    <w:rsid w:val="00DF13A7"/>
    <w:rsid w:val="00DF1963"/>
    <w:rsid w:val="00DF19EC"/>
    <w:rsid w:val="00DF2586"/>
    <w:rsid w:val="00DF2F47"/>
    <w:rsid w:val="00DF317A"/>
    <w:rsid w:val="00DF39C4"/>
    <w:rsid w:val="00DF3CDB"/>
    <w:rsid w:val="00DF3DC6"/>
    <w:rsid w:val="00DF6D29"/>
    <w:rsid w:val="00DF6F77"/>
    <w:rsid w:val="00DF7897"/>
    <w:rsid w:val="00DF79D6"/>
    <w:rsid w:val="00E0069C"/>
    <w:rsid w:val="00E00A5B"/>
    <w:rsid w:val="00E00C1C"/>
    <w:rsid w:val="00E00E1B"/>
    <w:rsid w:val="00E00FB5"/>
    <w:rsid w:val="00E012D4"/>
    <w:rsid w:val="00E012EA"/>
    <w:rsid w:val="00E01906"/>
    <w:rsid w:val="00E01D58"/>
    <w:rsid w:val="00E01EF2"/>
    <w:rsid w:val="00E0202B"/>
    <w:rsid w:val="00E020ED"/>
    <w:rsid w:val="00E02192"/>
    <w:rsid w:val="00E0319A"/>
    <w:rsid w:val="00E037C1"/>
    <w:rsid w:val="00E03B19"/>
    <w:rsid w:val="00E03D75"/>
    <w:rsid w:val="00E040CF"/>
    <w:rsid w:val="00E04EED"/>
    <w:rsid w:val="00E04F34"/>
    <w:rsid w:val="00E055FD"/>
    <w:rsid w:val="00E05F10"/>
    <w:rsid w:val="00E06537"/>
    <w:rsid w:val="00E06E13"/>
    <w:rsid w:val="00E06FC9"/>
    <w:rsid w:val="00E07496"/>
    <w:rsid w:val="00E07D88"/>
    <w:rsid w:val="00E10E83"/>
    <w:rsid w:val="00E111E2"/>
    <w:rsid w:val="00E11A45"/>
    <w:rsid w:val="00E11AA9"/>
    <w:rsid w:val="00E12281"/>
    <w:rsid w:val="00E13C3A"/>
    <w:rsid w:val="00E14406"/>
    <w:rsid w:val="00E14485"/>
    <w:rsid w:val="00E144F5"/>
    <w:rsid w:val="00E1468A"/>
    <w:rsid w:val="00E153E1"/>
    <w:rsid w:val="00E154B3"/>
    <w:rsid w:val="00E15E2C"/>
    <w:rsid w:val="00E16431"/>
    <w:rsid w:val="00E16C4F"/>
    <w:rsid w:val="00E17316"/>
    <w:rsid w:val="00E1753F"/>
    <w:rsid w:val="00E17675"/>
    <w:rsid w:val="00E1792F"/>
    <w:rsid w:val="00E17B31"/>
    <w:rsid w:val="00E17EA6"/>
    <w:rsid w:val="00E17ECE"/>
    <w:rsid w:val="00E201A8"/>
    <w:rsid w:val="00E20739"/>
    <w:rsid w:val="00E20F55"/>
    <w:rsid w:val="00E21953"/>
    <w:rsid w:val="00E22AD3"/>
    <w:rsid w:val="00E22B98"/>
    <w:rsid w:val="00E22C47"/>
    <w:rsid w:val="00E23172"/>
    <w:rsid w:val="00E23187"/>
    <w:rsid w:val="00E23BBF"/>
    <w:rsid w:val="00E23D3A"/>
    <w:rsid w:val="00E247F8"/>
    <w:rsid w:val="00E24C19"/>
    <w:rsid w:val="00E25017"/>
    <w:rsid w:val="00E2533B"/>
    <w:rsid w:val="00E25752"/>
    <w:rsid w:val="00E25895"/>
    <w:rsid w:val="00E25938"/>
    <w:rsid w:val="00E2598C"/>
    <w:rsid w:val="00E25BA5"/>
    <w:rsid w:val="00E267A1"/>
    <w:rsid w:val="00E2710D"/>
    <w:rsid w:val="00E276D0"/>
    <w:rsid w:val="00E306B9"/>
    <w:rsid w:val="00E309CD"/>
    <w:rsid w:val="00E30A29"/>
    <w:rsid w:val="00E30DD0"/>
    <w:rsid w:val="00E32356"/>
    <w:rsid w:val="00E326AE"/>
    <w:rsid w:val="00E3398D"/>
    <w:rsid w:val="00E33E35"/>
    <w:rsid w:val="00E3495D"/>
    <w:rsid w:val="00E34BD1"/>
    <w:rsid w:val="00E351A6"/>
    <w:rsid w:val="00E35659"/>
    <w:rsid w:val="00E36328"/>
    <w:rsid w:val="00E363FC"/>
    <w:rsid w:val="00E364EC"/>
    <w:rsid w:val="00E36B52"/>
    <w:rsid w:val="00E36B6B"/>
    <w:rsid w:val="00E36D90"/>
    <w:rsid w:val="00E36DEE"/>
    <w:rsid w:val="00E370FD"/>
    <w:rsid w:val="00E37939"/>
    <w:rsid w:val="00E37EFA"/>
    <w:rsid w:val="00E37F14"/>
    <w:rsid w:val="00E40E32"/>
    <w:rsid w:val="00E41390"/>
    <w:rsid w:val="00E41845"/>
    <w:rsid w:val="00E41BBE"/>
    <w:rsid w:val="00E41BC3"/>
    <w:rsid w:val="00E4214F"/>
    <w:rsid w:val="00E42201"/>
    <w:rsid w:val="00E42DED"/>
    <w:rsid w:val="00E4354B"/>
    <w:rsid w:val="00E439C5"/>
    <w:rsid w:val="00E43A87"/>
    <w:rsid w:val="00E43FE7"/>
    <w:rsid w:val="00E440F5"/>
    <w:rsid w:val="00E44221"/>
    <w:rsid w:val="00E454C9"/>
    <w:rsid w:val="00E45796"/>
    <w:rsid w:val="00E457C1"/>
    <w:rsid w:val="00E45F9F"/>
    <w:rsid w:val="00E464D3"/>
    <w:rsid w:val="00E5111C"/>
    <w:rsid w:val="00E5215D"/>
    <w:rsid w:val="00E533F5"/>
    <w:rsid w:val="00E538B1"/>
    <w:rsid w:val="00E53B12"/>
    <w:rsid w:val="00E54A48"/>
    <w:rsid w:val="00E54E8D"/>
    <w:rsid w:val="00E557E5"/>
    <w:rsid w:val="00E55B16"/>
    <w:rsid w:val="00E55B64"/>
    <w:rsid w:val="00E56417"/>
    <w:rsid w:val="00E56D9D"/>
    <w:rsid w:val="00E57450"/>
    <w:rsid w:val="00E57745"/>
    <w:rsid w:val="00E6024D"/>
    <w:rsid w:val="00E60469"/>
    <w:rsid w:val="00E6090C"/>
    <w:rsid w:val="00E613C0"/>
    <w:rsid w:val="00E617FF"/>
    <w:rsid w:val="00E61DDF"/>
    <w:rsid w:val="00E61E54"/>
    <w:rsid w:val="00E62F09"/>
    <w:rsid w:val="00E63001"/>
    <w:rsid w:val="00E64557"/>
    <w:rsid w:val="00E6495B"/>
    <w:rsid w:val="00E64C04"/>
    <w:rsid w:val="00E65112"/>
    <w:rsid w:val="00E65623"/>
    <w:rsid w:val="00E65FDA"/>
    <w:rsid w:val="00E676BE"/>
    <w:rsid w:val="00E678F6"/>
    <w:rsid w:val="00E67A46"/>
    <w:rsid w:val="00E705E0"/>
    <w:rsid w:val="00E70DF0"/>
    <w:rsid w:val="00E70ED6"/>
    <w:rsid w:val="00E714D9"/>
    <w:rsid w:val="00E718E1"/>
    <w:rsid w:val="00E71E44"/>
    <w:rsid w:val="00E71E6E"/>
    <w:rsid w:val="00E72021"/>
    <w:rsid w:val="00E72564"/>
    <w:rsid w:val="00E727E0"/>
    <w:rsid w:val="00E72FA1"/>
    <w:rsid w:val="00E73371"/>
    <w:rsid w:val="00E7393D"/>
    <w:rsid w:val="00E73A49"/>
    <w:rsid w:val="00E76425"/>
    <w:rsid w:val="00E767FA"/>
    <w:rsid w:val="00E77212"/>
    <w:rsid w:val="00E81AC8"/>
    <w:rsid w:val="00E81F34"/>
    <w:rsid w:val="00E82932"/>
    <w:rsid w:val="00E82ACB"/>
    <w:rsid w:val="00E82BD8"/>
    <w:rsid w:val="00E82EA5"/>
    <w:rsid w:val="00E83F5B"/>
    <w:rsid w:val="00E844A3"/>
    <w:rsid w:val="00E8499A"/>
    <w:rsid w:val="00E84E75"/>
    <w:rsid w:val="00E854A9"/>
    <w:rsid w:val="00E8594A"/>
    <w:rsid w:val="00E85B10"/>
    <w:rsid w:val="00E86772"/>
    <w:rsid w:val="00E86AC1"/>
    <w:rsid w:val="00E906C7"/>
    <w:rsid w:val="00E9086D"/>
    <w:rsid w:val="00E90A03"/>
    <w:rsid w:val="00E90BDC"/>
    <w:rsid w:val="00E91592"/>
    <w:rsid w:val="00E92041"/>
    <w:rsid w:val="00E926A1"/>
    <w:rsid w:val="00E9275E"/>
    <w:rsid w:val="00E92C0E"/>
    <w:rsid w:val="00E92D2A"/>
    <w:rsid w:val="00E9301F"/>
    <w:rsid w:val="00E93445"/>
    <w:rsid w:val="00E93C61"/>
    <w:rsid w:val="00E93D9D"/>
    <w:rsid w:val="00E940DE"/>
    <w:rsid w:val="00E94915"/>
    <w:rsid w:val="00E95133"/>
    <w:rsid w:val="00E95262"/>
    <w:rsid w:val="00E9526C"/>
    <w:rsid w:val="00E956C8"/>
    <w:rsid w:val="00E96114"/>
    <w:rsid w:val="00E97C47"/>
    <w:rsid w:val="00EA01FC"/>
    <w:rsid w:val="00EA07AB"/>
    <w:rsid w:val="00EA0A32"/>
    <w:rsid w:val="00EA16E3"/>
    <w:rsid w:val="00EA1709"/>
    <w:rsid w:val="00EA1845"/>
    <w:rsid w:val="00EA3EA2"/>
    <w:rsid w:val="00EA4121"/>
    <w:rsid w:val="00EA4D9E"/>
    <w:rsid w:val="00EA535A"/>
    <w:rsid w:val="00EA53C3"/>
    <w:rsid w:val="00EA5BBC"/>
    <w:rsid w:val="00EA62D5"/>
    <w:rsid w:val="00EA630D"/>
    <w:rsid w:val="00EA640F"/>
    <w:rsid w:val="00EA6868"/>
    <w:rsid w:val="00EA6D03"/>
    <w:rsid w:val="00EA77B1"/>
    <w:rsid w:val="00EA794A"/>
    <w:rsid w:val="00EA7BFB"/>
    <w:rsid w:val="00EB057A"/>
    <w:rsid w:val="00EB06AD"/>
    <w:rsid w:val="00EB070C"/>
    <w:rsid w:val="00EB0AA5"/>
    <w:rsid w:val="00EB0D95"/>
    <w:rsid w:val="00EB1464"/>
    <w:rsid w:val="00EB15C8"/>
    <w:rsid w:val="00EB18A3"/>
    <w:rsid w:val="00EB1C4C"/>
    <w:rsid w:val="00EB1CFC"/>
    <w:rsid w:val="00EB236C"/>
    <w:rsid w:val="00EB26A5"/>
    <w:rsid w:val="00EB2BDD"/>
    <w:rsid w:val="00EB3A29"/>
    <w:rsid w:val="00EB3B93"/>
    <w:rsid w:val="00EB3D0D"/>
    <w:rsid w:val="00EB4429"/>
    <w:rsid w:val="00EB4C91"/>
    <w:rsid w:val="00EB55CF"/>
    <w:rsid w:val="00EB7D13"/>
    <w:rsid w:val="00EC0335"/>
    <w:rsid w:val="00EC0786"/>
    <w:rsid w:val="00EC1C96"/>
    <w:rsid w:val="00EC23A1"/>
    <w:rsid w:val="00EC35AF"/>
    <w:rsid w:val="00EC4003"/>
    <w:rsid w:val="00EC404F"/>
    <w:rsid w:val="00EC46AE"/>
    <w:rsid w:val="00EC4CE9"/>
    <w:rsid w:val="00EC4EFB"/>
    <w:rsid w:val="00EC576E"/>
    <w:rsid w:val="00EC59A7"/>
    <w:rsid w:val="00EC5C4D"/>
    <w:rsid w:val="00EC6A2B"/>
    <w:rsid w:val="00EC6A83"/>
    <w:rsid w:val="00EC730F"/>
    <w:rsid w:val="00EC761B"/>
    <w:rsid w:val="00EC7C6F"/>
    <w:rsid w:val="00EC7F6D"/>
    <w:rsid w:val="00ED217F"/>
    <w:rsid w:val="00ED2CCE"/>
    <w:rsid w:val="00ED3481"/>
    <w:rsid w:val="00ED362D"/>
    <w:rsid w:val="00ED3B02"/>
    <w:rsid w:val="00ED429F"/>
    <w:rsid w:val="00ED4633"/>
    <w:rsid w:val="00ED4E66"/>
    <w:rsid w:val="00ED533C"/>
    <w:rsid w:val="00ED53F7"/>
    <w:rsid w:val="00ED5829"/>
    <w:rsid w:val="00ED6C84"/>
    <w:rsid w:val="00ED731F"/>
    <w:rsid w:val="00ED776A"/>
    <w:rsid w:val="00EE0258"/>
    <w:rsid w:val="00EE05D5"/>
    <w:rsid w:val="00EE1F53"/>
    <w:rsid w:val="00EE2962"/>
    <w:rsid w:val="00EE5113"/>
    <w:rsid w:val="00EE542A"/>
    <w:rsid w:val="00EE5BC3"/>
    <w:rsid w:val="00EE5C7B"/>
    <w:rsid w:val="00EE605D"/>
    <w:rsid w:val="00EE656B"/>
    <w:rsid w:val="00EE7515"/>
    <w:rsid w:val="00EF2240"/>
    <w:rsid w:val="00EF2A38"/>
    <w:rsid w:val="00EF2C78"/>
    <w:rsid w:val="00EF3151"/>
    <w:rsid w:val="00EF3FBB"/>
    <w:rsid w:val="00EF41EF"/>
    <w:rsid w:val="00EF4735"/>
    <w:rsid w:val="00EF47EE"/>
    <w:rsid w:val="00EF4CED"/>
    <w:rsid w:val="00EF4D82"/>
    <w:rsid w:val="00EF5ED6"/>
    <w:rsid w:val="00EF5F5B"/>
    <w:rsid w:val="00EF602F"/>
    <w:rsid w:val="00EF60B4"/>
    <w:rsid w:val="00EF63B1"/>
    <w:rsid w:val="00EF63F2"/>
    <w:rsid w:val="00EF66EC"/>
    <w:rsid w:val="00EF6A37"/>
    <w:rsid w:val="00EF6C26"/>
    <w:rsid w:val="00F001F7"/>
    <w:rsid w:val="00F004C3"/>
    <w:rsid w:val="00F01815"/>
    <w:rsid w:val="00F01F28"/>
    <w:rsid w:val="00F02875"/>
    <w:rsid w:val="00F028F5"/>
    <w:rsid w:val="00F02F8F"/>
    <w:rsid w:val="00F05236"/>
    <w:rsid w:val="00F055CB"/>
    <w:rsid w:val="00F05763"/>
    <w:rsid w:val="00F059E4"/>
    <w:rsid w:val="00F065CC"/>
    <w:rsid w:val="00F06766"/>
    <w:rsid w:val="00F07280"/>
    <w:rsid w:val="00F0737B"/>
    <w:rsid w:val="00F077F4"/>
    <w:rsid w:val="00F07CC9"/>
    <w:rsid w:val="00F07E67"/>
    <w:rsid w:val="00F103EE"/>
    <w:rsid w:val="00F109F9"/>
    <w:rsid w:val="00F10B14"/>
    <w:rsid w:val="00F10CD6"/>
    <w:rsid w:val="00F1166E"/>
    <w:rsid w:val="00F123A4"/>
    <w:rsid w:val="00F12BF3"/>
    <w:rsid w:val="00F12F07"/>
    <w:rsid w:val="00F13178"/>
    <w:rsid w:val="00F137E3"/>
    <w:rsid w:val="00F13916"/>
    <w:rsid w:val="00F13EFE"/>
    <w:rsid w:val="00F1483F"/>
    <w:rsid w:val="00F14B12"/>
    <w:rsid w:val="00F14FCD"/>
    <w:rsid w:val="00F15233"/>
    <w:rsid w:val="00F157B7"/>
    <w:rsid w:val="00F15A36"/>
    <w:rsid w:val="00F15EA1"/>
    <w:rsid w:val="00F178D5"/>
    <w:rsid w:val="00F2001A"/>
    <w:rsid w:val="00F201F8"/>
    <w:rsid w:val="00F205F3"/>
    <w:rsid w:val="00F21185"/>
    <w:rsid w:val="00F21224"/>
    <w:rsid w:val="00F212F5"/>
    <w:rsid w:val="00F21475"/>
    <w:rsid w:val="00F2417C"/>
    <w:rsid w:val="00F24190"/>
    <w:rsid w:val="00F24F3A"/>
    <w:rsid w:val="00F25026"/>
    <w:rsid w:val="00F254D4"/>
    <w:rsid w:val="00F25C42"/>
    <w:rsid w:val="00F25E41"/>
    <w:rsid w:val="00F26246"/>
    <w:rsid w:val="00F276E1"/>
    <w:rsid w:val="00F27854"/>
    <w:rsid w:val="00F27BD7"/>
    <w:rsid w:val="00F27FB9"/>
    <w:rsid w:val="00F301EA"/>
    <w:rsid w:val="00F30B01"/>
    <w:rsid w:val="00F30D4B"/>
    <w:rsid w:val="00F30E3C"/>
    <w:rsid w:val="00F30EA5"/>
    <w:rsid w:val="00F311C4"/>
    <w:rsid w:val="00F316A3"/>
    <w:rsid w:val="00F31A42"/>
    <w:rsid w:val="00F31D1C"/>
    <w:rsid w:val="00F32042"/>
    <w:rsid w:val="00F32731"/>
    <w:rsid w:val="00F32986"/>
    <w:rsid w:val="00F330D2"/>
    <w:rsid w:val="00F348A7"/>
    <w:rsid w:val="00F34C3F"/>
    <w:rsid w:val="00F36AD0"/>
    <w:rsid w:val="00F37797"/>
    <w:rsid w:val="00F3784A"/>
    <w:rsid w:val="00F40012"/>
    <w:rsid w:val="00F401F4"/>
    <w:rsid w:val="00F40511"/>
    <w:rsid w:val="00F4073E"/>
    <w:rsid w:val="00F40FF7"/>
    <w:rsid w:val="00F41026"/>
    <w:rsid w:val="00F4136C"/>
    <w:rsid w:val="00F42B52"/>
    <w:rsid w:val="00F443C2"/>
    <w:rsid w:val="00F45479"/>
    <w:rsid w:val="00F454D1"/>
    <w:rsid w:val="00F45582"/>
    <w:rsid w:val="00F459BC"/>
    <w:rsid w:val="00F460AA"/>
    <w:rsid w:val="00F4672E"/>
    <w:rsid w:val="00F46B88"/>
    <w:rsid w:val="00F46DF1"/>
    <w:rsid w:val="00F47173"/>
    <w:rsid w:val="00F47896"/>
    <w:rsid w:val="00F47AC2"/>
    <w:rsid w:val="00F47D77"/>
    <w:rsid w:val="00F51634"/>
    <w:rsid w:val="00F519B5"/>
    <w:rsid w:val="00F52F1D"/>
    <w:rsid w:val="00F5309E"/>
    <w:rsid w:val="00F5359F"/>
    <w:rsid w:val="00F53FD1"/>
    <w:rsid w:val="00F550C9"/>
    <w:rsid w:val="00F5577E"/>
    <w:rsid w:val="00F55950"/>
    <w:rsid w:val="00F56143"/>
    <w:rsid w:val="00F56501"/>
    <w:rsid w:val="00F56C78"/>
    <w:rsid w:val="00F576EC"/>
    <w:rsid w:val="00F576F4"/>
    <w:rsid w:val="00F57DEA"/>
    <w:rsid w:val="00F602E5"/>
    <w:rsid w:val="00F6059C"/>
    <w:rsid w:val="00F608FF"/>
    <w:rsid w:val="00F60F3A"/>
    <w:rsid w:val="00F61499"/>
    <w:rsid w:val="00F61AB2"/>
    <w:rsid w:val="00F61D57"/>
    <w:rsid w:val="00F621D8"/>
    <w:rsid w:val="00F623F2"/>
    <w:rsid w:val="00F62E2F"/>
    <w:rsid w:val="00F62EE1"/>
    <w:rsid w:val="00F63220"/>
    <w:rsid w:val="00F63651"/>
    <w:rsid w:val="00F6374D"/>
    <w:rsid w:val="00F63A50"/>
    <w:rsid w:val="00F64313"/>
    <w:rsid w:val="00F646C2"/>
    <w:rsid w:val="00F6474D"/>
    <w:rsid w:val="00F64C68"/>
    <w:rsid w:val="00F64E3C"/>
    <w:rsid w:val="00F66075"/>
    <w:rsid w:val="00F661CE"/>
    <w:rsid w:val="00F66540"/>
    <w:rsid w:val="00F66FBA"/>
    <w:rsid w:val="00F67064"/>
    <w:rsid w:val="00F67881"/>
    <w:rsid w:val="00F70464"/>
    <w:rsid w:val="00F704AA"/>
    <w:rsid w:val="00F70747"/>
    <w:rsid w:val="00F707F8"/>
    <w:rsid w:val="00F70F55"/>
    <w:rsid w:val="00F71199"/>
    <w:rsid w:val="00F71A08"/>
    <w:rsid w:val="00F726B8"/>
    <w:rsid w:val="00F73277"/>
    <w:rsid w:val="00F7380A"/>
    <w:rsid w:val="00F7517E"/>
    <w:rsid w:val="00F75207"/>
    <w:rsid w:val="00F758E0"/>
    <w:rsid w:val="00F75B4E"/>
    <w:rsid w:val="00F76CA5"/>
    <w:rsid w:val="00F77018"/>
    <w:rsid w:val="00F7783D"/>
    <w:rsid w:val="00F77E57"/>
    <w:rsid w:val="00F80583"/>
    <w:rsid w:val="00F814AF"/>
    <w:rsid w:val="00F81747"/>
    <w:rsid w:val="00F81ECB"/>
    <w:rsid w:val="00F823DD"/>
    <w:rsid w:val="00F8245A"/>
    <w:rsid w:val="00F824FF"/>
    <w:rsid w:val="00F82549"/>
    <w:rsid w:val="00F827A1"/>
    <w:rsid w:val="00F829A7"/>
    <w:rsid w:val="00F82A8F"/>
    <w:rsid w:val="00F83BE6"/>
    <w:rsid w:val="00F840C0"/>
    <w:rsid w:val="00F847E2"/>
    <w:rsid w:val="00F84DE8"/>
    <w:rsid w:val="00F85836"/>
    <w:rsid w:val="00F85B12"/>
    <w:rsid w:val="00F85FE7"/>
    <w:rsid w:val="00F86029"/>
    <w:rsid w:val="00F8610D"/>
    <w:rsid w:val="00F86355"/>
    <w:rsid w:val="00F8659A"/>
    <w:rsid w:val="00F868AB"/>
    <w:rsid w:val="00F86ADD"/>
    <w:rsid w:val="00F86EB6"/>
    <w:rsid w:val="00F8735A"/>
    <w:rsid w:val="00F8771D"/>
    <w:rsid w:val="00F877C4"/>
    <w:rsid w:val="00F9045C"/>
    <w:rsid w:val="00F9066C"/>
    <w:rsid w:val="00F90E2F"/>
    <w:rsid w:val="00F916DF"/>
    <w:rsid w:val="00F91C62"/>
    <w:rsid w:val="00F91D05"/>
    <w:rsid w:val="00F92367"/>
    <w:rsid w:val="00F923EC"/>
    <w:rsid w:val="00F92FD0"/>
    <w:rsid w:val="00F9310D"/>
    <w:rsid w:val="00F93394"/>
    <w:rsid w:val="00F937DD"/>
    <w:rsid w:val="00F93E2E"/>
    <w:rsid w:val="00F949E5"/>
    <w:rsid w:val="00F94D07"/>
    <w:rsid w:val="00F94D86"/>
    <w:rsid w:val="00F94F67"/>
    <w:rsid w:val="00F96018"/>
    <w:rsid w:val="00F9608B"/>
    <w:rsid w:val="00F96B88"/>
    <w:rsid w:val="00F97359"/>
    <w:rsid w:val="00F97545"/>
    <w:rsid w:val="00F97942"/>
    <w:rsid w:val="00F979F7"/>
    <w:rsid w:val="00FA0A74"/>
    <w:rsid w:val="00FA121E"/>
    <w:rsid w:val="00FA1FBF"/>
    <w:rsid w:val="00FA2281"/>
    <w:rsid w:val="00FA26C8"/>
    <w:rsid w:val="00FA2D90"/>
    <w:rsid w:val="00FA2EBC"/>
    <w:rsid w:val="00FA3850"/>
    <w:rsid w:val="00FA3A2C"/>
    <w:rsid w:val="00FA3D38"/>
    <w:rsid w:val="00FA5929"/>
    <w:rsid w:val="00FA60FA"/>
    <w:rsid w:val="00FA62C6"/>
    <w:rsid w:val="00FA67DB"/>
    <w:rsid w:val="00FA68E8"/>
    <w:rsid w:val="00FA71E8"/>
    <w:rsid w:val="00FA726C"/>
    <w:rsid w:val="00FA754E"/>
    <w:rsid w:val="00FA76B1"/>
    <w:rsid w:val="00FA7F84"/>
    <w:rsid w:val="00FB0AD2"/>
    <w:rsid w:val="00FB0D40"/>
    <w:rsid w:val="00FB16D3"/>
    <w:rsid w:val="00FB1D0C"/>
    <w:rsid w:val="00FB25F4"/>
    <w:rsid w:val="00FB2885"/>
    <w:rsid w:val="00FB29EA"/>
    <w:rsid w:val="00FB2C76"/>
    <w:rsid w:val="00FB2CD7"/>
    <w:rsid w:val="00FB3018"/>
    <w:rsid w:val="00FB364D"/>
    <w:rsid w:val="00FB3BEC"/>
    <w:rsid w:val="00FB46E3"/>
    <w:rsid w:val="00FB47E3"/>
    <w:rsid w:val="00FB4871"/>
    <w:rsid w:val="00FB5A08"/>
    <w:rsid w:val="00FB5F02"/>
    <w:rsid w:val="00FB5FD4"/>
    <w:rsid w:val="00FB63B3"/>
    <w:rsid w:val="00FB6D76"/>
    <w:rsid w:val="00FB71AA"/>
    <w:rsid w:val="00FB732A"/>
    <w:rsid w:val="00FB7ACF"/>
    <w:rsid w:val="00FB7F56"/>
    <w:rsid w:val="00FC1E92"/>
    <w:rsid w:val="00FC22EF"/>
    <w:rsid w:val="00FC237A"/>
    <w:rsid w:val="00FC2577"/>
    <w:rsid w:val="00FC29BD"/>
    <w:rsid w:val="00FC371D"/>
    <w:rsid w:val="00FC37D7"/>
    <w:rsid w:val="00FC3DD4"/>
    <w:rsid w:val="00FC3E66"/>
    <w:rsid w:val="00FC3EBF"/>
    <w:rsid w:val="00FC40A9"/>
    <w:rsid w:val="00FC5BA0"/>
    <w:rsid w:val="00FC5D02"/>
    <w:rsid w:val="00FC650C"/>
    <w:rsid w:val="00FC6F63"/>
    <w:rsid w:val="00FC7330"/>
    <w:rsid w:val="00FC7544"/>
    <w:rsid w:val="00FC762C"/>
    <w:rsid w:val="00FC7790"/>
    <w:rsid w:val="00FC77BC"/>
    <w:rsid w:val="00FC7EC9"/>
    <w:rsid w:val="00FD0437"/>
    <w:rsid w:val="00FD1803"/>
    <w:rsid w:val="00FD21E6"/>
    <w:rsid w:val="00FD2521"/>
    <w:rsid w:val="00FD2551"/>
    <w:rsid w:val="00FD263E"/>
    <w:rsid w:val="00FD3B3E"/>
    <w:rsid w:val="00FD3F48"/>
    <w:rsid w:val="00FD50EE"/>
    <w:rsid w:val="00FD521B"/>
    <w:rsid w:val="00FD5489"/>
    <w:rsid w:val="00FD5BC8"/>
    <w:rsid w:val="00FD5E4A"/>
    <w:rsid w:val="00FD6479"/>
    <w:rsid w:val="00FD6652"/>
    <w:rsid w:val="00FD680A"/>
    <w:rsid w:val="00FD68BC"/>
    <w:rsid w:val="00FD6EBC"/>
    <w:rsid w:val="00FD70A6"/>
    <w:rsid w:val="00FD766B"/>
    <w:rsid w:val="00FE00EB"/>
    <w:rsid w:val="00FE065D"/>
    <w:rsid w:val="00FE0CCC"/>
    <w:rsid w:val="00FE0D07"/>
    <w:rsid w:val="00FE192D"/>
    <w:rsid w:val="00FE1CDA"/>
    <w:rsid w:val="00FE2482"/>
    <w:rsid w:val="00FE24F0"/>
    <w:rsid w:val="00FE2CFF"/>
    <w:rsid w:val="00FE2DD9"/>
    <w:rsid w:val="00FE3402"/>
    <w:rsid w:val="00FE3871"/>
    <w:rsid w:val="00FE3F00"/>
    <w:rsid w:val="00FE423B"/>
    <w:rsid w:val="00FE43C2"/>
    <w:rsid w:val="00FE44F3"/>
    <w:rsid w:val="00FE578B"/>
    <w:rsid w:val="00FE5830"/>
    <w:rsid w:val="00FE639F"/>
    <w:rsid w:val="00FE6C83"/>
    <w:rsid w:val="00FE745F"/>
    <w:rsid w:val="00FE77CB"/>
    <w:rsid w:val="00FE7973"/>
    <w:rsid w:val="00FE7A0D"/>
    <w:rsid w:val="00FF0AC0"/>
    <w:rsid w:val="00FF280A"/>
    <w:rsid w:val="00FF298F"/>
    <w:rsid w:val="00FF3ED8"/>
    <w:rsid w:val="00FF4038"/>
    <w:rsid w:val="00FF4EC3"/>
    <w:rsid w:val="00FF50CC"/>
    <w:rsid w:val="00FF521B"/>
    <w:rsid w:val="00FF57D3"/>
    <w:rsid w:val="00FF5BDA"/>
    <w:rsid w:val="00FF6706"/>
    <w:rsid w:val="00FF6A08"/>
    <w:rsid w:val="00FF6CE6"/>
    <w:rsid w:val="00FF6F49"/>
    <w:rsid w:val="00FF77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6855EC00"/>
  <w15:chartTrackingRefBased/>
  <w15:docId w15:val="{29C05907-97F7-4CEF-96C3-A29BCD9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99"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rsid w:val="004D7C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A155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55E2"/>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A155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
    <w:name w:val="listparagraph"/>
    <w:basedOn w:val="Normal"/>
    <w:rsid w:val="00CB01B3"/>
    <w:pPr>
      <w:spacing w:after="200" w:line="276" w:lineRule="auto"/>
      <w:ind w:left="720"/>
    </w:pPr>
    <w:rPr>
      <w:rFonts w:ascii="Calibri" w:hAnsi="Calibri"/>
      <w:sz w:val="22"/>
      <w:szCs w:val="22"/>
    </w:rPr>
  </w:style>
  <w:style w:type="paragraph" w:customStyle="1" w:styleId="Prrafodelista1">
    <w:name w:val="Párrafo de lista1"/>
    <w:basedOn w:val="Normal"/>
    <w:rsid w:val="009241D9"/>
    <w:pPr>
      <w:ind w:left="720"/>
    </w:pPr>
  </w:style>
  <w:style w:type="character" w:customStyle="1" w:styleId="WW8Num1z0">
    <w:name w:val="WW8Num1z0"/>
    <w:rsid w:val="00946A09"/>
    <w:rPr>
      <w:rFonts w:ascii="Century Gothic" w:hAnsi="Century Gothic"/>
    </w:rPr>
  </w:style>
  <w:style w:type="paragraph" w:styleId="Textoindependiente2">
    <w:name w:val="Body Text 2"/>
    <w:basedOn w:val="Normal"/>
    <w:rsid w:val="002B2336"/>
    <w:pPr>
      <w:spacing w:line="360" w:lineRule="auto"/>
      <w:jc w:val="both"/>
    </w:pPr>
    <w:rPr>
      <w:rFonts w:ascii="Tahoma" w:hAnsi="Tahoma"/>
      <w:sz w:val="22"/>
      <w:szCs w:val="20"/>
    </w:rPr>
  </w:style>
  <w:style w:type="paragraph" w:styleId="HTMLconformatoprevio">
    <w:name w:val="HTML Preformatted"/>
    <w:basedOn w:val="Normal"/>
    <w:rsid w:val="00462E72"/>
    <w:rPr>
      <w:rFonts w:ascii="Courier New" w:hAnsi="Courier New" w:cs="Courier New"/>
      <w:sz w:val="20"/>
      <w:szCs w:val="20"/>
    </w:rPr>
  </w:style>
  <w:style w:type="character" w:styleId="Hipervnculo">
    <w:name w:val="Hyperlink"/>
    <w:uiPriority w:val="99"/>
    <w:rsid w:val="006634B8"/>
    <w:rPr>
      <w:color w:val="0000FF"/>
      <w:u w:val="single"/>
    </w:rPr>
  </w:style>
  <w:style w:type="character" w:styleId="Refdecomentario">
    <w:name w:val="annotation reference"/>
    <w:uiPriority w:val="99"/>
    <w:rsid w:val="00D9191A"/>
    <w:rPr>
      <w:sz w:val="16"/>
      <w:szCs w:val="16"/>
    </w:rPr>
  </w:style>
  <w:style w:type="paragraph" w:styleId="Textocomentario">
    <w:name w:val="annotation text"/>
    <w:basedOn w:val="Normal"/>
    <w:link w:val="TextocomentarioCar"/>
    <w:uiPriority w:val="99"/>
    <w:rsid w:val="00D9191A"/>
    <w:rPr>
      <w:sz w:val="20"/>
      <w:szCs w:val="20"/>
    </w:rPr>
  </w:style>
  <w:style w:type="character" w:customStyle="1" w:styleId="TextocomentarioCar">
    <w:name w:val="Texto comentario Car"/>
    <w:link w:val="Textocomentario"/>
    <w:uiPriority w:val="99"/>
    <w:rsid w:val="00D9191A"/>
    <w:rPr>
      <w:lang w:val="es-ES" w:eastAsia="es-ES"/>
    </w:rPr>
  </w:style>
  <w:style w:type="paragraph" w:styleId="Asuntodelcomentario">
    <w:name w:val="annotation subject"/>
    <w:basedOn w:val="Textocomentario"/>
    <w:next w:val="Textocomentario"/>
    <w:link w:val="AsuntodelcomentarioCar"/>
    <w:uiPriority w:val="99"/>
    <w:rsid w:val="00D9191A"/>
    <w:rPr>
      <w:b/>
      <w:bCs/>
    </w:rPr>
  </w:style>
  <w:style w:type="character" w:customStyle="1" w:styleId="AsuntodelcomentarioCar">
    <w:name w:val="Asunto del comentario Car"/>
    <w:link w:val="Asuntodelcomentario"/>
    <w:uiPriority w:val="99"/>
    <w:rsid w:val="00D9191A"/>
    <w:rPr>
      <w:b/>
      <w:bCs/>
      <w:lang w:val="es-ES" w:eastAsia="es-ES"/>
    </w:rPr>
  </w:style>
  <w:style w:type="paragraph" w:styleId="Textodeglobo">
    <w:name w:val="Balloon Text"/>
    <w:basedOn w:val="Normal"/>
    <w:link w:val="TextodegloboCar"/>
    <w:uiPriority w:val="99"/>
    <w:rsid w:val="00D9191A"/>
    <w:rPr>
      <w:rFonts w:ascii="Segoe UI" w:hAnsi="Segoe UI"/>
      <w:sz w:val="18"/>
      <w:szCs w:val="18"/>
    </w:rPr>
  </w:style>
  <w:style w:type="character" w:customStyle="1" w:styleId="TextodegloboCar">
    <w:name w:val="Texto de globo Car"/>
    <w:link w:val="Textodeglobo"/>
    <w:uiPriority w:val="99"/>
    <w:rsid w:val="00D9191A"/>
    <w:rPr>
      <w:rFonts w:ascii="Segoe UI" w:hAnsi="Segoe UI" w:cs="Segoe UI"/>
      <w:sz w:val="18"/>
      <w:szCs w:val="18"/>
      <w:lang w:val="es-ES" w:eastAsia="es-ES"/>
    </w:rPr>
  </w:style>
  <w:style w:type="paragraph" w:customStyle="1" w:styleId="Sinespaciado1">
    <w:name w:val="Sin espaciado1"/>
    <w:rsid w:val="009315CF"/>
    <w:rPr>
      <w:rFonts w:eastAsia="MS Mincho"/>
      <w:sz w:val="24"/>
      <w:szCs w:val="24"/>
      <w:lang w:val="es-ES" w:eastAsia="es-ES"/>
    </w:rPr>
  </w:style>
  <w:style w:type="paragraph" w:styleId="Lista">
    <w:name w:val="List"/>
    <w:basedOn w:val="Normal"/>
    <w:rsid w:val="004D7C7C"/>
    <w:pPr>
      <w:ind w:left="283" w:hanging="283"/>
    </w:pPr>
  </w:style>
  <w:style w:type="paragraph" w:styleId="Lista2">
    <w:name w:val="List 2"/>
    <w:basedOn w:val="Normal"/>
    <w:rsid w:val="004D7C7C"/>
    <w:pPr>
      <w:ind w:left="566" w:hanging="283"/>
    </w:pPr>
  </w:style>
  <w:style w:type="paragraph" w:styleId="Textoindependiente">
    <w:name w:val="Body Text"/>
    <w:basedOn w:val="Normal"/>
    <w:rsid w:val="004D7C7C"/>
    <w:pPr>
      <w:spacing w:after="120"/>
    </w:pPr>
  </w:style>
  <w:style w:type="character" w:customStyle="1" w:styleId="wpalma">
    <w:name w:val="wpalma"/>
    <w:semiHidden/>
    <w:rsid w:val="00830CA0"/>
    <w:rPr>
      <w:rFonts w:ascii="Arial" w:hAnsi="Arial" w:cs="Arial"/>
      <w:color w:val="000080"/>
      <w:sz w:val="20"/>
      <w:szCs w:val="20"/>
    </w:rPr>
  </w:style>
  <w:style w:type="paragraph" w:styleId="Prrafodelista">
    <w:name w:val="List Paragraph"/>
    <w:basedOn w:val="Normal"/>
    <w:link w:val="PrrafodelistaCar"/>
    <w:uiPriority w:val="34"/>
    <w:qFormat/>
    <w:rsid w:val="000034EA"/>
    <w:pPr>
      <w:spacing w:after="200" w:line="276" w:lineRule="auto"/>
      <w:ind w:left="708"/>
    </w:pPr>
    <w:rPr>
      <w:rFonts w:ascii="Calibri" w:hAnsi="Calibri"/>
      <w:sz w:val="22"/>
      <w:szCs w:val="22"/>
      <w:lang w:val="es-SV" w:eastAsia="en-US"/>
    </w:rPr>
  </w:style>
  <w:style w:type="paragraph" w:customStyle="1" w:styleId="Estilo">
    <w:name w:val="Estilo"/>
    <w:rsid w:val="002B6CCA"/>
    <w:pPr>
      <w:widowControl w:val="0"/>
      <w:autoSpaceDE w:val="0"/>
      <w:autoSpaceDN w:val="0"/>
      <w:adjustRightInd w:val="0"/>
    </w:pPr>
    <w:rPr>
      <w:rFonts w:ascii="Arial" w:hAnsi="Arial" w:cs="Arial"/>
      <w:sz w:val="24"/>
      <w:szCs w:val="24"/>
      <w:lang w:val="es-ES" w:eastAsia="es-ES"/>
    </w:rPr>
  </w:style>
  <w:style w:type="character" w:styleId="Hipervnculovisitado">
    <w:name w:val="FollowedHyperlink"/>
    <w:rsid w:val="00896D71"/>
    <w:rPr>
      <w:color w:val="800080"/>
      <w:u w:val="single"/>
    </w:rPr>
  </w:style>
  <w:style w:type="paragraph" w:styleId="Encabezado">
    <w:name w:val="header"/>
    <w:basedOn w:val="Normal"/>
    <w:link w:val="EncabezadoCar"/>
    <w:uiPriority w:val="99"/>
    <w:rsid w:val="00F123A4"/>
    <w:pPr>
      <w:tabs>
        <w:tab w:val="center" w:pos="4419"/>
        <w:tab w:val="right" w:pos="8838"/>
      </w:tabs>
    </w:pPr>
  </w:style>
  <w:style w:type="character" w:customStyle="1" w:styleId="EncabezadoCar">
    <w:name w:val="Encabezado Car"/>
    <w:link w:val="Encabezado"/>
    <w:uiPriority w:val="99"/>
    <w:rsid w:val="00F123A4"/>
    <w:rPr>
      <w:sz w:val="24"/>
      <w:szCs w:val="24"/>
      <w:lang w:val="es-ES" w:eastAsia="es-ES"/>
    </w:rPr>
  </w:style>
  <w:style w:type="paragraph" w:styleId="Piedepgina">
    <w:name w:val="footer"/>
    <w:basedOn w:val="Normal"/>
    <w:link w:val="PiedepginaCar"/>
    <w:uiPriority w:val="99"/>
    <w:rsid w:val="00F123A4"/>
    <w:pPr>
      <w:tabs>
        <w:tab w:val="center" w:pos="4419"/>
        <w:tab w:val="right" w:pos="8838"/>
      </w:tabs>
    </w:pPr>
  </w:style>
  <w:style w:type="character" w:customStyle="1" w:styleId="PiedepginaCar">
    <w:name w:val="Pie de página Car"/>
    <w:link w:val="Piedepgina"/>
    <w:uiPriority w:val="99"/>
    <w:rsid w:val="00F123A4"/>
    <w:rPr>
      <w:sz w:val="24"/>
      <w:szCs w:val="24"/>
      <w:lang w:val="es-ES" w:eastAsia="es-ES"/>
    </w:rPr>
  </w:style>
  <w:style w:type="table" w:styleId="Listaclara-nfasis1">
    <w:name w:val="Light List Accent 1"/>
    <w:basedOn w:val="Tablanormal"/>
    <w:uiPriority w:val="61"/>
    <w:rsid w:val="0024624D"/>
    <w:rPr>
      <w:rFonts w:ascii="Calibri" w:eastAsia="Calibri" w:hAnsi="Calibri"/>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rrafodelistaCar">
    <w:name w:val="Párrafo de lista Car"/>
    <w:link w:val="Prrafodelista"/>
    <w:uiPriority w:val="99"/>
    <w:locked/>
    <w:rsid w:val="00EC7F6D"/>
    <w:rPr>
      <w:rFonts w:ascii="Calibri" w:hAnsi="Calibri"/>
      <w:sz w:val="22"/>
      <w:szCs w:val="22"/>
      <w:lang w:val="es-SV"/>
    </w:rPr>
  </w:style>
  <w:style w:type="paragraph" w:customStyle="1" w:styleId="Standard">
    <w:name w:val="Standard"/>
    <w:uiPriority w:val="99"/>
    <w:rsid w:val="00EC7F6D"/>
    <w:pPr>
      <w:widowControl w:val="0"/>
      <w:suppressAutoHyphens/>
      <w:autoSpaceDN w:val="0"/>
    </w:pPr>
    <w:rPr>
      <w:rFonts w:eastAsia="SimSun" w:cs="Mangal"/>
      <w:kern w:val="3"/>
      <w:sz w:val="24"/>
      <w:szCs w:val="24"/>
      <w:lang w:eastAsia="zh-CN" w:bidi="hi-IN"/>
    </w:rPr>
  </w:style>
  <w:style w:type="paragraph" w:styleId="NormalWeb">
    <w:name w:val="Normal (Web)"/>
    <w:basedOn w:val="Normal"/>
    <w:uiPriority w:val="99"/>
    <w:unhideWhenUsed/>
    <w:rsid w:val="002018DF"/>
    <w:pPr>
      <w:spacing w:before="100" w:beforeAutospacing="1" w:after="100" w:afterAutospacing="1"/>
    </w:pPr>
    <w:rPr>
      <w:lang w:val="en-US" w:eastAsia="en-US"/>
    </w:rPr>
  </w:style>
  <w:style w:type="paragraph" w:styleId="Listaconvietas">
    <w:name w:val="List Bullet"/>
    <w:basedOn w:val="Normal"/>
    <w:rsid w:val="003B436E"/>
    <w:pPr>
      <w:numPr>
        <w:numId w:val="1"/>
      </w:numPr>
    </w:pPr>
  </w:style>
  <w:style w:type="character" w:customStyle="1" w:styleId="Cuerpodeltexto265pto">
    <w:name w:val="Cuerpo del texto (2) + 6.5 pto"/>
    <w:rsid w:val="00536A36"/>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27pto">
    <w:name w:val="Cuerpo del texto (2) + 7 pto"/>
    <w:aliases w:val="Sin negrita"/>
    <w:rsid w:val="00536A36"/>
    <w:rPr>
      <w:rFonts w:ascii="Arial" w:eastAsia="Arial" w:hAnsi="Arial" w:cs="Arial"/>
      <w:b/>
      <w:bCs/>
      <w:i w:val="0"/>
      <w:iCs w:val="0"/>
      <w:smallCaps w:val="0"/>
      <w:strike w:val="0"/>
      <w:color w:val="000000"/>
      <w:spacing w:val="0"/>
      <w:w w:val="100"/>
      <w:position w:val="0"/>
      <w:sz w:val="14"/>
      <w:szCs w:val="14"/>
      <w:u w:val="none"/>
      <w:lang w:val="es-ES" w:eastAsia="es-ES" w:bidi="es-ES"/>
    </w:rPr>
  </w:style>
  <w:style w:type="character" w:customStyle="1" w:styleId="Cuerpodeltexto2">
    <w:name w:val="Cuerpo del texto (2)"/>
    <w:rsid w:val="00536A36"/>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arCarCharCarCarChar">
    <w:name w:val="Car Car Char Car Car Char"/>
    <w:basedOn w:val="Normal"/>
    <w:rsid w:val="00351F1D"/>
    <w:pPr>
      <w:spacing w:after="160" w:line="240" w:lineRule="exact"/>
    </w:pPr>
    <w:rPr>
      <w:rFonts w:ascii="Verdana" w:hAnsi="Verdana" w:cs="Verdana"/>
      <w:sz w:val="20"/>
      <w:szCs w:val="20"/>
      <w:lang w:val="en-US" w:eastAsia="en-US"/>
    </w:rPr>
  </w:style>
  <w:style w:type="character" w:customStyle="1" w:styleId="Ttulo1Car">
    <w:name w:val="Título 1 Car"/>
    <w:link w:val="Ttulo1"/>
    <w:uiPriority w:val="9"/>
    <w:locked/>
    <w:rsid w:val="00F25026"/>
    <w:rPr>
      <w:rFonts w:ascii="Arial" w:hAnsi="Arial" w:cs="Arial"/>
      <w:b/>
      <w:bCs/>
      <w:kern w:val="32"/>
      <w:sz w:val="32"/>
      <w:szCs w:val="32"/>
      <w:lang w:val="es-ES" w:eastAsia="es-ES"/>
    </w:rPr>
  </w:style>
  <w:style w:type="paragraph" w:styleId="Ttulo">
    <w:name w:val="Title"/>
    <w:basedOn w:val="Normal"/>
    <w:next w:val="Normal"/>
    <w:link w:val="TtuloCar"/>
    <w:uiPriority w:val="10"/>
    <w:qFormat/>
    <w:rsid w:val="00F25026"/>
    <w:pPr>
      <w:pBdr>
        <w:bottom w:val="single" w:sz="8" w:space="4" w:color="4F81BD"/>
      </w:pBdr>
      <w:spacing w:after="300"/>
    </w:pPr>
    <w:rPr>
      <w:rFonts w:ascii="Cambria" w:hAnsi="Cambria" w:cs="Cambria"/>
      <w:color w:val="17365D"/>
      <w:spacing w:val="5"/>
      <w:kern w:val="28"/>
      <w:sz w:val="52"/>
      <w:szCs w:val="52"/>
      <w:lang w:val="es-SV" w:eastAsia="es-SV"/>
    </w:rPr>
  </w:style>
  <w:style w:type="character" w:customStyle="1" w:styleId="TtuloCar">
    <w:name w:val="Título Car"/>
    <w:basedOn w:val="Fuentedeprrafopredeter"/>
    <w:link w:val="Ttulo"/>
    <w:uiPriority w:val="10"/>
    <w:rsid w:val="00F25026"/>
    <w:rPr>
      <w:rFonts w:ascii="Cambria" w:hAnsi="Cambria" w:cs="Cambria"/>
      <w:color w:val="17365D"/>
      <w:spacing w:val="5"/>
      <w:kern w:val="28"/>
      <w:sz w:val="52"/>
      <w:szCs w:val="52"/>
    </w:rPr>
  </w:style>
  <w:style w:type="paragraph" w:styleId="Subttulo">
    <w:name w:val="Subtitle"/>
    <w:basedOn w:val="Normal"/>
    <w:next w:val="Normal"/>
    <w:link w:val="SubttuloCar"/>
    <w:uiPriority w:val="99"/>
    <w:qFormat/>
    <w:rsid w:val="00F25026"/>
    <w:pPr>
      <w:numPr>
        <w:ilvl w:val="1"/>
      </w:numPr>
      <w:spacing w:after="200" w:line="276" w:lineRule="auto"/>
    </w:pPr>
    <w:rPr>
      <w:rFonts w:ascii="Cambria" w:hAnsi="Cambria" w:cs="Cambria"/>
      <w:i/>
      <w:iCs/>
      <w:color w:val="4F81BD"/>
      <w:spacing w:val="15"/>
      <w:lang w:val="es-SV" w:eastAsia="es-SV"/>
    </w:rPr>
  </w:style>
  <w:style w:type="character" w:customStyle="1" w:styleId="SubttuloCar">
    <w:name w:val="Subtítulo Car"/>
    <w:basedOn w:val="Fuentedeprrafopredeter"/>
    <w:link w:val="Subttulo"/>
    <w:uiPriority w:val="99"/>
    <w:rsid w:val="00F25026"/>
    <w:rPr>
      <w:rFonts w:ascii="Cambria" w:hAnsi="Cambria" w:cs="Cambria"/>
      <w:i/>
      <w:iCs/>
      <w:color w:val="4F81BD"/>
      <w:spacing w:val="15"/>
      <w:sz w:val="24"/>
      <w:szCs w:val="24"/>
    </w:rPr>
  </w:style>
  <w:style w:type="paragraph" w:styleId="Sinespaciado">
    <w:name w:val="No Spacing"/>
    <w:link w:val="SinespaciadoCar"/>
    <w:uiPriority w:val="1"/>
    <w:qFormat/>
    <w:rsid w:val="00F25026"/>
    <w:rPr>
      <w:rFonts w:ascii="Calibri" w:hAnsi="Calibri" w:cs="Calibri"/>
      <w:sz w:val="22"/>
      <w:szCs w:val="22"/>
    </w:rPr>
  </w:style>
  <w:style w:type="character" w:customStyle="1" w:styleId="SinespaciadoCar">
    <w:name w:val="Sin espaciado Car"/>
    <w:link w:val="Sinespaciado"/>
    <w:uiPriority w:val="1"/>
    <w:locked/>
    <w:rsid w:val="00F25026"/>
    <w:rPr>
      <w:rFonts w:ascii="Calibri" w:hAnsi="Calibri" w:cs="Calibri"/>
      <w:sz w:val="22"/>
      <w:szCs w:val="22"/>
    </w:rPr>
  </w:style>
  <w:style w:type="paragraph" w:styleId="TtuloTDC">
    <w:name w:val="TOC Heading"/>
    <w:basedOn w:val="Ttulo1"/>
    <w:next w:val="Normal"/>
    <w:uiPriority w:val="39"/>
    <w:unhideWhenUsed/>
    <w:qFormat/>
    <w:rsid w:val="00F25026"/>
    <w:pPr>
      <w:keepLines/>
      <w:spacing w:after="0" w:line="259" w:lineRule="auto"/>
      <w:outlineLvl w:val="9"/>
    </w:pPr>
    <w:rPr>
      <w:rFonts w:ascii="Calibri Light" w:hAnsi="Calibri Light" w:cs="Times New Roman"/>
      <w:b w:val="0"/>
      <w:bCs w:val="0"/>
      <w:color w:val="2E74B5"/>
      <w:kern w:val="0"/>
      <w:lang w:val="es-SV" w:eastAsia="es-SV"/>
    </w:rPr>
  </w:style>
  <w:style w:type="paragraph" w:styleId="TDC1">
    <w:name w:val="toc 1"/>
    <w:basedOn w:val="Normal"/>
    <w:next w:val="Normal"/>
    <w:autoRedefine/>
    <w:uiPriority w:val="39"/>
    <w:rsid w:val="00F25026"/>
    <w:pPr>
      <w:spacing w:after="200" w:line="276" w:lineRule="auto"/>
    </w:pPr>
    <w:rPr>
      <w:rFonts w:ascii="Calibri" w:eastAsia="Calibri" w:hAnsi="Calibri" w:cs="Calibri"/>
      <w:sz w:val="22"/>
      <w:szCs w:val="22"/>
      <w:lang w:val="es-SV" w:eastAsia="en-US"/>
    </w:rPr>
  </w:style>
  <w:style w:type="character" w:styleId="Textoennegrita">
    <w:name w:val="Strong"/>
    <w:qFormat/>
    <w:rsid w:val="00F25026"/>
    <w:rPr>
      <w:b/>
      <w:bCs/>
    </w:rPr>
  </w:style>
  <w:style w:type="character" w:customStyle="1" w:styleId="fontstyle01">
    <w:name w:val="fontstyle01"/>
    <w:rsid w:val="00F25026"/>
    <w:rPr>
      <w:rFonts w:ascii="Tahoma" w:hAnsi="Tahoma" w:cs="Tahoma" w:hint="default"/>
      <w:b w:val="0"/>
      <w:bCs w:val="0"/>
      <w:i w:val="0"/>
      <w:iCs w:val="0"/>
      <w:color w:val="000000"/>
      <w:sz w:val="20"/>
      <w:szCs w:val="20"/>
    </w:rPr>
  </w:style>
  <w:style w:type="character" w:customStyle="1" w:styleId="fontstyle21">
    <w:name w:val="fontstyle21"/>
    <w:rsid w:val="00F25026"/>
    <w:rPr>
      <w:rFonts w:ascii="Tahoma" w:hAnsi="Tahoma" w:cs="Tahoma" w:hint="default"/>
      <w:b/>
      <w:bCs/>
      <w:i w:val="0"/>
      <w:iCs w:val="0"/>
      <w:color w:val="000000"/>
      <w:sz w:val="20"/>
      <w:szCs w:val="20"/>
    </w:rPr>
  </w:style>
  <w:style w:type="character" w:customStyle="1" w:styleId="fontstyle31">
    <w:name w:val="fontstyle31"/>
    <w:rsid w:val="00F25026"/>
    <w:rPr>
      <w:rFonts w:ascii="Courier" w:hAnsi="Courier" w:hint="default"/>
      <w:b w:val="0"/>
      <w:bCs w:val="0"/>
      <w:i w:val="0"/>
      <w:iCs w:val="0"/>
      <w:color w:val="000000"/>
      <w:sz w:val="24"/>
      <w:szCs w:val="24"/>
    </w:rPr>
  </w:style>
  <w:style w:type="character" w:customStyle="1" w:styleId="Ttulo2Car">
    <w:name w:val="Título 2 Car"/>
    <w:basedOn w:val="Fuentedeprrafopredeter"/>
    <w:link w:val="Ttulo2"/>
    <w:uiPriority w:val="9"/>
    <w:rsid w:val="00A155E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A155E2"/>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rsid w:val="00A155E2"/>
    <w:rPr>
      <w:rFonts w:asciiTheme="majorHAnsi" w:eastAsiaTheme="majorEastAsia" w:hAnsiTheme="majorHAnsi" w:cstheme="majorBidi"/>
      <w:i/>
      <w:iCs/>
      <w:color w:val="2E74B5" w:themeColor="accent1" w:themeShade="BF"/>
      <w:sz w:val="24"/>
      <w:szCs w:val="24"/>
      <w:lang w:val="es-ES" w:eastAsia="es-ES"/>
    </w:rPr>
  </w:style>
  <w:style w:type="paragraph" w:styleId="TDC2">
    <w:name w:val="toc 2"/>
    <w:basedOn w:val="Normal"/>
    <w:next w:val="Normal"/>
    <w:autoRedefine/>
    <w:uiPriority w:val="39"/>
    <w:unhideWhenUsed/>
    <w:rsid w:val="006A49BD"/>
    <w:pPr>
      <w:spacing w:after="100" w:line="276" w:lineRule="auto"/>
      <w:ind w:left="220"/>
    </w:pPr>
    <w:rPr>
      <w:rFonts w:asciiTheme="minorHAnsi" w:eastAsiaTheme="minorHAnsi" w:hAnsiTheme="minorHAnsi" w:cstheme="minorBidi"/>
      <w:sz w:val="22"/>
      <w:szCs w:val="22"/>
      <w:lang w:val="es-SV" w:eastAsia="en-US"/>
    </w:rPr>
  </w:style>
  <w:style w:type="paragraph" w:styleId="TDC3">
    <w:name w:val="toc 3"/>
    <w:basedOn w:val="Normal"/>
    <w:next w:val="Normal"/>
    <w:autoRedefine/>
    <w:uiPriority w:val="39"/>
    <w:unhideWhenUsed/>
    <w:rsid w:val="006A49BD"/>
    <w:pPr>
      <w:spacing w:after="100" w:line="276" w:lineRule="auto"/>
      <w:ind w:left="440"/>
    </w:pPr>
    <w:rPr>
      <w:rFonts w:asciiTheme="minorHAnsi" w:eastAsiaTheme="minorHAnsi" w:hAnsiTheme="minorHAnsi" w:cstheme="minorBidi"/>
      <w:sz w:val="22"/>
      <w:szCs w:val="22"/>
      <w:lang w:val="es-SV" w:eastAsia="en-US"/>
    </w:rPr>
  </w:style>
  <w:style w:type="character" w:customStyle="1" w:styleId="Cuerpodeltexto6">
    <w:name w:val="Cuerpo del texto (6)"/>
    <w:basedOn w:val="Fuentedeprrafopredeter"/>
    <w:rsid w:val="006A49BD"/>
    <w:rPr>
      <w:rFonts w:ascii="Arial" w:eastAsia="Arial" w:hAnsi="Arial" w:cs="Arial"/>
      <w:b/>
      <w:bCs/>
      <w:i w:val="0"/>
      <w:iCs w:val="0"/>
      <w:smallCaps w:val="0"/>
      <w:strike w:val="0"/>
      <w:color w:val="191919"/>
      <w:spacing w:val="0"/>
      <w:w w:val="100"/>
      <w:position w:val="0"/>
      <w:sz w:val="22"/>
      <w:szCs w:val="22"/>
      <w:u w:val="none"/>
      <w:lang w:val="es-ES" w:eastAsia="es-ES" w:bidi="es-ES"/>
    </w:rPr>
  </w:style>
  <w:style w:type="paragraph" w:styleId="TDC4">
    <w:name w:val="toc 4"/>
    <w:basedOn w:val="Normal"/>
    <w:next w:val="Normal"/>
    <w:autoRedefine/>
    <w:uiPriority w:val="39"/>
    <w:unhideWhenUsed/>
    <w:rsid w:val="006A49BD"/>
    <w:pPr>
      <w:spacing w:after="100" w:line="276" w:lineRule="auto"/>
      <w:ind w:left="660"/>
    </w:pPr>
    <w:rPr>
      <w:rFonts w:asciiTheme="minorHAnsi" w:eastAsiaTheme="minorEastAsia" w:hAnsiTheme="minorHAnsi" w:cstheme="minorBidi"/>
      <w:sz w:val="22"/>
      <w:szCs w:val="22"/>
      <w:lang w:val="es-SV" w:eastAsia="es-SV"/>
    </w:rPr>
  </w:style>
  <w:style w:type="paragraph" w:styleId="TDC5">
    <w:name w:val="toc 5"/>
    <w:basedOn w:val="Normal"/>
    <w:next w:val="Normal"/>
    <w:autoRedefine/>
    <w:uiPriority w:val="39"/>
    <w:unhideWhenUsed/>
    <w:rsid w:val="006A49BD"/>
    <w:pPr>
      <w:spacing w:after="100" w:line="276" w:lineRule="auto"/>
      <w:ind w:left="880"/>
    </w:pPr>
    <w:rPr>
      <w:rFonts w:asciiTheme="minorHAnsi" w:eastAsiaTheme="minorEastAsia" w:hAnsiTheme="minorHAnsi" w:cstheme="minorBidi"/>
      <w:sz w:val="22"/>
      <w:szCs w:val="22"/>
      <w:lang w:val="es-SV" w:eastAsia="es-SV"/>
    </w:rPr>
  </w:style>
  <w:style w:type="paragraph" w:styleId="TDC6">
    <w:name w:val="toc 6"/>
    <w:basedOn w:val="Normal"/>
    <w:next w:val="Normal"/>
    <w:autoRedefine/>
    <w:uiPriority w:val="39"/>
    <w:unhideWhenUsed/>
    <w:rsid w:val="006A49BD"/>
    <w:pPr>
      <w:spacing w:after="100" w:line="276" w:lineRule="auto"/>
      <w:ind w:left="1100"/>
    </w:pPr>
    <w:rPr>
      <w:rFonts w:asciiTheme="minorHAnsi" w:eastAsiaTheme="minorEastAsia" w:hAnsiTheme="minorHAnsi" w:cstheme="minorBidi"/>
      <w:sz w:val="22"/>
      <w:szCs w:val="22"/>
      <w:lang w:val="es-SV" w:eastAsia="es-SV"/>
    </w:rPr>
  </w:style>
  <w:style w:type="paragraph" w:styleId="TDC7">
    <w:name w:val="toc 7"/>
    <w:basedOn w:val="Normal"/>
    <w:next w:val="Normal"/>
    <w:autoRedefine/>
    <w:uiPriority w:val="39"/>
    <w:unhideWhenUsed/>
    <w:rsid w:val="006A49BD"/>
    <w:pPr>
      <w:spacing w:after="100" w:line="276" w:lineRule="auto"/>
      <w:ind w:left="1320"/>
    </w:pPr>
    <w:rPr>
      <w:rFonts w:asciiTheme="minorHAnsi" w:eastAsiaTheme="minorEastAsia" w:hAnsiTheme="minorHAnsi" w:cstheme="minorBidi"/>
      <w:sz w:val="22"/>
      <w:szCs w:val="22"/>
      <w:lang w:val="es-SV" w:eastAsia="es-SV"/>
    </w:rPr>
  </w:style>
  <w:style w:type="paragraph" w:styleId="TDC8">
    <w:name w:val="toc 8"/>
    <w:basedOn w:val="Normal"/>
    <w:next w:val="Normal"/>
    <w:autoRedefine/>
    <w:uiPriority w:val="39"/>
    <w:unhideWhenUsed/>
    <w:rsid w:val="006A49BD"/>
    <w:pPr>
      <w:spacing w:after="100" w:line="276" w:lineRule="auto"/>
      <w:ind w:left="1540"/>
    </w:pPr>
    <w:rPr>
      <w:rFonts w:asciiTheme="minorHAnsi" w:eastAsiaTheme="minorEastAsia" w:hAnsiTheme="minorHAnsi" w:cstheme="minorBidi"/>
      <w:sz w:val="22"/>
      <w:szCs w:val="22"/>
      <w:lang w:val="es-SV" w:eastAsia="es-SV"/>
    </w:rPr>
  </w:style>
  <w:style w:type="paragraph" w:styleId="TDC9">
    <w:name w:val="toc 9"/>
    <w:basedOn w:val="Normal"/>
    <w:next w:val="Normal"/>
    <w:autoRedefine/>
    <w:uiPriority w:val="39"/>
    <w:unhideWhenUsed/>
    <w:rsid w:val="006A49BD"/>
    <w:pPr>
      <w:spacing w:after="100" w:line="276" w:lineRule="auto"/>
      <w:ind w:left="1760"/>
    </w:pPr>
    <w:rPr>
      <w:rFonts w:asciiTheme="minorHAnsi" w:eastAsiaTheme="minorEastAsia" w:hAnsiTheme="minorHAnsi" w:cstheme="minorBidi"/>
      <w:sz w:val="22"/>
      <w:szCs w:val="22"/>
      <w:lang w:val="es-SV" w:eastAsia="es-SV"/>
    </w:rPr>
  </w:style>
  <w:style w:type="character" w:customStyle="1" w:styleId="Cuerpodeltexto2Negrita">
    <w:name w:val="Cuerpo del texto (2) + Negrita"/>
    <w:basedOn w:val="Fuentedeprrafopredeter"/>
    <w:rsid w:val="006A49BD"/>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paragraph" w:styleId="Textonotapie">
    <w:name w:val="footnote text"/>
    <w:basedOn w:val="Normal"/>
    <w:link w:val="TextonotapieCar"/>
    <w:uiPriority w:val="99"/>
    <w:unhideWhenUsed/>
    <w:rsid w:val="006A49BD"/>
    <w:rPr>
      <w:rFonts w:asciiTheme="minorHAnsi" w:eastAsiaTheme="minorHAnsi" w:hAnsiTheme="minorHAnsi" w:cstheme="minorBidi"/>
      <w:sz w:val="20"/>
      <w:szCs w:val="20"/>
      <w:lang w:val="es-SV" w:eastAsia="en-US"/>
    </w:rPr>
  </w:style>
  <w:style w:type="character" w:customStyle="1" w:styleId="TextonotapieCar">
    <w:name w:val="Texto nota pie Car"/>
    <w:basedOn w:val="Fuentedeprrafopredeter"/>
    <w:link w:val="Textonotapie"/>
    <w:uiPriority w:val="99"/>
    <w:rsid w:val="006A49BD"/>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6A49BD"/>
    <w:rPr>
      <w:vertAlign w:val="superscript"/>
    </w:rPr>
  </w:style>
  <w:style w:type="paragraph" w:styleId="Textonotaalfinal">
    <w:name w:val="endnote text"/>
    <w:basedOn w:val="Normal"/>
    <w:link w:val="TextonotaalfinalCar"/>
    <w:uiPriority w:val="99"/>
    <w:unhideWhenUsed/>
    <w:rsid w:val="006A49BD"/>
    <w:rPr>
      <w:rFonts w:asciiTheme="minorHAnsi" w:eastAsiaTheme="minorHAnsi" w:hAnsiTheme="minorHAnsi" w:cstheme="minorBidi"/>
      <w:sz w:val="20"/>
      <w:szCs w:val="20"/>
      <w:lang w:val="es-SV" w:eastAsia="en-US"/>
    </w:rPr>
  </w:style>
  <w:style w:type="character" w:customStyle="1" w:styleId="TextonotaalfinalCar">
    <w:name w:val="Texto nota al final Car"/>
    <w:basedOn w:val="Fuentedeprrafopredeter"/>
    <w:link w:val="Textonotaalfinal"/>
    <w:uiPriority w:val="99"/>
    <w:rsid w:val="006A49BD"/>
    <w:rPr>
      <w:rFonts w:asciiTheme="minorHAnsi" w:eastAsiaTheme="minorHAnsi" w:hAnsiTheme="minorHAnsi" w:cstheme="minorBidi"/>
      <w:lang w:eastAsia="en-US"/>
    </w:rPr>
  </w:style>
  <w:style w:type="character" w:styleId="Refdenotaalfinal">
    <w:name w:val="endnote reference"/>
    <w:basedOn w:val="Fuentedeprrafopredeter"/>
    <w:uiPriority w:val="99"/>
    <w:unhideWhenUsed/>
    <w:rsid w:val="006A4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616">
      <w:bodyDiv w:val="1"/>
      <w:marLeft w:val="0"/>
      <w:marRight w:val="0"/>
      <w:marTop w:val="0"/>
      <w:marBottom w:val="0"/>
      <w:divBdr>
        <w:top w:val="none" w:sz="0" w:space="0" w:color="auto"/>
        <w:left w:val="none" w:sz="0" w:space="0" w:color="auto"/>
        <w:bottom w:val="none" w:sz="0" w:space="0" w:color="auto"/>
        <w:right w:val="none" w:sz="0" w:space="0" w:color="auto"/>
      </w:divBdr>
      <w:divsChild>
        <w:div w:id="1116218444">
          <w:marLeft w:val="0"/>
          <w:marRight w:val="0"/>
          <w:marTop w:val="0"/>
          <w:marBottom w:val="0"/>
          <w:divBdr>
            <w:top w:val="none" w:sz="0" w:space="0" w:color="auto"/>
            <w:left w:val="none" w:sz="0" w:space="0" w:color="auto"/>
            <w:bottom w:val="none" w:sz="0" w:space="0" w:color="auto"/>
            <w:right w:val="none" w:sz="0" w:space="0" w:color="auto"/>
          </w:divBdr>
        </w:div>
      </w:divsChild>
    </w:div>
    <w:div w:id="3822725">
      <w:bodyDiv w:val="1"/>
      <w:marLeft w:val="0"/>
      <w:marRight w:val="0"/>
      <w:marTop w:val="0"/>
      <w:marBottom w:val="0"/>
      <w:divBdr>
        <w:top w:val="none" w:sz="0" w:space="0" w:color="auto"/>
        <w:left w:val="none" w:sz="0" w:space="0" w:color="auto"/>
        <w:bottom w:val="none" w:sz="0" w:space="0" w:color="auto"/>
        <w:right w:val="none" w:sz="0" w:space="0" w:color="auto"/>
      </w:divBdr>
      <w:divsChild>
        <w:div w:id="1010789407">
          <w:marLeft w:val="0"/>
          <w:marRight w:val="0"/>
          <w:marTop w:val="0"/>
          <w:marBottom w:val="0"/>
          <w:divBdr>
            <w:top w:val="none" w:sz="0" w:space="0" w:color="auto"/>
            <w:left w:val="none" w:sz="0" w:space="0" w:color="auto"/>
            <w:bottom w:val="none" w:sz="0" w:space="0" w:color="auto"/>
            <w:right w:val="none" w:sz="0" w:space="0" w:color="auto"/>
          </w:divBdr>
        </w:div>
      </w:divsChild>
    </w:div>
    <w:div w:id="8332158">
      <w:bodyDiv w:val="1"/>
      <w:marLeft w:val="0"/>
      <w:marRight w:val="0"/>
      <w:marTop w:val="0"/>
      <w:marBottom w:val="0"/>
      <w:divBdr>
        <w:top w:val="none" w:sz="0" w:space="0" w:color="auto"/>
        <w:left w:val="none" w:sz="0" w:space="0" w:color="auto"/>
        <w:bottom w:val="none" w:sz="0" w:space="0" w:color="auto"/>
        <w:right w:val="none" w:sz="0" w:space="0" w:color="auto"/>
      </w:divBdr>
    </w:div>
    <w:div w:id="9844037">
      <w:bodyDiv w:val="1"/>
      <w:marLeft w:val="0"/>
      <w:marRight w:val="0"/>
      <w:marTop w:val="0"/>
      <w:marBottom w:val="0"/>
      <w:divBdr>
        <w:top w:val="none" w:sz="0" w:space="0" w:color="auto"/>
        <w:left w:val="none" w:sz="0" w:space="0" w:color="auto"/>
        <w:bottom w:val="none" w:sz="0" w:space="0" w:color="auto"/>
        <w:right w:val="none" w:sz="0" w:space="0" w:color="auto"/>
      </w:divBdr>
      <w:divsChild>
        <w:div w:id="866873629">
          <w:marLeft w:val="0"/>
          <w:marRight w:val="0"/>
          <w:marTop w:val="0"/>
          <w:marBottom w:val="0"/>
          <w:divBdr>
            <w:top w:val="none" w:sz="0" w:space="0" w:color="auto"/>
            <w:left w:val="none" w:sz="0" w:space="0" w:color="auto"/>
            <w:bottom w:val="none" w:sz="0" w:space="0" w:color="auto"/>
            <w:right w:val="none" w:sz="0" w:space="0" w:color="auto"/>
          </w:divBdr>
        </w:div>
      </w:divsChild>
    </w:div>
    <w:div w:id="23559238">
      <w:bodyDiv w:val="1"/>
      <w:marLeft w:val="0"/>
      <w:marRight w:val="0"/>
      <w:marTop w:val="0"/>
      <w:marBottom w:val="0"/>
      <w:divBdr>
        <w:top w:val="none" w:sz="0" w:space="0" w:color="auto"/>
        <w:left w:val="none" w:sz="0" w:space="0" w:color="auto"/>
        <w:bottom w:val="none" w:sz="0" w:space="0" w:color="auto"/>
        <w:right w:val="none" w:sz="0" w:space="0" w:color="auto"/>
      </w:divBdr>
      <w:divsChild>
        <w:div w:id="365834043">
          <w:marLeft w:val="547"/>
          <w:marRight w:val="0"/>
          <w:marTop w:val="200"/>
          <w:marBottom w:val="0"/>
          <w:divBdr>
            <w:top w:val="none" w:sz="0" w:space="0" w:color="auto"/>
            <w:left w:val="none" w:sz="0" w:space="0" w:color="auto"/>
            <w:bottom w:val="none" w:sz="0" w:space="0" w:color="auto"/>
            <w:right w:val="none" w:sz="0" w:space="0" w:color="auto"/>
          </w:divBdr>
        </w:div>
        <w:div w:id="479346253">
          <w:marLeft w:val="547"/>
          <w:marRight w:val="0"/>
          <w:marTop w:val="200"/>
          <w:marBottom w:val="0"/>
          <w:divBdr>
            <w:top w:val="none" w:sz="0" w:space="0" w:color="auto"/>
            <w:left w:val="none" w:sz="0" w:space="0" w:color="auto"/>
            <w:bottom w:val="none" w:sz="0" w:space="0" w:color="auto"/>
            <w:right w:val="none" w:sz="0" w:space="0" w:color="auto"/>
          </w:divBdr>
        </w:div>
        <w:div w:id="891235373">
          <w:marLeft w:val="547"/>
          <w:marRight w:val="0"/>
          <w:marTop w:val="200"/>
          <w:marBottom w:val="0"/>
          <w:divBdr>
            <w:top w:val="none" w:sz="0" w:space="0" w:color="auto"/>
            <w:left w:val="none" w:sz="0" w:space="0" w:color="auto"/>
            <w:bottom w:val="none" w:sz="0" w:space="0" w:color="auto"/>
            <w:right w:val="none" w:sz="0" w:space="0" w:color="auto"/>
          </w:divBdr>
        </w:div>
        <w:div w:id="1694770856">
          <w:marLeft w:val="547"/>
          <w:marRight w:val="0"/>
          <w:marTop w:val="200"/>
          <w:marBottom w:val="0"/>
          <w:divBdr>
            <w:top w:val="none" w:sz="0" w:space="0" w:color="auto"/>
            <w:left w:val="none" w:sz="0" w:space="0" w:color="auto"/>
            <w:bottom w:val="none" w:sz="0" w:space="0" w:color="auto"/>
            <w:right w:val="none" w:sz="0" w:space="0" w:color="auto"/>
          </w:divBdr>
        </w:div>
      </w:divsChild>
    </w:div>
    <w:div w:id="31930455">
      <w:bodyDiv w:val="1"/>
      <w:marLeft w:val="0"/>
      <w:marRight w:val="0"/>
      <w:marTop w:val="0"/>
      <w:marBottom w:val="0"/>
      <w:divBdr>
        <w:top w:val="none" w:sz="0" w:space="0" w:color="auto"/>
        <w:left w:val="none" w:sz="0" w:space="0" w:color="auto"/>
        <w:bottom w:val="none" w:sz="0" w:space="0" w:color="auto"/>
        <w:right w:val="none" w:sz="0" w:space="0" w:color="auto"/>
      </w:divBdr>
      <w:divsChild>
        <w:div w:id="1586453497">
          <w:marLeft w:val="360"/>
          <w:marRight w:val="0"/>
          <w:marTop w:val="0"/>
          <w:marBottom w:val="101"/>
          <w:divBdr>
            <w:top w:val="none" w:sz="0" w:space="0" w:color="auto"/>
            <w:left w:val="none" w:sz="0" w:space="0" w:color="auto"/>
            <w:bottom w:val="none" w:sz="0" w:space="0" w:color="auto"/>
            <w:right w:val="none" w:sz="0" w:space="0" w:color="auto"/>
          </w:divBdr>
        </w:div>
      </w:divsChild>
    </w:div>
    <w:div w:id="36397389">
      <w:bodyDiv w:val="1"/>
      <w:marLeft w:val="0"/>
      <w:marRight w:val="0"/>
      <w:marTop w:val="0"/>
      <w:marBottom w:val="0"/>
      <w:divBdr>
        <w:top w:val="none" w:sz="0" w:space="0" w:color="auto"/>
        <w:left w:val="none" w:sz="0" w:space="0" w:color="auto"/>
        <w:bottom w:val="none" w:sz="0" w:space="0" w:color="auto"/>
        <w:right w:val="none" w:sz="0" w:space="0" w:color="auto"/>
      </w:divBdr>
      <w:divsChild>
        <w:div w:id="1642150065">
          <w:marLeft w:val="0"/>
          <w:marRight w:val="0"/>
          <w:marTop w:val="0"/>
          <w:marBottom w:val="0"/>
          <w:divBdr>
            <w:top w:val="none" w:sz="0" w:space="0" w:color="auto"/>
            <w:left w:val="none" w:sz="0" w:space="0" w:color="auto"/>
            <w:bottom w:val="none" w:sz="0" w:space="0" w:color="auto"/>
            <w:right w:val="none" w:sz="0" w:space="0" w:color="auto"/>
          </w:divBdr>
        </w:div>
      </w:divsChild>
    </w:div>
    <w:div w:id="50157080">
      <w:bodyDiv w:val="1"/>
      <w:marLeft w:val="0"/>
      <w:marRight w:val="0"/>
      <w:marTop w:val="0"/>
      <w:marBottom w:val="0"/>
      <w:divBdr>
        <w:top w:val="none" w:sz="0" w:space="0" w:color="auto"/>
        <w:left w:val="none" w:sz="0" w:space="0" w:color="auto"/>
        <w:bottom w:val="none" w:sz="0" w:space="0" w:color="auto"/>
        <w:right w:val="none" w:sz="0" w:space="0" w:color="auto"/>
      </w:divBdr>
      <w:divsChild>
        <w:div w:id="536116333">
          <w:marLeft w:val="0"/>
          <w:marRight w:val="0"/>
          <w:marTop w:val="0"/>
          <w:marBottom w:val="0"/>
          <w:divBdr>
            <w:top w:val="none" w:sz="0" w:space="0" w:color="auto"/>
            <w:left w:val="none" w:sz="0" w:space="0" w:color="auto"/>
            <w:bottom w:val="none" w:sz="0" w:space="0" w:color="auto"/>
            <w:right w:val="none" w:sz="0" w:space="0" w:color="auto"/>
          </w:divBdr>
        </w:div>
      </w:divsChild>
    </w:div>
    <w:div w:id="51081545">
      <w:bodyDiv w:val="1"/>
      <w:marLeft w:val="0"/>
      <w:marRight w:val="0"/>
      <w:marTop w:val="0"/>
      <w:marBottom w:val="0"/>
      <w:divBdr>
        <w:top w:val="none" w:sz="0" w:space="0" w:color="auto"/>
        <w:left w:val="none" w:sz="0" w:space="0" w:color="auto"/>
        <w:bottom w:val="none" w:sz="0" w:space="0" w:color="auto"/>
        <w:right w:val="none" w:sz="0" w:space="0" w:color="auto"/>
      </w:divBdr>
    </w:div>
    <w:div w:id="60762589">
      <w:bodyDiv w:val="1"/>
      <w:marLeft w:val="0"/>
      <w:marRight w:val="0"/>
      <w:marTop w:val="0"/>
      <w:marBottom w:val="0"/>
      <w:divBdr>
        <w:top w:val="none" w:sz="0" w:space="0" w:color="auto"/>
        <w:left w:val="none" w:sz="0" w:space="0" w:color="auto"/>
        <w:bottom w:val="none" w:sz="0" w:space="0" w:color="auto"/>
        <w:right w:val="none" w:sz="0" w:space="0" w:color="auto"/>
      </w:divBdr>
      <w:divsChild>
        <w:div w:id="1156871600">
          <w:marLeft w:val="0"/>
          <w:marRight w:val="0"/>
          <w:marTop w:val="0"/>
          <w:marBottom w:val="0"/>
          <w:divBdr>
            <w:top w:val="none" w:sz="0" w:space="0" w:color="auto"/>
            <w:left w:val="none" w:sz="0" w:space="0" w:color="auto"/>
            <w:bottom w:val="none" w:sz="0" w:space="0" w:color="auto"/>
            <w:right w:val="none" w:sz="0" w:space="0" w:color="auto"/>
          </w:divBdr>
        </w:div>
      </w:divsChild>
    </w:div>
    <w:div w:id="71971879">
      <w:bodyDiv w:val="1"/>
      <w:marLeft w:val="0"/>
      <w:marRight w:val="0"/>
      <w:marTop w:val="0"/>
      <w:marBottom w:val="0"/>
      <w:divBdr>
        <w:top w:val="none" w:sz="0" w:space="0" w:color="auto"/>
        <w:left w:val="none" w:sz="0" w:space="0" w:color="auto"/>
        <w:bottom w:val="none" w:sz="0" w:space="0" w:color="auto"/>
        <w:right w:val="none" w:sz="0" w:space="0" w:color="auto"/>
      </w:divBdr>
    </w:div>
    <w:div w:id="81145647">
      <w:bodyDiv w:val="1"/>
      <w:marLeft w:val="0"/>
      <w:marRight w:val="0"/>
      <w:marTop w:val="0"/>
      <w:marBottom w:val="0"/>
      <w:divBdr>
        <w:top w:val="none" w:sz="0" w:space="0" w:color="auto"/>
        <w:left w:val="none" w:sz="0" w:space="0" w:color="auto"/>
        <w:bottom w:val="none" w:sz="0" w:space="0" w:color="auto"/>
        <w:right w:val="none" w:sz="0" w:space="0" w:color="auto"/>
      </w:divBdr>
      <w:divsChild>
        <w:div w:id="1312716144">
          <w:marLeft w:val="0"/>
          <w:marRight w:val="0"/>
          <w:marTop w:val="0"/>
          <w:marBottom w:val="0"/>
          <w:divBdr>
            <w:top w:val="none" w:sz="0" w:space="0" w:color="auto"/>
            <w:left w:val="none" w:sz="0" w:space="0" w:color="auto"/>
            <w:bottom w:val="none" w:sz="0" w:space="0" w:color="auto"/>
            <w:right w:val="none" w:sz="0" w:space="0" w:color="auto"/>
          </w:divBdr>
        </w:div>
      </w:divsChild>
    </w:div>
    <w:div w:id="105391915">
      <w:bodyDiv w:val="1"/>
      <w:marLeft w:val="0"/>
      <w:marRight w:val="0"/>
      <w:marTop w:val="0"/>
      <w:marBottom w:val="0"/>
      <w:divBdr>
        <w:top w:val="none" w:sz="0" w:space="0" w:color="auto"/>
        <w:left w:val="none" w:sz="0" w:space="0" w:color="auto"/>
        <w:bottom w:val="none" w:sz="0" w:space="0" w:color="auto"/>
        <w:right w:val="none" w:sz="0" w:space="0" w:color="auto"/>
      </w:divBdr>
    </w:div>
    <w:div w:id="114564622">
      <w:bodyDiv w:val="1"/>
      <w:marLeft w:val="0"/>
      <w:marRight w:val="0"/>
      <w:marTop w:val="0"/>
      <w:marBottom w:val="0"/>
      <w:divBdr>
        <w:top w:val="none" w:sz="0" w:space="0" w:color="auto"/>
        <w:left w:val="none" w:sz="0" w:space="0" w:color="auto"/>
        <w:bottom w:val="none" w:sz="0" w:space="0" w:color="auto"/>
        <w:right w:val="none" w:sz="0" w:space="0" w:color="auto"/>
      </w:divBdr>
      <w:divsChild>
        <w:div w:id="123357230">
          <w:marLeft w:val="360"/>
          <w:marRight w:val="0"/>
          <w:marTop w:val="200"/>
          <w:marBottom w:val="0"/>
          <w:divBdr>
            <w:top w:val="none" w:sz="0" w:space="0" w:color="auto"/>
            <w:left w:val="none" w:sz="0" w:space="0" w:color="auto"/>
            <w:bottom w:val="none" w:sz="0" w:space="0" w:color="auto"/>
            <w:right w:val="none" w:sz="0" w:space="0" w:color="auto"/>
          </w:divBdr>
        </w:div>
        <w:div w:id="195000400">
          <w:marLeft w:val="1080"/>
          <w:marRight w:val="0"/>
          <w:marTop w:val="100"/>
          <w:marBottom w:val="0"/>
          <w:divBdr>
            <w:top w:val="none" w:sz="0" w:space="0" w:color="auto"/>
            <w:left w:val="none" w:sz="0" w:space="0" w:color="auto"/>
            <w:bottom w:val="none" w:sz="0" w:space="0" w:color="auto"/>
            <w:right w:val="none" w:sz="0" w:space="0" w:color="auto"/>
          </w:divBdr>
        </w:div>
        <w:div w:id="353262642">
          <w:marLeft w:val="1080"/>
          <w:marRight w:val="0"/>
          <w:marTop w:val="100"/>
          <w:marBottom w:val="0"/>
          <w:divBdr>
            <w:top w:val="none" w:sz="0" w:space="0" w:color="auto"/>
            <w:left w:val="none" w:sz="0" w:space="0" w:color="auto"/>
            <w:bottom w:val="none" w:sz="0" w:space="0" w:color="auto"/>
            <w:right w:val="none" w:sz="0" w:space="0" w:color="auto"/>
          </w:divBdr>
        </w:div>
        <w:div w:id="1327709328">
          <w:marLeft w:val="1080"/>
          <w:marRight w:val="0"/>
          <w:marTop w:val="100"/>
          <w:marBottom w:val="0"/>
          <w:divBdr>
            <w:top w:val="none" w:sz="0" w:space="0" w:color="auto"/>
            <w:left w:val="none" w:sz="0" w:space="0" w:color="auto"/>
            <w:bottom w:val="none" w:sz="0" w:space="0" w:color="auto"/>
            <w:right w:val="none" w:sz="0" w:space="0" w:color="auto"/>
          </w:divBdr>
        </w:div>
        <w:div w:id="1910768826">
          <w:marLeft w:val="1080"/>
          <w:marRight w:val="0"/>
          <w:marTop w:val="100"/>
          <w:marBottom w:val="0"/>
          <w:divBdr>
            <w:top w:val="none" w:sz="0" w:space="0" w:color="auto"/>
            <w:left w:val="none" w:sz="0" w:space="0" w:color="auto"/>
            <w:bottom w:val="none" w:sz="0" w:space="0" w:color="auto"/>
            <w:right w:val="none" w:sz="0" w:space="0" w:color="auto"/>
          </w:divBdr>
        </w:div>
      </w:divsChild>
    </w:div>
    <w:div w:id="119306408">
      <w:bodyDiv w:val="1"/>
      <w:marLeft w:val="0"/>
      <w:marRight w:val="0"/>
      <w:marTop w:val="0"/>
      <w:marBottom w:val="0"/>
      <w:divBdr>
        <w:top w:val="none" w:sz="0" w:space="0" w:color="auto"/>
        <w:left w:val="none" w:sz="0" w:space="0" w:color="auto"/>
        <w:bottom w:val="none" w:sz="0" w:space="0" w:color="auto"/>
        <w:right w:val="none" w:sz="0" w:space="0" w:color="auto"/>
      </w:divBdr>
    </w:div>
    <w:div w:id="125899135">
      <w:bodyDiv w:val="1"/>
      <w:marLeft w:val="0"/>
      <w:marRight w:val="0"/>
      <w:marTop w:val="0"/>
      <w:marBottom w:val="0"/>
      <w:divBdr>
        <w:top w:val="none" w:sz="0" w:space="0" w:color="auto"/>
        <w:left w:val="none" w:sz="0" w:space="0" w:color="auto"/>
        <w:bottom w:val="none" w:sz="0" w:space="0" w:color="auto"/>
        <w:right w:val="none" w:sz="0" w:space="0" w:color="auto"/>
      </w:divBdr>
    </w:div>
    <w:div w:id="130946138">
      <w:bodyDiv w:val="1"/>
      <w:marLeft w:val="0"/>
      <w:marRight w:val="0"/>
      <w:marTop w:val="0"/>
      <w:marBottom w:val="0"/>
      <w:divBdr>
        <w:top w:val="none" w:sz="0" w:space="0" w:color="auto"/>
        <w:left w:val="none" w:sz="0" w:space="0" w:color="auto"/>
        <w:bottom w:val="none" w:sz="0" w:space="0" w:color="auto"/>
        <w:right w:val="none" w:sz="0" w:space="0" w:color="auto"/>
      </w:divBdr>
    </w:div>
    <w:div w:id="131215840">
      <w:bodyDiv w:val="1"/>
      <w:marLeft w:val="0"/>
      <w:marRight w:val="0"/>
      <w:marTop w:val="0"/>
      <w:marBottom w:val="0"/>
      <w:divBdr>
        <w:top w:val="none" w:sz="0" w:space="0" w:color="auto"/>
        <w:left w:val="none" w:sz="0" w:space="0" w:color="auto"/>
        <w:bottom w:val="none" w:sz="0" w:space="0" w:color="auto"/>
        <w:right w:val="none" w:sz="0" w:space="0" w:color="auto"/>
      </w:divBdr>
    </w:div>
    <w:div w:id="145585061">
      <w:bodyDiv w:val="1"/>
      <w:marLeft w:val="0"/>
      <w:marRight w:val="0"/>
      <w:marTop w:val="0"/>
      <w:marBottom w:val="0"/>
      <w:divBdr>
        <w:top w:val="none" w:sz="0" w:space="0" w:color="auto"/>
        <w:left w:val="none" w:sz="0" w:space="0" w:color="auto"/>
        <w:bottom w:val="none" w:sz="0" w:space="0" w:color="auto"/>
        <w:right w:val="none" w:sz="0" w:space="0" w:color="auto"/>
      </w:divBdr>
    </w:div>
    <w:div w:id="164563978">
      <w:bodyDiv w:val="1"/>
      <w:marLeft w:val="0"/>
      <w:marRight w:val="0"/>
      <w:marTop w:val="0"/>
      <w:marBottom w:val="0"/>
      <w:divBdr>
        <w:top w:val="none" w:sz="0" w:space="0" w:color="auto"/>
        <w:left w:val="none" w:sz="0" w:space="0" w:color="auto"/>
        <w:bottom w:val="none" w:sz="0" w:space="0" w:color="auto"/>
        <w:right w:val="none" w:sz="0" w:space="0" w:color="auto"/>
      </w:divBdr>
      <w:divsChild>
        <w:div w:id="775827760">
          <w:marLeft w:val="0"/>
          <w:marRight w:val="0"/>
          <w:marTop w:val="0"/>
          <w:marBottom w:val="0"/>
          <w:divBdr>
            <w:top w:val="none" w:sz="0" w:space="0" w:color="auto"/>
            <w:left w:val="none" w:sz="0" w:space="0" w:color="auto"/>
            <w:bottom w:val="none" w:sz="0" w:space="0" w:color="auto"/>
            <w:right w:val="none" w:sz="0" w:space="0" w:color="auto"/>
          </w:divBdr>
        </w:div>
      </w:divsChild>
    </w:div>
    <w:div w:id="169491509">
      <w:bodyDiv w:val="1"/>
      <w:marLeft w:val="0"/>
      <w:marRight w:val="0"/>
      <w:marTop w:val="0"/>
      <w:marBottom w:val="0"/>
      <w:divBdr>
        <w:top w:val="none" w:sz="0" w:space="0" w:color="auto"/>
        <w:left w:val="none" w:sz="0" w:space="0" w:color="auto"/>
        <w:bottom w:val="none" w:sz="0" w:space="0" w:color="auto"/>
        <w:right w:val="none" w:sz="0" w:space="0" w:color="auto"/>
      </w:divBdr>
      <w:divsChild>
        <w:div w:id="1516730930">
          <w:marLeft w:val="0"/>
          <w:marRight w:val="0"/>
          <w:marTop w:val="0"/>
          <w:marBottom w:val="0"/>
          <w:divBdr>
            <w:top w:val="none" w:sz="0" w:space="0" w:color="auto"/>
            <w:left w:val="none" w:sz="0" w:space="0" w:color="auto"/>
            <w:bottom w:val="none" w:sz="0" w:space="0" w:color="auto"/>
            <w:right w:val="none" w:sz="0" w:space="0" w:color="auto"/>
          </w:divBdr>
        </w:div>
      </w:divsChild>
    </w:div>
    <w:div w:id="170528818">
      <w:bodyDiv w:val="1"/>
      <w:marLeft w:val="0"/>
      <w:marRight w:val="0"/>
      <w:marTop w:val="0"/>
      <w:marBottom w:val="0"/>
      <w:divBdr>
        <w:top w:val="none" w:sz="0" w:space="0" w:color="auto"/>
        <w:left w:val="none" w:sz="0" w:space="0" w:color="auto"/>
        <w:bottom w:val="none" w:sz="0" w:space="0" w:color="auto"/>
        <w:right w:val="none" w:sz="0" w:space="0" w:color="auto"/>
      </w:divBdr>
      <w:divsChild>
        <w:div w:id="449739104">
          <w:marLeft w:val="0"/>
          <w:marRight w:val="0"/>
          <w:marTop w:val="0"/>
          <w:marBottom w:val="0"/>
          <w:divBdr>
            <w:top w:val="none" w:sz="0" w:space="0" w:color="auto"/>
            <w:left w:val="none" w:sz="0" w:space="0" w:color="auto"/>
            <w:bottom w:val="none" w:sz="0" w:space="0" w:color="auto"/>
            <w:right w:val="none" w:sz="0" w:space="0" w:color="auto"/>
          </w:divBdr>
          <w:divsChild>
            <w:div w:id="803038810">
              <w:marLeft w:val="0"/>
              <w:marRight w:val="0"/>
              <w:marTop w:val="0"/>
              <w:marBottom w:val="0"/>
              <w:divBdr>
                <w:top w:val="none" w:sz="0" w:space="0" w:color="auto"/>
                <w:left w:val="none" w:sz="0" w:space="0" w:color="auto"/>
                <w:bottom w:val="none" w:sz="0" w:space="0" w:color="auto"/>
                <w:right w:val="none" w:sz="0" w:space="0" w:color="auto"/>
              </w:divBdr>
            </w:div>
            <w:div w:id="1013806282">
              <w:marLeft w:val="0"/>
              <w:marRight w:val="0"/>
              <w:marTop w:val="0"/>
              <w:marBottom w:val="0"/>
              <w:divBdr>
                <w:top w:val="none" w:sz="0" w:space="0" w:color="auto"/>
                <w:left w:val="none" w:sz="0" w:space="0" w:color="auto"/>
                <w:bottom w:val="none" w:sz="0" w:space="0" w:color="auto"/>
                <w:right w:val="none" w:sz="0" w:space="0" w:color="auto"/>
              </w:divBdr>
            </w:div>
            <w:div w:id="1382437913">
              <w:marLeft w:val="0"/>
              <w:marRight w:val="0"/>
              <w:marTop w:val="0"/>
              <w:marBottom w:val="0"/>
              <w:divBdr>
                <w:top w:val="none" w:sz="0" w:space="0" w:color="auto"/>
                <w:left w:val="none" w:sz="0" w:space="0" w:color="auto"/>
                <w:bottom w:val="none" w:sz="0" w:space="0" w:color="auto"/>
                <w:right w:val="none" w:sz="0" w:space="0" w:color="auto"/>
              </w:divBdr>
            </w:div>
            <w:div w:id="1557817513">
              <w:marLeft w:val="0"/>
              <w:marRight w:val="0"/>
              <w:marTop w:val="0"/>
              <w:marBottom w:val="0"/>
              <w:divBdr>
                <w:top w:val="none" w:sz="0" w:space="0" w:color="auto"/>
                <w:left w:val="none" w:sz="0" w:space="0" w:color="auto"/>
                <w:bottom w:val="none" w:sz="0" w:space="0" w:color="auto"/>
                <w:right w:val="none" w:sz="0" w:space="0" w:color="auto"/>
              </w:divBdr>
            </w:div>
            <w:div w:id="16153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794">
      <w:bodyDiv w:val="1"/>
      <w:marLeft w:val="0"/>
      <w:marRight w:val="0"/>
      <w:marTop w:val="0"/>
      <w:marBottom w:val="0"/>
      <w:divBdr>
        <w:top w:val="none" w:sz="0" w:space="0" w:color="auto"/>
        <w:left w:val="none" w:sz="0" w:space="0" w:color="auto"/>
        <w:bottom w:val="none" w:sz="0" w:space="0" w:color="auto"/>
        <w:right w:val="none" w:sz="0" w:space="0" w:color="auto"/>
      </w:divBdr>
      <w:divsChild>
        <w:div w:id="20134869">
          <w:marLeft w:val="360"/>
          <w:marRight w:val="0"/>
          <w:marTop w:val="200"/>
          <w:marBottom w:val="0"/>
          <w:divBdr>
            <w:top w:val="none" w:sz="0" w:space="0" w:color="auto"/>
            <w:left w:val="none" w:sz="0" w:space="0" w:color="auto"/>
            <w:bottom w:val="none" w:sz="0" w:space="0" w:color="auto"/>
            <w:right w:val="none" w:sz="0" w:space="0" w:color="auto"/>
          </w:divBdr>
        </w:div>
        <w:div w:id="205339099">
          <w:marLeft w:val="360"/>
          <w:marRight w:val="0"/>
          <w:marTop w:val="200"/>
          <w:marBottom w:val="0"/>
          <w:divBdr>
            <w:top w:val="none" w:sz="0" w:space="0" w:color="auto"/>
            <w:left w:val="none" w:sz="0" w:space="0" w:color="auto"/>
            <w:bottom w:val="none" w:sz="0" w:space="0" w:color="auto"/>
            <w:right w:val="none" w:sz="0" w:space="0" w:color="auto"/>
          </w:divBdr>
        </w:div>
        <w:div w:id="227762982">
          <w:marLeft w:val="360"/>
          <w:marRight w:val="0"/>
          <w:marTop w:val="200"/>
          <w:marBottom w:val="0"/>
          <w:divBdr>
            <w:top w:val="none" w:sz="0" w:space="0" w:color="auto"/>
            <w:left w:val="none" w:sz="0" w:space="0" w:color="auto"/>
            <w:bottom w:val="none" w:sz="0" w:space="0" w:color="auto"/>
            <w:right w:val="none" w:sz="0" w:space="0" w:color="auto"/>
          </w:divBdr>
        </w:div>
        <w:div w:id="315839759">
          <w:marLeft w:val="360"/>
          <w:marRight w:val="0"/>
          <w:marTop w:val="200"/>
          <w:marBottom w:val="0"/>
          <w:divBdr>
            <w:top w:val="none" w:sz="0" w:space="0" w:color="auto"/>
            <w:left w:val="none" w:sz="0" w:space="0" w:color="auto"/>
            <w:bottom w:val="none" w:sz="0" w:space="0" w:color="auto"/>
            <w:right w:val="none" w:sz="0" w:space="0" w:color="auto"/>
          </w:divBdr>
        </w:div>
        <w:div w:id="1241064616">
          <w:marLeft w:val="360"/>
          <w:marRight w:val="0"/>
          <w:marTop w:val="200"/>
          <w:marBottom w:val="0"/>
          <w:divBdr>
            <w:top w:val="none" w:sz="0" w:space="0" w:color="auto"/>
            <w:left w:val="none" w:sz="0" w:space="0" w:color="auto"/>
            <w:bottom w:val="none" w:sz="0" w:space="0" w:color="auto"/>
            <w:right w:val="none" w:sz="0" w:space="0" w:color="auto"/>
          </w:divBdr>
        </w:div>
        <w:div w:id="1478110369">
          <w:marLeft w:val="360"/>
          <w:marRight w:val="0"/>
          <w:marTop w:val="200"/>
          <w:marBottom w:val="0"/>
          <w:divBdr>
            <w:top w:val="none" w:sz="0" w:space="0" w:color="auto"/>
            <w:left w:val="none" w:sz="0" w:space="0" w:color="auto"/>
            <w:bottom w:val="none" w:sz="0" w:space="0" w:color="auto"/>
            <w:right w:val="none" w:sz="0" w:space="0" w:color="auto"/>
          </w:divBdr>
        </w:div>
        <w:div w:id="1831942135">
          <w:marLeft w:val="360"/>
          <w:marRight w:val="0"/>
          <w:marTop w:val="200"/>
          <w:marBottom w:val="0"/>
          <w:divBdr>
            <w:top w:val="none" w:sz="0" w:space="0" w:color="auto"/>
            <w:left w:val="none" w:sz="0" w:space="0" w:color="auto"/>
            <w:bottom w:val="none" w:sz="0" w:space="0" w:color="auto"/>
            <w:right w:val="none" w:sz="0" w:space="0" w:color="auto"/>
          </w:divBdr>
        </w:div>
        <w:div w:id="2055812370">
          <w:marLeft w:val="360"/>
          <w:marRight w:val="0"/>
          <w:marTop w:val="200"/>
          <w:marBottom w:val="0"/>
          <w:divBdr>
            <w:top w:val="none" w:sz="0" w:space="0" w:color="auto"/>
            <w:left w:val="none" w:sz="0" w:space="0" w:color="auto"/>
            <w:bottom w:val="none" w:sz="0" w:space="0" w:color="auto"/>
            <w:right w:val="none" w:sz="0" w:space="0" w:color="auto"/>
          </w:divBdr>
        </w:div>
      </w:divsChild>
    </w:div>
    <w:div w:id="202864260">
      <w:bodyDiv w:val="1"/>
      <w:marLeft w:val="0"/>
      <w:marRight w:val="0"/>
      <w:marTop w:val="0"/>
      <w:marBottom w:val="0"/>
      <w:divBdr>
        <w:top w:val="none" w:sz="0" w:space="0" w:color="auto"/>
        <w:left w:val="none" w:sz="0" w:space="0" w:color="auto"/>
        <w:bottom w:val="none" w:sz="0" w:space="0" w:color="auto"/>
        <w:right w:val="none" w:sz="0" w:space="0" w:color="auto"/>
      </w:divBdr>
      <w:divsChild>
        <w:div w:id="1278171943">
          <w:marLeft w:val="0"/>
          <w:marRight w:val="0"/>
          <w:marTop w:val="0"/>
          <w:marBottom w:val="0"/>
          <w:divBdr>
            <w:top w:val="none" w:sz="0" w:space="0" w:color="auto"/>
            <w:left w:val="none" w:sz="0" w:space="0" w:color="auto"/>
            <w:bottom w:val="none" w:sz="0" w:space="0" w:color="auto"/>
            <w:right w:val="none" w:sz="0" w:space="0" w:color="auto"/>
          </w:divBdr>
        </w:div>
      </w:divsChild>
    </w:div>
    <w:div w:id="203056498">
      <w:bodyDiv w:val="1"/>
      <w:marLeft w:val="0"/>
      <w:marRight w:val="0"/>
      <w:marTop w:val="0"/>
      <w:marBottom w:val="0"/>
      <w:divBdr>
        <w:top w:val="none" w:sz="0" w:space="0" w:color="auto"/>
        <w:left w:val="none" w:sz="0" w:space="0" w:color="auto"/>
        <w:bottom w:val="none" w:sz="0" w:space="0" w:color="auto"/>
        <w:right w:val="none" w:sz="0" w:space="0" w:color="auto"/>
      </w:divBdr>
    </w:div>
    <w:div w:id="211691941">
      <w:bodyDiv w:val="1"/>
      <w:marLeft w:val="0"/>
      <w:marRight w:val="0"/>
      <w:marTop w:val="0"/>
      <w:marBottom w:val="0"/>
      <w:divBdr>
        <w:top w:val="none" w:sz="0" w:space="0" w:color="auto"/>
        <w:left w:val="none" w:sz="0" w:space="0" w:color="auto"/>
        <w:bottom w:val="none" w:sz="0" w:space="0" w:color="auto"/>
        <w:right w:val="none" w:sz="0" w:space="0" w:color="auto"/>
      </w:divBdr>
    </w:div>
    <w:div w:id="216862050">
      <w:bodyDiv w:val="1"/>
      <w:marLeft w:val="0"/>
      <w:marRight w:val="0"/>
      <w:marTop w:val="0"/>
      <w:marBottom w:val="0"/>
      <w:divBdr>
        <w:top w:val="none" w:sz="0" w:space="0" w:color="auto"/>
        <w:left w:val="none" w:sz="0" w:space="0" w:color="auto"/>
        <w:bottom w:val="none" w:sz="0" w:space="0" w:color="auto"/>
        <w:right w:val="none" w:sz="0" w:space="0" w:color="auto"/>
      </w:divBdr>
      <w:divsChild>
        <w:div w:id="200439369">
          <w:marLeft w:val="0"/>
          <w:marRight w:val="0"/>
          <w:marTop w:val="0"/>
          <w:marBottom w:val="0"/>
          <w:divBdr>
            <w:top w:val="none" w:sz="0" w:space="0" w:color="auto"/>
            <w:left w:val="none" w:sz="0" w:space="0" w:color="auto"/>
            <w:bottom w:val="none" w:sz="0" w:space="0" w:color="auto"/>
            <w:right w:val="none" w:sz="0" w:space="0" w:color="auto"/>
          </w:divBdr>
        </w:div>
      </w:divsChild>
    </w:div>
    <w:div w:id="223030701">
      <w:bodyDiv w:val="1"/>
      <w:marLeft w:val="0"/>
      <w:marRight w:val="0"/>
      <w:marTop w:val="0"/>
      <w:marBottom w:val="0"/>
      <w:divBdr>
        <w:top w:val="none" w:sz="0" w:space="0" w:color="auto"/>
        <w:left w:val="none" w:sz="0" w:space="0" w:color="auto"/>
        <w:bottom w:val="none" w:sz="0" w:space="0" w:color="auto"/>
        <w:right w:val="none" w:sz="0" w:space="0" w:color="auto"/>
      </w:divBdr>
      <w:divsChild>
        <w:div w:id="1293246384">
          <w:marLeft w:val="0"/>
          <w:marRight w:val="0"/>
          <w:marTop w:val="0"/>
          <w:marBottom w:val="0"/>
          <w:divBdr>
            <w:top w:val="none" w:sz="0" w:space="0" w:color="auto"/>
            <w:left w:val="none" w:sz="0" w:space="0" w:color="auto"/>
            <w:bottom w:val="none" w:sz="0" w:space="0" w:color="auto"/>
            <w:right w:val="none" w:sz="0" w:space="0" w:color="auto"/>
          </w:divBdr>
        </w:div>
      </w:divsChild>
    </w:div>
    <w:div w:id="226772496">
      <w:bodyDiv w:val="1"/>
      <w:marLeft w:val="0"/>
      <w:marRight w:val="0"/>
      <w:marTop w:val="0"/>
      <w:marBottom w:val="0"/>
      <w:divBdr>
        <w:top w:val="none" w:sz="0" w:space="0" w:color="auto"/>
        <w:left w:val="none" w:sz="0" w:space="0" w:color="auto"/>
        <w:bottom w:val="none" w:sz="0" w:space="0" w:color="auto"/>
        <w:right w:val="none" w:sz="0" w:space="0" w:color="auto"/>
      </w:divBdr>
      <w:divsChild>
        <w:div w:id="1271543919">
          <w:marLeft w:val="0"/>
          <w:marRight w:val="0"/>
          <w:marTop w:val="0"/>
          <w:marBottom w:val="0"/>
          <w:divBdr>
            <w:top w:val="none" w:sz="0" w:space="0" w:color="auto"/>
            <w:left w:val="none" w:sz="0" w:space="0" w:color="auto"/>
            <w:bottom w:val="none" w:sz="0" w:space="0" w:color="auto"/>
            <w:right w:val="none" w:sz="0" w:space="0" w:color="auto"/>
          </w:divBdr>
        </w:div>
      </w:divsChild>
    </w:div>
    <w:div w:id="234554147">
      <w:bodyDiv w:val="1"/>
      <w:marLeft w:val="0"/>
      <w:marRight w:val="0"/>
      <w:marTop w:val="0"/>
      <w:marBottom w:val="0"/>
      <w:divBdr>
        <w:top w:val="none" w:sz="0" w:space="0" w:color="auto"/>
        <w:left w:val="none" w:sz="0" w:space="0" w:color="auto"/>
        <w:bottom w:val="none" w:sz="0" w:space="0" w:color="auto"/>
        <w:right w:val="none" w:sz="0" w:space="0" w:color="auto"/>
      </w:divBdr>
      <w:divsChild>
        <w:div w:id="1547454112">
          <w:marLeft w:val="0"/>
          <w:marRight w:val="0"/>
          <w:marTop w:val="0"/>
          <w:marBottom w:val="0"/>
          <w:divBdr>
            <w:top w:val="none" w:sz="0" w:space="0" w:color="auto"/>
            <w:left w:val="none" w:sz="0" w:space="0" w:color="auto"/>
            <w:bottom w:val="none" w:sz="0" w:space="0" w:color="auto"/>
            <w:right w:val="none" w:sz="0" w:space="0" w:color="auto"/>
          </w:divBdr>
        </w:div>
      </w:divsChild>
    </w:div>
    <w:div w:id="256443389">
      <w:bodyDiv w:val="1"/>
      <w:marLeft w:val="0"/>
      <w:marRight w:val="0"/>
      <w:marTop w:val="0"/>
      <w:marBottom w:val="0"/>
      <w:divBdr>
        <w:top w:val="none" w:sz="0" w:space="0" w:color="auto"/>
        <w:left w:val="none" w:sz="0" w:space="0" w:color="auto"/>
        <w:bottom w:val="none" w:sz="0" w:space="0" w:color="auto"/>
        <w:right w:val="none" w:sz="0" w:space="0" w:color="auto"/>
      </w:divBdr>
      <w:divsChild>
        <w:div w:id="473183423">
          <w:marLeft w:val="0"/>
          <w:marRight w:val="0"/>
          <w:marTop w:val="0"/>
          <w:marBottom w:val="0"/>
          <w:divBdr>
            <w:top w:val="none" w:sz="0" w:space="0" w:color="auto"/>
            <w:left w:val="none" w:sz="0" w:space="0" w:color="auto"/>
            <w:bottom w:val="none" w:sz="0" w:space="0" w:color="auto"/>
            <w:right w:val="none" w:sz="0" w:space="0" w:color="auto"/>
          </w:divBdr>
        </w:div>
      </w:divsChild>
    </w:div>
    <w:div w:id="259531591">
      <w:bodyDiv w:val="1"/>
      <w:marLeft w:val="0"/>
      <w:marRight w:val="0"/>
      <w:marTop w:val="0"/>
      <w:marBottom w:val="0"/>
      <w:divBdr>
        <w:top w:val="none" w:sz="0" w:space="0" w:color="auto"/>
        <w:left w:val="none" w:sz="0" w:space="0" w:color="auto"/>
        <w:bottom w:val="none" w:sz="0" w:space="0" w:color="auto"/>
        <w:right w:val="none" w:sz="0" w:space="0" w:color="auto"/>
      </w:divBdr>
    </w:div>
    <w:div w:id="261768852">
      <w:bodyDiv w:val="1"/>
      <w:marLeft w:val="0"/>
      <w:marRight w:val="0"/>
      <w:marTop w:val="0"/>
      <w:marBottom w:val="0"/>
      <w:divBdr>
        <w:top w:val="none" w:sz="0" w:space="0" w:color="auto"/>
        <w:left w:val="none" w:sz="0" w:space="0" w:color="auto"/>
        <w:bottom w:val="none" w:sz="0" w:space="0" w:color="auto"/>
        <w:right w:val="none" w:sz="0" w:space="0" w:color="auto"/>
      </w:divBdr>
      <w:divsChild>
        <w:div w:id="1064529391">
          <w:marLeft w:val="547"/>
          <w:marRight w:val="0"/>
          <w:marTop w:val="86"/>
          <w:marBottom w:val="0"/>
          <w:divBdr>
            <w:top w:val="none" w:sz="0" w:space="0" w:color="auto"/>
            <w:left w:val="none" w:sz="0" w:space="0" w:color="auto"/>
            <w:bottom w:val="none" w:sz="0" w:space="0" w:color="auto"/>
            <w:right w:val="none" w:sz="0" w:space="0" w:color="auto"/>
          </w:divBdr>
        </w:div>
        <w:div w:id="1818065443">
          <w:marLeft w:val="547"/>
          <w:marRight w:val="0"/>
          <w:marTop w:val="86"/>
          <w:marBottom w:val="0"/>
          <w:divBdr>
            <w:top w:val="none" w:sz="0" w:space="0" w:color="auto"/>
            <w:left w:val="none" w:sz="0" w:space="0" w:color="auto"/>
            <w:bottom w:val="none" w:sz="0" w:space="0" w:color="auto"/>
            <w:right w:val="none" w:sz="0" w:space="0" w:color="auto"/>
          </w:divBdr>
        </w:div>
      </w:divsChild>
    </w:div>
    <w:div w:id="284164185">
      <w:bodyDiv w:val="1"/>
      <w:marLeft w:val="0"/>
      <w:marRight w:val="0"/>
      <w:marTop w:val="0"/>
      <w:marBottom w:val="0"/>
      <w:divBdr>
        <w:top w:val="none" w:sz="0" w:space="0" w:color="auto"/>
        <w:left w:val="none" w:sz="0" w:space="0" w:color="auto"/>
        <w:bottom w:val="none" w:sz="0" w:space="0" w:color="auto"/>
        <w:right w:val="none" w:sz="0" w:space="0" w:color="auto"/>
      </w:divBdr>
      <w:divsChild>
        <w:div w:id="1238662003">
          <w:marLeft w:val="720"/>
          <w:marRight w:val="0"/>
          <w:marTop w:val="200"/>
          <w:marBottom w:val="0"/>
          <w:divBdr>
            <w:top w:val="none" w:sz="0" w:space="0" w:color="auto"/>
            <w:left w:val="none" w:sz="0" w:space="0" w:color="auto"/>
            <w:bottom w:val="none" w:sz="0" w:space="0" w:color="auto"/>
            <w:right w:val="none" w:sz="0" w:space="0" w:color="auto"/>
          </w:divBdr>
        </w:div>
      </w:divsChild>
    </w:div>
    <w:div w:id="293487163">
      <w:bodyDiv w:val="1"/>
      <w:marLeft w:val="0"/>
      <w:marRight w:val="0"/>
      <w:marTop w:val="0"/>
      <w:marBottom w:val="0"/>
      <w:divBdr>
        <w:top w:val="none" w:sz="0" w:space="0" w:color="auto"/>
        <w:left w:val="none" w:sz="0" w:space="0" w:color="auto"/>
        <w:bottom w:val="none" w:sz="0" w:space="0" w:color="auto"/>
        <w:right w:val="none" w:sz="0" w:space="0" w:color="auto"/>
      </w:divBdr>
      <w:divsChild>
        <w:div w:id="25303169">
          <w:marLeft w:val="547"/>
          <w:marRight w:val="0"/>
          <w:marTop w:val="0"/>
          <w:marBottom w:val="0"/>
          <w:divBdr>
            <w:top w:val="none" w:sz="0" w:space="0" w:color="auto"/>
            <w:left w:val="none" w:sz="0" w:space="0" w:color="auto"/>
            <w:bottom w:val="none" w:sz="0" w:space="0" w:color="auto"/>
            <w:right w:val="none" w:sz="0" w:space="0" w:color="auto"/>
          </w:divBdr>
        </w:div>
      </w:divsChild>
    </w:div>
    <w:div w:id="300888631">
      <w:bodyDiv w:val="1"/>
      <w:marLeft w:val="0"/>
      <w:marRight w:val="0"/>
      <w:marTop w:val="0"/>
      <w:marBottom w:val="0"/>
      <w:divBdr>
        <w:top w:val="none" w:sz="0" w:space="0" w:color="auto"/>
        <w:left w:val="none" w:sz="0" w:space="0" w:color="auto"/>
        <w:bottom w:val="none" w:sz="0" w:space="0" w:color="auto"/>
        <w:right w:val="none" w:sz="0" w:space="0" w:color="auto"/>
      </w:divBdr>
      <w:divsChild>
        <w:div w:id="1296527732">
          <w:marLeft w:val="547"/>
          <w:marRight w:val="0"/>
          <w:marTop w:val="0"/>
          <w:marBottom w:val="0"/>
          <w:divBdr>
            <w:top w:val="none" w:sz="0" w:space="0" w:color="auto"/>
            <w:left w:val="none" w:sz="0" w:space="0" w:color="auto"/>
            <w:bottom w:val="none" w:sz="0" w:space="0" w:color="auto"/>
            <w:right w:val="none" w:sz="0" w:space="0" w:color="auto"/>
          </w:divBdr>
        </w:div>
      </w:divsChild>
    </w:div>
    <w:div w:id="315912258">
      <w:bodyDiv w:val="1"/>
      <w:marLeft w:val="0"/>
      <w:marRight w:val="0"/>
      <w:marTop w:val="0"/>
      <w:marBottom w:val="0"/>
      <w:divBdr>
        <w:top w:val="none" w:sz="0" w:space="0" w:color="auto"/>
        <w:left w:val="none" w:sz="0" w:space="0" w:color="auto"/>
        <w:bottom w:val="none" w:sz="0" w:space="0" w:color="auto"/>
        <w:right w:val="none" w:sz="0" w:space="0" w:color="auto"/>
      </w:divBdr>
      <w:divsChild>
        <w:div w:id="160970643">
          <w:marLeft w:val="0"/>
          <w:marRight w:val="0"/>
          <w:marTop w:val="0"/>
          <w:marBottom w:val="0"/>
          <w:divBdr>
            <w:top w:val="none" w:sz="0" w:space="0" w:color="auto"/>
            <w:left w:val="none" w:sz="0" w:space="0" w:color="auto"/>
            <w:bottom w:val="none" w:sz="0" w:space="0" w:color="auto"/>
            <w:right w:val="none" w:sz="0" w:space="0" w:color="auto"/>
          </w:divBdr>
        </w:div>
      </w:divsChild>
    </w:div>
    <w:div w:id="324357151">
      <w:bodyDiv w:val="1"/>
      <w:marLeft w:val="0"/>
      <w:marRight w:val="0"/>
      <w:marTop w:val="0"/>
      <w:marBottom w:val="0"/>
      <w:divBdr>
        <w:top w:val="none" w:sz="0" w:space="0" w:color="auto"/>
        <w:left w:val="none" w:sz="0" w:space="0" w:color="auto"/>
        <w:bottom w:val="none" w:sz="0" w:space="0" w:color="auto"/>
        <w:right w:val="none" w:sz="0" w:space="0" w:color="auto"/>
      </w:divBdr>
      <w:divsChild>
        <w:div w:id="1464812676">
          <w:marLeft w:val="547"/>
          <w:marRight w:val="0"/>
          <w:marTop w:val="0"/>
          <w:marBottom w:val="0"/>
          <w:divBdr>
            <w:top w:val="none" w:sz="0" w:space="0" w:color="auto"/>
            <w:left w:val="none" w:sz="0" w:space="0" w:color="auto"/>
            <w:bottom w:val="none" w:sz="0" w:space="0" w:color="auto"/>
            <w:right w:val="none" w:sz="0" w:space="0" w:color="auto"/>
          </w:divBdr>
        </w:div>
      </w:divsChild>
    </w:div>
    <w:div w:id="333458737">
      <w:bodyDiv w:val="1"/>
      <w:marLeft w:val="0"/>
      <w:marRight w:val="0"/>
      <w:marTop w:val="0"/>
      <w:marBottom w:val="0"/>
      <w:divBdr>
        <w:top w:val="none" w:sz="0" w:space="0" w:color="auto"/>
        <w:left w:val="none" w:sz="0" w:space="0" w:color="auto"/>
        <w:bottom w:val="none" w:sz="0" w:space="0" w:color="auto"/>
        <w:right w:val="none" w:sz="0" w:space="0" w:color="auto"/>
      </w:divBdr>
      <w:divsChild>
        <w:div w:id="1683777254">
          <w:marLeft w:val="1152"/>
          <w:marRight w:val="0"/>
          <w:marTop w:val="100"/>
          <w:marBottom w:val="0"/>
          <w:divBdr>
            <w:top w:val="none" w:sz="0" w:space="0" w:color="auto"/>
            <w:left w:val="none" w:sz="0" w:space="0" w:color="auto"/>
            <w:bottom w:val="none" w:sz="0" w:space="0" w:color="auto"/>
            <w:right w:val="none" w:sz="0" w:space="0" w:color="auto"/>
          </w:divBdr>
        </w:div>
        <w:div w:id="1928150364">
          <w:marLeft w:val="1152"/>
          <w:marRight w:val="0"/>
          <w:marTop w:val="100"/>
          <w:marBottom w:val="0"/>
          <w:divBdr>
            <w:top w:val="none" w:sz="0" w:space="0" w:color="auto"/>
            <w:left w:val="none" w:sz="0" w:space="0" w:color="auto"/>
            <w:bottom w:val="none" w:sz="0" w:space="0" w:color="auto"/>
            <w:right w:val="none" w:sz="0" w:space="0" w:color="auto"/>
          </w:divBdr>
        </w:div>
      </w:divsChild>
    </w:div>
    <w:div w:id="336008862">
      <w:bodyDiv w:val="1"/>
      <w:marLeft w:val="0"/>
      <w:marRight w:val="0"/>
      <w:marTop w:val="0"/>
      <w:marBottom w:val="0"/>
      <w:divBdr>
        <w:top w:val="none" w:sz="0" w:space="0" w:color="auto"/>
        <w:left w:val="none" w:sz="0" w:space="0" w:color="auto"/>
        <w:bottom w:val="none" w:sz="0" w:space="0" w:color="auto"/>
        <w:right w:val="none" w:sz="0" w:space="0" w:color="auto"/>
      </w:divBdr>
    </w:div>
    <w:div w:id="337393078">
      <w:bodyDiv w:val="1"/>
      <w:marLeft w:val="0"/>
      <w:marRight w:val="0"/>
      <w:marTop w:val="0"/>
      <w:marBottom w:val="0"/>
      <w:divBdr>
        <w:top w:val="none" w:sz="0" w:space="0" w:color="auto"/>
        <w:left w:val="none" w:sz="0" w:space="0" w:color="auto"/>
        <w:bottom w:val="none" w:sz="0" w:space="0" w:color="auto"/>
        <w:right w:val="none" w:sz="0" w:space="0" w:color="auto"/>
      </w:divBdr>
    </w:div>
    <w:div w:id="353925580">
      <w:bodyDiv w:val="1"/>
      <w:marLeft w:val="0"/>
      <w:marRight w:val="0"/>
      <w:marTop w:val="0"/>
      <w:marBottom w:val="0"/>
      <w:divBdr>
        <w:top w:val="none" w:sz="0" w:space="0" w:color="auto"/>
        <w:left w:val="none" w:sz="0" w:space="0" w:color="auto"/>
        <w:bottom w:val="none" w:sz="0" w:space="0" w:color="auto"/>
        <w:right w:val="none" w:sz="0" w:space="0" w:color="auto"/>
      </w:divBdr>
    </w:div>
    <w:div w:id="358897010">
      <w:bodyDiv w:val="1"/>
      <w:marLeft w:val="0"/>
      <w:marRight w:val="0"/>
      <w:marTop w:val="0"/>
      <w:marBottom w:val="0"/>
      <w:divBdr>
        <w:top w:val="none" w:sz="0" w:space="0" w:color="auto"/>
        <w:left w:val="none" w:sz="0" w:space="0" w:color="auto"/>
        <w:bottom w:val="none" w:sz="0" w:space="0" w:color="auto"/>
        <w:right w:val="none" w:sz="0" w:space="0" w:color="auto"/>
      </w:divBdr>
      <w:divsChild>
        <w:div w:id="1915433335">
          <w:marLeft w:val="446"/>
          <w:marRight w:val="0"/>
          <w:marTop w:val="115"/>
          <w:marBottom w:val="120"/>
          <w:divBdr>
            <w:top w:val="none" w:sz="0" w:space="0" w:color="auto"/>
            <w:left w:val="none" w:sz="0" w:space="0" w:color="auto"/>
            <w:bottom w:val="none" w:sz="0" w:space="0" w:color="auto"/>
            <w:right w:val="none" w:sz="0" w:space="0" w:color="auto"/>
          </w:divBdr>
        </w:div>
        <w:div w:id="775833188">
          <w:marLeft w:val="446"/>
          <w:marRight w:val="0"/>
          <w:marTop w:val="115"/>
          <w:marBottom w:val="120"/>
          <w:divBdr>
            <w:top w:val="none" w:sz="0" w:space="0" w:color="auto"/>
            <w:left w:val="none" w:sz="0" w:space="0" w:color="auto"/>
            <w:bottom w:val="none" w:sz="0" w:space="0" w:color="auto"/>
            <w:right w:val="none" w:sz="0" w:space="0" w:color="auto"/>
          </w:divBdr>
        </w:div>
      </w:divsChild>
    </w:div>
    <w:div w:id="360669029">
      <w:bodyDiv w:val="1"/>
      <w:marLeft w:val="0"/>
      <w:marRight w:val="0"/>
      <w:marTop w:val="0"/>
      <w:marBottom w:val="0"/>
      <w:divBdr>
        <w:top w:val="none" w:sz="0" w:space="0" w:color="auto"/>
        <w:left w:val="none" w:sz="0" w:space="0" w:color="auto"/>
        <w:bottom w:val="none" w:sz="0" w:space="0" w:color="auto"/>
        <w:right w:val="none" w:sz="0" w:space="0" w:color="auto"/>
      </w:divBdr>
    </w:div>
    <w:div w:id="380710329">
      <w:bodyDiv w:val="1"/>
      <w:marLeft w:val="0"/>
      <w:marRight w:val="0"/>
      <w:marTop w:val="0"/>
      <w:marBottom w:val="0"/>
      <w:divBdr>
        <w:top w:val="none" w:sz="0" w:space="0" w:color="auto"/>
        <w:left w:val="none" w:sz="0" w:space="0" w:color="auto"/>
        <w:bottom w:val="none" w:sz="0" w:space="0" w:color="auto"/>
        <w:right w:val="none" w:sz="0" w:space="0" w:color="auto"/>
      </w:divBdr>
      <w:divsChild>
        <w:div w:id="1143235068">
          <w:marLeft w:val="547"/>
          <w:marRight w:val="0"/>
          <w:marTop w:val="0"/>
          <w:marBottom w:val="0"/>
          <w:divBdr>
            <w:top w:val="none" w:sz="0" w:space="0" w:color="auto"/>
            <w:left w:val="none" w:sz="0" w:space="0" w:color="auto"/>
            <w:bottom w:val="none" w:sz="0" w:space="0" w:color="auto"/>
            <w:right w:val="none" w:sz="0" w:space="0" w:color="auto"/>
          </w:divBdr>
        </w:div>
      </w:divsChild>
    </w:div>
    <w:div w:id="382019689">
      <w:bodyDiv w:val="1"/>
      <w:marLeft w:val="0"/>
      <w:marRight w:val="0"/>
      <w:marTop w:val="0"/>
      <w:marBottom w:val="0"/>
      <w:divBdr>
        <w:top w:val="none" w:sz="0" w:space="0" w:color="auto"/>
        <w:left w:val="none" w:sz="0" w:space="0" w:color="auto"/>
        <w:bottom w:val="none" w:sz="0" w:space="0" w:color="auto"/>
        <w:right w:val="none" w:sz="0" w:space="0" w:color="auto"/>
      </w:divBdr>
      <w:divsChild>
        <w:div w:id="1796173585">
          <w:marLeft w:val="0"/>
          <w:marRight w:val="0"/>
          <w:marTop w:val="0"/>
          <w:marBottom w:val="0"/>
          <w:divBdr>
            <w:top w:val="none" w:sz="0" w:space="0" w:color="auto"/>
            <w:left w:val="none" w:sz="0" w:space="0" w:color="auto"/>
            <w:bottom w:val="none" w:sz="0" w:space="0" w:color="auto"/>
            <w:right w:val="none" w:sz="0" w:space="0" w:color="auto"/>
          </w:divBdr>
        </w:div>
      </w:divsChild>
    </w:div>
    <w:div w:id="392507845">
      <w:bodyDiv w:val="1"/>
      <w:marLeft w:val="0"/>
      <w:marRight w:val="0"/>
      <w:marTop w:val="0"/>
      <w:marBottom w:val="0"/>
      <w:divBdr>
        <w:top w:val="none" w:sz="0" w:space="0" w:color="auto"/>
        <w:left w:val="none" w:sz="0" w:space="0" w:color="auto"/>
        <w:bottom w:val="none" w:sz="0" w:space="0" w:color="auto"/>
        <w:right w:val="none" w:sz="0" w:space="0" w:color="auto"/>
      </w:divBdr>
    </w:div>
    <w:div w:id="414864774">
      <w:bodyDiv w:val="1"/>
      <w:marLeft w:val="0"/>
      <w:marRight w:val="0"/>
      <w:marTop w:val="0"/>
      <w:marBottom w:val="0"/>
      <w:divBdr>
        <w:top w:val="none" w:sz="0" w:space="0" w:color="auto"/>
        <w:left w:val="none" w:sz="0" w:space="0" w:color="auto"/>
        <w:bottom w:val="none" w:sz="0" w:space="0" w:color="auto"/>
        <w:right w:val="none" w:sz="0" w:space="0" w:color="auto"/>
      </w:divBdr>
      <w:divsChild>
        <w:div w:id="987979596">
          <w:marLeft w:val="0"/>
          <w:marRight w:val="0"/>
          <w:marTop w:val="0"/>
          <w:marBottom w:val="0"/>
          <w:divBdr>
            <w:top w:val="none" w:sz="0" w:space="0" w:color="auto"/>
            <w:left w:val="none" w:sz="0" w:space="0" w:color="auto"/>
            <w:bottom w:val="none" w:sz="0" w:space="0" w:color="auto"/>
            <w:right w:val="none" w:sz="0" w:space="0" w:color="auto"/>
          </w:divBdr>
        </w:div>
      </w:divsChild>
    </w:div>
    <w:div w:id="440104870">
      <w:bodyDiv w:val="1"/>
      <w:marLeft w:val="0"/>
      <w:marRight w:val="0"/>
      <w:marTop w:val="0"/>
      <w:marBottom w:val="0"/>
      <w:divBdr>
        <w:top w:val="none" w:sz="0" w:space="0" w:color="auto"/>
        <w:left w:val="none" w:sz="0" w:space="0" w:color="auto"/>
        <w:bottom w:val="none" w:sz="0" w:space="0" w:color="auto"/>
        <w:right w:val="none" w:sz="0" w:space="0" w:color="auto"/>
      </w:divBdr>
      <w:divsChild>
        <w:div w:id="1904876086">
          <w:marLeft w:val="0"/>
          <w:marRight w:val="0"/>
          <w:marTop w:val="0"/>
          <w:marBottom w:val="0"/>
          <w:divBdr>
            <w:top w:val="none" w:sz="0" w:space="0" w:color="auto"/>
            <w:left w:val="none" w:sz="0" w:space="0" w:color="auto"/>
            <w:bottom w:val="none" w:sz="0" w:space="0" w:color="auto"/>
            <w:right w:val="none" w:sz="0" w:space="0" w:color="auto"/>
          </w:divBdr>
        </w:div>
      </w:divsChild>
    </w:div>
    <w:div w:id="440225837">
      <w:bodyDiv w:val="1"/>
      <w:marLeft w:val="0"/>
      <w:marRight w:val="0"/>
      <w:marTop w:val="0"/>
      <w:marBottom w:val="0"/>
      <w:divBdr>
        <w:top w:val="none" w:sz="0" w:space="0" w:color="auto"/>
        <w:left w:val="none" w:sz="0" w:space="0" w:color="auto"/>
        <w:bottom w:val="none" w:sz="0" w:space="0" w:color="auto"/>
        <w:right w:val="none" w:sz="0" w:space="0" w:color="auto"/>
      </w:divBdr>
      <w:divsChild>
        <w:div w:id="823738519">
          <w:marLeft w:val="806"/>
          <w:marRight w:val="0"/>
          <w:marTop w:val="106"/>
          <w:marBottom w:val="0"/>
          <w:divBdr>
            <w:top w:val="none" w:sz="0" w:space="0" w:color="auto"/>
            <w:left w:val="none" w:sz="0" w:space="0" w:color="auto"/>
            <w:bottom w:val="none" w:sz="0" w:space="0" w:color="auto"/>
            <w:right w:val="none" w:sz="0" w:space="0" w:color="auto"/>
          </w:divBdr>
        </w:div>
        <w:div w:id="808665553">
          <w:marLeft w:val="806"/>
          <w:marRight w:val="0"/>
          <w:marTop w:val="106"/>
          <w:marBottom w:val="0"/>
          <w:divBdr>
            <w:top w:val="none" w:sz="0" w:space="0" w:color="auto"/>
            <w:left w:val="none" w:sz="0" w:space="0" w:color="auto"/>
            <w:bottom w:val="none" w:sz="0" w:space="0" w:color="auto"/>
            <w:right w:val="none" w:sz="0" w:space="0" w:color="auto"/>
          </w:divBdr>
        </w:div>
        <w:div w:id="1997372294">
          <w:marLeft w:val="806"/>
          <w:marRight w:val="0"/>
          <w:marTop w:val="106"/>
          <w:marBottom w:val="0"/>
          <w:divBdr>
            <w:top w:val="none" w:sz="0" w:space="0" w:color="auto"/>
            <w:left w:val="none" w:sz="0" w:space="0" w:color="auto"/>
            <w:bottom w:val="none" w:sz="0" w:space="0" w:color="auto"/>
            <w:right w:val="none" w:sz="0" w:space="0" w:color="auto"/>
          </w:divBdr>
        </w:div>
        <w:div w:id="905919314">
          <w:marLeft w:val="806"/>
          <w:marRight w:val="0"/>
          <w:marTop w:val="106"/>
          <w:marBottom w:val="0"/>
          <w:divBdr>
            <w:top w:val="none" w:sz="0" w:space="0" w:color="auto"/>
            <w:left w:val="none" w:sz="0" w:space="0" w:color="auto"/>
            <w:bottom w:val="none" w:sz="0" w:space="0" w:color="auto"/>
            <w:right w:val="none" w:sz="0" w:space="0" w:color="auto"/>
          </w:divBdr>
        </w:div>
        <w:div w:id="1714307948">
          <w:marLeft w:val="806"/>
          <w:marRight w:val="0"/>
          <w:marTop w:val="106"/>
          <w:marBottom w:val="0"/>
          <w:divBdr>
            <w:top w:val="none" w:sz="0" w:space="0" w:color="auto"/>
            <w:left w:val="none" w:sz="0" w:space="0" w:color="auto"/>
            <w:bottom w:val="none" w:sz="0" w:space="0" w:color="auto"/>
            <w:right w:val="none" w:sz="0" w:space="0" w:color="auto"/>
          </w:divBdr>
        </w:div>
      </w:divsChild>
    </w:div>
    <w:div w:id="467402761">
      <w:bodyDiv w:val="1"/>
      <w:marLeft w:val="0"/>
      <w:marRight w:val="0"/>
      <w:marTop w:val="0"/>
      <w:marBottom w:val="0"/>
      <w:divBdr>
        <w:top w:val="none" w:sz="0" w:space="0" w:color="auto"/>
        <w:left w:val="none" w:sz="0" w:space="0" w:color="auto"/>
        <w:bottom w:val="none" w:sz="0" w:space="0" w:color="auto"/>
        <w:right w:val="none" w:sz="0" w:space="0" w:color="auto"/>
      </w:divBdr>
    </w:div>
    <w:div w:id="470485665">
      <w:bodyDiv w:val="1"/>
      <w:marLeft w:val="0"/>
      <w:marRight w:val="0"/>
      <w:marTop w:val="0"/>
      <w:marBottom w:val="0"/>
      <w:divBdr>
        <w:top w:val="none" w:sz="0" w:space="0" w:color="auto"/>
        <w:left w:val="none" w:sz="0" w:space="0" w:color="auto"/>
        <w:bottom w:val="none" w:sz="0" w:space="0" w:color="auto"/>
        <w:right w:val="none" w:sz="0" w:space="0" w:color="auto"/>
      </w:divBdr>
      <w:divsChild>
        <w:div w:id="1749115521">
          <w:marLeft w:val="0"/>
          <w:marRight w:val="0"/>
          <w:marTop w:val="0"/>
          <w:marBottom w:val="0"/>
          <w:divBdr>
            <w:top w:val="none" w:sz="0" w:space="0" w:color="auto"/>
            <w:left w:val="none" w:sz="0" w:space="0" w:color="auto"/>
            <w:bottom w:val="none" w:sz="0" w:space="0" w:color="auto"/>
            <w:right w:val="none" w:sz="0" w:space="0" w:color="auto"/>
          </w:divBdr>
        </w:div>
      </w:divsChild>
    </w:div>
    <w:div w:id="471367400">
      <w:bodyDiv w:val="1"/>
      <w:marLeft w:val="0"/>
      <w:marRight w:val="0"/>
      <w:marTop w:val="0"/>
      <w:marBottom w:val="0"/>
      <w:divBdr>
        <w:top w:val="none" w:sz="0" w:space="0" w:color="auto"/>
        <w:left w:val="none" w:sz="0" w:space="0" w:color="auto"/>
        <w:bottom w:val="none" w:sz="0" w:space="0" w:color="auto"/>
        <w:right w:val="none" w:sz="0" w:space="0" w:color="auto"/>
      </w:divBdr>
    </w:div>
    <w:div w:id="476069542">
      <w:bodyDiv w:val="1"/>
      <w:marLeft w:val="0"/>
      <w:marRight w:val="0"/>
      <w:marTop w:val="0"/>
      <w:marBottom w:val="0"/>
      <w:divBdr>
        <w:top w:val="none" w:sz="0" w:space="0" w:color="auto"/>
        <w:left w:val="none" w:sz="0" w:space="0" w:color="auto"/>
        <w:bottom w:val="none" w:sz="0" w:space="0" w:color="auto"/>
        <w:right w:val="none" w:sz="0" w:space="0" w:color="auto"/>
      </w:divBdr>
    </w:div>
    <w:div w:id="478693757">
      <w:bodyDiv w:val="1"/>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sChild>
            <w:div w:id="13351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2170">
      <w:bodyDiv w:val="1"/>
      <w:marLeft w:val="0"/>
      <w:marRight w:val="0"/>
      <w:marTop w:val="0"/>
      <w:marBottom w:val="0"/>
      <w:divBdr>
        <w:top w:val="none" w:sz="0" w:space="0" w:color="auto"/>
        <w:left w:val="none" w:sz="0" w:space="0" w:color="auto"/>
        <w:bottom w:val="none" w:sz="0" w:space="0" w:color="auto"/>
        <w:right w:val="none" w:sz="0" w:space="0" w:color="auto"/>
      </w:divBdr>
      <w:divsChild>
        <w:div w:id="1828394673">
          <w:marLeft w:val="0"/>
          <w:marRight w:val="0"/>
          <w:marTop w:val="0"/>
          <w:marBottom w:val="0"/>
          <w:divBdr>
            <w:top w:val="none" w:sz="0" w:space="0" w:color="auto"/>
            <w:left w:val="none" w:sz="0" w:space="0" w:color="auto"/>
            <w:bottom w:val="none" w:sz="0" w:space="0" w:color="auto"/>
            <w:right w:val="none" w:sz="0" w:space="0" w:color="auto"/>
          </w:divBdr>
        </w:div>
      </w:divsChild>
    </w:div>
    <w:div w:id="496772447">
      <w:bodyDiv w:val="1"/>
      <w:marLeft w:val="0"/>
      <w:marRight w:val="0"/>
      <w:marTop w:val="0"/>
      <w:marBottom w:val="0"/>
      <w:divBdr>
        <w:top w:val="none" w:sz="0" w:space="0" w:color="auto"/>
        <w:left w:val="none" w:sz="0" w:space="0" w:color="auto"/>
        <w:bottom w:val="none" w:sz="0" w:space="0" w:color="auto"/>
        <w:right w:val="none" w:sz="0" w:space="0" w:color="auto"/>
      </w:divBdr>
      <w:divsChild>
        <w:div w:id="648099504">
          <w:marLeft w:val="0"/>
          <w:marRight w:val="0"/>
          <w:marTop w:val="0"/>
          <w:marBottom w:val="0"/>
          <w:divBdr>
            <w:top w:val="none" w:sz="0" w:space="0" w:color="auto"/>
            <w:left w:val="none" w:sz="0" w:space="0" w:color="auto"/>
            <w:bottom w:val="none" w:sz="0" w:space="0" w:color="auto"/>
            <w:right w:val="none" w:sz="0" w:space="0" w:color="auto"/>
          </w:divBdr>
        </w:div>
      </w:divsChild>
    </w:div>
    <w:div w:id="515577488">
      <w:bodyDiv w:val="1"/>
      <w:marLeft w:val="0"/>
      <w:marRight w:val="0"/>
      <w:marTop w:val="0"/>
      <w:marBottom w:val="0"/>
      <w:divBdr>
        <w:top w:val="none" w:sz="0" w:space="0" w:color="auto"/>
        <w:left w:val="none" w:sz="0" w:space="0" w:color="auto"/>
        <w:bottom w:val="none" w:sz="0" w:space="0" w:color="auto"/>
        <w:right w:val="none" w:sz="0" w:space="0" w:color="auto"/>
      </w:divBdr>
    </w:div>
    <w:div w:id="515928018">
      <w:bodyDiv w:val="1"/>
      <w:marLeft w:val="0"/>
      <w:marRight w:val="0"/>
      <w:marTop w:val="0"/>
      <w:marBottom w:val="0"/>
      <w:divBdr>
        <w:top w:val="none" w:sz="0" w:space="0" w:color="auto"/>
        <w:left w:val="none" w:sz="0" w:space="0" w:color="auto"/>
        <w:bottom w:val="none" w:sz="0" w:space="0" w:color="auto"/>
        <w:right w:val="none" w:sz="0" w:space="0" w:color="auto"/>
      </w:divBdr>
      <w:divsChild>
        <w:div w:id="1179925229">
          <w:marLeft w:val="0"/>
          <w:marRight w:val="0"/>
          <w:marTop w:val="0"/>
          <w:marBottom w:val="0"/>
          <w:divBdr>
            <w:top w:val="none" w:sz="0" w:space="0" w:color="auto"/>
            <w:left w:val="none" w:sz="0" w:space="0" w:color="auto"/>
            <w:bottom w:val="none" w:sz="0" w:space="0" w:color="auto"/>
            <w:right w:val="none" w:sz="0" w:space="0" w:color="auto"/>
          </w:divBdr>
        </w:div>
      </w:divsChild>
    </w:div>
    <w:div w:id="533352990">
      <w:bodyDiv w:val="1"/>
      <w:marLeft w:val="0"/>
      <w:marRight w:val="0"/>
      <w:marTop w:val="0"/>
      <w:marBottom w:val="0"/>
      <w:divBdr>
        <w:top w:val="none" w:sz="0" w:space="0" w:color="auto"/>
        <w:left w:val="none" w:sz="0" w:space="0" w:color="auto"/>
        <w:bottom w:val="none" w:sz="0" w:space="0" w:color="auto"/>
        <w:right w:val="none" w:sz="0" w:space="0" w:color="auto"/>
      </w:divBdr>
      <w:divsChild>
        <w:div w:id="1597714169">
          <w:marLeft w:val="0"/>
          <w:marRight w:val="0"/>
          <w:marTop w:val="0"/>
          <w:marBottom w:val="0"/>
          <w:divBdr>
            <w:top w:val="none" w:sz="0" w:space="0" w:color="auto"/>
            <w:left w:val="none" w:sz="0" w:space="0" w:color="auto"/>
            <w:bottom w:val="none" w:sz="0" w:space="0" w:color="auto"/>
            <w:right w:val="none" w:sz="0" w:space="0" w:color="auto"/>
          </w:divBdr>
        </w:div>
      </w:divsChild>
    </w:div>
    <w:div w:id="540868716">
      <w:bodyDiv w:val="1"/>
      <w:marLeft w:val="0"/>
      <w:marRight w:val="0"/>
      <w:marTop w:val="0"/>
      <w:marBottom w:val="0"/>
      <w:divBdr>
        <w:top w:val="none" w:sz="0" w:space="0" w:color="auto"/>
        <w:left w:val="none" w:sz="0" w:space="0" w:color="auto"/>
        <w:bottom w:val="none" w:sz="0" w:space="0" w:color="auto"/>
        <w:right w:val="none" w:sz="0" w:space="0" w:color="auto"/>
      </w:divBdr>
    </w:div>
    <w:div w:id="555094102">
      <w:bodyDiv w:val="1"/>
      <w:marLeft w:val="0"/>
      <w:marRight w:val="0"/>
      <w:marTop w:val="0"/>
      <w:marBottom w:val="0"/>
      <w:divBdr>
        <w:top w:val="none" w:sz="0" w:space="0" w:color="auto"/>
        <w:left w:val="none" w:sz="0" w:space="0" w:color="auto"/>
        <w:bottom w:val="none" w:sz="0" w:space="0" w:color="auto"/>
        <w:right w:val="none" w:sz="0" w:space="0" w:color="auto"/>
      </w:divBdr>
      <w:divsChild>
        <w:div w:id="2114783050">
          <w:marLeft w:val="0"/>
          <w:marRight w:val="0"/>
          <w:marTop w:val="0"/>
          <w:marBottom w:val="0"/>
          <w:divBdr>
            <w:top w:val="none" w:sz="0" w:space="0" w:color="auto"/>
            <w:left w:val="none" w:sz="0" w:space="0" w:color="auto"/>
            <w:bottom w:val="none" w:sz="0" w:space="0" w:color="auto"/>
            <w:right w:val="none" w:sz="0" w:space="0" w:color="auto"/>
          </w:divBdr>
        </w:div>
      </w:divsChild>
    </w:div>
    <w:div w:id="559176106">
      <w:bodyDiv w:val="1"/>
      <w:marLeft w:val="0"/>
      <w:marRight w:val="0"/>
      <w:marTop w:val="0"/>
      <w:marBottom w:val="0"/>
      <w:divBdr>
        <w:top w:val="none" w:sz="0" w:space="0" w:color="auto"/>
        <w:left w:val="none" w:sz="0" w:space="0" w:color="auto"/>
        <w:bottom w:val="none" w:sz="0" w:space="0" w:color="auto"/>
        <w:right w:val="none" w:sz="0" w:space="0" w:color="auto"/>
      </w:divBdr>
      <w:divsChild>
        <w:div w:id="1513565138">
          <w:marLeft w:val="0"/>
          <w:marRight w:val="0"/>
          <w:marTop w:val="0"/>
          <w:marBottom w:val="0"/>
          <w:divBdr>
            <w:top w:val="none" w:sz="0" w:space="0" w:color="auto"/>
            <w:left w:val="none" w:sz="0" w:space="0" w:color="auto"/>
            <w:bottom w:val="none" w:sz="0" w:space="0" w:color="auto"/>
            <w:right w:val="none" w:sz="0" w:space="0" w:color="auto"/>
          </w:divBdr>
        </w:div>
      </w:divsChild>
    </w:div>
    <w:div w:id="579370769">
      <w:bodyDiv w:val="1"/>
      <w:marLeft w:val="0"/>
      <w:marRight w:val="0"/>
      <w:marTop w:val="0"/>
      <w:marBottom w:val="0"/>
      <w:divBdr>
        <w:top w:val="none" w:sz="0" w:space="0" w:color="auto"/>
        <w:left w:val="none" w:sz="0" w:space="0" w:color="auto"/>
        <w:bottom w:val="none" w:sz="0" w:space="0" w:color="auto"/>
        <w:right w:val="none" w:sz="0" w:space="0" w:color="auto"/>
      </w:divBdr>
      <w:divsChild>
        <w:div w:id="1678802160">
          <w:marLeft w:val="0"/>
          <w:marRight w:val="0"/>
          <w:marTop w:val="0"/>
          <w:marBottom w:val="0"/>
          <w:divBdr>
            <w:top w:val="none" w:sz="0" w:space="0" w:color="auto"/>
            <w:left w:val="none" w:sz="0" w:space="0" w:color="auto"/>
            <w:bottom w:val="none" w:sz="0" w:space="0" w:color="auto"/>
            <w:right w:val="none" w:sz="0" w:space="0" w:color="auto"/>
          </w:divBdr>
        </w:div>
      </w:divsChild>
    </w:div>
    <w:div w:id="580717330">
      <w:bodyDiv w:val="1"/>
      <w:marLeft w:val="0"/>
      <w:marRight w:val="0"/>
      <w:marTop w:val="0"/>
      <w:marBottom w:val="0"/>
      <w:divBdr>
        <w:top w:val="none" w:sz="0" w:space="0" w:color="auto"/>
        <w:left w:val="none" w:sz="0" w:space="0" w:color="auto"/>
        <w:bottom w:val="none" w:sz="0" w:space="0" w:color="auto"/>
        <w:right w:val="none" w:sz="0" w:space="0" w:color="auto"/>
      </w:divBdr>
      <w:divsChild>
        <w:div w:id="345710969">
          <w:marLeft w:val="547"/>
          <w:marRight w:val="0"/>
          <w:marTop w:val="200"/>
          <w:marBottom w:val="0"/>
          <w:divBdr>
            <w:top w:val="none" w:sz="0" w:space="0" w:color="auto"/>
            <w:left w:val="none" w:sz="0" w:space="0" w:color="auto"/>
            <w:bottom w:val="none" w:sz="0" w:space="0" w:color="auto"/>
            <w:right w:val="none" w:sz="0" w:space="0" w:color="auto"/>
          </w:divBdr>
        </w:div>
        <w:div w:id="798576361">
          <w:marLeft w:val="547"/>
          <w:marRight w:val="0"/>
          <w:marTop w:val="200"/>
          <w:marBottom w:val="0"/>
          <w:divBdr>
            <w:top w:val="none" w:sz="0" w:space="0" w:color="auto"/>
            <w:left w:val="none" w:sz="0" w:space="0" w:color="auto"/>
            <w:bottom w:val="none" w:sz="0" w:space="0" w:color="auto"/>
            <w:right w:val="none" w:sz="0" w:space="0" w:color="auto"/>
          </w:divBdr>
        </w:div>
        <w:div w:id="997538244">
          <w:marLeft w:val="547"/>
          <w:marRight w:val="0"/>
          <w:marTop w:val="200"/>
          <w:marBottom w:val="0"/>
          <w:divBdr>
            <w:top w:val="none" w:sz="0" w:space="0" w:color="auto"/>
            <w:left w:val="none" w:sz="0" w:space="0" w:color="auto"/>
            <w:bottom w:val="none" w:sz="0" w:space="0" w:color="auto"/>
            <w:right w:val="none" w:sz="0" w:space="0" w:color="auto"/>
          </w:divBdr>
        </w:div>
      </w:divsChild>
    </w:div>
    <w:div w:id="589121589">
      <w:bodyDiv w:val="1"/>
      <w:marLeft w:val="0"/>
      <w:marRight w:val="0"/>
      <w:marTop w:val="0"/>
      <w:marBottom w:val="0"/>
      <w:divBdr>
        <w:top w:val="none" w:sz="0" w:space="0" w:color="auto"/>
        <w:left w:val="none" w:sz="0" w:space="0" w:color="auto"/>
        <w:bottom w:val="none" w:sz="0" w:space="0" w:color="auto"/>
        <w:right w:val="none" w:sz="0" w:space="0" w:color="auto"/>
      </w:divBdr>
    </w:div>
    <w:div w:id="595212490">
      <w:bodyDiv w:val="1"/>
      <w:marLeft w:val="0"/>
      <w:marRight w:val="0"/>
      <w:marTop w:val="0"/>
      <w:marBottom w:val="0"/>
      <w:divBdr>
        <w:top w:val="none" w:sz="0" w:space="0" w:color="auto"/>
        <w:left w:val="none" w:sz="0" w:space="0" w:color="auto"/>
        <w:bottom w:val="none" w:sz="0" w:space="0" w:color="auto"/>
        <w:right w:val="none" w:sz="0" w:space="0" w:color="auto"/>
      </w:divBdr>
      <w:divsChild>
        <w:div w:id="1546596186">
          <w:marLeft w:val="0"/>
          <w:marRight w:val="0"/>
          <w:marTop w:val="0"/>
          <w:marBottom w:val="0"/>
          <w:divBdr>
            <w:top w:val="none" w:sz="0" w:space="0" w:color="auto"/>
            <w:left w:val="none" w:sz="0" w:space="0" w:color="auto"/>
            <w:bottom w:val="none" w:sz="0" w:space="0" w:color="auto"/>
            <w:right w:val="none" w:sz="0" w:space="0" w:color="auto"/>
          </w:divBdr>
        </w:div>
      </w:divsChild>
    </w:div>
    <w:div w:id="612595322">
      <w:bodyDiv w:val="1"/>
      <w:marLeft w:val="0"/>
      <w:marRight w:val="0"/>
      <w:marTop w:val="0"/>
      <w:marBottom w:val="0"/>
      <w:divBdr>
        <w:top w:val="none" w:sz="0" w:space="0" w:color="auto"/>
        <w:left w:val="none" w:sz="0" w:space="0" w:color="auto"/>
        <w:bottom w:val="none" w:sz="0" w:space="0" w:color="auto"/>
        <w:right w:val="none" w:sz="0" w:space="0" w:color="auto"/>
      </w:divBdr>
    </w:div>
    <w:div w:id="639581173">
      <w:bodyDiv w:val="1"/>
      <w:marLeft w:val="0"/>
      <w:marRight w:val="0"/>
      <w:marTop w:val="0"/>
      <w:marBottom w:val="0"/>
      <w:divBdr>
        <w:top w:val="none" w:sz="0" w:space="0" w:color="auto"/>
        <w:left w:val="none" w:sz="0" w:space="0" w:color="auto"/>
        <w:bottom w:val="none" w:sz="0" w:space="0" w:color="auto"/>
        <w:right w:val="none" w:sz="0" w:space="0" w:color="auto"/>
      </w:divBdr>
      <w:divsChild>
        <w:div w:id="586698119">
          <w:marLeft w:val="806"/>
          <w:marRight w:val="0"/>
          <w:marTop w:val="86"/>
          <w:marBottom w:val="0"/>
          <w:divBdr>
            <w:top w:val="none" w:sz="0" w:space="0" w:color="auto"/>
            <w:left w:val="none" w:sz="0" w:space="0" w:color="auto"/>
            <w:bottom w:val="none" w:sz="0" w:space="0" w:color="auto"/>
            <w:right w:val="none" w:sz="0" w:space="0" w:color="auto"/>
          </w:divBdr>
        </w:div>
        <w:div w:id="369960161">
          <w:marLeft w:val="806"/>
          <w:marRight w:val="0"/>
          <w:marTop w:val="86"/>
          <w:marBottom w:val="0"/>
          <w:divBdr>
            <w:top w:val="none" w:sz="0" w:space="0" w:color="auto"/>
            <w:left w:val="none" w:sz="0" w:space="0" w:color="auto"/>
            <w:bottom w:val="none" w:sz="0" w:space="0" w:color="auto"/>
            <w:right w:val="none" w:sz="0" w:space="0" w:color="auto"/>
          </w:divBdr>
        </w:div>
        <w:div w:id="1574587308">
          <w:marLeft w:val="806"/>
          <w:marRight w:val="0"/>
          <w:marTop w:val="86"/>
          <w:marBottom w:val="0"/>
          <w:divBdr>
            <w:top w:val="none" w:sz="0" w:space="0" w:color="auto"/>
            <w:left w:val="none" w:sz="0" w:space="0" w:color="auto"/>
            <w:bottom w:val="none" w:sz="0" w:space="0" w:color="auto"/>
            <w:right w:val="none" w:sz="0" w:space="0" w:color="auto"/>
          </w:divBdr>
        </w:div>
      </w:divsChild>
    </w:div>
    <w:div w:id="641957722">
      <w:bodyDiv w:val="1"/>
      <w:marLeft w:val="0"/>
      <w:marRight w:val="0"/>
      <w:marTop w:val="0"/>
      <w:marBottom w:val="0"/>
      <w:divBdr>
        <w:top w:val="none" w:sz="0" w:space="0" w:color="auto"/>
        <w:left w:val="none" w:sz="0" w:space="0" w:color="auto"/>
        <w:bottom w:val="none" w:sz="0" w:space="0" w:color="auto"/>
        <w:right w:val="none" w:sz="0" w:space="0" w:color="auto"/>
      </w:divBdr>
      <w:divsChild>
        <w:div w:id="1440836199">
          <w:marLeft w:val="0"/>
          <w:marRight w:val="0"/>
          <w:marTop w:val="0"/>
          <w:marBottom w:val="0"/>
          <w:divBdr>
            <w:top w:val="none" w:sz="0" w:space="0" w:color="auto"/>
            <w:left w:val="none" w:sz="0" w:space="0" w:color="auto"/>
            <w:bottom w:val="none" w:sz="0" w:space="0" w:color="auto"/>
            <w:right w:val="none" w:sz="0" w:space="0" w:color="auto"/>
          </w:divBdr>
        </w:div>
      </w:divsChild>
    </w:div>
    <w:div w:id="657077705">
      <w:bodyDiv w:val="1"/>
      <w:marLeft w:val="0"/>
      <w:marRight w:val="0"/>
      <w:marTop w:val="0"/>
      <w:marBottom w:val="0"/>
      <w:divBdr>
        <w:top w:val="none" w:sz="0" w:space="0" w:color="auto"/>
        <w:left w:val="none" w:sz="0" w:space="0" w:color="auto"/>
        <w:bottom w:val="none" w:sz="0" w:space="0" w:color="auto"/>
        <w:right w:val="none" w:sz="0" w:space="0" w:color="auto"/>
      </w:divBdr>
      <w:divsChild>
        <w:div w:id="1100485704">
          <w:marLeft w:val="0"/>
          <w:marRight w:val="0"/>
          <w:marTop w:val="0"/>
          <w:marBottom w:val="0"/>
          <w:divBdr>
            <w:top w:val="none" w:sz="0" w:space="0" w:color="auto"/>
            <w:left w:val="none" w:sz="0" w:space="0" w:color="auto"/>
            <w:bottom w:val="none" w:sz="0" w:space="0" w:color="auto"/>
            <w:right w:val="none" w:sz="0" w:space="0" w:color="auto"/>
          </w:divBdr>
        </w:div>
      </w:divsChild>
    </w:div>
    <w:div w:id="659233985">
      <w:bodyDiv w:val="1"/>
      <w:marLeft w:val="0"/>
      <w:marRight w:val="0"/>
      <w:marTop w:val="0"/>
      <w:marBottom w:val="0"/>
      <w:divBdr>
        <w:top w:val="none" w:sz="0" w:space="0" w:color="auto"/>
        <w:left w:val="none" w:sz="0" w:space="0" w:color="auto"/>
        <w:bottom w:val="none" w:sz="0" w:space="0" w:color="auto"/>
        <w:right w:val="none" w:sz="0" w:space="0" w:color="auto"/>
      </w:divBdr>
    </w:div>
    <w:div w:id="668411919">
      <w:bodyDiv w:val="1"/>
      <w:marLeft w:val="0"/>
      <w:marRight w:val="0"/>
      <w:marTop w:val="0"/>
      <w:marBottom w:val="0"/>
      <w:divBdr>
        <w:top w:val="none" w:sz="0" w:space="0" w:color="auto"/>
        <w:left w:val="none" w:sz="0" w:space="0" w:color="auto"/>
        <w:bottom w:val="none" w:sz="0" w:space="0" w:color="auto"/>
        <w:right w:val="none" w:sz="0" w:space="0" w:color="auto"/>
      </w:divBdr>
    </w:div>
    <w:div w:id="694036176">
      <w:bodyDiv w:val="1"/>
      <w:marLeft w:val="0"/>
      <w:marRight w:val="0"/>
      <w:marTop w:val="0"/>
      <w:marBottom w:val="0"/>
      <w:divBdr>
        <w:top w:val="none" w:sz="0" w:space="0" w:color="auto"/>
        <w:left w:val="none" w:sz="0" w:space="0" w:color="auto"/>
        <w:bottom w:val="none" w:sz="0" w:space="0" w:color="auto"/>
        <w:right w:val="none" w:sz="0" w:space="0" w:color="auto"/>
      </w:divBdr>
    </w:div>
    <w:div w:id="696196586">
      <w:bodyDiv w:val="1"/>
      <w:marLeft w:val="0"/>
      <w:marRight w:val="0"/>
      <w:marTop w:val="0"/>
      <w:marBottom w:val="0"/>
      <w:divBdr>
        <w:top w:val="none" w:sz="0" w:space="0" w:color="auto"/>
        <w:left w:val="none" w:sz="0" w:space="0" w:color="auto"/>
        <w:bottom w:val="none" w:sz="0" w:space="0" w:color="auto"/>
        <w:right w:val="none" w:sz="0" w:space="0" w:color="auto"/>
      </w:divBdr>
      <w:divsChild>
        <w:div w:id="1524248416">
          <w:marLeft w:val="547"/>
          <w:marRight w:val="0"/>
          <w:marTop w:val="200"/>
          <w:marBottom w:val="0"/>
          <w:divBdr>
            <w:top w:val="none" w:sz="0" w:space="0" w:color="auto"/>
            <w:left w:val="none" w:sz="0" w:space="0" w:color="auto"/>
            <w:bottom w:val="none" w:sz="0" w:space="0" w:color="auto"/>
            <w:right w:val="none" w:sz="0" w:space="0" w:color="auto"/>
          </w:divBdr>
        </w:div>
        <w:div w:id="1937205565">
          <w:marLeft w:val="547"/>
          <w:marRight w:val="0"/>
          <w:marTop w:val="200"/>
          <w:marBottom w:val="0"/>
          <w:divBdr>
            <w:top w:val="none" w:sz="0" w:space="0" w:color="auto"/>
            <w:left w:val="none" w:sz="0" w:space="0" w:color="auto"/>
            <w:bottom w:val="none" w:sz="0" w:space="0" w:color="auto"/>
            <w:right w:val="none" w:sz="0" w:space="0" w:color="auto"/>
          </w:divBdr>
        </w:div>
        <w:div w:id="18439472">
          <w:marLeft w:val="547"/>
          <w:marRight w:val="0"/>
          <w:marTop w:val="200"/>
          <w:marBottom w:val="0"/>
          <w:divBdr>
            <w:top w:val="none" w:sz="0" w:space="0" w:color="auto"/>
            <w:left w:val="none" w:sz="0" w:space="0" w:color="auto"/>
            <w:bottom w:val="none" w:sz="0" w:space="0" w:color="auto"/>
            <w:right w:val="none" w:sz="0" w:space="0" w:color="auto"/>
          </w:divBdr>
        </w:div>
      </w:divsChild>
    </w:div>
    <w:div w:id="700591580">
      <w:bodyDiv w:val="1"/>
      <w:marLeft w:val="0"/>
      <w:marRight w:val="0"/>
      <w:marTop w:val="0"/>
      <w:marBottom w:val="0"/>
      <w:divBdr>
        <w:top w:val="none" w:sz="0" w:space="0" w:color="auto"/>
        <w:left w:val="none" w:sz="0" w:space="0" w:color="auto"/>
        <w:bottom w:val="none" w:sz="0" w:space="0" w:color="auto"/>
        <w:right w:val="none" w:sz="0" w:space="0" w:color="auto"/>
      </w:divBdr>
    </w:div>
    <w:div w:id="704909467">
      <w:bodyDiv w:val="1"/>
      <w:marLeft w:val="0"/>
      <w:marRight w:val="0"/>
      <w:marTop w:val="0"/>
      <w:marBottom w:val="0"/>
      <w:divBdr>
        <w:top w:val="none" w:sz="0" w:space="0" w:color="auto"/>
        <w:left w:val="none" w:sz="0" w:space="0" w:color="auto"/>
        <w:bottom w:val="none" w:sz="0" w:space="0" w:color="auto"/>
        <w:right w:val="none" w:sz="0" w:space="0" w:color="auto"/>
      </w:divBdr>
    </w:div>
    <w:div w:id="739794828">
      <w:bodyDiv w:val="1"/>
      <w:marLeft w:val="0"/>
      <w:marRight w:val="0"/>
      <w:marTop w:val="0"/>
      <w:marBottom w:val="0"/>
      <w:divBdr>
        <w:top w:val="none" w:sz="0" w:space="0" w:color="auto"/>
        <w:left w:val="none" w:sz="0" w:space="0" w:color="auto"/>
        <w:bottom w:val="none" w:sz="0" w:space="0" w:color="auto"/>
        <w:right w:val="none" w:sz="0" w:space="0" w:color="auto"/>
      </w:divBdr>
    </w:div>
    <w:div w:id="747311618">
      <w:bodyDiv w:val="1"/>
      <w:marLeft w:val="0"/>
      <w:marRight w:val="0"/>
      <w:marTop w:val="0"/>
      <w:marBottom w:val="0"/>
      <w:divBdr>
        <w:top w:val="none" w:sz="0" w:space="0" w:color="auto"/>
        <w:left w:val="none" w:sz="0" w:space="0" w:color="auto"/>
        <w:bottom w:val="none" w:sz="0" w:space="0" w:color="auto"/>
        <w:right w:val="none" w:sz="0" w:space="0" w:color="auto"/>
      </w:divBdr>
    </w:div>
    <w:div w:id="747963613">
      <w:bodyDiv w:val="1"/>
      <w:marLeft w:val="0"/>
      <w:marRight w:val="0"/>
      <w:marTop w:val="0"/>
      <w:marBottom w:val="0"/>
      <w:divBdr>
        <w:top w:val="none" w:sz="0" w:space="0" w:color="auto"/>
        <w:left w:val="none" w:sz="0" w:space="0" w:color="auto"/>
        <w:bottom w:val="none" w:sz="0" w:space="0" w:color="auto"/>
        <w:right w:val="none" w:sz="0" w:space="0" w:color="auto"/>
      </w:divBdr>
      <w:divsChild>
        <w:div w:id="407069999">
          <w:marLeft w:val="0"/>
          <w:marRight w:val="0"/>
          <w:marTop w:val="0"/>
          <w:marBottom w:val="0"/>
          <w:divBdr>
            <w:top w:val="none" w:sz="0" w:space="0" w:color="auto"/>
            <w:left w:val="none" w:sz="0" w:space="0" w:color="auto"/>
            <w:bottom w:val="none" w:sz="0" w:space="0" w:color="auto"/>
            <w:right w:val="none" w:sz="0" w:space="0" w:color="auto"/>
          </w:divBdr>
        </w:div>
        <w:div w:id="797798892">
          <w:marLeft w:val="0"/>
          <w:marRight w:val="0"/>
          <w:marTop w:val="0"/>
          <w:marBottom w:val="0"/>
          <w:divBdr>
            <w:top w:val="none" w:sz="0" w:space="0" w:color="auto"/>
            <w:left w:val="none" w:sz="0" w:space="0" w:color="auto"/>
            <w:bottom w:val="none" w:sz="0" w:space="0" w:color="auto"/>
            <w:right w:val="none" w:sz="0" w:space="0" w:color="auto"/>
          </w:divBdr>
        </w:div>
        <w:div w:id="1416628539">
          <w:marLeft w:val="0"/>
          <w:marRight w:val="0"/>
          <w:marTop w:val="0"/>
          <w:marBottom w:val="0"/>
          <w:divBdr>
            <w:top w:val="none" w:sz="0" w:space="0" w:color="auto"/>
            <w:left w:val="none" w:sz="0" w:space="0" w:color="auto"/>
            <w:bottom w:val="none" w:sz="0" w:space="0" w:color="auto"/>
            <w:right w:val="none" w:sz="0" w:space="0" w:color="auto"/>
          </w:divBdr>
        </w:div>
      </w:divsChild>
    </w:div>
    <w:div w:id="747968082">
      <w:bodyDiv w:val="1"/>
      <w:marLeft w:val="0"/>
      <w:marRight w:val="0"/>
      <w:marTop w:val="0"/>
      <w:marBottom w:val="0"/>
      <w:divBdr>
        <w:top w:val="none" w:sz="0" w:space="0" w:color="auto"/>
        <w:left w:val="none" w:sz="0" w:space="0" w:color="auto"/>
        <w:bottom w:val="none" w:sz="0" w:space="0" w:color="auto"/>
        <w:right w:val="none" w:sz="0" w:space="0" w:color="auto"/>
      </w:divBdr>
      <w:divsChild>
        <w:div w:id="676494346">
          <w:marLeft w:val="0"/>
          <w:marRight w:val="0"/>
          <w:marTop w:val="0"/>
          <w:marBottom w:val="0"/>
          <w:divBdr>
            <w:top w:val="none" w:sz="0" w:space="0" w:color="auto"/>
            <w:left w:val="none" w:sz="0" w:space="0" w:color="auto"/>
            <w:bottom w:val="none" w:sz="0" w:space="0" w:color="auto"/>
            <w:right w:val="none" w:sz="0" w:space="0" w:color="auto"/>
          </w:divBdr>
        </w:div>
      </w:divsChild>
    </w:div>
    <w:div w:id="756369329">
      <w:bodyDiv w:val="1"/>
      <w:marLeft w:val="0"/>
      <w:marRight w:val="0"/>
      <w:marTop w:val="0"/>
      <w:marBottom w:val="0"/>
      <w:divBdr>
        <w:top w:val="none" w:sz="0" w:space="0" w:color="auto"/>
        <w:left w:val="none" w:sz="0" w:space="0" w:color="auto"/>
        <w:bottom w:val="none" w:sz="0" w:space="0" w:color="auto"/>
        <w:right w:val="none" w:sz="0" w:space="0" w:color="auto"/>
      </w:divBdr>
      <w:divsChild>
        <w:div w:id="1958950920">
          <w:marLeft w:val="547"/>
          <w:marRight w:val="0"/>
          <w:marTop w:val="0"/>
          <w:marBottom w:val="0"/>
          <w:divBdr>
            <w:top w:val="none" w:sz="0" w:space="0" w:color="auto"/>
            <w:left w:val="none" w:sz="0" w:space="0" w:color="auto"/>
            <w:bottom w:val="none" w:sz="0" w:space="0" w:color="auto"/>
            <w:right w:val="none" w:sz="0" w:space="0" w:color="auto"/>
          </w:divBdr>
        </w:div>
      </w:divsChild>
    </w:div>
    <w:div w:id="758720500">
      <w:bodyDiv w:val="1"/>
      <w:marLeft w:val="0"/>
      <w:marRight w:val="0"/>
      <w:marTop w:val="0"/>
      <w:marBottom w:val="0"/>
      <w:divBdr>
        <w:top w:val="none" w:sz="0" w:space="0" w:color="auto"/>
        <w:left w:val="none" w:sz="0" w:space="0" w:color="auto"/>
        <w:bottom w:val="none" w:sz="0" w:space="0" w:color="auto"/>
        <w:right w:val="none" w:sz="0" w:space="0" w:color="auto"/>
      </w:divBdr>
      <w:divsChild>
        <w:div w:id="301235230">
          <w:marLeft w:val="360"/>
          <w:marRight w:val="0"/>
          <w:marTop w:val="200"/>
          <w:marBottom w:val="0"/>
          <w:divBdr>
            <w:top w:val="none" w:sz="0" w:space="0" w:color="auto"/>
            <w:left w:val="none" w:sz="0" w:space="0" w:color="auto"/>
            <w:bottom w:val="none" w:sz="0" w:space="0" w:color="auto"/>
            <w:right w:val="none" w:sz="0" w:space="0" w:color="auto"/>
          </w:divBdr>
        </w:div>
      </w:divsChild>
    </w:div>
    <w:div w:id="761340292">
      <w:bodyDiv w:val="1"/>
      <w:marLeft w:val="0"/>
      <w:marRight w:val="0"/>
      <w:marTop w:val="0"/>
      <w:marBottom w:val="0"/>
      <w:divBdr>
        <w:top w:val="none" w:sz="0" w:space="0" w:color="auto"/>
        <w:left w:val="none" w:sz="0" w:space="0" w:color="auto"/>
        <w:bottom w:val="none" w:sz="0" w:space="0" w:color="auto"/>
        <w:right w:val="none" w:sz="0" w:space="0" w:color="auto"/>
      </w:divBdr>
    </w:div>
    <w:div w:id="767196429">
      <w:bodyDiv w:val="1"/>
      <w:marLeft w:val="0"/>
      <w:marRight w:val="0"/>
      <w:marTop w:val="0"/>
      <w:marBottom w:val="0"/>
      <w:divBdr>
        <w:top w:val="none" w:sz="0" w:space="0" w:color="auto"/>
        <w:left w:val="none" w:sz="0" w:space="0" w:color="auto"/>
        <w:bottom w:val="none" w:sz="0" w:space="0" w:color="auto"/>
        <w:right w:val="none" w:sz="0" w:space="0" w:color="auto"/>
      </w:divBdr>
      <w:divsChild>
        <w:div w:id="229195740">
          <w:marLeft w:val="0"/>
          <w:marRight w:val="0"/>
          <w:marTop w:val="0"/>
          <w:marBottom w:val="0"/>
          <w:divBdr>
            <w:top w:val="none" w:sz="0" w:space="0" w:color="auto"/>
            <w:left w:val="none" w:sz="0" w:space="0" w:color="auto"/>
            <w:bottom w:val="none" w:sz="0" w:space="0" w:color="auto"/>
            <w:right w:val="none" w:sz="0" w:space="0" w:color="auto"/>
          </w:divBdr>
        </w:div>
        <w:div w:id="402414877">
          <w:marLeft w:val="0"/>
          <w:marRight w:val="0"/>
          <w:marTop w:val="0"/>
          <w:marBottom w:val="0"/>
          <w:divBdr>
            <w:top w:val="none" w:sz="0" w:space="0" w:color="auto"/>
            <w:left w:val="none" w:sz="0" w:space="0" w:color="auto"/>
            <w:bottom w:val="none" w:sz="0" w:space="0" w:color="auto"/>
            <w:right w:val="none" w:sz="0" w:space="0" w:color="auto"/>
          </w:divBdr>
        </w:div>
        <w:div w:id="633174591">
          <w:marLeft w:val="0"/>
          <w:marRight w:val="0"/>
          <w:marTop w:val="0"/>
          <w:marBottom w:val="0"/>
          <w:divBdr>
            <w:top w:val="none" w:sz="0" w:space="0" w:color="auto"/>
            <w:left w:val="none" w:sz="0" w:space="0" w:color="auto"/>
            <w:bottom w:val="none" w:sz="0" w:space="0" w:color="auto"/>
            <w:right w:val="none" w:sz="0" w:space="0" w:color="auto"/>
          </w:divBdr>
        </w:div>
        <w:div w:id="1217086872">
          <w:marLeft w:val="0"/>
          <w:marRight w:val="0"/>
          <w:marTop w:val="0"/>
          <w:marBottom w:val="0"/>
          <w:divBdr>
            <w:top w:val="none" w:sz="0" w:space="0" w:color="auto"/>
            <w:left w:val="none" w:sz="0" w:space="0" w:color="auto"/>
            <w:bottom w:val="none" w:sz="0" w:space="0" w:color="auto"/>
            <w:right w:val="none" w:sz="0" w:space="0" w:color="auto"/>
          </w:divBdr>
        </w:div>
        <w:div w:id="1778989958">
          <w:marLeft w:val="0"/>
          <w:marRight w:val="0"/>
          <w:marTop w:val="0"/>
          <w:marBottom w:val="0"/>
          <w:divBdr>
            <w:top w:val="none" w:sz="0" w:space="0" w:color="auto"/>
            <w:left w:val="none" w:sz="0" w:space="0" w:color="auto"/>
            <w:bottom w:val="none" w:sz="0" w:space="0" w:color="auto"/>
            <w:right w:val="none" w:sz="0" w:space="0" w:color="auto"/>
          </w:divBdr>
        </w:div>
        <w:div w:id="1884974656">
          <w:marLeft w:val="0"/>
          <w:marRight w:val="0"/>
          <w:marTop w:val="0"/>
          <w:marBottom w:val="0"/>
          <w:divBdr>
            <w:top w:val="none" w:sz="0" w:space="0" w:color="auto"/>
            <w:left w:val="none" w:sz="0" w:space="0" w:color="auto"/>
            <w:bottom w:val="none" w:sz="0" w:space="0" w:color="auto"/>
            <w:right w:val="none" w:sz="0" w:space="0" w:color="auto"/>
          </w:divBdr>
        </w:div>
        <w:div w:id="1979606390">
          <w:marLeft w:val="0"/>
          <w:marRight w:val="0"/>
          <w:marTop w:val="0"/>
          <w:marBottom w:val="0"/>
          <w:divBdr>
            <w:top w:val="none" w:sz="0" w:space="0" w:color="auto"/>
            <w:left w:val="none" w:sz="0" w:space="0" w:color="auto"/>
            <w:bottom w:val="none" w:sz="0" w:space="0" w:color="auto"/>
            <w:right w:val="none" w:sz="0" w:space="0" w:color="auto"/>
          </w:divBdr>
        </w:div>
        <w:div w:id="2091344770">
          <w:marLeft w:val="0"/>
          <w:marRight w:val="0"/>
          <w:marTop w:val="0"/>
          <w:marBottom w:val="0"/>
          <w:divBdr>
            <w:top w:val="none" w:sz="0" w:space="0" w:color="auto"/>
            <w:left w:val="none" w:sz="0" w:space="0" w:color="auto"/>
            <w:bottom w:val="none" w:sz="0" w:space="0" w:color="auto"/>
            <w:right w:val="none" w:sz="0" w:space="0" w:color="auto"/>
          </w:divBdr>
        </w:div>
        <w:div w:id="2107267775">
          <w:marLeft w:val="0"/>
          <w:marRight w:val="0"/>
          <w:marTop w:val="0"/>
          <w:marBottom w:val="0"/>
          <w:divBdr>
            <w:top w:val="none" w:sz="0" w:space="0" w:color="auto"/>
            <w:left w:val="none" w:sz="0" w:space="0" w:color="auto"/>
            <w:bottom w:val="none" w:sz="0" w:space="0" w:color="auto"/>
            <w:right w:val="none" w:sz="0" w:space="0" w:color="auto"/>
          </w:divBdr>
        </w:div>
      </w:divsChild>
    </w:div>
    <w:div w:id="768234798">
      <w:bodyDiv w:val="1"/>
      <w:marLeft w:val="0"/>
      <w:marRight w:val="0"/>
      <w:marTop w:val="0"/>
      <w:marBottom w:val="0"/>
      <w:divBdr>
        <w:top w:val="none" w:sz="0" w:space="0" w:color="auto"/>
        <w:left w:val="none" w:sz="0" w:space="0" w:color="auto"/>
        <w:bottom w:val="none" w:sz="0" w:space="0" w:color="auto"/>
        <w:right w:val="none" w:sz="0" w:space="0" w:color="auto"/>
      </w:divBdr>
      <w:divsChild>
        <w:div w:id="342510959">
          <w:marLeft w:val="0"/>
          <w:marRight w:val="0"/>
          <w:marTop w:val="0"/>
          <w:marBottom w:val="0"/>
          <w:divBdr>
            <w:top w:val="none" w:sz="0" w:space="0" w:color="auto"/>
            <w:left w:val="none" w:sz="0" w:space="0" w:color="auto"/>
            <w:bottom w:val="none" w:sz="0" w:space="0" w:color="auto"/>
            <w:right w:val="none" w:sz="0" w:space="0" w:color="auto"/>
          </w:divBdr>
        </w:div>
      </w:divsChild>
    </w:div>
    <w:div w:id="770705053">
      <w:bodyDiv w:val="1"/>
      <w:marLeft w:val="0"/>
      <w:marRight w:val="0"/>
      <w:marTop w:val="0"/>
      <w:marBottom w:val="0"/>
      <w:divBdr>
        <w:top w:val="none" w:sz="0" w:space="0" w:color="auto"/>
        <w:left w:val="none" w:sz="0" w:space="0" w:color="auto"/>
        <w:bottom w:val="none" w:sz="0" w:space="0" w:color="auto"/>
        <w:right w:val="none" w:sz="0" w:space="0" w:color="auto"/>
      </w:divBdr>
      <w:divsChild>
        <w:div w:id="1973316917">
          <w:marLeft w:val="0"/>
          <w:marRight w:val="0"/>
          <w:marTop w:val="0"/>
          <w:marBottom w:val="0"/>
          <w:divBdr>
            <w:top w:val="none" w:sz="0" w:space="0" w:color="auto"/>
            <w:left w:val="none" w:sz="0" w:space="0" w:color="auto"/>
            <w:bottom w:val="none" w:sz="0" w:space="0" w:color="auto"/>
            <w:right w:val="none" w:sz="0" w:space="0" w:color="auto"/>
          </w:divBdr>
        </w:div>
      </w:divsChild>
    </w:div>
    <w:div w:id="776751613">
      <w:bodyDiv w:val="1"/>
      <w:marLeft w:val="0"/>
      <w:marRight w:val="0"/>
      <w:marTop w:val="0"/>
      <w:marBottom w:val="0"/>
      <w:divBdr>
        <w:top w:val="none" w:sz="0" w:space="0" w:color="auto"/>
        <w:left w:val="none" w:sz="0" w:space="0" w:color="auto"/>
        <w:bottom w:val="none" w:sz="0" w:space="0" w:color="auto"/>
        <w:right w:val="none" w:sz="0" w:space="0" w:color="auto"/>
      </w:divBdr>
    </w:div>
    <w:div w:id="776946541">
      <w:bodyDiv w:val="1"/>
      <w:marLeft w:val="0"/>
      <w:marRight w:val="0"/>
      <w:marTop w:val="0"/>
      <w:marBottom w:val="0"/>
      <w:divBdr>
        <w:top w:val="none" w:sz="0" w:space="0" w:color="auto"/>
        <w:left w:val="none" w:sz="0" w:space="0" w:color="auto"/>
        <w:bottom w:val="none" w:sz="0" w:space="0" w:color="auto"/>
        <w:right w:val="none" w:sz="0" w:space="0" w:color="auto"/>
      </w:divBdr>
      <w:divsChild>
        <w:div w:id="994723185">
          <w:marLeft w:val="547"/>
          <w:marRight w:val="0"/>
          <w:marTop w:val="0"/>
          <w:marBottom w:val="0"/>
          <w:divBdr>
            <w:top w:val="none" w:sz="0" w:space="0" w:color="auto"/>
            <w:left w:val="none" w:sz="0" w:space="0" w:color="auto"/>
            <w:bottom w:val="none" w:sz="0" w:space="0" w:color="auto"/>
            <w:right w:val="none" w:sz="0" w:space="0" w:color="auto"/>
          </w:divBdr>
        </w:div>
      </w:divsChild>
    </w:div>
    <w:div w:id="778336074">
      <w:bodyDiv w:val="1"/>
      <w:marLeft w:val="0"/>
      <w:marRight w:val="0"/>
      <w:marTop w:val="0"/>
      <w:marBottom w:val="0"/>
      <w:divBdr>
        <w:top w:val="none" w:sz="0" w:space="0" w:color="auto"/>
        <w:left w:val="none" w:sz="0" w:space="0" w:color="auto"/>
        <w:bottom w:val="none" w:sz="0" w:space="0" w:color="auto"/>
        <w:right w:val="none" w:sz="0" w:space="0" w:color="auto"/>
      </w:divBdr>
      <w:divsChild>
        <w:div w:id="1158184376">
          <w:marLeft w:val="0"/>
          <w:marRight w:val="0"/>
          <w:marTop w:val="0"/>
          <w:marBottom w:val="0"/>
          <w:divBdr>
            <w:top w:val="none" w:sz="0" w:space="0" w:color="auto"/>
            <w:left w:val="none" w:sz="0" w:space="0" w:color="auto"/>
            <w:bottom w:val="none" w:sz="0" w:space="0" w:color="auto"/>
            <w:right w:val="none" w:sz="0" w:space="0" w:color="auto"/>
          </w:divBdr>
        </w:div>
      </w:divsChild>
    </w:div>
    <w:div w:id="780808333">
      <w:bodyDiv w:val="1"/>
      <w:marLeft w:val="0"/>
      <w:marRight w:val="0"/>
      <w:marTop w:val="0"/>
      <w:marBottom w:val="0"/>
      <w:divBdr>
        <w:top w:val="none" w:sz="0" w:space="0" w:color="auto"/>
        <w:left w:val="none" w:sz="0" w:space="0" w:color="auto"/>
        <w:bottom w:val="none" w:sz="0" w:space="0" w:color="auto"/>
        <w:right w:val="none" w:sz="0" w:space="0" w:color="auto"/>
      </w:divBdr>
      <w:divsChild>
        <w:div w:id="1508013395">
          <w:marLeft w:val="547"/>
          <w:marRight w:val="0"/>
          <w:marTop w:val="200"/>
          <w:marBottom w:val="0"/>
          <w:divBdr>
            <w:top w:val="none" w:sz="0" w:space="0" w:color="auto"/>
            <w:left w:val="none" w:sz="0" w:space="0" w:color="auto"/>
            <w:bottom w:val="none" w:sz="0" w:space="0" w:color="auto"/>
            <w:right w:val="none" w:sz="0" w:space="0" w:color="auto"/>
          </w:divBdr>
        </w:div>
      </w:divsChild>
    </w:div>
    <w:div w:id="787237994">
      <w:bodyDiv w:val="1"/>
      <w:marLeft w:val="0"/>
      <w:marRight w:val="0"/>
      <w:marTop w:val="0"/>
      <w:marBottom w:val="0"/>
      <w:divBdr>
        <w:top w:val="none" w:sz="0" w:space="0" w:color="auto"/>
        <w:left w:val="none" w:sz="0" w:space="0" w:color="auto"/>
        <w:bottom w:val="none" w:sz="0" w:space="0" w:color="auto"/>
        <w:right w:val="none" w:sz="0" w:space="0" w:color="auto"/>
      </w:divBdr>
      <w:divsChild>
        <w:div w:id="2086877703">
          <w:marLeft w:val="0"/>
          <w:marRight w:val="0"/>
          <w:marTop w:val="0"/>
          <w:marBottom w:val="0"/>
          <w:divBdr>
            <w:top w:val="none" w:sz="0" w:space="0" w:color="auto"/>
            <w:left w:val="none" w:sz="0" w:space="0" w:color="auto"/>
            <w:bottom w:val="none" w:sz="0" w:space="0" w:color="auto"/>
            <w:right w:val="none" w:sz="0" w:space="0" w:color="auto"/>
          </w:divBdr>
        </w:div>
      </w:divsChild>
    </w:div>
    <w:div w:id="796876182">
      <w:bodyDiv w:val="1"/>
      <w:marLeft w:val="0"/>
      <w:marRight w:val="0"/>
      <w:marTop w:val="0"/>
      <w:marBottom w:val="0"/>
      <w:divBdr>
        <w:top w:val="none" w:sz="0" w:space="0" w:color="auto"/>
        <w:left w:val="none" w:sz="0" w:space="0" w:color="auto"/>
        <w:bottom w:val="none" w:sz="0" w:space="0" w:color="auto"/>
        <w:right w:val="none" w:sz="0" w:space="0" w:color="auto"/>
      </w:divBdr>
      <w:divsChild>
        <w:div w:id="1974405952">
          <w:marLeft w:val="0"/>
          <w:marRight w:val="0"/>
          <w:marTop w:val="336"/>
          <w:marBottom w:val="0"/>
          <w:divBdr>
            <w:top w:val="none" w:sz="0" w:space="0" w:color="auto"/>
            <w:left w:val="none" w:sz="0" w:space="0" w:color="auto"/>
            <w:bottom w:val="none" w:sz="0" w:space="0" w:color="auto"/>
            <w:right w:val="none" w:sz="0" w:space="0" w:color="auto"/>
          </w:divBdr>
        </w:div>
        <w:div w:id="485784365">
          <w:marLeft w:val="0"/>
          <w:marRight w:val="0"/>
          <w:marTop w:val="336"/>
          <w:marBottom w:val="0"/>
          <w:divBdr>
            <w:top w:val="none" w:sz="0" w:space="0" w:color="auto"/>
            <w:left w:val="none" w:sz="0" w:space="0" w:color="auto"/>
            <w:bottom w:val="none" w:sz="0" w:space="0" w:color="auto"/>
            <w:right w:val="none" w:sz="0" w:space="0" w:color="auto"/>
          </w:divBdr>
        </w:div>
        <w:div w:id="918245830">
          <w:marLeft w:val="0"/>
          <w:marRight w:val="0"/>
          <w:marTop w:val="336"/>
          <w:marBottom w:val="0"/>
          <w:divBdr>
            <w:top w:val="none" w:sz="0" w:space="0" w:color="auto"/>
            <w:left w:val="none" w:sz="0" w:space="0" w:color="auto"/>
            <w:bottom w:val="none" w:sz="0" w:space="0" w:color="auto"/>
            <w:right w:val="none" w:sz="0" w:space="0" w:color="auto"/>
          </w:divBdr>
        </w:div>
      </w:divsChild>
    </w:div>
    <w:div w:id="803086814">
      <w:bodyDiv w:val="1"/>
      <w:marLeft w:val="0"/>
      <w:marRight w:val="0"/>
      <w:marTop w:val="0"/>
      <w:marBottom w:val="0"/>
      <w:divBdr>
        <w:top w:val="none" w:sz="0" w:space="0" w:color="auto"/>
        <w:left w:val="none" w:sz="0" w:space="0" w:color="auto"/>
        <w:bottom w:val="none" w:sz="0" w:space="0" w:color="auto"/>
        <w:right w:val="none" w:sz="0" w:space="0" w:color="auto"/>
      </w:divBdr>
    </w:div>
    <w:div w:id="805050474">
      <w:bodyDiv w:val="1"/>
      <w:marLeft w:val="0"/>
      <w:marRight w:val="0"/>
      <w:marTop w:val="0"/>
      <w:marBottom w:val="0"/>
      <w:divBdr>
        <w:top w:val="none" w:sz="0" w:space="0" w:color="auto"/>
        <w:left w:val="none" w:sz="0" w:space="0" w:color="auto"/>
        <w:bottom w:val="none" w:sz="0" w:space="0" w:color="auto"/>
        <w:right w:val="none" w:sz="0" w:space="0" w:color="auto"/>
      </w:divBdr>
    </w:div>
    <w:div w:id="810901827">
      <w:bodyDiv w:val="1"/>
      <w:marLeft w:val="0"/>
      <w:marRight w:val="0"/>
      <w:marTop w:val="0"/>
      <w:marBottom w:val="0"/>
      <w:divBdr>
        <w:top w:val="none" w:sz="0" w:space="0" w:color="auto"/>
        <w:left w:val="none" w:sz="0" w:space="0" w:color="auto"/>
        <w:bottom w:val="none" w:sz="0" w:space="0" w:color="auto"/>
        <w:right w:val="none" w:sz="0" w:space="0" w:color="auto"/>
      </w:divBdr>
    </w:div>
    <w:div w:id="840587616">
      <w:bodyDiv w:val="1"/>
      <w:marLeft w:val="0"/>
      <w:marRight w:val="0"/>
      <w:marTop w:val="0"/>
      <w:marBottom w:val="0"/>
      <w:divBdr>
        <w:top w:val="none" w:sz="0" w:space="0" w:color="auto"/>
        <w:left w:val="none" w:sz="0" w:space="0" w:color="auto"/>
        <w:bottom w:val="none" w:sz="0" w:space="0" w:color="auto"/>
        <w:right w:val="none" w:sz="0" w:space="0" w:color="auto"/>
      </w:divBdr>
    </w:div>
    <w:div w:id="844055513">
      <w:bodyDiv w:val="1"/>
      <w:marLeft w:val="0"/>
      <w:marRight w:val="0"/>
      <w:marTop w:val="0"/>
      <w:marBottom w:val="0"/>
      <w:divBdr>
        <w:top w:val="none" w:sz="0" w:space="0" w:color="auto"/>
        <w:left w:val="none" w:sz="0" w:space="0" w:color="auto"/>
        <w:bottom w:val="none" w:sz="0" w:space="0" w:color="auto"/>
        <w:right w:val="none" w:sz="0" w:space="0" w:color="auto"/>
      </w:divBdr>
    </w:div>
    <w:div w:id="849489975">
      <w:bodyDiv w:val="1"/>
      <w:marLeft w:val="0"/>
      <w:marRight w:val="0"/>
      <w:marTop w:val="0"/>
      <w:marBottom w:val="0"/>
      <w:divBdr>
        <w:top w:val="none" w:sz="0" w:space="0" w:color="auto"/>
        <w:left w:val="none" w:sz="0" w:space="0" w:color="auto"/>
        <w:bottom w:val="none" w:sz="0" w:space="0" w:color="auto"/>
        <w:right w:val="none" w:sz="0" w:space="0" w:color="auto"/>
      </w:divBdr>
      <w:divsChild>
        <w:div w:id="640384644">
          <w:marLeft w:val="0"/>
          <w:marRight w:val="0"/>
          <w:marTop w:val="0"/>
          <w:marBottom w:val="0"/>
          <w:divBdr>
            <w:top w:val="none" w:sz="0" w:space="0" w:color="auto"/>
            <w:left w:val="none" w:sz="0" w:space="0" w:color="auto"/>
            <w:bottom w:val="none" w:sz="0" w:space="0" w:color="auto"/>
            <w:right w:val="none" w:sz="0" w:space="0" w:color="auto"/>
          </w:divBdr>
        </w:div>
      </w:divsChild>
    </w:div>
    <w:div w:id="862474678">
      <w:bodyDiv w:val="1"/>
      <w:marLeft w:val="0"/>
      <w:marRight w:val="0"/>
      <w:marTop w:val="0"/>
      <w:marBottom w:val="0"/>
      <w:divBdr>
        <w:top w:val="none" w:sz="0" w:space="0" w:color="auto"/>
        <w:left w:val="none" w:sz="0" w:space="0" w:color="auto"/>
        <w:bottom w:val="none" w:sz="0" w:space="0" w:color="auto"/>
        <w:right w:val="none" w:sz="0" w:space="0" w:color="auto"/>
      </w:divBdr>
      <w:divsChild>
        <w:div w:id="1617057472">
          <w:marLeft w:val="0"/>
          <w:marRight w:val="0"/>
          <w:marTop w:val="0"/>
          <w:marBottom w:val="0"/>
          <w:divBdr>
            <w:top w:val="none" w:sz="0" w:space="0" w:color="auto"/>
            <w:left w:val="none" w:sz="0" w:space="0" w:color="auto"/>
            <w:bottom w:val="none" w:sz="0" w:space="0" w:color="auto"/>
            <w:right w:val="none" w:sz="0" w:space="0" w:color="auto"/>
          </w:divBdr>
        </w:div>
      </w:divsChild>
    </w:div>
    <w:div w:id="865294226">
      <w:bodyDiv w:val="1"/>
      <w:marLeft w:val="0"/>
      <w:marRight w:val="0"/>
      <w:marTop w:val="0"/>
      <w:marBottom w:val="0"/>
      <w:divBdr>
        <w:top w:val="none" w:sz="0" w:space="0" w:color="auto"/>
        <w:left w:val="none" w:sz="0" w:space="0" w:color="auto"/>
        <w:bottom w:val="none" w:sz="0" w:space="0" w:color="auto"/>
        <w:right w:val="none" w:sz="0" w:space="0" w:color="auto"/>
      </w:divBdr>
      <w:divsChild>
        <w:div w:id="1593707999">
          <w:marLeft w:val="0"/>
          <w:marRight w:val="0"/>
          <w:marTop w:val="0"/>
          <w:marBottom w:val="0"/>
          <w:divBdr>
            <w:top w:val="none" w:sz="0" w:space="0" w:color="auto"/>
            <w:left w:val="none" w:sz="0" w:space="0" w:color="auto"/>
            <w:bottom w:val="none" w:sz="0" w:space="0" w:color="auto"/>
            <w:right w:val="none" w:sz="0" w:space="0" w:color="auto"/>
          </w:divBdr>
        </w:div>
      </w:divsChild>
    </w:div>
    <w:div w:id="866017185">
      <w:bodyDiv w:val="1"/>
      <w:marLeft w:val="0"/>
      <w:marRight w:val="0"/>
      <w:marTop w:val="0"/>
      <w:marBottom w:val="0"/>
      <w:divBdr>
        <w:top w:val="none" w:sz="0" w:space="0" w:color="auto"/>
        <w:left w:val="none" w:sz="0" w:space="0" w:color="auto"/>
        <w:bottom w:val="none" w:sz="0" w:space="0" w:color="auto"/>
        <w:right w:val="none" w:sz="0" w:space="0" w:color="auto"/>
      </w:divBdr>
      <w:divsChild>
        <w:div w:id="1008404982">
          <w:marLeft w:val="547"/>
          <w:marRight w:val="0"/>
          <w:marTop w:val="200"/>
          <w:marBottom w:val="0"/>
          <w:divBdr>
            <w:top w:val="none" w:sz="0" w:space="0" w:color="auto"/>
            <w:left w:val="none" w:sz="0" w:space="0" w:color="auto"/>
            <w:bottom w:val="none" w:sz="0" w:space="0" w:color="auto"/>
            <w:right w:val="none" w:sz="0" w:space="0" w:color="auto"/>
          </w:divBdr>
        </w:div>
        <w:div w:id="1359233330">
          <w:marLeft w:val="547"/>
          <w:marRight w:val="0"/>
          <w:marTop w:val="200"/>
          <w:marBottom w:val="0"/>
          <w:divBdr>
            <w:top w:val="none" w:sz="0" w:space="0" w:color="auto"/>
            <w:left w:val="none" w:sz="0" w:space="0" w:color="auto"/>
            <w:bottom w:val="none" w:sz="0" w:space="0" w:color="auto"/>
            <w:right w:val="none" w:sz="0" w:space="0" w:color="auto"/>
          </w:divBdr>
        </w:div>
        <w:div w:id="1663968487">
          <w:marLeft w:val="547"/>
          <w:marRight w:val="0"/>
          <w:marTop w:val="200"/>
          <w:marBottom w:val="0"/>
          <w:divBdr>
            <w:top w:val="none" w:sz="0" w:space="0" w:color="auto"/>
            <w:left w:val="none" w:sz="0" w:space="0" w:color="auto"/>
            <w:bottom w:val="none" w:sz="0" w:space="0" w:color="auto"/>
            <w:right w:val="none" w:sz="0" w:space="0" w:color="auto"/>
          </w:divBdr>
        </w:div>
        <w:div w:id="2095781364">
          <w:marLeft w:val="547"/>
          <w:marRight w:val="0"/>
          <w:marTop w:val="200"/>
          <w:marBottom w:val="0"/>
          <w:divBdr>
            <w:top w:val="none" w:sz="0" w:space="0" w:color="auto"/>
            <w:left w:val="none" w:sz="0" w:space="0" w:color="auto"/>
            <w:bottom w:val="none" w:sz="0" w:space="0" w:color="auto"/>
            <w:right w:val="none" w:sz="0" w:space="0" w:color="auto"/>
          </w:divBdr>
        </w:div>
      </w:divsChild>
    </w:div>
    <w:div w:id="872351167">
      <w:bodyDiv w:val="1"/>
      <w:marLeft w:val="0"/>
      <w:marRight w:val="0"/>
      <w:marTop w:val="0"/>
      <w:marBottom w:val="0"/>
      <w:divBdr>
        <w:top w:val="none" w:sz="0" w:space="0" w:color="auto"/>
        <w:left w:val="none" w:sz="0" w:space="0" w:color="auto"/>
        <w:bottom w:val="none" w:sz="0" w:space="0" w:color="auto"/>
        <w:right w:val="none" w:sz="0" w:space="0" w:color="auto"/>
      </w:divBdr>
    </w:div>
    <w:div w:id="885334802">
      <w:bodyDiv w:val="1"/>
      <w:marLeft w:val="0"/>
      <w:marRight w:val="0"/>
      <w:marTop w:val="0"/>
      <w:marBottom w:val="0"/>
      <w:divBdr>
        <w:top w:val="none" w:sz="0" w:space="0" w:color="auto"/>
        <w:left w:val="none" w:sz="0" w:space="0" w:color="auto"/>
        <w:bottom w:val="none" w:sz="0" w:space="0" w:color="auto"/>
        <w:right w:val="none" w:sz="0" w:space="0" w:color="auto"/>
      </w:divBdr>
      <w:divsChild>
        <w:div w:id="354313237">
          <w:marLeft w:val="0"/>
          <w:marRight w:val="0"/>
          <w:marTop w:val="0"/>
          <w:marBottom w:val="0"/>
          <w:divBdr>
            <w:top w:val="none" w:sz="0" w:space="0" w:color="auto"/>
            <w:left w:val="none" w:sz="0" w:space="0" w:color="auto"/>
            <w:bottom w:val="none" w:sz="0" w:space="0" w:color="auto"/>
            <w:right w:val="none" w:sz="0" w:space="0" w:color="auto"/>
          </w:divBdr>
        </w:div>
        <w:div w:id="397283552">
          <w:marLeft w:val="0"/>
          <w:marRight w:val="0"/>
          <w:marTop w:val="0"/>
          <w:marBottom w:val="0"/>
          <w:divBdr>
            <w:top w:val="none" w:sz="0" w:space="0" w:color="auto"/>
            <w:left w:val="none" w:sz="0" w:space="0" w:color="auto"/>
            <w:bottom w:val="none" w:sz="0" w:space="0" w:color="auto"/>
            <w:right w:val="none" w:sz="0" w:space="0" w:color="auto"/>
          </w:divBdr>
        </w:div>
        <w:div w:id="433943965">
          <w:marLeft w:val="0"/>
          <w:marRight w:val="0"/>
          <w:marTop w:val="0"/>
          <w:marBottom w:val="0"/>
          <w:divBdr>
            <w:top w:val="none" w:sz="0" w:space="0" w:color="auto"/>
            <w:left w:val="none" w:sz="0" w:space="0" w:color="auto"/>
            <w:bottom w:val="none" w:sz="0" w:space="0" w:color="auto"/>
            <w:right w:val="none" w:sz="0" w:space="0" w:color="auto"/>
          </w:divBdr>
        </w:div>
        <w:div w:id="556402540">
          <w:marLeft w:val="0"/>
          <w:marRight w:val="0"/>
          <w:marTop w:val="0"/>
          <w:marBottom w:val="0"/>
          <w:divBdr>
            <w:top w:val="none" w:sz="0" w:space="0" w:color="auto"/>
            <w:left w:val="none" w:sz="0" w:space="0" w:color="auto"/>
            <w:bottom w:val="none" w:sz="0" w:space="0" w:color="auto"/>
            <w:right w:val="none" w:sz="0" w:space="0" w:color="auto"/>
          </w:divBdr>
        </w:div>
        <w:div w:id="693968359">
          <w:marLeft w:val="0"/>
          <w:marRight w:val="0"/>
          <w:marTop w:val="0"/>
          <w:marBottom w:val="0"/>
          <w:divBdr>
            <w:top w:val="none" w:sz="0" w:space="0" w:color="auto"/>
            <w:left w:val="none" w:sz="0" w:space="0" w:color="auto"/>
            <w:bottom w:val="none" w:sz="0" w:space="0" w:color="auto"/>
            <w:right w:val="none" w:sz="0" w:space="0" w:color="auto"/>
          </w:divBdr>
        </w:div>
        <w:div w:id="1062824051">
          <w:marLeft w:val="0"/>
          <w:marRight w:val="0"/>
          <w:marTop w:val="0"/>
          <w:marBottom w:val="0"/>
          <w:divBdr>
            <w:top w:val="none" w:sz="0" w:space="0" w:color="auto"/>
            <w:left w:val="none" w:sz="0" w:space="0" w:color="auto"/>
            <w:bottom w:val="none" w:sz="0" w:space="0" w:color="auto"/>
            <w:right w:val="none" w:sz="0" w:space="0" w:color="auto"/>
          </w:divBdr>
        </w:div>
        <w:div w:id="1209880952">
          <w:marLeft w:val="0"/>
          <w:marRight w:val="0"/>
          <w:marTop w:val="0"/>
          <w:marBottom w:val="0"/>
          <w:divBdr>
            <w:top w:val="none" w:sz="0" w:space="0" w:color="auto"/>
            <w:left w:val="none" w:sz="0" w:space="0" w:color="auto"/>
            <w:bottom w:val="none" w:sz="0" w:space="0" w:color="auto"/>
            <w:right w:val="none" w:sz="0" w:space="0" w:color="auto"/>
          </w:divBdr>
        </w:div>
        <w:div w:id="1886015886">
          <w:marLeft w:val="0"/>
          <w:marRight w:val="0"/>
          <w:marTop w:val="0"/>
          <w:marBottom w:val="0"/>
          <w:divBdr>
            <w:top w:val="none" w:sz="0" w:space="0" w:color="auto"/>
            <w:left w:val="none" w:sz="0" w:space="0" w:color="auto"/>
            <w:bottom w:val="none" w:sz="0" w:space="0" w:color="auto"/>
            <w:right w:val="none" w:sz="0" w:space="0" w:color="auto"/>
          </w:divBdr>
        </w:div>
      </w:divsChild>
    </w:div>
    <w:div w:id="891431081">
      <w:bodyDiv w:val="1"/>
      <w:marLeft w:val="0"/>
      <w:marRight w:val="0"/>
      <w:marTop w:val="0"/>
      <w:marBottom w:val="0"/>
      <w:divBdr>
        <w:top w:val="none" w:sz="0" w:space="0" w:color="auto"/>
        <w:left w:val="none" w:sz="0" w:space="0" w:color="auto"/>
        <w:bottom w:val="none" w:sz="0" w:space="0" w:color="auto"/>
        <w:right w:val="none" w:sz="0" w:space="0" w:color="auto"/>
      </w:divBdr>
      <w:divsChild>
        <w:div w:id="136118830">
          <w:marLeft w:val="720"/>
          <w:marRight w:val="0"/>
          <w:marTop w:val="240"/>
          <w:marBottom w:val="40"/>
          <w:divBdr>
            <w:top w:val="none" w:sz="0" w:space="0" w:color="auto"/>
            <w:left w:val="none" w:sz="0" w:space="0" w:color="auto"/>
            <w:bottom w:val="none" w:sz="0" w:space="0" w:color="auto"/>
            <w:right w:val="none" w:sz="0" w:space="0" w:color="auto"/>
          </w:divBdr>
        </w:div>
        <w:div w:id="2065567738">
          <w:marLeft w:val="144"/>
          <w:marRight w:val="0"/>
          <w:marTop w:val="240"/>
          <w:marBottom w:val="40"/>
          <w:divBdr>
            <w:top w:val="none" w:sz="0" w:space="0" w:color="auto"/>
            <w:left w:val="none" w:sz="0" w:space="0" w:color="auto"/>
            <w:bottom w:val="none" w:sz="0" w:space="0" w:color="auto"/>
            <w:right w:val="none" w:sz="0" w:space="0" w:color="auto"/>
          </w:divBdr>
        </w:div>
      </w:divsChild>
    </w:div>
    <w:div w:id="896624285">
      <w:bodyDiv w:val="1"/>
      <w:marLeft w:val="0"/>
      <w:marRight w:val="0"/>
      <w:marTop w:val="0"/>
      <w:marBottom w:val="0"/>
      <w:divBdr>
        <w:top w:val="none" w:sz="0" w:space="0" w:color="auto"/>
        <w:left w:val="none" w:sz="0" w:space="0" w:color="auto"/>
        <w:bottom w:val="none" w:sz="0" w:space="0" w:color="auto"/>
        <w:right w:val="none" w:sz="0" w:space="0" w:color="auto"/>
      </w:divBdr>
    </w:div>
    <w:div w:id="902762539">
      <w:bodyDiv w:val="1"/>
      <w:marLeft w:val="0"/>
      <w:marRight w:val="0"/>
      <w:marTop w:val="0"/>
      <w:marBottom w:val="0"/>
      <w:divBdr>
        <w:top w:val="none" w:sz="0" w:space="0" w:color="auto"/>
        <w:left w:val="none" w:sz="0" w:space="0" w:color="auto"/>
        <w:bottom w:val="none" w:sz="0" w:space="0" w:color="auto"/>
        <w:right w:val="none" w:sz="0" w:space="0" w:color="auto"/>
      </w:divBdr>
    </w:div>
    <w:div w:id="905143420">
      <w:bodyDiv w:val="1"/>
      <w:marLeft w:val="0"/>
      <w:marRight w:val="0"/>
      <w:marTop w:val="0"/>
      <w:marBottom w:val="0"/>
      <w:divBdr>
        <w:top w:val="none" w:sz="0" w:space="0" w:color="auto"/>
        <w:left w:val="none" w:sz="0" w:space="0" w:color="auto"/>
        <w:bottom w:val="none" w:sz="0" w:space="0" w:color="auto"/>
        <w:right w:val="none" w:sz="0" w:space="0" w:color="auto"/>
      </w:divBdr>
      <w:divsChild>
        <w:div w:id="3751348">
          <w:marLeft w:val="475"/>
          <w:marRight w:val="0"/>
          <w:marTop w:val="86"/>
          <w:marBottom w:val="120"/>
          <w:divBdr>
            <w:top w:val="none" w:sz="0" w:space="0" w:color="auto"/>
            <w:left w:val="none" w:sz="0" w:space="0" w:color="auto"/>
            <w:bottom w:val="none" w:sz="0" w:space="0" w:color="auto"/>
            <w:right w:val="none" w:sz="0" w:space="0" w:color="auto"/>
          </w:divBdr>
        </w:div>
        <w:div w:id="167646298">
          <w:marLeft w:val="475"/>
          <w:marRight w:val="0"/>
          <w:marTop w:val="86"/>
          <w:marBottom w:val="120"/>
          <w:divBdr>
            <w:top w:val="none" w:sz="0" w:space="0" w:color="auto"/>
            <w:left w:val="none" w:sz="0" w:space="0" w:color="auto"/>
            <w:bottom w:val="none" w:sz="0" w:space="0" w:color="auto"/>
            <w:right w:val="none" w:sz="0" w:space="0" w:color="auto"/>
          </w:divBdr>
        </w:div>
        <w:div w:id="997538901">
          <w:marLeft w:val="475"/>
          <w:marRight w:val="0"/>
          <w:marTop w:val="86"/>
          <w:marBottom w:val="120"/>
          <w:divBdr>
            <w:top w:val="none" w:sz="0" w:space="0" w:color="auto"/>
            <w:left w:val="none" w:sz="0" w:space="0" w:color="auto"/>
            <w:bottom w:val="none" w:sz="0" w:space="0" w:color="auto"/>
            <w:right w:val="none" w:sz="0" w:space="0" w:color="auto"/>
          </w:divBdr>
        </w:div>
      </w:divsChild>
    </w:div>
    <w:div w:id="909968863">
      <w:bodyDiv w:val="1"/>
      <w:marLeft w:val="0"/>
      <w:marRight w:val="0"/>
      <w:marTop w:val="0"/>
      <w:marBottom w:val="0"/>
      <w:divBdr>
        <w:top w:val="none" w:sz="0" w:space="0" w:color="auto"/>
        <w:left w:val="none" w:sz="0" w:space="0" w:color="auto"/>
        <w:bottom w:val="none" w:sz="0" w:space="0" w:color="auto"/>
        <w:right w:val="none" w:sz="0" w:space="0" w:color="auto"/>
      </w:divBdr>
    </w:div>
    <w:div w:id="925269457">
      <w:bodyDiv w:val="1"/>
      <w:marLeft w:val="0"/>
      <w:marRight w:val="0"/>
      <w:marTop w:val="0"/>
      <w:marBottom w:val="0"/>
      <w:divBdr>
        <w:top w:val="none" w:sz="0" w:space="0" w:color="auto"/>
        <w:left w:val="none" w:sz="0" w:space="0" w:color="auto"/>
        <w:bottom w:val="none" w:sz="0" w:space="0" w:color="auto"/>
        <w:right w:val="none" w:sz="0" w:space="0" w:color="auto"/>
      </w:divBdr>
      <w:divsChild>
        <w:div w:id="339545651">
          <w:marLeft w:val="446"/>
          <w:marRight w:val="0"/>
          <w:marTop w:val="115"/>
          <w:marBottom w:val="120"/>
          <w:divBdr>
            <w:top w:val="none" w:sz="0" w:space="0" w:color="auto"/>
            <w:left w:val="none" w:sz="0" w:space="0" w:color="auto"/>
            <w:bottom w:val="none" w:sz="0" w:space="0" w:color="auto"/>
            <w:right w:val="none" w:sz="0" w:space="0" w:color="auto"/>
          </w:divBdr>
        </w:div>
        <w:div w:id="643200819">
          <w:marLeft w:val="1166"/>
          <w:marRight w:val="0"/>
          <w:marTop w:val="96"/>
          <w:marBottom w:val="120"/>
          <w:divBdr>
            <w:top w:val="none" w:sz="0" w:space="0" w:color="auto"/>
            <w:left w:val="none" w:sz="0" w:space="0" w:color="auto"/>
            <w:bottom w:val="none" w:sz="0" w:space="0" w:color="auto"/>
            <w:right w:val="none" w:sz="0" w:space="0" w:color="auto"/>
          </w:divBdr>
        </w:div>
        <w:div w:id="841622665">
          <w:marLeft w:val="446"/>
          <w:marRight w:val="0"/>
          <w:marTop w:val="115"/>
          <w:marBottom w:val="120"/>
          <w:divBdr>
            <w:top w:val="none" w:sz="0" w:space="0" w:color="auto"/>
            <w:left w:val="none" w:sz="0" w:space="0" w:color="auto"/>
            <w:bottom w:val="none" w:sz="0" w:space="0" w:color="auto"/>
            <w:right w:val="none" w:sz="0" w:space="0" w:color="auto"/>
          </w:divBdr>
        </w:div>
        <w:div w:id="1191721352">
          <w:marLeft w:val="446"/>
          <w:marRight w:val="0"/>
          <w:marTop w:val="115"/>
          <w:marBottom w:val="120"/>
          <w:divBdr>
            <w:top w:val="none" w:sz="0" w:space="0" w:color="auto"/>
            <w:left w:val="none" w:sz="0" w:space="0" w:color="auto"/>
            <w:bottom w:val="none" w:sz="0" w:space="0" w:color="auto"/>
            <w:right w:val="none" w:sz="0" w:space="0" w:color="auto"/>
          </w:divBdr>
        </w:div>
      </w:divsChild>
    </w:div>
    <w:div w:id="928924176">
      <w:bodyDiv w:val="1"/>
      <w:marLeft w:val="0"/>
      <w:marRight w:val="0"/>
      <w:marTop w:val="0"/>
      <w:marBottom w:val="0"/>
      <w:divBdr>
        <w:top w:val="none" w:sz="0" w:space="0" w:color="auto"/>
        <w:left w:val="none" w:sz="0" w:space="0" w:color="auto"/>
        <w:bottom w:val="none" w:sz="0" w:space="0" w:color="auto"/>
        <w:right w:val="none" w:sz="0" w:space="0" w:color="auto"/>
      </w:divBdr>
    </w:div>
    <w:div w:id="930048542">
      <w:bodyDiv w:val="1"/>
      <w:marLeft w:val="0"/>
      <w:marRight w:val="0"/>
      <w:marTop w:val="0"/>
      <w:marBottom w:val="0"/>
      <w:divBdr>
        <w:top w:val="none" w:sz="0" w:space="0" w:color="auto"/>
        <w:left w:val="none" w:sz="0" w:space="0" w:color="auto"/>
        <w:bottom w:val="none" w:sz="0" w:space="0" w:color="auto"/>
        <w:right w:val="none" w:sz="0" w:space="0" w:color="auto"/>
      </w:divBdr>
    </w:div>
    <w:div w:id="951547066">
      <w:bodyDiv w:val="1"/>
      <w:marLeft w:val="0"/>
      <w:marRight w:val="0"/>
      <w:marTop w:val="0"/>
      <w:marBottom w:val="0"/>
      <w:divBdr>
        <w:top w:val="none" w:sz="0" w:space="0" w:color="auto"/>
        <w:left w:val="none" w:sz="0" w:space="0" w:color="auto"/>
        <w:bottom w:val="none" w:sz="0" w:space="0" w:color="auto"/>
        <w:right w:val="none" w:sz="0" w:space="0" w:color="auto"/>
      </w:divBdr>
    </w:div>
    <w:div w:id="953681640">
      <w:bodyDiv w:val="1"/>
      <w:marLeft w:val="0"/>
      <w:marRight w:val="0"/>
      <w:marTop w:val="0"/>
      <w:marBottom w:val="0"/>
      <w:divBdr>
        <w:top w:val="none" w:sz="0" w:space="0" w:color="auto"/>
        <w:left w:val="none" w:sz="0" w:space="0" w:color="auto"/>
        <w:bottom w:val="none" w:sz="0" w:space="0" w:color="auto"/>
        <w:right w:val="none" w:sz="0" w:space="0" w:color="auto"/>
      </w:divBdr>
    </w:div>
    <w:div w:id="954167415">
      <w:bodyDiv w:val="1"/>
      <w:marLeft w:val="0"/>
      <w:marRight w:val="0"/>
      <w:marTop w:val="0"/>
      <w:marBottom w:val="0"/>
      <w:divBdr>
        <w:top w:val="none" w:sz="0" w:space="0" w:color="auto"/>
        <w:left w:val="none" w:sz="0" w:space="0" w:color="auto"/>
        <w:bottom w:val="none" w:sz="0" w:space="0" w:color="auto"/>
        <w:right w:val="none" w:sz="0" w:space="0" w:color="auto"/>
      </w:divBdr>
      <w:divsChild>
        <w:div w:id="1063064812">
          <w:marLeft w:val="0"/>
          <w:marRight w:val="0"/>
          <w:marTop w:val="0"/>
          <w:marBottom w:val="0"/>
          <w:divBdr>
            <w:top w:val="none" w:sz="0" w:space="0" w:color="auto"/>
            <w:left w:val="none" w:sz="0" w:space="0" w:color="auto"/>
            <w:bottom w:val="none" w:sz="0" w:space="0" w:color="auto"/>
            <w:right w:val="none" w:sz="0" w:space="0" w:color="auto"/>
          </w:divBdr>
        </w:div>
      </w:divsChild>
    </w:div>
    <w:div w:id="961619867">
      <w:bodyDiv w:val="1"/>
      <w:marLeft w:val="0"/>
      <w:marRight w:val="0"/>
      <w:marTop w:val="0"/>
      <w:marBottom w:val="0"/>
      <w:divBdr>
        <w:top w:val="none" w:sz="0" w:space="0" w:color="auto"/>
        <w:left w:val="none" w:sz="0" w:space="0" w:color="auto"/>
        <w:bottom w:val="none" w:sz="0" w:space="0" w:color="auto"/>
        <w:right w:val="none" w:sz="0" w:space="0" w:color="auto"/>
      </w:divBdr>
    </w:div>
    <w:div w:id="965816221">
      <w:bodyDiv w:val="1"/>
      <w:marLeft w:val="0"/>
      <w:marRight w:val="0"/>
      <w:marTop w:val="0"/>
      <w:marBottom w:val="0"/>
      <w:divBdr>
        <w:top w:val="none" w:sz="0" w:space="0" w:color="auto"/>
        <w:left w:val="none" w:sz="0" w:space="0" w:color="auto"/>
        <w:bottom w:val="none" w:sz="0" w:space="0" w:color="auto"/>
        <w:right w:val="none" w:sz="0" w:space="0" w:color="auto"/>
      </w:divBdr>
      <w:divsChild>
        <w:div w:id="1902322348">
          <w:marLeft w:val="0"/>
          <w:marRight w:val="0"/>
          <w:marTop w:val="0"/>
          <w:marBottom w:val="0"/>
          <w:divBdr>
            <w:top w:val="none" w:sz="0" w:space="0" w:color="auto"/>
            <w:left w:val="none" w:sz="0" w:space="0" w:color="auto"/>
            <w:bottom w:val="none" w:sz="0" w:space="0" w:color="auto"/>
            <w:right w:val="none" w:sz="0" w:space="0" w:color="auto"/>
          </w:divBdr>
        </w:div>
      </w:divsChild>
    </w:div>
    <w:div w:id="973950766">
      <w:bodyDiv w:val="1"/>
      <w:marLeft w:val="0"/>
      <w:marRight w:val="0"/>
      <w:marTop w:val="0"/>
      <w:marBottom w:val="0"/>
      <w:divBdr>
        <w:top w:val="none" w:sz="0" w:space="0" w:color="auto"/>
        <w:left w:val="none" w:sz="0" w:space="0" w:color="auto"/>
        <w:bottom w:val="none" w:sz="0" w:space="0" w:color="auto"/>
        <w:right w:val="none" w:sz="0" w:space="0" w:color="auto"/>
      </w:divBdr>
    </w:div>
    <w:div w:id="978191248">
      <w:bodyDiv w:val="1"/>
      <w:marLeft w:val="0"/>
      <w:marRight w:val="0"/>
      <w:marTop w:val="0"/>
      <w:marBottom w:val="0"/>
      <w:divBdr>
        <w:top w:val="none" w:sz="0" w:space="0" w:color="auto"/>
        <w:left w:val="none" w:sz="0" w:space="0" w:color="auto"/>
        <w:bottom w:val="none" w:sz="0" w:space="0" w:color="auto"/>
        <w:right w:val="none" w:sz="0" w:space="0" w:color="auto"/>
      </w:divBdr>
    </w:div>
    <w:div w:id="980236785">
      <w:bodyDiv w:val="1"/>
      <w:marLeft w:val="0"/>
      <w:marRight w:val="0"/>
      <w:marTop w:val="0"/>
      <w:marBottom w:val="0"/>
      <w:divBdr>
        <w:top w:val="none" w:sz="0" w:space="0" w:color="auto"/>
        <w:left w:val="none" w:sz="0" w:space="0" w:color="auto"/>
        <w:bottom w:val="none" w:sz="0" w:space="0" w:color="auto"/>
        <w:right w:val="none" w:sz="0" w:space="0" w:color="auto"/>
      </w:divBdr>
    </w:div>
    <w:div w:id="996345045">
      <w:bodyDiv w:val="1"/>
      <w:marLeft w:val="0"/>
      <w:marRight w:val="0"/>
      <w:marTop w:val="0"/>
      <w:marBottom w:val="0"/>
      <w:divBdr>
        <w:top w:val="none" w:sz="0" w:space="0" w:color="auto"/>
        <w:left w:val="none" w:sz="0" w:space="0" w:color="auto"/>
        <w:bottom w:val="none" w:sz="0" w:space="0" w:color="auto"/>
        <w:right w:val="none" w:sz="0" w:space="0" w:color="auto"/>
      </w:divBdr>
      <w:divsChild>
        <w:div w:id="1949966994">
          <w:marLeft w:val="547"/>
          <w:marRight w:val="0"/>
          <w:marTop w:val="0"/>
          <w:marBottom w:val="0"/>
          <w:divBdr>
            <w:top w:val="none" w:sz="0" w:space="0" w:color="auto"/>
            <w:left w:val="none" w:sz="0" w:space="0" w:color="auto"/>
            <w:bottom w:val="none" w:sz="0" w:space="0" w:color="auto"/>
            <w:right w:val="none" w:sz="0" w:space="0" w:color="auto"/>
          </w:divBdr>
        </w:div>
      </w:divsChild>
    </w:div>
    <w:div w:id="997464971">
      <w:bodyDiv w:val="1"/>
      <w:marLeft w:val="0"/>
      <w:marRight w:val="0"/>
      <w:marTop w:val="0"/>
      <w:marBottom w:val="0"/>
      <w:divBdr>
        <w:top w:val="none" w:sz="0" w:space="0" w:color="auto"/>
        <w:left w:val="none" w:sz="0" w:space="0" w:color="auto"/>
        <w:bottom w:val="none" w:sz="0" w:space="0" w:color="auto"/>
        <w:right w:val="none" w:sz="0" w:space="0" w:color="auto"/>
      </w:divBdr>
      <w:divsChild>
        <w:div w:id="682126232">
          <w:marLeft w:val="0"/>
          <w:marRight w:val="0"/>
          <w:marTop w:val="0"/>
          <w:marBottom w:val="0"/>
          <w:divBdr>
            <w:top w:val="none" w:sz="0" w:space="0" w:color="auto"/>
            <w:left w:val="none" w:sz="0" w:space="0" w:color="auto"/>
            <w:bottom w:val="none" w:sz="0" w:space="0" w:color="auto"/>
            <w:right w:val="none" w:sz="0" w:space="0" w:color="auto"/>
          </w:divBdr>
        </w:div>
      </w:divsChild>
    </w:div>
    <w:div w:id="1002051564">
      <w:bodyDiv w:val="1"/>
      <w:marLeft w:val="0"/>
      <w:marRight w:val="0"/>
      <w:marTop w:val="0"/>
      <w:marBottom w:val="0"/>
      <w:divBdr>
        <w:top w:val="none" w:sz="0" w:space="0" w:color="auto"/>
        <w:left w:val="none" w:sz="0" w:space="0" w:color="auto"/>
        <w:bottom w:val="none" w:sz="0" w:space="0" w:color="auto"/>
        <w:right w:val="none" w:sz="0" w:space="0" w:color="auto"/>
      </w:divBdr>
    </w:div>
    <w:div w:id="1036739450">
      <w:bodyDiv w:val="1"/>
      <w:marLeft w:val="0"/>
      <w:marRight w:val="0"/>
      <w:marTop w:val="0"/>
      <w:marBottom w:val="0"/>
      <w:divBdr>
        <w:top w:val="none" w:sz="0" w:space="0" w:color="auto"/>
        <w:left w:val="none" w:sz="0" w:space="0" w:color="auto"/>
        <w:bottom w:val="none" w:sz="0" w:space="0" w:color="auto"/>
        <w:right w:val="none" w:sz="0" w:space="0" w:color="auto"/>
      </w:divBdr>
    </w:div>
    <w:div w:id="1040326141">
      <w:bodyDiv w:val="1"/>
      <w:marLeft w:val="0"/>
      <w:marRight w:val="0"/>
      <w:marTop w:val="0"/>
      <w:marBottom w:val="0"/>
      <w:divBdr>
        <w:top w:val="none" w:sz="0" w:space="0" w:color="auto"/>
        <w:left w:val="none" w:sz="0" w:space="0" w:color="auto"/>
        <w:bottom w:val="none" w:sz="0" w:space="0" w:color="auto"/>
        <w:right w:val="none" w:sz="0" w:space="0" w:color="auto"/>
      </w:divBdr>
    </w:div>
    <w:div w:id="1056703819">
      <w:bodyDiv w:val="1"/>
      <w:marLeft w:val="0"/>
      <w:marRight w:val="0"/>
      <w:marTop w:val="0"/>
      <w:marBottom w:val="0"/>
      <w:divBdr>
        <w:top w:val="none" w:sz="0" w:space="0" w:color="auto"/>
        <w:left w:val="none" w:sz="0" w:space="0" w:color="auto"/>
        <w:bottom w:val="none" w:sz="0" w:space="0" w:color="auto"/>
        <w:right w:val="none" w:sz="0" w:space="0" w:color="auto"/>
      </w:divBdr>
    </w:div>
    <w:div w:id="1076051250">
      <w:bodyDiv w:val="1"/>
      <w:marLeft w:val="0"/>
      <w:marRight w:val="0"/>
      <w:marTop w:val="0"/>
      <w:marBottom w:val="0"/>
      <w:divBdr>
        <w:top w:val="none" w:sz="0" w:space="0" w:color="auto"/>
        <w:left w:val="none" w:sz="0" w:space="0" w:color="auto"/>
        <w:bottom w:val="none" w:sz="0" w:space="0" w:color="auto"/>
        <w:right w:val="none" w:sz="0" w:space="0" w:color="auto"/>
      </w:divBdr>
      <w:divsChild>
        <w:div w:id="2145195158">
          <w:marLeft w:val="0"/>
          <w:marRight w:val="0"/>
          <w:marTop w:val="0"/>
          <w:marBottom w:val="0"/>
          <w:divBdr>
            <w:top w:val="none" w:sz="0" w:space="0" w:color="auto"/>
            <w:left w:val="none" w:sz="0" w:space="0" w:color="auto"/>
            <w:bottom w:val="none" w:sz="0" w:space="0" w:color="auto"/>
            <w:right w:val="none" w:sz="0" w:space="0" w:color="auto"/>
          </w:divBdr>
        </w:div>
      </w:divsChild>
    </w:div>
    <w:div w:id="1087847602">
      <w:bodyDiv w:val="1"/>
      <w:marLeft w:val="0"/>
      <w:marRight w:val="0"/>
      <w:marTop w:val="0"/>
      <w:marBottom w:val="0"/>
      <w:divBdr>
        <w:top w:val="none" w:sz="0" w:space="0" w:color="auto"/>
        <w:left w:val="none" w:sz="0" w:space="0" w:color="auto"/>
        <w:bottom w:val="none" w:sz="0" w:space="0" w:color="auto"/>
        <w:right w:val="none" w:sz="0" w:space="0" w:color="auto"/>
      </w:divBdr>
    </w:div>
    <w:div w:id="1091779927">
      <w:bodyDiv w:val="1"/>
      <w:marLeft w:val="0"/>
      <w:marRight w:val="0"/>
      <w:marTop w:val="0"/>
      <w:marBottom w:val="0"/>
      <w:divBdr>
        <w:top w:val="none" w:sz="0" w:space="0" w:color="auto"/>
        <w:left w:val="none" w:sz="0" w:space="0" w:color="auto"/>
        <w:bottom w:val="none" w:sz="0" w:space="0" w:color="auto"/>
        <w:right w:val="none" w:sz="0" w:space="0" w:color="auto"/>
      </w:divBdr>
      <w:divsChild>
        <w:div w:id="164129179">
          <w:marLeft w:val="547"/>
          <w:marRight w:val="0"/>
          <w:marTop w:val="200"/>
          <w:marBottom w:val="0"/>
          <w:divBdr>
            <w:top w:val="none" w:sz="0" w:space="0" w:color="auto"/>
            <w:left w:val="none" w:sz="0" w:space="0" w:color="auto"/>
            <w:bottom w:val="none" w:sz="0" w:space="0" w:color="auto"/>
            <w:right w:val="none" w:sz="0" w:space="0" w:color="auto"/>
          </w:divBdr>
        </w:div>
        <w:div w:id="877549649">
          <w:marLeft w:val="547"/>
          <w:marRight w:val="0"/>
          <w:marTop w:val="200"/>
          <w:marBottom w:val="0"/>
          <w:divBdr>
            <w:top w:val="none" w:sz="0" w:space="0" w:color="auto"/>
            <w:left w:val="none" w:sz="0" w:space="0" w:color="auto"/>
            <w:bottom w:val="none" w:sz="0" w:space="0" w:color="auto"/>
            <w:right w:val="none" w:sz="0" w:space="0" w:color="auto"/>
          </w:divBdr>
        </w:div>
        <w:div w:id="960919166">
          <w:marLeft w:val="547"/>
          <w:marRight w:val="0"/>
          <w:marTop w:val="200"/>
          <w:marBottom w:val="0"/>
          <w:divBdr>
            <w:top w:val="none" w:sz="0" w:space="0" w:color="auto"/>
            <w:left w:val="none" w:sz="0" w:space="0" w:color="auto"/>
            <w:bottom w:val="none" w:sz="0" w:space="0" w:color="auto"/>
            <w:right w:val="none" w:sz="0" w:space="0" w:color="auto"/>
          </w:divBdr>
        </w:div>
        <w:div w:id="2020227513">
          <w:marLeft w:val="547"/>
          <w:marRight w:val="0"/>
          <w:marTop w:val="200"/>
          <w:marBottom w:val="0"/>
          <w:divBdr>
            <w:top w:val="none" w:sz="0" w:space="0" w:color="auto"/>
            <w:left w:val="none" w:sz="0" w:space="0" w:color="auto"/>
            <w:bottom w:val="none" w:sz="0" w:space="0" w:color="auto"/>
            <w:right w:val="none" w:sz="0" w:space="0" w:color="auto"/>
          </w:divBdr>
        </w:div>
      </w:divsChild>
    </w:div>
    <w:div w:id="1104955041">
      <w:bodyDiv w:val="1"/>
      <w:marLeft w:val="0"/>
      <w:marRight w:val="0"/>
      <w:marTop w:val="0"/>
      <w:marBottom w:val="0"/>
      <w:divBdr>
        <w:top w:val="none" w:sz="0" w:space="0" w:color="auto"/>
        <w:left w:val="none" w:sz="0" w:space="0" w:color="auto"/>
        <w:bottom w:val="none" w:sz="0" w:space="0" w:color="auto"/>
        <w:right w:val="none" w:sz="0" w:space="0" w:color="auto"/>
      </w:divBdr>
    </w:div>
    <w:div w:id="1117798874">
      <w:bodyDiv w:val="1"/>
      <w:marLeft w:val="0"/>
      <w:marRight w:val="0"/>
      <w:marTop w:val="0"/>
      <w:marBottom w:val="0"/>
      <w:divBdr>
        <w:top w:val="none" w:sz="0" w:space="0" w:color="auto"/>
        <w:left w:val="none" w:sz="0" w:space="0" w:color="auto"/>
        <w:bottom w:val="none" w:sz="0" w:space="0" w:color="auto"/>
        <w:right w:val="none" w:sz="0" w:space="0" w:color="auto"/>
      </w:divBdr>
      <w:divsChild>
        <w:div w:id="150758956">
          <w:marLeft w:val="0"/>
          <w:marRight w:val="0"/>
          <w:marTop w:val="0"/>
          <w:marBottom w:val="0"/>
          <w:divBdr>
            <w:top w:val="none" w:sz="0" w:space="0" w:color="auto"/>
            <w:left w:val="none" w:sz="0" w:space="0" w:color="auto"/>
            <w:bottom w:val="none" w:sz="0" w:space="0" w:color="auto"/>
            <w:right w:val="none" w:sz="0" w:space="0" w:color="auto"/>
          </w:divBdr>
        </w:div>
      </w:divsChild>
    </w:div>
    <w:div w:id="1120027560">
      <w:bodyDiv w:val="1"/>
      <w:marLeft w:val="0"/>
      <w:marRight w:val="0"/>
      <w:marTop w:val="0"/>
      <w:marBottom w:val="0"/>
      <w:divBdr>
        <w:top w:val="none" w:sz="0" w:space="0" w:color="auto"/>
        <w:left w:val="none" w:sz="0" w:space="0" w:color="auto"/>
        <w:bottom w:val="none" w:sz="0" w:space="0" w:color="auto"/>
        <w:right w:val="none" w:sz="0" w:space="0" w:color="auto"/>
      </w:divBdr>
    </w:div>
    <w:div w:id="1123812665">
      <w:bodyDiv w:val="1"/>
      <w:marLeft w:val="0"/>
      <w:marRight w:val="0"/>
      <w:marTop w:val="0"/>
      <w:marBottom w:val="0"/>
      <w:divBdr>
        <w:top w:val="none" w:sz="0" w:space="0" w:color="auto"/>
        <w:left w:val="none" w:sz="0" w:space="0" w:color="auto"/>
        <w:bottom w:val="none" w:sz="0" w:space="0" w:color="auto"/>
        <w:right w:val="none" w:sz="0" w:space="0" w:color="auto"/>
      </w:divBdr>
      <w:divsChild>
        <w:div w:id="1942451844">
          <w:marLeft w:val="0"/>
          <w:marRight w:val="0"/>
          <w:marTop w:val="0"/>
          <w:marBottom w:val="0"/>
          <w:divBdr>
            <w:top w:val="none" w:sz="0" w:space="0" w:color="auto"/>
            <w:left w:val="none" w:sz="0" w:space="0" w:color="auto"/>
            <w:bottom w:val="none" w:sz="0" w:space="0" w:color="auto"/>
            <w:right w:val="none" w:sz="0" w:space="0" w:color="auto"/>
          </w:divBdr>
        </w:div>
      </w:divsChild>
    </w:div>
    <w:div w:id="1130630884">
      <w:bodyDiv w:val="1"/>
      <w:marLeft w:val="0"/>
      <w:marRight w:val="0"/>
      <w:marTop w:val="0"/>
      <w:marBottom w:val="0"/>
      <w:divBdr>
        <w:top w:val="none" w:sz="0" w:space="0" w:color="auto"/>
        <w:left w:val="none" w:sz="0" w:space="0" w:color="auto"/>
        <w:bottom w:val="none" w:sz="0" w:space="0" w:color="auto"/>
        <w:right w:val="none" w:sz="0" w:space="0" w:color="auto"/>
      </w:divBdr>
      <w:divsChild>
        <w:div w:id="1157302062">
          <w:marLeft w:val="547"/>
          <w:marRight w:val="0"/>
          <w:marTop w:val="0"/>
          <w:marBottom w:val="0"/>
          <w:divBdr>
            <w:top w:val="none" w:sz="0" w:space="0" w:color="auto"/>
            <w:left w:val="none" w:sz="0" w:space="0" w:color="auto"/>
            <w:bottom w:val="none" w:sz="0" w:space="0" w:color="auto"/>
            <w:right w:val="none" w:sz="0" w:space="0" w:color="auto"/>
          </w:divBdr>
        </w:div>
        <w:div w:id="1038315087">
          <w:marLeft w:val="547"/>
          <w:marRight w:val="0"/>
          <w:marTop w:val="0"/>
          <w:marBottom w:val="0"/>
          <w:divBdr>
            <w:top w:val="none" w:sz="0" w:space="0" w:color="auto"/>
            <w:left w:val="none" w:sz="0" w:space="0" w:color="auto"/>
            <w:bottom w:val="none" w:sz="0" w:space="0" w:color="auto"/>
            <w:right w:val="none" w:sz="0" w:space="0" w:color="auto"/>
          </w:divBdr>
        </w:div>
        <w:div w:id="758211819">
          <w:marLeft w:val="547"/>
          <w:marRight w:val="0"/>
          <w:marTop w:val="0"/>
          <w:marBottom w:val="0"/>
          <w:divBdr>
            <w:top w:val="none" w:sz="0" w:space="0" w:color="auto"/>
            <w:left w:val="none" w:sz="0" w:space="0" w:color="auto"/>
            <w:bottom w:val="none" w:sz="0" w:space="0" w:color="auto"/>
            <w:right w:val="none" w:sz="0" w:space="0" w:color="auto"/>
          </w:divBdr>
        </w:div>
      </w:divsChild>
    </w:div>
    <w:div w:id="1134953238">
      <w:bodyDiv w:val="1"/>
      <w:marLeft w:val="0"/>
      <w:marRight w:val="0"/>
      <w:marTop w:val="0"/>
      <w:marBottom w:val="0"/>
      <w:divBdr>
        <w:top w:val="none" w:sz="0" w:space="0" w:color="auto"/>
        <w:left w:val="none" w:sz="0" w:space="0" w:color="auto"/>
        <w:bottom w:val="none" w:sz="0" w:space="0" w:color="auto"/>
        <w:right w:val="none" w:sz="0" w:space="0" w:color="auto"/>
      </w:divBdr>
    </w:div>
    <w:div w:id="1142384164">
      <w:bodyDiv w:val="1"/>
      <w:marLeft w:val="0"/>
      <w:marRight w:val="0"/>
      <w:marTop w:val="0"/>
      <w:marBottom w:val="0"/>
      <w:divBdr>
        <w:top w:val="none" w:sz="0" w:space="0" w:color="auto"/>
        <w:left w:val="none" w:sz="0" w:space="0" w:color="auto"/>
        <w:bottom w:val="none" w:sz="0" w:space="0" w:color="auto"/>
        <w:right w:val="none" w:sz="0" w:space="0" w:color="auto"/>
      </w:divBdr>
      <w:divsChild>
        <w:div w:id="1083794814">
          <w:marLeft w:val="547"/>
          <w:marRight w:val="0"/>
          <w:marTop w:val="0"/>
          <w:marBottom w:val="0"/>
          <w:divBdr>
            <w:top w:val="none" w:sz="0" w:space="0" w:color="auto"/>
            <w:left w:val="none" w:sz="0" w:space="0" w:color="auto"/>
            <w:bottom w:val="none" w:sz="0" w:space="0" w:color="auto"/>
            <w:right w:val="none" w:sz="0" w:space="0" w:color="auto"/>
          </w:divBdr>
        </w:div>
      </w:divsChild>
    </w:div>
    <w:div w:id="1144079744">
      <w:bodyDiv w:val="1"/>
      <w:marLeft w:val="0"/>
      <w:marRight w:val="0"/>
      <w:marTop w:val="0"/>
      <w:marBottom w:val="0"/>
      <w:divBdr>
        <w:top w:val="none" w:sz="0" w:space="0" w:color="auto"/>
        <w:left w:val="none" w:sz="0" w:space="0" w:color="auto"/>
        <w:bottom w:val="none" w:sz="0" w:space="0" w:color="auto"/>
        <w:right w:val="none" w:sz="0" w:space="0" w:color="auto"/>
      </w:divBdr>
      <w:divsChild>
        <w:div w:id="2097315710">
          <w:marLeft w:val="547"/>
          <w:marRight w:val="0"/>
          <w:marTop w:val="0"/>
          <w:marBottom w:val="0"/>
          <w:divBdr>
            <w:top w:val="none" w:sz="0" w:space="0" w:color="auto"/>
            <w:left w:val="none" w:sz="0" w:space="0" w:color="auto"/>
            <w:bottom w:val="none" w:sz="0" w:space="0" w:color="auto"/>
            <w:right w:val="none" w:sz="0" w:space="0" w:color="auto"/>
          </w:divBdr>
        </w:div>
      </w:divsChild>
    </w:div>
    <w:div w:id="1147360677">
      <w:bodyDiv w:val="1"/>
      <w:marLeft w:val="0"/>
      <w:marRight w:val="0"/>
      <w:marTop w:val="0"/>
      <w:marBottom w:val="0"/>
      <w:divBdr>
        <w:top w:val="none" w:sz="0" w:space="0" w:color="auto"/>
        <w:left w:val="none" w:sz="0" w:space="0" w:color="auto"/>
        <w:bottom w:val="none" w:sz="0" w:space="0" w:color="auto"/>
        <w:right w:val="none" w:sz="0" w:space="0" w:color="auto"/>
      </w:divBdr>
    </w:div>
    <w:div w:id="1157696347">
      <w:bodyDiv w:val="1"/>
      <w:marLeft w:val="0"/>
      <w:marRight w:val="0"/>
      <w:marTop w:val="0"/>
      <w:marBottom w:val="0"/>
      <w:divBdr>
        <w:top w:val="none" w:sz="0" w:space="0" w:color="auto"/>
        <w:left w:val="none" w:sz="0" w:space="0" w:color="auto"/>
        <w:bottom w:val="none" w:sz="0" w:space="0" w:color="auto"/>
        <w:right w:val="none" w:sz="0" w:space="0" w:color="auto"/>
      </w:divBdr>
      <w:divsChild>
        <w:div w:id="1213807715">
          <w:marLeft w:val="0"/>
          <w:marRight w:val="0"/>
          <w:marTop w:val="0"/>
          <w:marBottom w:val="0"/>
          <w:divBdr>
            <w:top w:val="none" w:sz="0" w:space="0" w:color="auto"/>
            <w:left w:val="none" w:sz="0" w:space="0" w:color="auto"/>
            <w:bottom w:val="none" w:sz="0" w:space="0" w:color="auto"/>
            <w:right w:val="none" w:sz="0" w:space="0" w:color="auto"/>
          </w:divBdr>
        </w:div>
      </w:divsChild>
    </w:div>
    <w:div w:id="1164391598">
      <w:bodyDiv w:val="1"/>
      <w:marLeft w:val="0"/>
      <w:marRight w:val="0"/>
      <w:marTop w:val="0"/>
      <w:marBottom w:val="0"/>
      <w:divBdr>
        <w:top w:val="none" w:sz="0" w:space="0" w:color="auto"/>
        <w:left w:val="none" w:sz="0" w:space="0" w:color="auto"/>
        <w:bottom w:val="none" w:sz="0" w:space="0" w:color="auto"/>
        <w:right w:val="none" w:sz="0" w:space="0" w:color="auto"/>
      </w:divBdr>
      <w:divsChild>
        <w:div w:id="442580244">
          <w:marLeft w:val="547"/>
          <w:marRight w:val="0"/>
          <w:marTop w:val="200"/>
          <w:marBottom w:val="0"/>
          <w:divBdr>
            <w:top w:val="none" w:sz="0" w:space="0" w:color="auto"/>
            <w:left w:val="none" w:sz="0" w:space="0" w:color="auto"/>
            <w:bottom w:val="none" w:sz="0" w:space="0" w:color="auto"/>
            <w:right w:val="none" w:sz="0" w:space="0" w:color="auto"/>
          </w:divBdr>
        </w:div>
        <w:div w:id="1089044327">
          <w:marLeft w:val="547"/>
          <w:marRight w:val="0"/>
          <w:marTop w:val="200"/>
          <w:marBottom w:val="0"/>
          <w:divBdr>
            <w:top w:val="none" w:sz="0" w:space="0" w:color="auto"/>
            <w:left w:val="none" w:sz="0" w:space="0" w:color="auto"/>
            <w:bottom w:val="none" w:sz="0" w:space="0" w:color="auto"/>
            <w:right w:val="none" w:sz="0" w:space="0" w:color="auto"/>
          </w:divBdr>
        </w:div>
        <w:div w:id="1415396444">
          <w:marLeft w:val="547"/>
          <w:marRight w:val="0"/>
          <w:marTop w:val="200"/>
          <w:marBottom w:val="0"/>
          <w:divBdr>
            <w:top w:val="none" w:sz="0" w:space="0" w:color="auto"/>
            <w:left w:val="none" w:sz="0" w:space="0" w:color="auto"/>
            <w:bottom w:val="none" w:sz="0" w:space="0" w:color="auto"/>
            <w:right w:val="none" w:sz="0" w:space="0" w:color="auto"/>
          </w:divBdr>
        </w:div>
        <w:div w:id="1678997913">
          <w:marLeft w:val="547"/>
          <w:marRight w:val="0"/>
          <w:marTop w:val="200"/>
          <w:marBottom w:val="0"/>
          <w:divBdr>
            <w:top w:val="none" w:sz="0" w:space="0" w:color="auto"/>
            <w:left w:val="none" w:sz="0" w:space="0" w:color="auto"/>
            <w:bottom w:val="none" w:sz="0" w:space="0" w:color="auto"/>
            <w:right w:val="none" w:sz="0" w:space="0" w:color="auto"/>
          </w:divBdr>
        </w:div>
      </w:divsChild>
    </w:div>
    <w:div w:id="1165320523">
      <w:bodyDiv w:val="1"/>
      <w:marLeft w:val="0"/>
      <w:marRight w:val="0"/>
      <w:marTop w:val="0"/>
      <w:marBottom w:val="0"/>
      <w:divBdr>
        <w:top w:val="none" w:sz="0" w:space="0" w:color="auto"/>
        <w:left w:val="none" w:sz="0" w:space="0" w:color="auto"/>
        <w:bottom w:val="none" w:sz="0" w:space="0" w:color="auto"/>
        <w:right w:val="none" w:sz="0" w:space="0" w:color="auto"/>
      </w:divBdr>
      <w:divsChild>
        <w:div w:id="372773467">
          <w:marLeft w:val="0"/>
          <w:marRight w:val="0"/>
          <w:marTop w:val="0"/>
          <w:marBottom w:val="0"/>
          <w:divBdr>
            <w:top w:val="none" w:sz="0" w:space="0" w:color="auto"/>
            <w:left w:val="none" w:sz="0" w:space="0" w:color="auto"/>
            <w:bottom w:val="none" w:sz="0" w:space="0" w:color="auto"/>
            <w:right w:val="none" w:sz="0" w:space="0" w:color="auto"/>
          </w:divBdr>
        </w:div>
      </w:divsChild>
    </w:div>
    <w:div w:id="1166172250">
      <w:bodyDiv w:val="1"/>
      <w:marLeft w:val="0"/>
      <w:marRight w:val="0"/>
      <w:marTop w:val="0"/>
      <w:marBottom w:val="0"/>
      <w:divBdr>
        <w:top w:val="none" w:sz="0" w:space="0" w:color="auto"/>
        <w:left w:val="none" w:sz="0" w:space="0" w:color="auto"/>
        <w:bottom w:val="none" w:sz="0" w:space="0" w:color="auto"/>
        <w:right w:val="none" w:sz="0" w:space="0" w:color="auto"/>
      </w:divBdr>
      <w:divsChild>
        <w:div w:id="1395009117">
          <w:marLeft w:val="547"/>
          <w:marRight w:val="0"/>
          <w:marTop w:val="0"/>
          <w:marBottom w:val="0"/>
          <w:divBdr>
            <w:top w:val="none" w:sz="0" w:space="0" w:color="auto"/>
            <w:left w:val="none" w:sz="0" w:space="0" w:color="auto"/>
            <w:bottom w:val="none" w:sz="0" w:space="0" w:color="auto"/>
            <w:right w:val="none" w:sz="0" w:space="0" w:color="auto"/>
          </w:divBdr>
        </w:div>
      </w:divsChild>
    </w:div>
    <w:div w:id="1186476633">
      <w:bodyDiv w:val="1"/>
      <w:marLeft w:val="0"/>
      <w:marRight w:val="0"/>
      <w:marTop w:val="0"/>
      <w:marBottom w:val="0"/>
      <w:divBdr>
        <w:top w:val="none" w:sz="0" w:space="0" w:color="auto"/>
        <w:left w:val="none" w:sz="0" w:space="0" w:color="auto"/>
        <w:bottom w:val="none" w:sz="0" w:space="0" w:color="auto"/>
        <w:right w:val="none" w:sz="0" w:space="0" w:color="auto"/>
      </w:divBdr>
      <w:divsChild>
        <w:div w:id="952202230">
          <w:marLeft w:val="0"/>
          <w:marRight w:val="0"/>
          <w:marTop w:val="0"/>
          <w:marBottom w:val="0"/>
          <w:divBdr>
            <w:top w:val="none" w:sz="0" w:space="0" w:color="auto"/>
            <w:left w:val="none" w:sz="0" w:space="0" w:color="auto"/>
            <w:bottom w:val="none" w:sz="0" w:space="0" w:color="auto"/>
            <w:right w:val="none" w:sz="0" w:space="0" w:color="auto"/>
          </w:divBdr>
        </w:div>
      </w:divsChild>
    </w:div>
    <w:div w:id="1191188943">
      <w:bodyDiv w:val="1"/>
      <w:marLeft w:val="0"/>
      <w:marRight w:val="0"/>
      <w:marTop w:val="0"/>
      <w:marBottom w:val="0"/>
      <w:divBdr>
        <w:top w:val="none" w:sz="0" w:space="0" w:color="auto"/>
        <w:left w:val="none" w:sz="0" w:space="0" w:color="auto"/>
        <w:bottom w:val="none" w:sz="0" w:space="0" w:color="auto"/>
        <w:right w:val="none" w:sz="0" w:space="0" w:color="auto"/>
      </w:divBdr>
      <w:divsChild>
        <w:div w:id="779684913">
          <w:marLeft w:val="0"/>
          <w:marRight w:val="0"/>
          <w:marTop w:val="0"/>
          <w:marBottom w:val="0"/>
          <w:divBdr>
            <w:top w:val="none" w:sz="0" w:space="0" w:color="auto"/>
            <w:left w:val="none" w:sz="0" w:space="0" w:color="auto"/>
            <w:bottom w:val="none" w:sz="0" w:space="0" w:color="auto"/>
            <w:right w:val="none" w:sz="0" w:space="0" w:color="auto"/>
          </w:divBdr>
        </w:div>
      </w:divsChild>
    </w:div>
    <w:div w:id="1193347959">
      <w:bodyDiv w:val="1"/>
      <w:marLeft w:val="0"/>
      <w:marRight w:val="0"/>
      <w:marTop w:val="0"/>
      <w:marBottom w:val="0"/>
      <w:divBdr>
        <w:top w:val="none" w:sz="0" w:space="0" w:color="auto"/>
        <w:left w:val="none" w:sz="0" w:space="0" w:color="auto"/>
        <w:bottom w:val="none" w:sz="0" w:space="0" w:color="auto"/>
        <w:right w:val="none" w:sz="0" w:space="0" w:color="auto"/>
      </w:divBdr>
    </w:div>
    <w:div w:id="1199660836">
      <w:bodyDiv w:val="1"/>
      <w:marLeft w:val="0"/>
      <w:marRight w:val="0"/>
      <w:marTop w:val="0"/>
      <w:marBottom w:val="0"/>
      <w:divBdr>
        <w:top w:val="none" w:sz="0" w:space="0" w:color="auto"/>
        <w:left w:val="none" w:sz="0" w:space="0" w:color="auto"/>
        <w:bottom w:val="none" w:sz="0" w:space="0" w:color="auto"/>
        <w:right w:val="none" w:sz="0" w:space="0" w:color="auto"/>
      </w:divBdr>
      <w:divsChild>
        <w:div w:id="910886861">
          <w:marLeft w:val="0"/>
          <w:marRight w:val="0"/>
          <w:marTop w:val="288"/>
          <w:marBottom w:val="0"/>
          <w:divBdr>
            <w:top w:val="none" w:sz="0" w:space="0" w:color="auto"/>
            <w:left w:val="none" w:sz="0" w:space="0" w:color="auto"/>
            <w:bottom w:val="none" w:sz="0" w:space="0" w:color="auto"/>
            <w:right w:val="none" w:sz="0" w:space="0" w:color="auto"/>
          </w:divBdr>
        </w:div>
        <w:div w:id="539366976">
          <w:marLeft w:val="0"/>
          <w:marRight w:val="0"/>
          <w:marTop w:val="288"/>
          <w:marBottom w:val="0"/>
          <w:divBdr>
            <w:top w:val="none" w:sz="0" w:space="0" w:color="auto"/>
            <w:left w:val="none" w:sz="0" w:space="0" w:color="auto"/>
            <w:bottom w:val="none" w:sz="0" w:space="0" w:color="auto"/>
            <w:right w:val="none" w:sz="0" w:space="0" w:color="auto"/>
          </w:divBdr>
        </w:div>
        <w:div w:id="1728720909">
          <w:marLeft w:val="0"/>
          <w:marRight w:val="0"/>
          <w:marTop w:val="288"/>
          <w:marBottom w:val="0"/>
          <w:divBdr>
            <w:top w:val="none" w:sz="0" w:space="0" w:color="auto"/>
            <w:left w:val="none" w:sz="0" w:space="0" w:color="auto"/>
            <w:bottom w:val="none" w:sz="0" w:space="0" w:color="auto"/>
            <w:right w:val="none" w:sz="0" w:space="0" w:color="auto"/>
          </w:divBdr>
        </w:div>
        <w:div w:id="595793683">
          <w:marLeft w:val="0"/>
          <w:marRight w:val="0"/>
          <w:marTop w:val="288"/>
          <w:marBottom w:val="0"/>
          <w:divBdr>
            <w:top w:val="none" w:sz="0" w:space="0" w:color="auto"/>
            <w:left w:val="none" w:sz="0" w:space="0" w:color="auto"/>
            <w:bottom w:val="none" w:sz="0" w:space="0" w:color="auto"/>
            <w:right w:val="none" w:sz="0" w:space="0" w:color="auto"/>
          </w:divBdr>
        </w:div>
      </w:divsChild>
    </w:div>
    <w:div w:id="1233665092">
      <w:bodyDiv w:val="1"/>
      <w:marLeft w:val="0"/>
      <w:marRight w:val="0"/>
      <w:marTop w:val="0"/>
      <w:marBottom w:val="0"/>
      <w:divBdr>
        <w:top w:val="none" w:sz="0" w:space="0" w:color="auto"/>
        <w:left w:val="none" w:sz="0" w:space="0" w:color="auto"/>
        <w:bottom w:val="none" w:sz="0" w:space="0" w:color="auto"/>
        <w:right w:val="none" w:sz="0" w:space="0" w:color="auto"/>
      </w:divBdr>
    </w:div>
    <w:div w:id="1237741235">
      <w:bodyDiv w:val="1"/>
      <w:marLeft w:val="0"/>
      <w:marRight w:val="0"/>
      <w:marTop w:val="0"/>
      <w:marBottom w:val="0"/>
      <w:divBdr>
        <w:top w:val="none" w:sz="0" w:space="0" w:color="auto"/>
        <w:left w:val="none" w:sz="0" w:space="0" w:color="auto"/>
        <w:bottom w:val="none" w:sz="0" w:space="0" w:color="auto"/>
        <w:right w:val="none" w:sz="0" w:space="0" w:color="auto"/>
      </w:divBdr>
      <w:divsChild>
        <w:div w:id="81882668">
          <w:marLeft w:val="0"/>
          <w:marRight w:val="0"/>
          <w:marTop w:val="0"/>
          <w:marBottom w:val="0"/>
          <w:divBdr>
            <w:top w:val="none" w:sz="0" w:space="0" w:color="auto"/>
            <w:left w:val="none" w:sz="0" w:space="0" w:color="auto"/>
            <w:bottom w:val="none" w:sz="0" w:space="0" w:color="auto"/>
            <w:right w:val="none" w:sz="0" w:space="0" w:color="auto"/>
          </w:divBdr>
        </w:div>
      </w:divsChild>
    </w:div>
    <w:div w:id="1251045025">
      <w:bodyDiv w:val="1"/>
      <w:marLeft w:val="0"/>
      <w:marRight w:val="0"/>
      <w:marTop w:val="0"/>
      <w:marBottom w:val="0"/>
      <w:divBdr>
        <w:top w:val="none" w:sz="0" w:space="0" w:color="auto"/>
        <w:left w:val="none" w:sz="0" w:space="0" w:color="auto"/>
        <w:bottom w:val="none" w:sz="0" w:space="0" w:color="auto"/>
        <w:right w:val="none" w:sz="0" w:space="0" w:color="auto"/>
      </w:divBdr>
    </w:div>
    <w:div w:id="1255554661">
      <w:bodyDiv w:val="1"/>
      <w:marLeft w:val="0"/>
      <w:marRight w:val="0"/>
      <w:marTop w:val="0"/>
      <w:marBottom w:val="0"/>
      <w:divBdr>
        <w:top w:val="none" w:sz="0" w:space="0" w:color="auto"/>
        <w:left w:val="none" w:sz="0" w:space="0" w:color="auto"/>
        <w:bottom w:val="none" w:sz="0" w:space="0" w:color="auto"/>
        <w:right w:val="none" w:sz="0" w:space="0" w:color="auto"/>
      </w:divBdr>
    </w:div>
    <w:div w:id="1256278847">
      <w:bodyDiv w:val="1"/>
      <w:marLeft w:val="0"/>
      <w:marRight w:val="0"/>
      <w:marTop w:val="0"/>
      <w:marBottom w:val="0"/>
      <w:divBdr>
        <w:top w:val="none" w:sz="0" w:space="0" w:color="auto"/>
        <w:left w:val="none" w:sz="0" w:space="0" w:color="auto"/>
        <w:bottom w:val="none" w:sz="0" w:space="0" w:color="auto"/>
        <w:right w:val="none" w:sz="0" w:space="0" w:color="auto"/>
      </w:divBdr>
      <w:divsChild>
        <w:div w:id="1048991408">
          <w:marLeft w:val="720"/>
          <w:marRight w:val="0"/>
          <w:marTop w:val="200"/>
          <w:marBottom w:val="0"/>
          <w:divBdr>
            <w:top w:val="none" w:sz="0" w:space="0" w:color="auto"/>
            <w:left w:val="none" w:sz="0" w:space="0" w:color="auto"/>
            <w:bottom w:val="none" w:sz="0" w:space="0" w:color="auto"/>
            <w:right w:val="none" w:sz="0" w:space="0" w:color="auto"/>
          </w:divBdr>
        </w:div>
      </w:divsChild>
    </w:div>
    <w:div w:id="1268078085">
      <w:bodyDiv w:val="1"/>
      <w:marLeft w:val="0"/>
      <w:marRight w:val="0"/>
      <w:marTop w:val="0"/>
      <w:marBottom w:val="0"/>
      <w:divBdr>
        <w:top w:val="none" w:sz="0" w:space="0" w:color="auto"/>
        <w:left w:val="none" w:sz="0" w:space="0" w:color="auto"/>
        <w:bottom w:val="none" w:sz="0" w:space="0" w:color="auto"/>
        <w:right w:val="none" w:sz="0" w:space="0" w:color="auto"/>
      </w:divBdr>
      <w:divsChild>
        <w:div w:id="1140727598">
          <w:marLeft w:val="0"/>
          <w:marRight w:val="0"/>
          <w:marTop w:val="0"/>
          <w:marBottom w:val="0"/>
          <w:divBdr>
            <w:top w:val="none" w:sz="0" w:space="0" w:color="auto"/>
            <w:left w:val="none" w:sz="0" w:space="0" w:color="auto"/>
            <w:bottom w:val="none" w:sz="0" w:space="0" w:color="auto"/>
            <w:right w:val="none" w:sz="0" w:space="0" w:color="auto"/>
          </w:divBdr>
        </w:div>
      </w:divsChild>
    </w:div>
    <w:div w:id="1270504225">
      <w:bodyDiv w:val="1"/>
      <w:marLeft w:val="0"/>
      <w:marRight w:val="0"/>
      <w:marTop w:val="0"/>
      <w:marBottom w:val="0"/>
      <w:divBdr>
        <w:top w:val="none" w:sz="0" w:space="0" w:color="auto"/>
        <w:left w:val="none" w:sz="0" w:space="0" w:color="auto"/>
        <w:bottom w:val="none" w:sz="0" w:space="0" w:color="auto"/>
        <w:right w:val="none" w:sz="0" w:space="0" w:color="auto"/>
      </w:divBdr>
      <w:divsChild>
        <w:div w:id="1821652487">
          <w:marLeft w:val="0"/>
          <w:marRight w:val="0"/>
          <w:marTop w:val="0"/>
          <w:marBottom w:val="0"/>
          <w:divBdr>
            <w:top w:val="none" w:sz="0" w:space="0" w:color="auto"/>
            <w:left w:val="none" w:sz="0" w:space="0" w:color="auto"/>
            <w:bottom w:val="none" w:sz="0" w:space="0" w:color="auto"/>
            <w:right w:val="none" w:sz="0" w:space="0" w:color="auto"/>
          </w:divBdr>
        </w:div>
      </w:divsChild>
    </w:div>
    <w:div w:id="1271166322">
      <w:bodyDiv w:val="1"/>
      <w:marLeft w:val="0"/>
      <w:marRight w:val="0"/>
      <w:marTop w:val="0"/>
      <w:marBottom w:val="0"/>
      <w:divBdr>
        <w:top w:val="none" w:sz="0" w:space="0" w:color="auto"/>
        <w:left w:val="none" w:sz="0" w:space="0" w:color="auto"/>
        <w:bottom w:val="none" w:sz="0" w:space="0" w:color="auto"/>
        <w:right w:val="none" w:sz="0" w:space="0" w:color="auto"/>
      </w:divBdr>
      <w:divsChild>
        <w:div w:id="1266498172">
          <w:marLeft w:val="547"/>
          <w:marRight w:val="0"/>
          <w:marTop w:val="0"/>
          <w:marBottom w:val="0"/>
          <w:divBdr>
            <w:top w:val="none" w:sz="0" w:space="0" w:color="auto"/>
            <w:left w:val="none" w:sz="0" w:space="0" w:color="auto"/>
            <w:bottom w:val="none" w:sz="0" w:space="0" w:color="auto"/>
            <w:right w:val="none" w:sz="0" w:space="0" w:color="auto"/>
          </w:divBdr>
        </w:div>
      </w:divsChild>
    </w:div>
    <w:div w:id="1283346126">
      <w:bodyDiv w:val="1"/>
      <w:marLeft w:val="0"/>
      <w:marRight w:val="0"/>
      <w:marTop w:val="0"/>
      <w:marBottom w:val="0"/>
      <w:divBdr>
        <w:top w:val="none" w:sz="0" w:space="0" w:color="auto"/>
        <w:left w:val="none" w:sz="0" w:space="0" w:color="auto"/>
        <w:bottom w:val="none" w:sz="0" w:space="0" w:color="auto"/>
        <w:right w:val="none" w:sz="0" w:space="0" w:color="auto"/>
      </w:divBdr>
    </w:div>
    <w:div w:id="1287590463">
      <w:bodyDiv w:val="1"/>
      <w:marLeft w:val="0"/>
      <w:marRight w:val="0"/>
      <w:marTop w:val="0"/>
      <w:marBottom w:val="0"/>
      <w:divBdr>
        <w:top w:val="none" w:sz="0" w:space="0" w:color="auto"/>
        <w:left w:val="none" w:sz="0" w:space="0" w:color="auto"/>
        <w:bottom w:val="none" w:sz="0" w:space="0" w:color="auto"/>
        <w:right w:val="none" w:sz="0" w:space="0" w:color="auto"/>
      </w:divBdr>
    </w:div>
    <w:div w:id="1288311773">
      <w:bodyDiv w:val="1"/>
      <w:marLeft w:val="0"/>
      <w:marRight w:val="0"/>
      <w:marTop w:val="0"/>
      <w:marBottom w:val="0"/>
      <w:divBdr>
        <w:top w:val="none" w:sz="0" w:space="0" w:color="auto"/>
        <w:left w:val="none" w:sz="0" w:space="0" w:color="auto"/>
        <w:bottom w:val="none" w:sz="0" w:space="0" w:color="auto"/>
        <w:right w:val="none" w:sz="0" w:space="0" w:color="auto"/>
      </w:divBdr>
      <w:divsChild>
        <w:div w:id="1301299533">
          <w:marLeft w:val="720"/>
          <w:marRight w:val="0"/>
          <w:marTop w:val="115"/>
          <w:marBottom w:val="0"/>
          <w:divBdr>
            <w:top w:val="none" w:sz="0" w:space="0" w:color="auto"/>
            <w:left w:val="none" w:sz="0" w:space="0" w:color="auto"/>
            <w:bottom w:val="none" w:sz="0" w:space="0" w:color="auto"/>
            <w:right w:val="none" w:sz="0" w:space="0" w:color="auto"/>
          </w:divBdr>
        </w:div>
        <w:div w:id="64379926">
          <w:marLeft w:val="720"/>
          <w:marRight w:val="0"/>
          <w:marTop w:val="115"/>
          <w:marBottom w:val="0"/>
          <w:divBdr>
            <w:top w:val="none" w:sz="0" w:space="0" w:color="auto"/>
            <w:left w:val="none" w:sz="0" w:space="0" w:color="auto"/>
            <w:bottom w:val="none" w:sz="0" w:space="0" w:color="auto"/>
            <w:right w:val="none" w:sz="0" w:space="0" w:color="auto"/>
          </w:divBdr>
        </w:div>
        <w:div w:id="1061906464">
          <w:marLeft w:val="720"/>
          <w:marRight w:val="0"/>
          <w:marTop w:val="115"/>
          <w:marBottom w:val="0"/>
          <w:divBdr>
            <w:top w:val="none" w:sz="0" w:space="0" w:color="auto"/>
            <w:left w:val="none" w:sz="0" w:space="0" w:color="auto"/>
            <w:bottom w:val="none" w:sz="0" w:space="0" w:color="auto"/>
            <w:right w:val="none" w:sz="0" w:space="0" w:color="auto"/>
          </w:divBdr>
        </w:div>
      </w:divsChild>
    </w:div>
    <w:div w:id="1291206409">
      <w:bodyDiv w:val="1"/>
      <w:marLeft w:val="0"/>
      <w:marRight w:val="0"/>
      <w:marTop w:val="0"/>
      <w:marBottom w:val="0"/>
      <w:divBdr>
        <w:top w:val="none" w:sz="0" w:space="0" w:color="auto"/>
        <w:left w:val="none" w:sz="0" w:space="0" w:color="auto"/>
        <w:bottom w:val="none" w:sz="0" w:space="0" w:color="auto"/>
        <w:right w:val="none" w:sz="0" w:space="0" w:color="auto"/>
      </w:divBdr>
      <w:divsChild>
        <w:div w:id="875970136">
          <w:marLeft w:val="547"/>
          <w:marRight w:val="0"/>
          <w:marTop w:val="0"/>
          <w:marBottom w:val="0"/>
          <w:divBdr>
            <w:top w:val="none" w:sz="0" w:space="0" w:color="auto"/>
            <w:left w:val="none" w:sz="0" w:space="0" w:color="auto"/>
            <w:bottom w:val="none" w:sz="0" w:space="0" w:color="auto"/>
            <w:right w:val="none" w:sz="0" w:space="0" w:color="auto"/>
          </w:divBdr>
        </w:div>
      </w:divsChild>
    </w:div>
    <w:div w:id="1294676401">
      <w:bodyDiv w:val="1"/>
      <w:marLeft w:val="0"/>
      <w:marRight w:val="0"/>
      <w:marTop w:val="0"/>
      <w:marBottom w:val="0"/>
      <w:divBdr>
        <w:top w:val="none" w:sz="0" w:space="0" w:color="auto"/>
        <w:left w:val="none" w:sz="0" w:space="0" w:color="auto"/>
        <w:bottom w:val="none" w:sz="0" w:space="0" w:color="auto"/>
        <w:right w:val="none" w:sz="0" w:space="0" w:color="auto"/>
      </w:divBdr>
    </w:div>
    <w:div w:id="1295258791">
      <w:bodyDiv w:val="1"/>
      <w:marLeft w:val="0"/>
      <w:marRight w:val="0"/>
      <w:marTop w:val="0"/>
      <w:marBottom w:val="0"/>
      <w:divBdr>
        <w:top w:val="none" w:sz="0" w:space="0" w:color="auto"/>
        <w:left w:val="none" w:sz="0" w:space="0" w:color="auto"/>
        <w:bottom w:val="none" w:sz="0" w:space="0" w:color="auto"/>
        <w:right w:val="none" w:sz="0" w:space="0" w:color="auto"/>
      </w:divBdr>
    </w:div>
    <w:div w:id="1299720564">
      <w:bodyDiv w:val="1"/>
      <w:marLeft w:val="0"/>
      <w:marRight w:val="0"/>
      <w:marTop w:val="0"/>
      <w:marBottom w:val="0"/>
      <w:divBdr>
        <w:top w:val="none" w:sz="0" w:space="0" w:color="auto"/>
        <w:left w:val="none" w:sz="0" w:space="0" w:color="auto"/>
        <w:bottom w:val="none" w:sz="0" w:space="0" w:color="auto"/>
        <w:right w:val="none" w:sz="0" w:space="0" w:color="auto"/>
      </w:divBdr>
      <w:divsChild>
        <w:div w:id="76563026">
          <w:marLeft w:val="806"/>
          <w:marRight w:val="0"/>
          <w:marTop w:val="200"/>
          <w:marBottom w:val="0"/>
          <w:divBdr>
            <w:top w:val="none" w:sz="0" w:space="0" w:color="auto"/>
            <w:left w:val="none" w:sz="0" w:space="0" w:color="auto"/>
            <w:bottom w:val="none" w:sz="0" w:space="0" w:color="auto"/>
            <w:right w:val="none" w:sz="0" w:space="0" w:color="auto"/>
          </w:divBdr>
        </w:div>
        <w:div w:id="149519618">
          <w:marLeft w:val="806"/>
          <w:marRight w:val="0"/>
          <w:marTop w:val="200"/>
          <w:marBottom w:val="0"/>
          <w:divBdr>
            <w:top w:val="none" w:sz="0" w:space="0" w:color="auto"/>
            <w:left w:val="none" w:sz="0" w:space="0" w:color="auto"/>
            <w:bottom w:val="none" w:sz="0" w:space="0" w:color="auto"/>
            <w:right w:val="none" w:sz="0" w:space="0" w:color="auto"/>
          </w:divBdr>
        </w:div>
        <w:div w:id="446462433">
          <w:marLeft w:val="806"/>
          <w:marRight w:val="0"/>
          <w:marTop w:val="200"/>
          <w:marBottom w:val="0"/>
          <w:divBdr>
            <w:top w:val="none" w:sz="0" w:space="0" w:color="auto"/>
            <w:left w:val="none" w:sz="0" w:space="0" w:color="auto"/>
            <w:bottom w:val="none" w:sz="0" w:space="0" w:color="auto"/>
            <w:right w:val="none" w:sz="0" w:space="0" w:color="auto"/>
          </w:divBdr>
        </w:div>
        <w:div w:id="614680142">
          <w:marLeft w:val="806"/>
          <w:marRight w:val="0"/>
          <w:marTop w:val="200"/>
          <w:marBottom w:val="0"/>
          <w:divBdr>
            <w:top w:val="none" w:sz="0" w:space="0" w:color="auto"/>
            <w:left w:val="none" w:sz="0" w:space="0" w:color="auto"/>
            <w:bottom w:val="none" w:sz="0" w:space="0" w:color="auto"/>
            <w:right w:val="none" w:sz="0" w:space="0" w:color="auto"/>
          </w:divBdr>
        </w:div>
        <w:div w:id="1690109421">
          <w:marLeft w:val="806"/>
          <w:marRight w:val="0"/>
          <w:marTop w:val="200"/>
          <w:marBottom w:val="0"/>
          <w:divBdr>
            <w:top w:val="none" w:sz="0" w:space="0" w:color="auto"/>
            <w:left w:val="none" w:sz="0" w:space="0" w:color="auto"/>
            <w:bottom w:val="none" w:sz="0" w:space="0" w:color="auto"/>
            <w:right w:val="none" w:sz="0" w:space="0" w:color="auto"/>
          </w:divBdr>
        </w:div>
        <w:div w:id="1801799704">
          <w:marLeft w:val="806"/>
          <w:marRight w:val="0"/>
          <w:marTop w:val="200"/>
          <w:marBottom w:val="0"/>
          <w:divBdr>
            <w:top w:val="none" w:sz="0" w:space="0" w:color="auto"/>
            <w:left w:val="none" w:sz="0" w:space="0" w:color="auto"/>
            <w:bottom w:val="none" w:sz="0" w:space="0" w:color="auto"/>
            <w:right w:val="none" w:sz="0" w:space="0" w:color="auto"/>
          </w:divBdr>
        </w:div>
      </w:divsChild>
    </w:div>
    <w:div w:id="1302078366">
      <w:bodyDiv w:val="1"/>
      <w:marLeft w:val="0"/>
      <w:marRight w:val="0"/>
      <w:marTop w:val="0"/>
      <w:marBottom w:val="0"/>
      <w:divBdr>
        <w:top w:val="none" w:sz="0" w:space="0" w:color="auto"/>
        <w:left w:val="none" w:sz="0" w:space="0" w:color="auto"/>
        <w:bottom w:val="none" w:sz="0" w:space="0" w:color="auto"/>
        <w:right w:val="none" w:sz="0" w:space="0" w:color="auto"/>
      </w:divBdr>
      <w:divsChild>
        <w:div w:id="1962875681">
          <w:marLeft w:val="0"/>
          <w:marRight w:val="0"/>
          <w:marTop w:val="0"/>
          <w:marBottom w:val="0"/>
          <w:divBdr>
            <w:top w:val="none" w:sz="0" w:space="0" w:color="auto"/>
            <w:left w:val="none" w:sz="0" w:space="0" w:color="auto"/>
            <w:bottom w:val="none" w:sz="0" w:space="0" w:color="auto"/>
            <w:right w:val="none" w:sz="0" w:space="0" w:color="auto"/>
          </w:divBdr>
          <w:divsChild>
            <w:div w:id="9956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287">
      <w:bodyDiv w:val="1"/>
      <w:marLeft w:val="0"/>
      <w:marRight w:val="0"/>
      <w:marTop w:val="0"/>
      <w:marBottom w:val="0"/>
      <w:divBdr>
        <w:top w:val="none" w:sz="0" w:space="0" w:color="auto"/>
        <w:left w:val="none" w:sz="0" w:space="0" w:color="auto"/>
        <w:bottom w:val="none" w:sz="0" w:space="0" w:color="auto"/>
        <w:right w:val="none" w:sz="0" w:space="0" w:color="auto"/>
      </w:divBdr>
      <w:divsChild>
        <w:div w:id="256983810">
          <w:marLeft w:val="0"/>
          <w:marRight w:val="0"/>
          <w:marTop w:val="0"/>
          <w:marBottom w:val="0"/>
          <w:divBdr>
            <w:top w:val="none" w:sz="0" w:space="0" w:color="auto"/>
            <w:left w:val="none" w:sz="0" w:space="0" w:color="auto"/>
            <w:bottom w:val="none" w:sz="0" w:space="0" w:color="auto"/>
            <w:right w:val="none" w:sz="0" w:space="0" w:color="auto"/>
          </w:divBdr>
          <w:divsChild>
            <w:div w:id="1085146744">
              <w:marLeft w:val="0"/>
              <w:marRight w:val="0"/>
              <w:marTop w:val="0"/>
              <w:marBottom w:val="0"/>
              <w:divBdr>
                <w:top w:val="none" w:sz="0" w:space="0" w:color="auto"/>
                <w:left w:val="none" w:sz="0" w:space="0" w:color="auto"/>
                <w:bottom w:val="none" w:sz="0" w:space="0" w:color="auto"/>
                <w:right w:val="none" w:sz="0" w:space="0" w:color="auto"/>
              </w:divBdr>
            </w:div>
            <w:div w:id="1110782124">
              <w:marLeft w:val="0"/>
              <w:marRight w:val="0"/>
              <w:marTop w:val="0"/>
              <w:marBottom w:val="0"/>
              <w:divBdr>
                <w:top w:val="none" w:sz="0" w:space="0" w:color="auto"/>
                <w:left w:val="none" w:sz="0" w:space="0" w:color="auto"/>
                <w:bottom w:val="none" w:sz="0" w:space="0" w:color="auto"/>
                <w:right w:val="none" w:sz="0" w:space="0" w:color="auto"/>
              </w:divBdr>
            </w:div>
            <w:div w:id="15144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096">
      <w:bodyDiv w:val="1"/>
      <w:marLeft w:val="0"/>
      <w:marRight w:val="0"/>
      <w:marTop w:val="0"/>
      <w:marBottom w:val="0"/>
      <w:divBdr>
        <w:top w:val="none" w:sz="0" w:space="0" w:color="auto"/>
        <w:left w:val="none" w:sz="0" w:space="0" w:color="auto"/>
        <w:bottom w:val="none" w:sz="0" w:space="0" w:color="auto"/>
        <w:right w:val="none" w:sz="0" w:space="0" w:color="auto"/>
      </w:divBdr>
    </w:div>
    <w:div w:id="1386366539">
      <w:bodyDiv w:val="1"/>
      <w:marLeft w:val="0"/>
      <w:marRight w:val="0"/>
      <w:marTop w:val="0"/>
      <w:marBottom w:val="0"/>
      <w:divBdr>
        <w:top w:val="none" w:sz="0" w:space="0" w:color="auto"/>
        <w:left w:val="none" w:sz="0" w:space="0" w:color="auto"/>
        <w:bottom w:val="none" w:sz="0" w:space="0" w:color="auto"/>
        <w:right w:val="none" w:sz="0" w:space="0" w:color="auto"/>
      </w:divBdr>
      <w:divsChild>
        <w:div w:id="550118027">
          <w:marLeft w:val="0"/>
          <w:marRight w:val="0"/>
          <w:marTop w:val="0"/>
          <w:marBottom w:val="0"/>
          <w:divBdr>
            <w:top w:val="none" w:sz="0" w:space="0" w:color="auto"/>
            <w:left w:val="none" w:sz="0" w:space="0" w:color="auto"/>
            <w:bottom w:val="none" w:sz="0" w:space="0" w:color="auto"/>
            <w:right w:val="none" w:sz="0" w:space="0" w:color="auto"/>
          </w:divBdr>
        </w:div>
      </w:divsChild>
    </w:div>
    <w:div w:id="1406875985">
      <w:bodyDiv w:val="1"/>
      <w:marLeft w:val="0"/>
      <w:marRight w:val="0"/>
      <w:marTop w:val="0"/>
      <w:marBottom w:val="0"/>
      <w:divBdr>
        <w:top w:val="none" w:sz="0" w:space="0" w:color="auto"/>
        <w:left w:val="none" w:sz="0" w:space="0" w:color="auto"/>
        <w:bottom w:val="none" w:sz="0" w:space="0" w:color="auto"/>
        <w:right w:val="none" w:sz="0" w:space="0" w:color="auto"/>
      </w:divBdr>
    </w:div>
    <w:div w:id="1413618881">
      <w:bodyDiv w:val="1"/>
      <w:marLeft w:val="0"/>
      <w:marRight w:val="0"/>
      <w:marTop w:val="0"/>
      <w:marBottom w:val="0"/>
      <w:divBdr>
        <w:top w:val="none" w:sz="0" w:space="0" w:color="auto"/>
        <w:left w:val="none" w:sz="0" w:space="0" w:color="auto"/>
        <w:bottom w:val="none" w:sz="0" w:space="0" w:color="auto"/>
        <w:right w:val="none" w:sz="0" w:space="0" w:color="auto"/>
      </w:divBdr>
    </w:div>
    <w:div w:id="1450315685">
      <w:bodyDiv w:val="1"/>
      <w:marLeft w:val="0"/>
      <w:marRight w:val="0"/>
      <w:marTop w:val="0"/>
      <w:marBottom w:val="0"/>
      <w:divBdr>
        <w:top w:val="none" w:sz="0" w:space="0" w:color="auto"/>
        <w:left w:val="none" w:sz="0" w:space="0" w:color="auto"/>
        <w:bottom w:val="none" w:sz="0" w:space="0" w:color="auto"/>
        <w:right w:val="none" w:sz="0" w:space="0" w:color="auto"/>
      </w:divBdr>
      <w:divsChild>
        <w:div w:id="581724513">
          <w:marLeft w:val="0"/>
          <w:marRight w:val="0"/>
          <w:marTop w:val="0"/>
          <w:marBottom w:val="0"/>
          <w:divBdr>
            <w:top w:val="none" w:sz="0" w:space="0" w:color="auto"/>
            <w:left w:val="none" w:sz="0" w:space="0" w:color="auto"/>
            <w:bottom w:val="none" w:sz="0" w:space="0" w:color="auto"/>
            <w:right w:val="none" w:sz="0" w:space="0" w:color="auto"/>
          </w:divBdr>
        </w:div>
      </w:divsChild>
    </w:div>
    <w:div w:id="1453210911">
      <w:bodyDiv w:val="1"/>
      <w:marLeft w:val="0"/>
      <w:marRight w:val="0"/>
      <w:marTop w:val="0"/>
      <w:marBottom w:val="0"/>
      <w:divBdr>
        <w:top w:val="none" w:sz="0" w:space="0" w:color="auto"/>
        <w:left w:val="none" w:sz="0" w:space="0" w:color="auto"/>
        <w:bottom w:val="none" w:sz="0" w:space="0" w:color="auto"/>
        <w:right w:val="none" w:sz="0" w:space="0" w:color="auto"/>
      </w:divBdr>
      <w:divsChild>
        <w:div w:id="1557550375">
          <w:marLeft w:val="0"/>
          <w:marRight w:val="0"/>
          <w:marTop w:val="0"/>
          <w:marBottom w:val="0"/>
          <w:divBdr>
            <w:top w:val="none" w:sz="0" w:space="0" w:color="auto"/>
            <w:left w:val="none" w:sz="0" w:space="0" w:color="auto"/>
            <w:bottom w:val="none" w:sz="0" w:space="0" w:color="auto"/>
            <w:right w:val="none" w:sz="0" w:space="0" w:color="auto"/>
          </w:divBdr>
        </w:div>
      </w:divsChild>
    </w:div>
    <w:div w:id="1455296361">
      <w:bodyDiv w:val="1"/>
      <w:marLeft w:val="0"/>
      <w:marRight w:val="0"/>
      <w:marTop w:val="0"/>
      <w:marBottom w:val="0"/>
      <w:divBdr>
        <w:top w:val="none" w:sz="0" w:space="0" w:color="auto"/>
        <w:left w:val="none" w:sz="0" w:space="0" w:color="auto"/>
        <w:bottom w:val="none" w:sz="0" w:space="0" w:color="auto"/>
        <w:right w:val="none" w:sz="0" w:space="0" w:color="auto"/>
      </w:divBdr>
      <w:divsChild>
        <w:div w:id="969019105">
          <w:marLeft w:val="0"/>
          <w:marRight w:val="0"/>
          <w:marTop w:val="0"/>
          <w:marBottom w:val="0"/>
          <w:divBdr>
            <w:top w:val="none" w:sz="0" w:space="0" w:color="auto"/>
            <w:left w:val="none" w:sz="0" w:space="0" w:color="auto"/>
            <w:bottom w:val="none" w:sz="0" w:space="0" w:color="auto"/>
            <w:right w:val="none" w:sz="0" w:space="0" w:color="auto"/>
          </w:divBdr>
        </w:div>
      </w:divsChild>
    </w:div>
    <w:div w:id="1468427890">
      <w:bodyDiv w:val="1"/>
      <w:marLeft w:val="0"/>
      <w:marRight w:val="0"/>
      <w:marTop w:val="0"/>
      <w:marBottom w:val="0"/>
      <w:divBdr>
        <w:top w:val="none" w:sz="0" w:space="0" w:color="auto"/>
        <w:left w:val="none" w:sz="0" w:space="0" w:color="auto"/>
        <w:bottom w:val="none" w:sz="0" w:space="0" w:color="auto"/>
        <w:right w:val="none" w:sz="0" w:space="0" w:color="auto"/>
      </w:divBdr>
      <w:divsChild>
        <w:div w:id="1357346129">
          <w:marLeft w:val="0"/>
          <w:marRight w:val="0"/>
          <w:marTop w:val="0"/>
          <w:marBottom w:val="0"/>
          <w:divBdr>
            <w:top w:val="none" w:sz="0" w:space="0" w:color="auto"/>
            <w:left w:val="none" w:sz="0" w:space="0" w:color="auto"/>
            <w:bottom w:val="none" w:sz="0" w:space="0" w:color="auto"/>
            <w:right w:val="none" w:sz="0" w:space="0" w:color="auto"/>
          </w:divBdr>
        </w:div>
      </w:divsChild>
    </w:div>
    <w:div w:id="146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4810985">
          <w:marLeft w:val="0"/>
          <w:marRight w:val="0"/>
          <w:marTop w:val="0"/>
          <w:marBottom w:val="0"/>
          <w:divBdr>
            <w:top w:val="none" w:sz="0" w:space="0" w:color="auto"/>
            <w:left w:val="none" w:sz="0" w:space="0" w:color="auto"/>
            <w:bottom w:val="none" w:sz="0" w:space="0" w:color="auto"/>
            <w:right w:val="none" w:sz="0" w:space="0" w:color="auto"/>
          </w:divBdr>
        </w:div>
        <w:div w:id="256640058">
          <w:marLeft w:val="0"/>
          <w:marRight w:val="0"/>
          <w:marTop w:val="0"/>
          <w:marBottom w:val="0"/>
          <w:divBdr>
            <w:top w:val="none" w:sz="0" w:space="0" w:color="auto"/>
            <w:left w:val="none" w:sz="0" w:space="0" w:color="auto"/>
            <w:bottom w:val="none" w:sz="0" w:space="0" w:color="auto"/>
            <w:right w:val="none" w:sz="0" w:space="0" w:color="auto"/>
          </w:divBdr>
        </w:div>
        <w:div w:id="432555104">
          <w:marLeft w:val="0"/>
          <w:marRight w:val="0"/>
          <w:marTop w:val="0"/>
          <w:marBottom w:val="0"/>
          <w:divBdr>
            <w:top w:val="none" w:sz="0" w:space="0" w:color="auto"/>
            <w:left w:val="none" w:sz="0" w:space="0" w:color="auto"/>
            <w:bottom w:val="none" w:sz="0" w:space="0" w:color="auto"/>
            <w:right w:val="none" w:sz="0" w:space="0" w:color="auto"/>
          </w:divBdr>
        </w:div>
        <w:div w:id="436948539">
          <w:marLeft w:val="0"/>
          <w:marRight w:val="0"/>
          <w:marTop w:val="0"/>
          <w:marBottom w:val="0"/>
          <w:divBdr>
            <w:top w:val="none" w:sz="0" w:space="0" w:color="auto"/>
            <w:left w:val="none" w:sz="0" w:space="0" w:color="auto"/>
            <w:bottom w:val="none" w:sz="0" w:space="0" w:color="auto"/>
            <w:right w:val="none" w:sz="0" w:space="0" w:color="auto"/>
          </w:divBdr>
        </w:div>
        <w:div w:id="521938997">
          <w:marLeft w:val="0"/>
          <w:marRight w:val="0"/>
          <w:marTop w:val="0"/>
          <w:marBottom w:val="0"/>
          <w:divBdr>
            <w:top w:val="none" w:sz="0" w:space="0" w:color="auto"/>
            <w:left w:val="none" w:sz="0" w:space="0" w:color="auto"/>
            <w:bottom w:val="none" w:sz="0" w:space="0" w:color="auto"/>
            <w:right w:val="none" w:sz="0" w:space="0" w:color="auto"/>
          </w:divBdr>
        </w:div>
        <w:div w:id="560942527">
          <w:marLeft w:val="0"/>
          <w:marRight w:val="0"/>
          <w:marTop w:val="0"/>
          <w:marBottom w:val="0"/>
          <w:divBdr>
            <w:top w:val="none" w:sz="0" w:space="0" w:color="auto"/>
            <w:left w:val="none" w:sz="0" w:space="0" w:color="auto"/>
            <w:bottom w:val="none" w:sz="0" w:space="0" w:color="auto"/>
            <w:right w:val="none" w:sz="0" w:space="0" w:color="auto"/>
          </w:divBdr>
        </w:div>
        <w:div w:id="744031302">
          <w:marLeft w:val="0"/>
          <w:marRight w:val="0"/>
          <w:marTop w:val="0"/>
          <w:marBottom w:val="0"/>
          <w:divBdr>
            <w:top w:val="none" w:sz="0" w:space="0" w:color="auto"/>
            <w:left w:val="none" w:sz="0" w:space="0" w:color="auto"/>
            <w:bottom w:val="none" w:sz="0" w:space="0" w:color="auto"/>
            <w:right w:val="none" w:sz="0" w:space="0" w:color="auto"/>
          </w:divBdr>
        </w:div>
        <w:div w:id="1116215036">
          <w:marLeft w:val="0"/>
          <w:marRight w:val="0"/>
          <w:marTop w:val="0"/>
          <w:marBottom w:val="0"/>
          <w:divBdr>
            <w:top w:val="none" w:sz="0" w:space="0" w:color="auto"/>
            <w:left w:val="none" w:sz="0" w:space="0" w:color="auto"/>
            <w:bottom w:val="none" w:sz="0" w:space="0" w:color="auto"/>
            <w:right w:val="none" w:sz="0" w:space="0" w:color="auto"/>
          </w:divBdr>
        </w:div>
        <w:div w:id="1410077546">
          <w:marLeft w:val="0"/>
          <w:marRight w:val="0"/>
          <w:marTop w:val="0"/>
          <w:marBottom w:val="0"/>
          <w:divBdr>
            <w:top w:val="none" w:sz="0" w:space="0" w:color="auto"/>
            <w:left w:val="none" w:sz="0" w:space="0" w:color="auto"/>
            <w:bottom w:val="none" w:sz="0" w:space="0" w:color="auto"/>
            <w:right w:val="none" w:sz="0" w:space="0" w:color="auto"/>
          </w:divBdr>
        </w:div>
        <w:div w:id="1513450194">
          <w:marLeft w:val="0"/>
          <w:marRight w:val="0"/>
          <w:marTop w:val="0"/>
          <w:marBottom w:val="0"/>
          <w:divBdr>
            <w:top w:val="none" w:sz="0" w:space="0" w:color="auto"/>
            <w:left w:val="none" w:sz="0" w:space="0" w:color="auto"/>
            <w:bottom w:val="none" w:sz="0" w:space="0" w:color="auto"/>
            <w:right w:val="none" w:sz="0" w:space="0" w:color="auto"/>
          </w:divBdr>
        </w:div>
        <w:div w:id="1652321046">
          <w:marLeft w:val="0"/>
          <w:marRight w:val="0"/>
          <w:marTop w:val="0"/>
          <w:marBottom w:val="0"/>
          <w:divBdr>
            <w:top w:val="none" w:sz="0" w:space="0" w:color="auto"/>
            <w:left w:val="none" w:sz="0" w:space="0" w:color="auto"/>
            <w:bottom w:val="none" w:sz="0" w:space="0" w:color="auto"/>
            <w:right w:val="none" w:sz="0" w:space="0" w:color="auto"/>
          </w:divBdr>
        </w:div>
        <w:div w:id="2127196667">
          <w:marLeft w:val="0"/>
          <w:marRight w:val="0"/>
          <w:marTop w:val="0"/>
          <w:marBottom w:val="0"/>
          <w:divBdr>
            <w:top w:val="none" w:sz="0" w:space="0" w:color="auto"/>
            <w:left w:val="none" w:sz="0" w:space="0" w:color="auto"/>
            <w:bottom w:val="none" w:sz="0" w:space="0" w:color="auto"/>
            <w:right w:val="none" w:sz="0" w:space="0" w:color="auto"/>
          </w:divBdr>
        </w:div>
      </w:divsChild>
    </w:div>
    <w:div w:id="1472284422">
      <w:bodyDiv w:val="1"/>
      <w:marLeft w:val="0"/>
      <w:marRight w:val="0"/>
      <w:marTop w:val="0"/>
      <w:marBottom w:val="0"/>
      <w:divBdr>
        <w:top w:val="none" w:sz="0" w:space="0" w:color="auto"/>
        <w:left w:val="none" w:sz="0" w:space="0" w:color="auto"/>
        <w:bottom w:val="none" w:sz="0" w:space="0" w:color="auto"/>
        <w:right w:val="none" w:sz="0" w:space="0" w:color="auto"/>
      </w:divBdr>
      <w:divsChild>
        <w:div w:id="249240503">
          <w:marLeft w:val="0"/>
          <w:marRight w:val="0"/>
          <w:marTop w:val="0"/>
          <w:marBottom w:val="0"/>
          <w:divBdr>
            <w:top w:val="none" w:sz="0" w:space="0" w:color="auto"/>
            <w:left w:val="none" w:sz="0" w:space="0" w:color="auto"/>
            <w:bottom w:val="none" w:sz="0" w:space="0" w:color="auto"/>
            <w:right w:val="none" w:sz="0" w:space="0" w:color="auto"/>
          </w:divBdr>
        </w:div>
      </w:divsChild>
    </w:div>
    <w:div w:id="1475217558">
      <w:bodyDiv w:val="1"/>
      <w:marLeft w:val="0"/>
      <w:marRight w:val="0"/>
      <w:marTop w:val="0"/>
      <w:marBottom w:val="0"/>
      <w:divBdr>
        <w:top w:val="none" w:sz="0" w:space="0" w:color="auto"/>
        <w:left w:val="none" w:sz="0" w:space="0" w:color="auto"/>
        <w:bottom w:val="none" w:sz="0" w:space="0" w:color="auto"/>
        <w:right w:val="none" w:sz="0" w:space="0" w:color="auto"/>
      </w:divBdr>
      <w:divsChild>
        <w:div w:id="670718985">
          <w:marLeft w:val="547"/>
          <w:marRight w:val="0"/>
          <w:marTop w:val="200"/>
          <w:marBottom w:val="0"/>
          <w:divBdr>
            <w:top w:val="none" w:sz="0" w:space="0" w:color="auto"/>
            <w:left w:val="none" w:sz="0" w:space="0" w:color="auto"/>
            <w:bottom w:val="none" w:sz="0" w:space="0" w:color="auto"/>
            <w:right w:val="none" w:sz="0" w:space="0" w:color="auto"/>
          </w:divBdr>
        </w:div>
        <w:div w:id="1241596177">
          <w:marLeft w:val="547"/>
          <w:marRight w:val="0"/>
          <w:marTop w:val="200"/>
          <w:marBottom w:val="0"/>
          <w:divBdr>
            <w:top w:val="none" w:sz="0" w:space="0" w:color="auto"/>
            <w:left w:val="none" w:sz="0" w:space="0" w:color="auto"/>
            <w:bottom w:val="none" w:sz="0" w:space="0" w:color="auto"/>
            <w:right w:val="none" w:sz="0" w:space="0" w:color="auto"/>
          </w:divBdr>
        </w:div>
        <w:div w:id="1587155077">
          <w:marLeft w:val="547"/>
          <w:marRight w:val="0"/>
          <w:marTop w:val="200"/>
          <w:marBottom w:val="0"/>
          <w:divBdr>
            <w:top w:val="none" w:sz="0" w:space="0" w:color="auto"/>
            <w:left w:val="none" w:sz="0" w:space="0" w:color="auto"/>
            <w:bottom w:val="none" w:sz="0" w:space="0" w:color="auto"/>
            <w:right w:val="none" w:sz="0" w:space="0" w:color="auto"/>
          </w:divBdr>
        </w:div>
        <w:div w:id="1752699498">
          <w:marLeft w:val="547"/>
          <w:marRight w:val="0"/>
          <w:marTop w:val="200"/>
          <w:marBottom w:val="0"/>
          <w:divBdr>
            <w:top w:val="none" w:sz="0" w:space="0" w:color="auto"/>
            <w:left w:val="none" w:sz="0" w:space="0" w:color="auto"/>
            <w:bottom w:val="none" w:sz="0" w:space="0" w:color="auto"/>
            <w:right w:val="none" w:sz="0" w:space="0" w:color="auto"/>
          </w:divBdr>
        </w:div>
      </w:divsChild>
    </w:div>
    <w:div w:id="1477800653">
      <w:bodyDiv w:val="1"/>
      <w:marLeft w:val="0"/>
      <w:marRight w:val="0"/>
      <w:marTop w:val="0"/>
      <w:marBottom w:val="0"/>
      <w:divBdr>
        <w:top w:val="none" w:sz="0" w:space="0" w:color="auto"/>
        <w:left w:val="none" w:sz="0" w:space="0" w:color="auto"/>
        <w:bottom w:val="none" w:sz="0" w:space="0" w:color="auto"/>
        <w:right w:val="none" w:sz="0" w:space="0" w:color="auto"/>
      </w:divBdr>
    </w:div>
    <w:div w:id="1486160529">
      <w:bodyDiv w:val="1"/>
      <w:marLeft w:val="0"/>
      <w:marRight w:val="0"/>
      <w:marTop w:val="0"/>
      <w:marBottom w:val="0"/>
      <w:divBdr>
        <w:top w:val="none" w:sz="0" w:space="0" w:color="auto"/>
        <w:left w:val="none" w:sz="0" w:space="0" w:color="auto"/>
        <w:bottom w:val="none" w:sz="0" w:space="0" w:color="auto"/>
        <w:right w:val="none" w:sz="0" w:space="0" w:color="auto"/>
      </w:divBdr>
      <w:divsChild>
        <w:div w:id="797069713">
          <w:marLeft w:val="0"/>
          <w:marRight w:val="0"/>
          <w:marTop w:val="0"/>
          <w:marBottom w:val="0"/>
          <w:divBdr>
            <w:top w:val="none" w:sz="0" w:space="0" w:color="auto"/>
            <w:left w:val="none" w:sz="0" w:space="0" w:color="auto"/>
            <w:bottom w:val="none" w:sz="0" w:space="0" w:color="auto"/>
            <w:right w:val="none" w:sz="0" w:space="0" w:color="auto"/>
          </w:divBdr>
        </w:div>
      </w:divsChild>
    </w:div>
    <w:div w:id="1487938957">
      <w:bodyDiv w:val="1"/>
      <w:marLeft w:val="0"/>
      <w:marRight w:val="0"/>
      <w:marTop w:val="0"/>
      <w:marBottom w:val="0"/>
      <w:divBdr>
        <w:top w:val="none" w:sz="0" w:space="0" w:color="auto"/>
        <w:left w:val="none" w:sz="0" w:space="0" w:color="auto"/>
        <w:bottom w:val="none" w:sz="0" w:space="0" w:color="auto"/>
        <w:right w:val="none" w:sz="0" w:space="0" w:color="auto"/>
      </w:divBdr>
    </w:div>
    <w:div w:id="1489251789">
      <w:bodyDiv w:val="1"/>
      <w:marLeft w:val="0"/>
      <w:marRight w:val="0"/>
      <w:marTop w:val="0"/>
      <w:marBottom w:val="0"/>
      <w:divBdr>
        <w:top w:val="none" w:sz="0" w:space="0" w:color="auto"/>
        <w:left w:val="none" w:sz="0" w:space="0" w:color="auto"/>
        <w:bottom w:val="none" w:sz="0" w:space="0" w:color="auto"/>
        <w:right w:val="none" w:sz="0" w:space="0" w:color="auto"/>
      </w:divBdr>
    </w:div>
    <w:div w:id="1511943451">
      <w:bodyDiv w:val="1"/>
      <w:marLeft w:val="0"/>
      <w:marRight w:val="0"/>
      <w:marTop w:val="0"/>
      <w:marBottom w:val="0"/>
      <w:divBdr>
        <w:top w:val="none" w:sz="0" w:space="0" w:color="auto"/>
        <w:left w:val="none" w:sz="0" w:space="0" w:color="auto"/>
        <w:bottom w:val="none" w:sz="0" w:space="0" w:color="auto"/>
        <w:right w:val="none" w:sz="0" w:space="0" w:color="auto"/>
      </w:divBdr>
      <w:divsChild>
        <w:div w:id="2141871830">
          <w:marLeft w:val="0"/>
          <w:marRight w:val="0"/>
          <w:marTop w:val="0"/>
          <w:marBottom w:val="0"/>
          <w:divBdr>
            <w:top w:val="none" w:sz="0" w:space="0" w:color="auto"/>
            <w:left w:val="none" w:sz="0" w:space="0" w:color="auto"/>
            <w:bottom w:val="none" w:sz="0" w:space="0" w:color="auto"/>
            <w:right w:val="none" w:sz="0" w:space="0" w:color="auto"/>
          </w:divBdr>
        </w:div>
      </w:divsChild>
    </w:div>
    <w:div w:id="1512137268">
      <w:bodyDiv w:val="1"/>
      <w:marLeft w:val="0"/>
      <w:marRight w:val="0"/>
      <w:marTop w:val="0"/>
      <w:marBottom w:val="0"/>
      <w:divBdr>
        <w:top w:val="none" w:sz="0" w:space="0" w:color="auto"/>
        <w:left w:val="none" w:sz="0" w:space="0" w:color="auto"/>
        <w:bottom w:val="none" w:sz="0" w:space="0" w:color="auto"/>
        <w:right w:val="none" w:sz="0" w:space="0" w:color="auto"/>
      </w:divBdr>
    </w:div>
    <w:div w:id="1516184777">
      <w:bodyDiv w:val="1"/>
      <w:marLeft w:val="0"/>
      <w:marRight w:val="0"/>
      <w:marTop w:val="0"/>
      <w:marBottom w:val="0"/>
      <w:divBdr>
        <w:top w:val="none" w:sz="0" w:space="0" w:color="auto"/>
        <w:left w:val="none" w:sz="0" w:space="0" w:color="auto"/>
        <w:bottom w:val="none" w:sz="0" w:space="0" w:color="auto"/>
        <w:right w:val="none" w:sz="0" w:space="0" w:color="auto"/>
      </w:divBdr>
    </w:div>
    <w:div w:id="1525366795">
      <w:bodyDiv w:val="1"/>
      <w:marLeft w:val="0"/>
      <w:marRight w:val="0"/>
      <w:marTop w:val="0"/>
      <w:marBottom w:val="0"/>
      <w:divBdr>
        <w:top w:val="none" w:sz="0" w:space="0" w:color="auto"/>
        <w:left w:val="none" w:sz="0" w:space="0" w:color="auto"/>
        <w:bottom w:val="none" w:sz="0" w:space="0" w:color="auto"/>
        <w:right w:val="none" w:sz="0" w:space="0" w:color="auto"/>
      </w:divBdr>
    </w:div>
    <w:div w:id="1533106058">
      <w:bodyDiv w:val="1"/>
      <w:marLeft w:val="0"/>
      <w:marRight w:val="0"/>
      <w:marTop w:val="0"/>
      <w:marBottom w:val="0"/>
      <w:divBdr>
        <w:top w:val="none" w:sz="0" w:space="0" w:color="auto"/>
        <w:left w:val="none" w:sz="0" w:space="0" w:color="auto"/>
        <w:bottom w:val="none" w:sz="0" w:space="0" w:color="auto"/>
        <w:right w:val="none" w:sz="0" w:space="0" w:color="auto"/>
      </w:divBdr>
      <w:divsChild>
        <w:div w:id="1594423">
          <w:marLeft w:val="0"/>
          <w:marRight w:val="0"/>
          <w:marTop w:val="0"/>
          <w:marBottom w:val="0"/>
          <w:divBdr>
            <w:top w:val="none" w:sz="0" w:space="0" w:color="auto"/>
            <w:left w:val="none" w:sz="0" w:space="0" w:color="auto"/>
            <w:bottom w:val="none" w:sz="0" w:space="0" w:color="auto"/>
            <w:right w:val="none" w:sz="0" w:space="0" w:color="auto"/>
          </w:divBdr>
        </w:div>
        <w:div w:id="48456062">
          <w:marLeft w:val="0"/>
          <w:marRight w:val="0"/>
          <w:marTop w:val="0"/>
          <w:marBottom w:val="0"/>
          <w:divBdr>
            <w:top w:val="none" w:sz="0" w:space="0" w:color="auto"/>
            <w:left w:val="none" w:sz="0" w:space="0" w:color="auto"/>
            <w:bottom w:val="none" w:sz="0" w:space="0" w:color="auto"/>
            <w:right w:val="none" w:sz="0" w:space="0" w:color="auto"/>
          </w:divBdr>
        </w:div>
        <w:div w:id="402719694">
          <w:marLeft w:val="0"/>
          <w:marRight w:val="0"/>
          <w:marTop w:val="0"/>
          <w:marBottom w:val="0"/>
          <w:divBdr>
            <w:top w:val="none" w:sz="0" w:space="0" w:color="auto"/>
            <w:left w:val="none" w:sz="0" w:space="0" w:color="auto"/>
            <w:bottom w:val="none" w:sz="0" w:space="0" w:color="auto"/>
            <w:right w:val="none" w:sz="0" w:space="0" w:color="auto"/>
          </w:divBdr>
        </w:div>
        <w:div w:id="902251963">
          <w:marLeft w:val="0"/>
          <w:marRight w:val="0"/>
          <w:marTop w:val="0"/>
          <w:marBottom w:val="0"/>
          <w:divBdr>
            <w:top w:val="none" w:sz="0" w:space="0" w:color="auto"/>
            <w:left w:val="none" w:sz="0" w:space="0" w:color="auto"/>
            <w:bottom w:val="none" w:sz="0" w:space="0" w:color="auto"/>
            <w:right w:val="none" w:sz="0" w:space="0" w:color="auto"/>
          </w:divBdr>
        </w:div>
        <w:div w:id="1091655777">
          <w:marLeft w:val="0"/>
          <w:marRight w:val="0"/>
          <w:marTop w:val="0"/>
          <w:marBottom w:val="0"/>
          <w:divBdr>
            <w:top w:val="none" w:sz="0" w:space="0" w:color="auto"/>
            <w:left w:val="none" w:sz="0" w:space="0" w:color="auto"/>
            <w:bottom w:val="none" w:sz="0" w:space="0" w:color="auto"/>
            <w:right w:val="none" w:sz="0" w:space="0" w:color="auto"/>
          </w:divBdr>
        </w:div>
        <w:div w:id="1127355026">
          <w:marLeft w:val="0"/>
          <w:marRight w:val="0"/>
          <w:marTop w:val="0"/>
          <w:marBottom w:val="0"/>
          <w:divBdr>
            <w:top w:val="none" w:sz="0" w:space="0" w:color="auto"/>
            <w:left w:val="none" w:sz="0" w:space="0" w:color="auto"/>
            <w:bottom w:val="none" w:sz="0" w:space="0" w:color="auto"/>
            <w:right w:val="none" w:sz="0" w:space="0" w:color="auto"/>
          </w:divBdr>
        </w:div>
        <w:div w:id="1178929454">
          <w:marLeft w:val="0"/>
          <w:marRight w:val="0"/>
          <w:marTop w:val="0"/>
          <w:marBottom w:val="0"/>
          <w:divBdr>
            <w:top w:val="none" w:sz="0" w:space="0" w:color="auto"/>
            <w:left w:val="none" w:sz="0" w:space="0" w:color="auto"/>
            <w:bottom w:val="none" w:sz="0" w:space="0" w:color="auto"/>
            <w:right w:val="none" w:sz="0" w:space="0" w:color="auto"/>
          </w:divBdr>
        </w:div>
        <w:div w:id="1729186803">
          <w:marLeft w:val="0"/>
          <w:marRight w:val="0"/>
          <w:marTop w:val="0"/>
          <w:marBottom w:val="0"/>
          <w:divBdr>
            <w:top w:val="none" w:sz="0" w:space="0" w:color="auto"/>
            <w:left w:val="none" w:sz="0" w:space="0" w:color="auto"/>
            <w:bottom w:val="none" w:sz="0" w:space="0" w:color="auto"/>
            <w:right w:val="none" w:sz="0" w:space="0" w:color="auto"/>
          </w:divBdr>
        </w:div>
      </w:divsChild>
    </w:div>
    <w:div w:id="1556426643">
      <w:bodyDiv w:val="1"/>
      <w:marLeft w:val="0"/>
      <w:marRight w:val="0"/>
      <w:marTop w:val="0"/>
      <w:marBottom w:val="0"/>
      <w:divBdr>
        <w:top w:val="none" w:sz="0" w:space="0" w:color="auto"/>
        <w:left w:val="none" w:sz="0" w:space="0" w:color="auto"/>
        <w:bottom w:val="none" w:sz="0" w:space="0" w:color="auto"/>
        <w:right w:val="none" w:sz="0" w:space="0" w:color="auto"/>
      </w:divBdr>
    </w:div>
    <w:div w:id="1574848599">
      <w:bodyDiv w:val="1"/>
      <w:marLeft w:val="0"/>
      <w:marRight w:val="0"/>
      <w:marTop w:val="0"/>
      <w:marBottom w:val="0"/>
      <w:divBdr>
        <w:top w:val="none" w:sz="0" w:space="0" w:color="auto"/>
        <w:left w:val="none" w:sz="0" w:space="0" w:color="auto"/>
        <w:bottom w:val="none" w:sz="0" w:space="0" w:color="auto"/>
        <w:right w:val="none" w:sz="0" w:space="0" w:color="auto"/>
      </w:divBdr>
      <w:divsChild>
        <w:div w:id="1568488478">
          <w:marLeft w:val="547"/>
          <w:marRight w:val="0"/>
          <w:marTop w:val="0"/>
          <w:marBottom w:val="0"/>
          <w:divBdr>
            <w:top w:val="none" w:sz="0" w:space="0" w:color="auto"/>
            <w:left w:val="none" w:sz="0" w:space="0" w:color="auto"/>
            <w:bottom w:val="none" w:sz="0" w:space="0" w:color="auto"/>
            <w:right w:val="none" w:sz="0" w:space="0" w:color="auto"/>
          </w:divBdr>
        </w:div>
      </w:divsChild>
    </w:div>
    <w:div w:id="1576084930">
      <w:bodyDiv w:val="1"/>
      <w:marLeft w:val="0"/>
      <w:marRight w:val="0"/>
      <w:marTop w:val="0"/>
      <w:marBottom w:val="0"/>
      <w:divBdr>
        <w:top w:val="none" w:sz="0" w:space="0" w:color="auto"/>
        <w:left w:val="none" w:sz="0" w:space="0" w:color="auto"/>
        <w:bottom w:val="none" w:sz="0" w:space="0" w:color="auto"/>
        <w:right w:val="none" w:sz="0" w:space="0" w:color="auto"/>
      </w:divBdr>
    </w:div>
    <w:div w:id="1589381746">
      <w:bodyDiv w:val="1"/>
      <w:marLeft w:val="0"/>
      <w:marRight w:val="0"/>
      <w:marTop w:val="0"/>
      <w:marBottom w:val="0"/>
      <w:divBdr>
        <w:top w:val="none" w:sz="0" w:space="0" w:color="auto"/>
        <w:left w:val="none" w:sz="0" w:space="0" w:color="auto"/>
        <w:bottom w:val="none" w:sz="0" w:space="0" w:color="auto"/>
        <w:right w:val="none" w:sz="0" w:space="0" w:color="auto"/>
      </w:divBdr>
    </w:div>
    <w:div w:id="1592155326">
      <w:bodyDiv w:val="1"/>
      <w:marLeft w:val="0"/>
      <w:marRight w:val="0"/>
      <w:marTop w:val="0"/>
      <w:marBottom w:val="0"/>
      <w:divBdr>
        <w:top w:val="none" w:sz="0" w:space="0" w:color="auto"/>
        <w:left w:val="none" w:sz="0" w:space="0" w:color="auto"/>
        <w:bottom w:val="none" w:sz="0" w:space="0" w:color="auto"/>
        <w:right w:val="none" w:sz="0" w:space="0" w:color="auto"/>
      </w:divBdr>
    </w:div>
    <w:div w:id="1599286154">
      <w:bodyDiv w:val="1"/>
      <w:marLeft w:val="0"/>
      <w:marRight w:val="0"/>
      <w:marTop w:val="0"/>
      <w:marBottom w:val="0"/>
      <w:divBdr>
        <w:top w:val="none" w:sz="0" w:space="0" w:color="auto"/>
        <w:left w:val="none" w:sz="0" w:space="0" w:color="auto"/>
        <w:bottom w:val="none" w:sz="0" w:space="0" w:color="auto"/>
        <w:right w:val="none" w:sz="0" w:space="0" w:color="auto"/>
      </w:divBdr>
    </w:div>
    <w:div w:id="1600018328">
      <w:bodyDiv w:val="1"/>
      <w:marLeft w:val="0"/>
      <w:marRight w:val="0"/>
      <w:marTop w:val="0"/>
      <w:marBottom w:val="0"/>
      <w:divBdr>
        <w:top w:val="none" w:sz="0" w:space="0" w:color="auto"/>
        <w:left w:val="none" w:sz="0" w:space="0" w:color="auto"/>
        <w:bottom w:val="none" w:sz="0" w:space="0" w:color="auto"/>
        <w:right w:val="none" w:sz="0" w:space="0" w:color="auto"/>
      </w:divBdr>
      <w:divsChild>
        <w:div w:id="1340886761">
          <w:marLeft w:val="0"/>
          <w:marRight w:val="0"/>
          <w:marTop w:val="0"/>
          <w:marBottom w:val="0"/>
          <w:divBdr>
            <w:top w:val="none" w:sz="0" w:space="0" w:color="auto"/>
            <w:left w:val="none" w:sz="0" w:space="0" w:color="auto"/>
            <w:bottom w:val="none" w:sz="0" w:space="0" w:color="auto"/>
            <w:right w:val="none" w:sz="0" w:space="0" w:color="auto"/>
          </w:divBdr>
        </w:div>
      </w:divsChild>
    </w:div>
    <w:div w:id="1609123652">
      <w:bodyDiv w:val="1"/>
      <w:marLeft w:val="0"/>
      <w:marRight w:val="0"/>
      <w:marTop w:val="0"/>
      <w:marBottom w:val="0"/>
      <w:divBdr>
        <w:top w:val="none" w:sz="0" w:space="0" w:color="auto"/>
        <w:left w:val="none" w:sz="0" w:space="0" w:color="auto"/>
        <w:bottom w:val="none" w:sz="0" w:space="0" w:color="auto"/>
        <w:right w:val="none" w:sz="0" w:space="0" w:color="auto"/>
      </w:divBdr>
      <w:divsChild>
        <w:div w:id="39943926">
          <w:marLeft w:val="0"/>
          <w:marRight w:val="0"/>
          <w:marTop w:val="0"/>
          <w:marBottom w:val="0"/>
          <w:divBdr>
            <w:top w:val="none" w:sz="0" w:space="0" w:color="auto"/>
            <w:left w:val="none" w:sz="0" w:space="0" w:color="auto"/>
            <w:bottom w:val="none" w:sz="0" w:space="0" w:color="auto"/>
            <w:right w:val="none" w:sz="0" w:space="0" w:color="auto"/>
          </w:divBdr>
        </w:div>
      </w:divsChild>
    </w:div>
    <w:div w:id="1616137857">
      <w:bodyDiv w:val="1"/>
      <w:marLeft w:val="0"/>
      <w:marRight w:val="0"/>
      <w:marTop w:val="0"/>
      <w:marBottom w:val="0"/>
      <w:divBdr>
        <w:top w:val="none" w:sz="0" w:space="0" w:color="auto"/>
        <w:left w:val="none" w:sz="0" w:space="0" w:color="auto"/>
        <w:bottom w:val="none" w:sz="0" w:space="0" w:color="auto"/>
        <w:right w:val="none" w:sz="0" w:space="0" w:color="auto"/>
      </w:divBdr>
      <w:divsChild>
        <w:div w:id="2053575574">
          <w:marLeft w:val="0"/>
          <w:marRight w:val="0"/>
          <w:marTop w:val="0"/>
          <w:marBottom w:val="0"/>
          <w:divBdr>
            <w:top w:val="none" w:sz="0" w:space="0" w:color="auto"/>
            <w:left w:val="none" w:sz="0" w:space="0" w:color="auto"/>
            <w:bottom w:val="none" w:sz="0" w:space="0" w:color="auto"/>
            <w:right w:val="none" w:sz="0" w:space="0" w:color="auto"/>
          </w:divBdr>
        </w:div>
      </w:divsChild>
    </w:div>
    <w:div w:id="1630042320">
      <w:bodyDiv w:val="1"/>
      <w:marLeft w:val="0"/>
      <w:marRight w:val="0"/>
      <w:marTop w:val="0"/>
      <w:marBottom w:val="0"/>
      <w:divBdr>
        <w:top w:val="none" w:sz="0" w:space="0" w:color="auto"/>
        <w:left w:val="none" w:sz="0" w:space="0" w:color="auto"/>
        <w:bottom w:val="none" w:sz="0" w:space="0" w:color="auto"/>
        <w:right w:val="none" w:sz="0" w:space="0" w:color="auto"/>
      </w:divBdr>
    </w:div>
    <w:div w:id="1632712449">
      <w:bodyDiv w:val="1"/>
      <w:marLeft w:val="0"/>
      <w:marRight w:val="0"/>
      <w:marTop w:val="0"/>
      <w:marBottom w:val="0"/>
      <w:divBdr>
        <w:top w:val="none" w:sz="0" w:space="0" w:color="auto"/>
        <w:left w:val="none" w:sz="0" w:space="0" w:color="auto"/>
        <w:bottom w:val="none" w:sz="0" w:space="0" w:color="auto"/>
        <w:right w:val="none" w:sz="0" w:space="0" w:color="auto"/>
      </w:divBdr>
    </w:div>
    <w:div w:id="1637637263">
      <w:bodyDiv w:val="1"/>
      <w:marLeft w:val="0"/>
      <w:marRight w:val="0"/>
      <w:marTop w:val="0"/>
      <w:marBottom w:val="0"/>
      <w:divBdr>
        <w:top w:val="none" w:sz="0" w:space="0" w:color="auto"/>
        <w:left w:val="none" w:sz="0" w:space="0" w:color="auto"/>
        <w:bottom w:val="none" w:sz="0" w:space="0" w:color="auto"/>
        <w:right w:val="none" w:sz="0" w:space="0" w:color="auto"/>
      </w:divBdr>
      <w:divsChild>
        <w:div w:id="599027645">
          <w:marLeft w:val="547"/>
          <w:marRight w:val="0"/>
          <w:marTop w:val="200"/>
          <w:marBottom w:val="0"/>
          <w:divBdr>
            <w:top w:val="none" w:sz="0" w:space="0" w:color="auto"/>
            <w:left w:val="none" w:sz="0" w:space="0" w:color="auto"/>
            <w:bottom w:val="none" w:sz="0" w:space="0" w:color="auto"/>
            <w:right w:val="none" w:sz="0" w:space="0" w:color="auto"/>
          </w:divBdr>
        </w:div>
        <w:div w:id="867183595">
          <w:marLeft w:val="547"/>
          <w:marRight w:val="0"/>
          <w:marTop w:val="200"/>
          <w:marBottom w:val="0"/>
          <w:divBdr>
            <w:top w:val="none" w:sz="0" w:space="0" w:color="auto"/>
            <w:left w:val="none" w:sz="0" w:space="0" w:color="auto"/>
            <w:bottom w:val="none" w:sz="0" w:space="0" w:color="auto"/>
            <w:right w:val="none" w:sz="0" w:space="0" w:color="auto"/>
          </w:divBdr>
        </w:div>
        <w:div w:id="1093161207">
          <w:marLeft w:val="547"/>
          <w:marRight w:val="0"/>
          <w:marTop w:val="200"/>
          <w:marBottom w:val="0"/>
          <w:divBdr>
            <w:top w:val="none" w:sz="0" w:space="0" w:color="auto"/>
            <w:left w:val="none" w:sz="0" w:space="0" w:color="auto"/>
            <w:bottom w:val="none" w:sz="0" w:space="0" w:color="auto"/>
            <w:right w:val="none" w:sz="0" w:space="0" w:color="auto"/>
          </w:divBdr>
        </w:div>
        <w:div w:id="1245380685">
          <w:marLeft w:val="547"/>
          <w:marRight w:val="0"/>
          <w:marTop w:val="200"/>
          <w:marBottom w:val="0"/>
          <w:divBdr>
            <w:top w:val="none" w:sz="0" w:space="0" w:color="auto"/>
            <w:left w:val="none" w:sz="0" w:space="0" w:color="auto"/>
            <w:bottom w:val="none" w:sz="0" w:space="0" w:color="auto"/>
            <w:right w:val="none" w:sz="0" w:space="0" w:color="auto"/>
          </w:divBdr>
        </w:div>
      </w:divsChild>
    </w:div>
    <w:div w:id="1643539448">
      <w:bodyDiv w:val="1"/>
      <w:marLeft w:val="0"/>
      <w:marRight w:val="0"/>
      <w:marTop w:val="0"/>
      <w:marBottom w:val="0"/>
      <w:divBdr>
        <w:top w:val="none" w:sz="0" w:space="0" w:color="auto"/>
        <w:left w:val="none" w:sz="0" w:space="0" w:color="auto"/>
        <w:bottom w:val="none" w:sz="0" w:space="0" w:color="auto"/>
        <w:right w:val="none" w:sz="0" w:space="0" w:color="auto"/>
      </w:divBdr>
      <w:divsChild>
        <w:div w:id="139542141">
          <w:marLeft w:val="0"/>
          <w:marRight w:val="0"/>
          <w:marTop w:val="0"/>
          <w:marBottom w:val="0"/>
          <w:divBdr>
            <w:top w:val="none" w:sz="0" w:space="0" w:color="auto"/>
            <w:left w:val="none" w:sz="0" w:space="0" w:color="auto"/>
            <w:bottom w:val="none" w:sz="0" w:space="0" w:color="auto"/>
            <w:right w:val="none" w:sz="0" w:space="0" w:color="auto"/>
          </w:divBdr>
        </w:div>
        <w:div w:id="1152334168">
          <w:marLeft w:val="0"/>
          <w:marRight w:val="0"/>
          <w:marTop w:val="0"/>
          <w:marBottom w:val="0"/>
          <w:divBdr>
            <w:top w:val="none" w:sz="0" w:space="0" w:color="auto"/>
            <w:left w:val="none" w:sz="0" w:space="0" w:color="auto"/>
            <w:bottom w:val="none" w:sz="0" w:space="0" w:color="auto"/>
            <w:right w:val="none" w:sz="0" w:space="0" w:color="auto"/>
          </w:divBdr>
        </w:div>
      </w:divsChild>
    </w:div>
    <w:div w:id="1651328576">
      <w:bodyDiv w:val="1"/>
      <w:marLeft w:val="0"/>
      <w:marRight w:val="0"/>
      <w:marTop w:val="0"/>
      <w:marBottom w:val="0"/>
      <w:divBdr>
        <w:top w:val="none" w:sz="0" w:space="0" w:color="auto"/>
        <w:left w:val="none" w:sz="0" w:space="0" w:color="auto"/>
        <w:bottom w:val="none" w:sz="0" w:space="0" w:color="auto"/>
        <w:right w:val="none" w:sz="0" w:space="0" w:color="auto"/>
      </w:divBdr>
      <w:divsChild>
        <w:div w:id="755369857">
          <w:marLeft w:val="0"/>
          <w:marRight w:val="0"/>
          <w:marTop w:val="0"/>
          <w:marBottom w:val="0"/>
          <w:divBdr>
            <w:top w:val="none" w:sz="0" w:space="0" w:color="auto"/>
            <w:left w:val="none" w:sz="0" w:space="0" w:color="auto"/>
            <w:bottom w:val="none" w:sz="0" w:space="0" w:color="auto"/>
            <w:right w:val="none" w:sz="0" w:space="0" w:color="auto"/>
          </w:divBdr>
        </w:div>
      </w:divsChild>
    </w:div>
    <w:div w:id="1676572359">
      <w:bodyDiv w:val="1"/>
      <w:marLeft w:val="0"/>
      <w:marRight w:val="0"/>
      <w:marTop w:val="0"/>
      <w:marBottom w:val="0"/>
      <w:divBdr>
        <w:top w:val="none" w:sz="0" w:space="0" w:color="auto"/>
        <w:left w:val="none" w:sz="0" w:space="0" w:color="auto"/>
        <w:bottom w:val="none" w:sz="0" w:space="0" w:color="auto"/>
        <w:right w:val="none" w:sz="0" w:space="0" w:color="auto"/>
      </w:divBdr>
    </w:div>
    <w:div w:id="1691183481">
      <w:bodyDiv w:val="1"/>
      <w:marLeft w:val="0"/>
      <w:marRight w:val="0"/>
      <w:marTop w:val="0"/>
      <w:marBottom w:val="0"/>
      <w:divBdr>
        <w:top w:val="none" w:sz="0" w:space="0" w:color="auto"/>
        <w:left w:val="none" w:sz="0" w:space="0" w:color="auto"/>
        <w:bottom w:val="none" w:sz="0" w:space="0" w:color="auto"/>
        <w:right w:val="none" w:sz="0" w:space="0" w:color="auto"/>
      </w:divBdr>
      <w:divsChild>
        <w:div w:id="1306667847">
          <w:marLeft w:val="0"/>
          <w:marRight w:val="0"/>
          <w:marTop w:val="0"/>
          <w:marBottom w:val="0"/>
          <w:divBdr>
            <w:top w:val="none" w:sz="0" w:space="0" w:color="auto"/>
            <w:left w:val="none" w:sz="0" w:space="0" w:color="auto"/>
            <w:bottom w:val="none" w:sz="0" w:space="0" w:color="auto"/>
            <w:right w:val="none" w:sz="0" w:space="0" w:color="auto"/>
          </w:divBdr>
        </w:div>
      </w:divsChild>
    </w:div>
    <w:div w:id="1694573883">
      <w:bodyDiv w:val="1"/>
      <w:marLeft w:val="0"/>
      <w:marRight w:val="0"/>
      <w:marTop w:val="0"/>
      <w:marBottom w:val="0"/>
      <w:divBdr>
        <w:top w:val="none" w:sz="0" w:space="0" w:color="auto"/>
        <w:left w:val="none" w:sz="0" w:space="0" w:color="auto"/>
        <w:bottom w:val="none" w:sz="0" w:space="0" w:color="auto"/>
        <w:right w:val="none" w:sz="0" w:space="0" w:color="auto"/>
      </w:divBdr>
    </w:div>
    <w:div w:id="1699427385">
      <w:bodyDiv w:val="1"/>
      <w:marLeft w:val="0"/>
      <w:marRight w:val="0"/>
      <w:marTop w:val="0"/>
      <w:marBottom w:val="0"/>
      <w:divBdr>
        <w:top w:val="none" w:sz="0" w:space="0" w:color="auto"/>
        <w:left w:val="none" w:sz="0" w:space="0" w:color="auto"/>
        <w:bottom w:val="none" w:sz="0" w:space="0" w:color="auto"/>
        <w:right w:val="none" w:sz="0" w:space="0" w:color="auto"/>
      </w:divBdr>
      <w:divsChild>
        <w:div w:id="1123961463">
          <w:marLeft w:val="0"/>
          <w:marRight w:val="0"/>
          <w:marTop w:val="0"/>
          <w:marBottom w:val="0"/>
          <w:divBdr>
            <w:top w:val="none" w:sz="0" w:space="0" w:color="auto"/>
            <w:left w:val="none" w:sz="0" w:space="0" w:color="auto"/>
            <w:bottom w:val="none" w:sz="0" w:space="0" w:color="auto"/>
            <w:right w:val="none" w:sz="0" w:space="0" w:color="auto"/>
          </w:divBdr>
        </w:div>
      </w:divsChild>
    </w:div>
    <w:div w:id="1722749719">
      <w:bodyDiv w:val="1"/>
      <w:marLeft w:val="0"/>
      <w:marRight w:val="0"/>
      <w:marTop w:val="0"/>
      <w:marBottom w:val="0"/>
      <w:divBdr>
        <w:top w:val="none" w:sz="0" w:space="0" w:color="auto"/>
        <w:left w:val="none" w:sz="0" w:space="0" w:color="auto"/>
        <w:bottom w:val="none" w:sz="0" w:space="0" w:color="auto"/>
        <w:right w:val="none" w:sz="0" w:space="0" w:color="auto"/>
      </w:divBdr>
    </w:div>
    <w:div w:id="1750730262">
      <w:bodyDiv w:val="1"/>
      <w:marLeft w:val="0"/>
      <w:marRight w:val="0"/>
      <w:marTop w:val="0"/>
      <w:marBottom w:val="0"/>
      <w:divBdr>
        <w:top w:val="none" w:sz="0" w:space="0" w:color="auto"/>
        <w:left w:val="none" w:sz="0" w:space="0" w:color="auto"/>
        <w:bottom w:val="none" w:sz="0" w:space="0" w:color="auto"/>
        <w:right w:val="none" w:sz="0" w:space="0" w:color="auto"/>
      </w:divBdr>
    </w:div>
    <w:div w:id="1776710604">
      <w:bodyDiv w:val="1"/>
      <w:marLeft w:val="0"/>
      <w:marRight w:val="0"/>
      <w:marTop w:val="0"/>
      <w:marBottom w:val="0"/>
      <w:divBdr>
        <w:top w:val="none" w:sz="0" w:space="0" w:color="auto"/>
        <w:left w:val="none" w:sz="0" w:space="0" w:color="auto"/>
        <w:bottom w:val="none" w:sz="0" w:space="0" w:color="auto"/>
        <w:right w:val="none" w:sz="0" w:space="0" w:color="auto"/>
      </w:divBdr>
    </w:div>
    <w:div w:id="1785692048">
      <w:bodyDiv w:val="1"/>
      <w:marLeft w:val="0"/>
      <w:marRight w:val="0"/>
      <w:marTop w:val="0"/>
      <w:marBottom w:val="0"/>
      <w:divBdr>
        <w:top w:val="none" w:sz="0" w:space="0" w:color="auto"/>
        <w:left w:val="none" w:sz="0" w:space="0" w:color="auto"/>
        <w:bottom w:val="none" w:sz="0" w:space="0" w:color="auto"/>
        <w:right w:val="none" w:sz="0" w:space="0" w:color="auto"/>
      </w:divBdr>
      <w:divsChild>
        <w:div w:id="1557857036">
          <w:marLeft w:val="0"/>
          <w:marRight w:val="0"/>
          <w:marTop w:val="0"/>
          <w:marBottom w:val="0"/>
          <w:divBdr>
            <w:top w:val="none" w:sz="0" w:space="0" w:color="auto"/>
            <w:left w:val="none" w:sz="0" w:space="0" w:color="auto"/>
            <w:bottom w:val="none" w:sz="0" w:space="0" w:color="auto"/>
            <w:right w:val="none" w:sz="0" w:space="0" w:color="auto"/>
          </w:divBdr>
        </w:div>
      </w:divsChild>
    </w:div>
    <w:div w:id="1795320434">
      <w:bodyDiv w:val="1"/>
      <w:marLeft w:val="0"/>
      <w:marRight w:val="0"/>
      <w:marTop w:val="0"/>
      <w:marBottom w:val="0"/>
      <w:divBdr>
        <w:top w:val="none" w:sz="0" w:space="0" w:color="auto"/>
        <w:left w:val="none" w:sz="0" w:space="0" w:color="auto"/>
        <w:bottom w:val="none" w:sz="0" w:space="0" w:color="auto"/>
        <w:right w:val="none" w:sz="0" w:space="0" w:color="auto"/>
      </w:divBdr>
    </w:div>
    <w:div w:id="1796557618">
      <w:bodyDiv w:val="1"/>
      <w:marLeft w:val="0"/>
      <w:marRight w:val="0"/>
      <w:marTop w:val="0"/>
      <w:marBottom w:val="0"/>
      <w:divBdr>
        <w:top w:val="none" w:sz="0" w:space="0" w:color="auto"/>
        <w:left w:val="none" w:sz="0" w:space="0" w:color="auto"/>
        <w:bottom w:val="none" w:sz="0" w:space="0" w:color="auto"/>
        <w:right w:val="none" w:sz="0" w:space="0" w:color="auto"/>
      </w:divBdr>
      <w:divsChild>
        <w:div w:id="474032984">
          <w:marLeft w:val="547"/>
          <w:marRight w:val="0"/>
          <w:marTop w:val="0"/>
          <w:marBottom w:val="0"/>
          <w:divBdr>
            <w:top w:val="none" w:sz="0" w:space="0" w:color="auto"/>
            <w:left w:val="none" w:sz="0" w:space="0" w:color="auto"/>
            <w:bottom w:val="none" w:sz="0" w:space="0" w:color="auto"/>
            <w:right w:val="none" w:sz="0" w:space="0" w:color="auto"/>
          </w:divBdr>
        </w:div>
      </w:divsChild>
    </w:div>
    <w:div w:id="1807425950">
      <w:bodyDiv w:val="1"/>
      <w:marLeft w:val="0"/>
      <w:marRight w:val="0"/>
      <w:marTop w:val="0"/>
      <w:marBottom w:val="0"/>
      <w:divBdr>
        <w:top w:val="none" w:sz="0" w:space="0" w:color="auto"/>
        <w:left w:val="none" w:sz="0" w:space="0" w:color="auto"/>
        <w:bottom w:val="none" w:sz="0" w:space="0" w:color="auto"/>
        <w:right w:val="none" w:sz="0" w:space="0" w:color="auto"/>
      </w:divBdr>
    </w:div>
    <w:div w:id="1817141646">
      <w:bodyDiv w:val="1"/>
      <w:marLeft w:val="0"/>
      <w:marRight w:val="0"/>
      <w:marTop w:val="0"/>
      <w:marBottom w:val="0"/>
      <w:divBdr>
        <w:top w:val="none" w:sz="0" w:space="0" w:color="auto"/>
        <w:left w:val="none" w:sz="0" w:space="0" w:color="auto"/>
        <w:bottom w:val="none" w:sz="0" w:space="0" w:color="auto"/>
        <w:right w:val="none" w:sz="0" w:space="0" w:color="auto"/>
      </w:divBdr>
      <w:divsChild>
        <w:div w:id="509219243">
          <w:marLeft w:val="0"/>
          <w:marRight w:val="0"/>
          <w:marTop w:val="0"/>
          <w:marBottom w:val="0"/>
          <w:divBdr>
            <w:top w:val="none" w:sz="0" w:space="0" w:color="auto"/>
            <w:left w:val="none" w:sz="0" w:space="0" w:color="auto"/>
            <w:bottom w:val="none" w:sz="0" w:space="0" w:color="auto"/>
            <w:right w:val="none" w:sz="0" w:space="0" w:color="auto"/>
          </w:divBdr>
        </w:div>
      </w:divsChild>
    </w:div>
    <w:div w:id="1822035458">
      <w:bodyDiv w:val="1"/>
      <w:marLeft w:val="0"/>
      <w:marRight w:val="0"/>
      <w:marTop w:val="0"/>
      <w:marBottom w:val="0"/>
      <w:divBdr>
        <w:top w:val="none" w:sz="0" w:space="0" w:color="auto"/>
        <w:left w:val="none" w:sz="0" w:space="0" w:color="auto"/>
        <w:bottom w:val="none" w:sz="0" w:space="0" w:color="auto"/>
        <w:right w:val="none" w:sz="0" w:space="0" w:color="auto"/>
      </w:divBdr>
    </w:div>
    <w:div w:id="1824271009">
      <w:bodyDiv w:val="1"/>
      <w:marLeft w:val="0"/>
      <w:marRight w:val="0"/>
      <w:marTop w:val="0"/>
      <w:marBottom w:val="0"/>
      <w:divBdr>
        <w:top w:val="none" w:sz="0" w:space="0" w:color="auto"/>
        <w:left w:val="none" w:sz="0" w:space="0" w:color="auto"/>
        <w:bottom w:val="none" w:sz="0" w:space="0" w:color="auto"/>
        <w:right w:val="none" w:sz="0" w:space="0" w:color="auto"/>
      </w:divBdr>
    </w:div>
    <w:div w:id="1826046874">
      <w:bodyDiv w:val="1"/>
      <w:marLeft w:val="0"/>
      <w:marRight w:val="0"/>
      <w:marTop w:val="0"/>
      <w:marBottom w:val="0"/>
      <w:divBdr>
        <w:top w:val="none" w:sz="0" w:space="0" w:color="auto"/>
        <w:left w:val="none" w:sz="0" w:space="0" w:color="auto"/>
        <w:bottom w:val="none" w:sz="0" w:space="0" w:color="auto"/>
        <w:right w:val="none" w:sz="0" w:space="0" w:color="auto"/>
      </w:divBdr>
      <w:divsChild>
        <w:div w:id="365106053">
          <w:marLeft w:val="547"/>
          <w:marRight w:val="0"/>
          <w:marTop w:val="0"/>
          <w:marBottom w:val="0"/>
          <w:divBdr>
            <w:top w:val="none" w:sz="0" w:space="0" w:color="auto"/>
            <w:left w:val="none" w:sz="0" w:space="0" w:color="auto"/>
            <w:bottom w:val="none" w:sz="0" w:space="0" w:color="auto"/>
            <w:right w:val="none" w:sz="0" w:space="0" w:color="auto"/>
          </w:divBdr>
        </w:div>
      </w:divsChild>
    </w:div>
    <w:div w:id="1828158360">
      <w:bodyDiv w:val="1"/>
      <w:marLeft w:val="0"/>
      <w:marRight w:val="0"/>
      <w:marTop w:val="0"/>
      <w:marBottom w:val="0"/>
      <w:divBdr>
        <w:top w:val="none" w:sz="0" w:space="0" w:color="auto"/>
        <w:left w:val="none" w:sz="0" w:space="0" w:color="auto"/>
        <w:bottom w:val="none" w:sz="0" w:space="0" w:color="auto"/>
        <w:right w:val="none" w:sz="0" w:space="0" w:color="auto"/>
      </w:divBdr>
      <w:divsChild>
        <w:div w:id="548688371">
          <w:marLeft w:val="360"/>
          <w:marRight w:val="0"/>
          <w:marTop w:val="0"/>
          <w:marBottom w:val="76"/>
          <w:divBdr>
            <w:top w:val="none" w:sz="0" w:space="0" w:color="auto"/>
            <w:left w:val="none" w:sz="0" w:space="0" w:color="auto"/>
            <w:bottom w:val="none" w:sz="0" w:space="0" w:color="auto"/>
            <w:right w:val="none" w:sz="0" w:space="0" w:color="auto"/>
          </w:divBdr>
        </w:div>
      </w:divsChild>
    </w:div>
    <w:div w:id="1830441813">
      <w:bodyDiv w:val="1"/>
      <w:marLeft w:val="0"/>
      <w:marRight w:val="0"/>
      <w:marTop w:val="0"/>
      <w:marBottom w:val="0"/>
      <w:divBdr>
        <w:top w:val="none" w:sz="0" w:space="0" w:color="auto"/>
        <w:left w:val="none" w:sz="0" w:space="0" w:color="auto"/>
        <w:bottom w:val="none" w:sz="0" w:space="0" w:color="auto"/>
        <w:right w:val="none" w:sz="0" w:space="0" w:color="auto"/>
      </w:divBdr>
    </w:div>
    <w:div w:id="1843740683">
      <w:bodyDiv w:val="1"/>
      <w:marLeft w:val="0"/>
      <w:marRight w:val="0"/>
      <w:marTop w:val="0"/>
      <w:marBottom w:val="0"/>
      <w:divBdr>
        <w:top w:val="none" w:sz="0" w:space="0" w:color="auto"/>
        <w:left w:val="none" w:sz="0" w:space="0" w:color="auto"/>
        <w:bottom w:val="none" w:sz="0" w:space="0" w:color="auto"/>
        <w:right w:val="none" w:sz="0" w:space="0" w:color="auto"/>
      </w:divBdr>
    </w:div>
    <w:div w:id="1845825929">
      <w:bodyDiv w:val="1"/>
      <w:marLeft w:val="0"/>
      <w:marRight w:val="0"/>
      <w:marTop w:val="0"/>
      <w:marBottom w:val="0"/>
      <w:divBdr>
        <w:top w:val="none" w:sz="0" w:space="0" w:color="auto"/>
        <w:left w:val="none" w:sz="0" w:space="0" w:color="auto"/>
        <w:bottom w:val="none" w:sz="0" w:space="0" w:color="auto"/>
        <w:right w:val="none" w:sz="0" w:space="0" w:color="auto"/>
      </w:divBdr>
    </w:div>
    <w:div w:id="1848711444">
      <w:bodyDiv w:val="1"/>
      <w:marLeft w:val="0"/>
      <w:marRight w:val="0"/>
      <w:marTop w:val="0"/>
      <w:marBottom w:val="0"/>
      <w:divBdr>
        <w:top w:val="none" w:sz="0" w:space="0" w:color="auto"/>
        <w:left w:val="none" w:sz="0" w:space="0" w:color="auto"/>
        <w:bottom w:val="none" w:sz="0" w:space="0" w:color="auto"/>
        <w:right w:val="none" w:sz="0" w:space="0" w:color="auto"/>
      </w:divBdr>
      <w:divsChild>
        <w:div w:id="279726400">
          <w:marLeft w:val="547"/>
          <w:marRight w:val="0"/>
          <w:marTop w:val="110"/>
          <w:marBottom w:val="0"/>
          <w:divBdr>
            <w:top w:val="none" w:sz="0" w:space="0" w:color="auto"/>
            <w:left w:val="none" w:sz="0" w:space="0" w:color="auto"/>
            <w:bottom w:val="none" w:sz="0" w:space="0" w:color="auto"/>
            <w:right w:val="none" w:sz="0" w:space="0" w:color="auto"/>
          </w:divBdr>
        </w:div>
        <w:div w:id="1814366283">
          <w:marLeft w:val="547"/>
          <w:marRight w:val="0"/>
          <w:marTop w:val="110"/>
          <w:marBottom w:val="0"/>
          <w:divBdr>
            <w:top w:val="none" w:sz="0" w:space="0" w:color="auto"/>
            <w:left w:val="none" w:sz="0" w:space="0" w:color="auto"/>
            <w:bottom w:val="none" w:sz="0" w:space="0" w:color="auto"/>
            <w:right w:val="none" w:sz="0" w:space="0" w:color="auto"/>
          </w:divBdr>
        </w:div>
        <w:div w:id="567762886">
          <w:marLeft w:val="547"/>
          <w:marRight w:val="0"/>
          <w:marTop w:val="110"/>
          <w:marBottom w:val="0"/>
          <w:divBdr>
            <w:top w:val="none" w:sz="0" w:space="0" w:color="auto"/>
            <w:left w:val="none" w:sz="0" w:space="0" w:color="auto"/>
            <w:bottom w:val="none" w:sz="0" w:space="0" w:color="auto"/>
            <w:right w:val="none" w:sz="0" w:space="0" w:color="auto"/>
          </w:divBdr>
        </w:div>
        <w:div w:id="1202326602">
          <w:marLeft w:val="547"/>
          <w:marRight w:val="0"/>
          <w:marTop w:val="110"/>
          <w:marBottom w:val="0"/>
          <w:divBdr>
            <w:top w:val="none" w:sz="0" w:space="0" w:color="auto"/>
            <w:left w:val="none" w:sz="0" w:space="0" w:color="auto"/>
            <w:bottom w:val="none" w:sz="0" w:space="0" w:color="auto"/>
            <w:right w:val="none" w:sz="0" w:space="0" w:color="auto"/>
          </w:divBdr>
        </w:div>
      </w:divsChild>
    </w:div>
    <w:div w:id="1858960502">
      <w:bodyDiv w:val="1"/>
      <w:marLeft w:val="0"/>
      <w:marRight w:val="0"/>
      <w:marTop w:val="0"/>
      <w:marBottom w:val="0"/>
      <w:divBdr>
        <w:top w:val="none" w:sz="0" w:space="0" w:color="auto"/>
        <w:left w:val="none" w:sz="0" w:space="0" w:color="auto"/>
        <w:bottom w:val="none" w:sz="0" w:space="0" w:color="auto"/>
        <w:right w:val="none" w:sz="0" w:space="0" w:color="auto"/>
      </w:divBdr>
    </w:div>
    <w:div w:id="1863740798">
      <w:bodyDiv w:val="1"/>
      <w:marLeft w:val="0"/>
      <w:marRight w:val="0"/>
      <w:marTop w:val="0"/>
      <w:marBottom w:val="0"/>
      <w:divBdr>
        <w:top w:val="none" w:sz="0" w:space="0" w:color="auto"/>
        <w:left w:val="none" w:sz="0" w:space="0" w:color="auto"/>
        <w:bottom w:val="none" w:sz="0" w:space="0" w:color="auto"/>
        <w:right w:val="none" w:sz="0" w:space="0" w:color="auto"/>
      </w:divBdr>
      <w:divsChild>
        <w:div w:id="1135178749">
          <w:marLeft w:val="547"/>
          <w:marRight w:val="0"/>
          <w:marTop w:val="77"/>
          <w:marBottom w:val="0"/>
          <w:divBdr>
            <w:top w:val="none" w:sz="0" w:space="0" w:color="auto"/>
            <w:left w:val="none" w:sz="0" w:space="0" w:color="auto"/>
            <w:bottom w:val="none" w:sz="0" w:space="0" w:color="auto"/>
            <w:right w:val="none" w:sz="0" w:space="0" w:color="auto"/>
          </w:divBdr>
        </w:div>
        <w:div w:id="1780687320">
          <w:marLeft w:val="547"/>
          <w:marRight w:val="0"/>
          <w:marTop w:val="77"/>
          <w:marBottom w:val="0"/>
          <w:divBdr>
            <w:top w:val="none" w:sz="0" w:space="0" w:color="auto"/>
            <w:left w:val="none" w:sz="0" w:space="0" w:color="auto"/>
            <w:bottom w:val="none" w:sz="0" w:space="0" w:color="auto"/>
            <w:right w:val="none" w:sz="0" w:space="0" w:color="auto"/>
          </w:divBdr>
        </w:div>
      </w:divsChild>
    </w:div>
    <w:div w:id="1867594232">
      <w:bodyDiv w:val="1"/>
      <w:marLeft w:val="0"/>
      <w:marRight w:val="0"/>
      <w:marTop w:val="0"/>
      <w:marBottom w:val="0"/>
      <w:divBdr>
        <w:top w:val="none" w:sz="0" w:space="0" w:color="auto"/>
        <w:left w:val="none" w:sz="0" w:space="0" w:color="auto"/>
        <w:bottom w:val="none" w:sz="0" w:space="0" w:color="auto"/>
        <w:right w:val="none" w:sz="0" w:space="0" w:color="auto"/>
      </w:divBdr>
    </w:div>
    <w:div w:id="1873837226">
      <w:bodyDiv w:val="1"/>
      <w:marLeft w:val="0"/>
      <w:marRight w:val="0"/>
      <w:marTop w:val="0"/>
      <w:marBottom w:val="0"/>
      <w:divBdr>
        <w:top w:val="none" w:sz="0" w:space="0" w:color="auto"/>
        <w:left w:val="none" w:sz="0" w:space="0" w:color="auto"/>
        <w:bottom w:val="none" w:sz="0" w:space="0" w:color="auto"/>
        <w:right w:val="none" w:sz="0" w:space="0" w:color="auto"/>
      </w:divBdr>
    </w:div>
    <w:div w:id="1900630452">
      <w:bodyDiv w:val="1"/>
      <w:marLeft w:val="0"/>
      <w:marRight w:val="0"/>
      <w:marTop w:val="0"/>
      <w:marBottom w:val="0"/>
      <w:divBdr>
        <w:top w:val="none" w:sz="0" w:space="0" w:color="auto"/>
        <w:left w:val="none" w:sz="0" w:space="0" w:color="auto"/>
        <w:bottom w:val="none" w:sz="0" w:space="0" w:color="auto"/>
        <w:right w:val="none" w:sz="0" w:space="0" w:color="auto"/>
      </w:divBdr>
    </w:div>
    <w:div w:id="1907521694">
      <w:bodyDiv w:val="1"/>
      <w:marLeft w:val="0"/>
      <w:marRight w:val="0"/>
      <w:marTop w:val="0"/>
      <w:marBottom w:val="0"/>
      <w:divBdr>
        <w:top w:val="none" w:sz="0" w:space="0" w:color="auto"/>
        <w:left w:val="none" w:sz="0" w:space="0" w:color="auto"/>
        <w:bottom w:val="none" w:sz="0" w:space="0" w:color="auto"/>
        <w:right w:val="none" w:sz="0" w:space="0" w:color="auto"/>
      </w:divBdr>
    </w:div>
    <w:div w:id="1915040876">
      <w:bodyDiv w:val="1"/>
      <w:marLeft w:val="0"/>
      <w:marRight w:val="0"/>
      <w:marTop w:val="0"/>
      <w:marBottom w:val="0"/>
      <w:divBdr>
        <w:top w:val="none" w:sz="0" w:space="0" w:color="auto"/>
        <w:left w:val="none" w:sz="0" w:space="0" w:color="auto"/>
        <w:bottom w:val="none" w:sz="0" w:space="0" w:color="auto"/>
        <w:right w:val="none" w:sz="0" w:space="0" w:color="auto"/>
      </w:divBdr>
      <w:divsChild>
        <w:div w:id="1889101799">
          <w:marLeft w:val="547"/>
          <w:marRight w:val="0"/>
          <w:marTop w:val="200"/>
          <w:marBottom w:val="0"/>
          <w:divBdr>
            <w:top w:val="none" w:sz="0" w:space="0" w:color="auto"/>
            <w:left w:val="none" w:sz="0" w:space="0" w:color="auto"/>
            <w:bottom w:val="none" w:sz="0" w:space="0" w:color="auto"/>
            <w:right w:val="none" w:sz="0" w:space="0" w:color="auto"/>
          </w:divBdr>
        </w:div>
        <w:div w:id="1773164699">
          <w:marLeft w:val="547"/>
          <w:marRight w:val="0"/>
          <w:marTop w:val="200"/>
          <w:marBottom w:val="0"/>
          <w:divBdr>
            <w:top w:val="none" w:sz="0" w:space="0" w:color="auto"/>
            <w:left w:val="none" w:sz="0" w:space="0" w:color="auto"/>
            <w:bottom w:val="none" w:sz="0" w:space="0" w:color="auto"/>
            <w:right w:val="none" w:sz="0" w:space="0" w:color="auto"/>
          </w:divBdr>
        </w:div>
        <w:div w:id="1403990309">
          <w:marLeft w:val="547"/>
          <w:marRight w:val="0"/>
          <w:marTop w:val="200"/>
          <w:marBottom w:val="0"/>
          <w:divBdr>
            <w:top w:val="none" w:sz="0" w:space="0" w:color="auto"/>
            <w:left w:val="none" w:sz="0" w:space="0" w:color="auto"/>
            <w:bottom w:val="none" w:sz="0" w:space="0" w:color="auto"/>
            <w:right w:val="none" w:sz="0" w:space="0" w:color="auto"/>
          </w:divBdr>
        </w:div>
      </w:divsChild>
    </w:div>
    <w:div w:id="1941646654">
      <w:bodyDiv w:val="1"/>
      <w:marLeft w:val="0"/>
      <w:marRight w:val="0"/>
      <w:marTop w:val="0"/>
      <w:marBottom w:val="0"/>
      <w:divBdr>
        <w:top w:val="none" w:sz="0" w:space="0" w:color="auto"/>
        <w:left w:val="none" w:sz="0" w:space="0" w:color="auto"/>
        <w:bottom w:val="none" w:sz="0" w:space="0" w:color="auto"/>
        <w:right w:val="none" w:sz="0" w:space="0" w:color="auto"/>
      </w:divBdr>
      <w:divsChild>
        <w:div w:id="677581098">
          <w:marLeft w:val="0"/>
          <w:marRight w:val="0"/>
          <w:marTop w:val="0"/>
          <w:marBottom w:val="0"/>
          <w:divBdr>
            <w:top w:val="none" w:sz="0" w:space="0" w:color="auto"/>
            <w:left w:val="none" w:sz="0" w:space="0" w:color="auto"/>
            <w:bottom w:val="none" w:sz="0" w:space="0" w:color="auto"/>
            <w:right w:val="none" w:sz="0" w:space="0" w:color="auto"/>
          </w:divBdr>
        </w:div>
      </w:divsChild>
    </w:div>
    <w:div w:id="1951009308">
      <w:bodyDiv w:val="1"/>
      <w:marLeft w:val="0"/>
      <w:marRight w:val="0"/>
      <w:marTop w:val="0"/>
      <w:marBottom w:val="0"/>
      <w:divBdr>
        <w:top w:val="none" w:sz="0" w:space="0" w:color="auto"/>
        <w:left w:val="none" w:sz="0" w:space="0" w:color="auto"/>
        <w:bottom w:val="none" w:sz="0" w:space="0" w:color="auto"/>
        <w:right w:val="none" w:sz="0" w:space="0" w:color="auto"/>
      </w:divBdr>
      <w:divsChild>
        <w:div w:id="1402748752">
          <w:marLeft w:val="0"/>
          <w:marRight w:val="0"/>
          <w:marTop w:val="0"/>
          <w:marBottom w:val="0"/>
          <w:divBdr>
            <w:top w:val="none" w:sz="0" w:space="0" w:color="auto"/>
            <w:left w:val="none" w:sz="0" w:space="0" w:color="auto"/>
            <w:bottom w:val="none" w:sz="0" w:space="0" w:color="auto"/>
            <w:right w:val="none" w:sz="0" w:space="0" w:color="auto"/>
          </w:divBdr>
        </w:div>
      </w:divsChild>
    </w:div>
    <w:div w:id="1955671751">
      <w:bodyDiv w:val="1"/>
      <w:marLeft w:val="0"/>
      <w:marRight w:val="0"/>
      <w:marTop w:val="0"/>
      <w:marBottom w:val="0"/>
      <w:divBdr>
        <w:top w:val="none" w:sz="0" w:space="0" w:color="auto"/>
        <w:left w:val="none" w:sz="0" w:space="0" w:color="auto"/>
        <w:bottom w:val="none" w:sz="0" w:space="0" w:color="auto"/>
        <w:right w:val="none" w:sz="0" w:space="0" w:color="auto"/>
      </w:divBdr>
      <w:divsChild>
        <w:div w:id="192622259">
          <w:marLeft w:val="547"/>
          <w:marRight w:val="0"/>
          <w:marTop w:val="0"/>
          <w:marBottom w:val="0"/>
          <w:divBdr>
            <w:top w:val="none" w:sz="0" w:space="0" w:color="auto"/>
            <w:left w:val="none" w:sz="0" w:space="0" w:color="auto"/>
            <w:bottom w:val="none" w:sz="0" w:space="0" w:color="auto"/>
            <w:right w:val="none" w:sz="0" w:space="0" w:color="auto"/>
          </w:divBdr>
        </w:div>
        <w:div w:id="567083121">
          <w:marLeft w:val="547"/>
          <w:marRight w:val="0"/>
          <w:marTop w:val="0"/>
          <w:marBottom w:val="0"/>
          <w:divBdr>
            <w:top w:val="none" w:sz="0" w:space="0" w:color="auto"/>
            <w:left w:val="none" w:sz="0" w:space="0" w:color="auto"/>
            <w:bottom w:val="none" w:sz="0" w:space="0" w:color="auto"/>
            <w:right w:val="none" w:sz="0" w:space="0" w:color="auto"/>
          </w:divBdr>
        </w:div>
        <w:div w:id="821042814">
          <w:marLeft w:val="547"/>
          <w:marRight w:val="0"/>
          <w:marTop w:val="0"/>
          <w:marBottom w:val="0"/>
          <w:divBdr>
            <w:top w:val="none" w:sz="0" w:space="0" w:color="auto"/>
            <w:left w:val="none" w:sz="0" w:space="0" w:color="auto"/>
            <w:bottom w:val="none" w:sz="0" w:space="0" w:color="auto"/>
            <w:right w:val="none" w:sz="0" w:space="0" w:color="auto"/>
          </w:divBdr>
        </w:div>
        <w:div w:id="954825813">
          <w:marLeft w:val="547"/>
          <w:marRight w:val="0"/>
          <w:marTop w:val="0"/>
          <w:marBottom w:val="0"/>
          <w:divBdr>
            <w:top w:val="none" w:sz="0" w:space="0" w:color="auto"/>
            <w:left w:val="none" w:sz="0" w:space="0" w:color="auto"/>
            <w:bottom w:val="none" w:sz="0" w:space="0" w:color="auto"/>
            <w:right w:val="none" w:sz="0" w:space="0" w:color="auto"/>
          </w:divBdr>
        </w:div>
        <w:div w:id="1066220991">
          <w:marLeft w:val="547"/>
          <w:marRight w:val="0"/>
          <w:marTop w:val="0"/>
          <w:marBottom w:val="0"/>
          <w:divBdr>
            <w:top w:val="none" w:sz="0" w:space="0" w:color="auto"/>
            <w:left w:val="none" w:sz="0" w:space="0" w:color="auto"/>
            <w:bottom w:val="none" w:sz="0" w:space="0" w:color="auto"/>
            <w:right w:val="none" w:sz="0" w:space="0" w:color="auto"/>
          </w:divBdr>
        </w:div>
      </w:divsChild>
    </w:div>
    <w:div w:id="1962882096">
      <w:bodyDiv w:val="1"/>
      <w:marLeft w:val="0"/>
      <w:marRight w:val="0"/>
      <w:marTop w:val="0"/>
      <w:marBottom w:val="0"/>
      <w:divBdr>
        <w:top w:val="none" w:sz="0" w:space="0" w:color="auto"/>
        <w:left w:val="none" w:sz="0" w:space="0" w:color="auto"/>
        <w:bottom w:val="none" w:sz="0" w:space="0" w:color="auto"/>
        <w:right w:val="none" w:sz="0" w:space="0" w:color="auto"/>
      </w:divBdr>
      <w:divsChild>
        <w:div w:id="1252011104">
          <w:marLeft w:val="0"/>
          <w:marRight w:val="0"/>
          <w:marTop w:val="0"/>
          <w:marBottom w:val="0"/>
          <w:divBdr>
            <w:top w:val="none" w:sz="0" w:space="0" w:color="auto"/>
            <w:left w:val="none" w:sz="0" w:space="0" w:color="auto"/>
            <w:bottom w:val="none" w:sz="0" w:space="0" w:color="auto"/>
            <w:right w:val="none" w:sz="0" w:space="0" w:color="auto"/>
          </w:divBdr>
        </w:div>
      </w:divsChild>
    </w:div>
    <w:div w:id="1967740033">
      <w:bodyDiv w:val="1"/>
      <w:marLeft w:val="0"/>
      <w:marRight w:val="0"/>
      <w:marTop w:val="0"/>
      <w:marBottom w:val="0"/>
      <w:divBdr>
        <w:top w:val="none" w:sz="0" w:space="0" w:color="auto"/>
        <w:left w:val="none" w:sz="0" w:space="0" w:color="auto"/>
        <w:bottom w:val="none" w:sz="0" w:space="0" w:color="auto"/>
        <w:right w:val="none" w:sz="0" w:space="0" w:color="auto"/>
      </w:divBdr>
      <w:divsChild>
        <w:div w:id="40902711">
          <w:marLeft w:val="360"/>
          <w:marRight w:val="0"/>
          <w:marTop w:val="200"/>
          <w:marBottom w:val="0"/>
          <w:divBdr>
            <w:top w:val="none" w:sz="0" w:space="0" w:color="auto"/>
            <w:left w:val="none" w:sz="0" w:space="0" w:color="auto"/>
            <w:bottom w:val="none" w:sz="0" w:space="0" w:color="auto"/>
            <w:right w:val="none" w:sz="0" w:space="0" w:color="auto"/>
          </w:divBdr>
        </w:div>
        <w:div w:id="191192204">
          <w:marLeft w:val="360"/>
          <w:marRight w:val="0"/>
          <w:marTop w:val="200"/>
          <w:marBottom w:val="0"/>
          <w:divBdr>
            <w:top w:val="none" w:sz="0" w:space="0" w:color="auto"/>
            <w:left w:val="none" w:sz="0" w:space="0" w:color="auto"/>
            <w:bottom w:val="none" w:sz="0" w:space="0" w:color="auto"/>
            <w:right w:val="none" w:sz="0" w:space="0" w:color="auto"/>
          </w:divBdr>
        </w:div>
      </w:divsChild>
    </w:div>
    <w:div w:id="1969166251">
      <w:bodyDiv w:val="1"/>
      <w:marLeft w:val="0"/>
      <w:marRight w:val="0"/>
      <w:marTop w:val="0"/>
      <w:marBottom w:val="0"/>
      <w:divBdr>
        <w:top w:val="none" w:sz="0" w:space="0" w:color="auto"/>
        <w:left w:val="none" w:sz="0" w:space="0" w:color="auto"/>
        <w:bottom w:val="none" w:sz="0" w:space="0" w:color="auto"/>
        <w:right w:val="none" w:sz="0" w:space="0" w:color="auto"/>
      </w:divBdr>
    </w:div>
    <w:div w:id="1974555284">
      <w:bodyDiv w:val="1"/>
      <w:marLeft w:val="0"/>
      <w:marRight w:val="0"/>
      <w:marTop w:val="0"/>
      <w:marBottom w:val="0"/>
      <w:divBdr>
        <w:top w:val="none" w:sz="0" w:space="0" w:color="auto"/>
        <w:left w:val="none" w:sz="0" w:space="0" w:color="auto"/>
        <w:bottom w:val="none" w:sz="0" w:space="0" w:color="auto"/>
        <w:right w:val="none" w:sz="0" w:space="0" w:color="auto"/>
      </w:divBdr>
    </w:div>
    <w:div w:id="1994986630">
      <w:bodyDiv w:val="1"/>
      <w:marLeft w:val="0"/>
      <w:marRight w:val="0"/>
      <w:marTop w:val="0"/>
      <w:marBottom w:val="0"/>
      <w:divBdr>
        <w:top w:val="none" w:sz="0" w:space="0" w:color="auto"/>
        <w:left w:val="none" w:sz="0" w:space="0" w:color="auto"/>
        <w:bottom w:val="none" w:sz="0" w:space="0" w:color="auto"/>
        <w:right w:val="none" w:sz="0" w:space="0" w:color="auto"/>
      </w:divBdr>
      <w:divsChild>
        <w:div w:id="1021129384">
          <w:marLeft w:val="547"/>
          <w:marRight w:val="0"/>
          <w:marTop w:val="0"/>
          <w:marBottom w:val="0"/>
          <w:divBdr>
            <w:top w:val="none" w:sz="0" w:space="0" w:color="auto"/>
            <w:left w:val="none" w:sz="0" w:space="0" w:color="auto"/>
            <w:bottom w:val="none" w:sz="0" w:space="0" w:color="auto"/>
            <w:right w:val="none" w:sz="0" w:space="0" w:color="auto"/>
          </w:divBdr>
        </w:div>
      </w:divsChild>
    </w:div>
    <w:div w:id="2004040336">
      <w:bodyDiv w:val="1"/>
      <w:marLeft w:val="0"/>
      <w:marRight w:val="0"/>
      <w:marTop w:val="0"/>
      <w:marBottom w:val="0"/>
      <w:divBdr>
        <w:top w:val="none" w:sz="0" w:space="0" w:color="auto"/>
        <w:left w:val="none" w:sz="0" w:space="0" w:color="auto"/>
        <w:bottom w:val="none" w:sz="0" w:space="0" w:color="auto"/>
        <w:right w:val="none" w:sz="0" w:space="0" w:color="auto"/>
      </w:divBdr>
    </w:div>
    <w:div w:id="2006518307">
      <w:bodyDiv w:val="1"/>
      <w:marLeft w:val="0"/>
      <w:marRight w:val="0"/>
      <w:marTop w:val="0"/>
      <w:marBottom w:val="0"/>
      <w:divBdr>
        <w:top w:val="none" w:sz="0" w:space="0" w:color="auto"/>
        <w:left w:val="none" w:sz="0" w:space="0" w:color="auto"/>
        <w:bottom w:val="none" w:sz="0" w:space="0" w:color="auto"/>
        <w:right w:val="none" w:sz="0" w:space="0" w:color="auto"/>
      </w:divBdr>
    </w:div>
    <w:div w:id="2013094894">
      <w:bodyDiv w:val="1"/>
      <w:marLeft w:val="0"/>
      <w:marRight w:val="0"/>
      <w:marTop w:val="0"/>
      <w:marBottom w:val="0"/>
      <w:divBdr>
        <w:top w:val="none" w:sz="0" w:space="0" w:color="auto"/>
        <w:left w:val="none" w:sz="0" w:space="0" w:color="auto"/>
        <w:bottom w:val="none" w:sz="0" w:space="0" w:color="auto"/>
        <w:right w:val="none" w:sz="0" w:space="0" w:color="auto"/>
      </w:divBdr>
    </w:div>
    <w:div w:id="2020153023">
      <w:bodyDiv w:val="1"/>
      <w:marLeft w:val="0"/>
      <w:marRight w:val="0"/>
      <w:marTop w:val="0"/>
      <w:marBottom w:val="0"/>
      <w:divBdr>
        <w:top w:val="none" w:sz="0" w:space="0" w:color="auto"/>
        <w:left w:val="none" w:sz="0" w:space="0" w:color="auto"/>
        <w:bottom w:val="none" w:sz="0" w:space="0" w:color="auto"/>
        <w:right w:val="none" w:sz="0" w:space="0" w:color="auto"/>
      </w:divBdr>
      <w:divsChild>
        <w:div w:id="1028605623">
          <w:marLeft w:val="547"/>
          <w:marRight w:val="0"/>
          <w:marTop w:val="0"/>
          <w:marBottom w:val="0"/>
          <w:divBdr>
            <w:top w:val="none" w:sz="0" w:space="0" w:color="auto"/>
            <w:left w:val="none" w:sz="0" w:space="0" w:color="auto"/>
            <w:bottom w:val="none" w:sz="0" w:space="0" w:color="auto"/>
            <w:right w:val="none" w:sz="0" w:space="0" w:color="auto"/>
          </w:divBdr>
        </w:div>
      </w:divsChild>
    </w:div>
    <w:div w:id="2025860257">
      <w:bodyDiv w:val="1"/>
      <w:marLeft w:val="0"/>
      <w:marRight w:val="0"/>
      <w:marTop w:val="0"/>
      <w:marBottom w:val="0"/>
      <w:divBdr>
        <w:top w:val="none" w:sz="0" w:space="0" w:color="auto"/>
        <w:left w:val="none" w:sz="0" w:space="0" w:color="auto"/>
        <w:bottom w:val="none" w:sz="0" w:space="0" w:color="auto"/>
        <w:right w:val="none" w:sz="0" w:space="0" w:color="auto"/>
      </w:divBdr>
    </w:div>
    <w:div w:id="2046904767">
      <w:bodyDiv w:val="1"/>
      <w:marLeft w:val="0"/>
      <w:marRight w:val="0"/>
      <w:marTop w:val="0"/>
      <w:marBottom w:val="0"/>
      <w:divBdr>
        <w:top w:val="none" w:sz="0" w:space="0" w:color="auto"/>
        <w:left w:val="none" w:sz="0" w:space="0" w:color="auto"/>
        <w:bottom w:val="none" w:sz="0" w:space="0" w:color="auto"/>
        <w:right w:val="none" w:sz="0" w:space="0" w:color="auto"/>
      </w:divBdr>
      <w:divsChild>
        <w:div w:id="75131628">
          <w:marLeft w:val="0"/>
          <w:marRight w:val="0"/>
          <w:marTop w:val="0"/>
          <w:marBottom w:val="0"/>
          <w:divBdr>
            <w:top w:val="none" w:sz="0" w:space="0" w:color="auto"/>
            <w:left w:val="none" w:sz="0" w:space="0" w:color="auto"/>
            <w:bottom w:val="none" w:sz="0" w:space="0" w:color="auto"/>
            <w:right w:val="none" w:sz="0" w:space="0" w:color="auto"/>
          </w:divBdr>
        </w:div>
      </w:divsChild>
    </w:div>
    <w:div w:id="2055158514">
      <w:bodyDiv w:val="1"/>
      <w:marLeft w:val="0"/>
      <w:marRight w:val="0"/>
      <w:marTop w:val="0"/>
      <w:marBottom w:val="0"/>
      <w:divBdr>
        <w:top w:val="none" w:sz="0" w:space="0" w:color="auto"/>
        <w:left w:val="none" w:sz="0" w:space="0" w:color="auto"/>
        <w:bottom w:val="none" w:sz="0" w:space="0" w:color="auto"/>
        <w:right w:val="none" w:sz="0" w:space="0" w:color="auto"/>
      </w:divBdr>
      <w:divsChild>
        <w:div w:id="195657153">
          <w:marLeft w:val="547"/>
          <w:marRight w:val="0"/>
          <w:marTop w:val="200"/>
          <w:marBottom w:val="0"/>
          <w:divBdr>
            <w:top w:val="none" w:sz="0" w:space="0" w:color="auto"/>
            <w:left w:val="none" w:sz="0" w:space="0" w:color="auto"/>
            <w:bottom w:val="none" w:sz="0" w:space="0" w:color="auto"/>
            <w:right w:val="none" w:sz="0" w:space="0" w:color="auto"/>
          </w:divBdr>
        </w:div>
        <w:div w:id="894245389">
          <w:marLeft w:val="547"/>
          <w:marRight w:val="0"/>
          <w:marTop w:val="200"/>
          <w:marBottom w:val="0"/>
          <w:divBdr>
            <w:top w:val="none" w:sz="0" w:space="0" w:color="auto"/>
            <w:left w:val="none" w:sz="0" w:space="0" w:color="auto"/>
            <w:bottom w:val="none" w:sz="0" w:space="0" w:color="auto"/>
            <w:right w:val="none" w:sz="0" w:space="0" w:color="auto"/>
          </w:divBdr>
        </w:div>
        <w:div w:id="1036807075">
          <w:marLeft w:val="547"/>
          <w:marRight w:val="0"/>
          <w:marTop w:val="200"/>
          <w:marBottom w:val="0"/>
          <w:divBdr>
            <w:top w:val="none" w:sz="0" w:space="0" w:color="auto"/>
            <w:left w:val="none" w:sz="0" w:space="0" w:color="auto"/>
            <w:bottom w:val="none" w:sz="0" w:space="0" w:color="auto"/>
            <w:right w:val="none" w:sz="0" w:space="0" w:color="auto"/>
          </w:divBdr>
        </w:div>
      </w:divsChild>
    </w:div>
    <w:div w:id="2060586189">
      <w:bodyDiv w:val="1"/>
      <w:marLeft w:val="0"/>
      <w:marRight w:val="0"/>
      <w:marTop w:val="0"/>
      <w:marBottom w:val="0"/>
      <w:divBdr>
        <w:top w:val="none" w:sz="0" w:space="0" w:color="auto"/>
        <w:left w:val="none" w:sz="0" w:space="0" w:color="auto"/>
        <w:bottom w:val="none" w:sz="0" w:space="0" w:color="auto"/>
        <w:right w:val="none" w:sz="0" w:space="0" w:color="auto"/>
      </w:divBdr>
    </w:div>
    <w:div w:id="2088191118">
      <w:bodyDiv w:val="1"/>
      <w:marLeft w:val="0"/>
      <w:marRight w:val="0"/>
      <w:marTop w:val="0"/>
      <w:marBottom w:val="0"/>
      <w:divBdr>
        <w:top w:val="none" w:sz="0" w:space="0" w:color="auto"/>
        <w:left w:val="none" w:sz="0" w:space="0" w:color="auto"/>
        <w:bottom w:val="none" w:sz="0" w:space="0" w:color="auto"/>
        <w:right w:val="none" w:sz="0" w:space="0" w:color="auto"/>
      </w:divBdr>
      <w:divsChild>
        <w:div w:id="1306163415">
          <w:marLeft w:val="0"/>
          <w:marRight w:val="0"/>
          <w:marTop w:val="0"/>
          <w:marBottom w:val="0"/>
          <w:divBdr>
            <w:top w:val="none" w:sz="0" w:space="0" w:color="auto"/>
            <w:left w:val="none" w:sz="0" w:space="0" w:color="auto"/>
            <w:bottom w:val="none" w:sz="0" w:space="0" w:color="auto"/>
            <w:right w:val="none" w:sz="0" w:space="0" w:color="auto"/>
          </w:divBdr>
        </w:div>
      </w:divsChild>
    </w:div>
    <w:div w:id="2089230864">
      <w:bodyDiv w:val="1"/>
      <w:marLeft w:val="0"/>
      <w:marRight w:val="0"/>
      <w:marTop w:val="0"/>
      <w:marBottom w:val="0"/>
      <w:divBdr>
        <w:top w:val="none" w:sz="0" w:space="0" w:color="auto"/>
        <w:left w:val="none" w:sz="0" w:space="0" w:color="auto"/>
        <w:bottom w:val="none" w:sz="0" w:space="0" w:color="auto"/>
        <w:right w:val="none" w:sz="0" w:space="0" w:color="auto"/>
      </w:divBdr>
    </w:div>
    <w:div w:id="2094086293">
      <w:bodyDiv w:val="1"/>
      <w:marLeft w:val="0"/>
      <w:marRight w:val="0"/>
      <w:marTop w:val="0"/>
      <w:marBottom w:val="0"/>
      <w:divBdr>
        <w:top w:val="none" w:sz="0" w:space="0" w:color="auto"/>
        <w:left w:val="none" w:sz="0" w:space="0" w:color="auto"/>
        <w:bottom w:val="none" w:sz="0" w:space="0" w:color="auto"/>
        <w:right w:val="none" w:sz="0" w:space="0" w:color="auto"/>
      </w:divBdr>
      <w:divsChild>
        <w:div w:id="1676305328">
          <w:marLeft w:val="0"/>
          <w:marRight w:val="0"/>
          <w:marTop w:val="0"/>
          <w:marBottom w:val="0"/>
          <w:divBdr>
            <w:top w:val="none" w:sz="0" w:space="0" w:color="auto"/>
            <w:left w:val="none" w:sz="0" w:space="0" w:color="auto"/>
            <w:bottom w:val="none" w:sz="0" w:space="0" w:color="auto"/>
            <w:right w:val="none" w:sz="0" w:space="0" w:color="auto"/>
          </w:divBdr>
        </w:div>
      </w:divsChild>
    </w:div>
    <w:div w:id="2100171252">
      <w:bodyDiv w:val="1"/>
      <w:marLeft w:val="0"/>
      <w:marRight w:val="0"/>
      <w:marTop w:val="0"/>
      <w:marBottom w:val="0"/>
      <w:divBdr>
        <w:top w:val="none" w:sz="0" w:space="0" w:color="auto"/>
        <w:left w:val="none" w:sz="0" w:space="0" w:color="auto"/>
        <w:bottom w:val="none" w:sz="0" w:space="0" w:color="auto"/>
        <w:right w:val="none" w:sz="0" w:space="0" w:color="auto"/>
      </w:divBdr>
      <w:divsChild>
        <w:div w:id="69038678">
          <w:marLeft w:val="0"/>
          <w:marRight w:val="0"/>
          <w:marTop w:val="0"/>
          <w:marBottom w:val="0"/>
          <w:divBdr>
            <w:top w:val="none" w:sz="0" w:space="0" w:color="auto"/>
            <w:left w:val="none" w:sz="0" w:space="0" w:color="auto"/>
            <w:bottom w:val="none" w:sz="0" w:space="0" w:color="auto"/>
            <w:right w:val="none" w:sz="0" w:space="0" w:color="auto"/>
          </w:divBdr>
        </w:div>
        <w:div w:id="73431589">
          <w:marLeft w:val="0"/>
          <w:marRight w:val="0"/>
          <w:marTop w:val="0"/>
          <w:marBottom w:val="0"/>
          <w:divBdr>
            <w:top w:val="none" w:sz="0" w:space="0" w:color="auto"/>
            <w:left w:val="none" w:sz="0" w:space="0" w:color="auto"/>
            <w:bottom w:val="none" w:sz="0" w:space="0" w:color="auto"/>
            <w:right w:val="none" w:sz="0" w:space="0" w:color="auto"/>
          </w:divBdr>
        </w:div>
        <w:div w:id="100729603">
          <w:marLeft w:val="0"/>
          <w:marRight w:val="0"/>
          <w:marTop w:val="0"/>
          <w:marBottom w:val="0"/>
          <w:divBdr>
            <w:top w:val="none" w:sz="0" w:space="0" w:color="auto"/>
            <w:left w:val="none" w:sz="0" w:space="0" w:color="auto"/>
            <w:bottom w:val="none" w:sz="0" w:space="0" w:color="auto"/>
            <w:right w:val="none" w:sz="0" w:space="0" w:color="auto"/>
          </w:divBdr>
        </w:div>
        <w:div w:id="612522479">
          <w:marLeft w:val="0"/>
          <w:marRight w:val="0"/>
          <w:marTop w:val="0"/>
          <w:marBottom w:val="0"/>
          <w:divBdr>
            <w:top w:val="none" w:sz="0" w:space="0" w:color="auto"/>
            <w:left w:val="none" w:sz="0" w:space="0" w:color="auto"/>
            <w:bottom w:val="none" w:sz="0" w:space="0" w:color="auto"/>
            <w:right w:val="none" w:sz="0" w:space="0" w:color="auto"/>
          </w:divBdr>
        </w:div>
        <w:div w:id="675234394">
          <w:marLeft w:val="0"/>
          <w:marRight w:val="0"/>
          <w:marTop w:val="0"/>
          <w:marBottom w:val="0"/>
          <w:divBdr>
            <w:top w:val="none" w:sz="0" w:space="0" w:color="auto"/>
            <w:left w:val="none" w:sz="0" w:space="0" w:color="auto"/>
            <w:bottom w:val="none" w:sz="0" w:space="0" w:color="auto"/>
            <w:right w:val="none" w:sz="0" w:space="0" w:color="auto"/>
          </w:divBdr>
        </w:div>
        <w:div w:id="1016466983">
          <w:marLeft w:val="0"/>
          <w:marRight w:val="0"/>
          <w:marTop w:val="0"/>
          <w:marBottom w:val="0"/>
          <w:divBdr>
            <w:top w:val="none" w:sz="0" w:space="0" w:color="auto"/>
            <w:left w:val="none" w:sz="0" w:space="0" w:color="auto"/>
            <w:bottom w:val="none" w:sz="0" w:space="0" w:color="auto"/>
            <w:right w:val="none" w:sz="0" w:space="0" w:color="auto"/>
          </w:divBdr>
        </w:div>
        <w:div w:id="1401781691">
          <w:marLeft w:val="0"/>
          <w:marRight w:val="0"/>
          <w:marTop w:val="0"/>
          <w:marBottom w:val="0"/>
          <w:divBdr>
            <w:top w:val="none" w:sz="0" w:space="0" w:color="auto"/>
            <w:left w:val="none" w:sz="0" w:space="0" w:color="auto"/>
            <w:bottom w:val="none" w:sz="0" w:space="0" w:color="auto"/>
            <w:right w:val="none" w:sz="0" w:space="0" w:color="auto"/>
          </w:divBdr>
        </w:div>
      </w:divsChild>
    </w:div>
    <w:div w:id="2106534775">
      <w:bodyDiv w:val="1"/>
      <w:marLeft w:val="0"/>
      <w:marRight w:val="0"/>
      <w:marTop w:val="0"/>
      <w:marBottom w:val="0"/>
      <w:divBdr>
        <w:top w:val="none" w:sz="0" w:space="0" w:color="auto"/>
        <w:left w:val="none" w:sz="0" w:space="0" w:color="auto"/>
        <w:bottom w:val="none" w:sz="0" w:space="0" w:color="auto"/>
        <w:right w:val="none" w:sz="0" w:space="0" w:color="auto"/>
      </w:divBdr>
    </w:div>
    <w:div w:id="2114157991">
      <w:bodyDiv w:val="1"/>
      <w:marLeft w:val="0"/>
      <w:marRight w:val="0"/>
      <w:marTop w:val="0"/>
      <w:marBottom w:val="0"/>
      <w:divBdr>
        <w:top w:val="none" w:sz="0" w:space="0" w:color="auto"/>
        <w:left w:val="none" w:sz="0" w:space="0" w:color="auto"/>
        <w:bottom w:val="none" w:sz="0" w:space="0" w:color="auto"/>
        <w:right w:val="none" w:sz="0" w:space="0" w:color="auto"/>
      </w:divBdr>
      <w:divsChild>
        <w:div w:id="1980302339">
          <w:marLeft w:val="0"/>
          <w:marRight w:val="0"/>
          <w:marTop w:val="0"/>
          <w:marBottom w:val="0"/>
          <w:divBdr>
            <w:top w:val="none" w:sz="0" w:space="0" w:color="auto"/>
            <w:left w:val="none" w:sz="0" w:space="0" w:color="auto"/>
            <w:bottom w:val="none" w:sz="0" w:space="0" w:color="auto"/>
            <w:right w:val="none" w:sz="0" w:space="0" w:color="auto"/>
          </w:divBdr>
        </w:div>
      </w:divsChild>
    </w:div>
    <w:div w:id="2119374715">
      <w:bodyDiv w:val="1"/>
      <w:marLeft w:val="0"/>
      <w:marRight w:val="0"/>
      <w:marTop w:val="0"/>
      <w:marBottom w:val="0"/>
      <w:divBdr>
        <w:top w:val="none" w:sz="0" w:space="0" w:color="auto"/>
        <w:left w:val="none" w:sz="0" w:space="0" w:color="auto"/>
        <w:bottom w:val="none" w:sz="0" w:space="0" w:color="auto"/>
        <w:right w:val="none" w:sz="0" w:space="0" w:color="auto"/>
      </w:divBdr>
    </w:div>
    <w:div w:id="2126658145">
      <w:bodyDiv w:val="1"/>
      <w:marLeft w:val="0"/>
      <w:marRight w:val="0"/>
      <w:marTop w:val="0"/>
      <w:marBottom w:val="0"/>
      <w:divBdr>
        <w:top w:val="none" w:sz="0" w:space="0" w:color="auto"/>
        <w:left w:val="none" w:sz="0" w:space="0" w:color="auto"/>
        <w:bottom w:val="none" w:sz="0" w:space="0" w:color="auto"/>
        <w:right w:val="none" w:sz="0" w:space="0" w:color="auto"/>
      </w:divBdr>
    </w:div>
    <w:div w:id="2129009761">
      <w:bodyDiv w:val="1"/>
      <w:marLeft w:val="0"/>
      <w:marRight w:val="0"/>
      <w:marTop w:val="0"/>
      <w:marBottom w:val="0"/>
      <w:divBdr>
        <w:top w:val="none" w:sz="0" w:space="0" w:color="auto"/>
        <w:left w:val="none" w:sz="0" w:space="0" w:color="auto"/>
        <w:bottom w:val="none" w:sz="0" w:space="0" w:color="auto"/>
        <w:right w:val="none" w:sz="0" w:space="0" w:color="auto"/>
      </w:divBdr>
      <w:divsChild>
        <w:div w:id="1441684823">
          <w:marLeft w:val="0"/>
          <w:marRight w:val="0"/>
          <w:marTop w:val="0"/>
          <w:marBottom w:val="0"/>
          <w:divBdr>
            <w:top w:val="none" w:sz="0" w:space="0" w:color="auto"/>
            <w:left w:val="none" w:sz="0" w:space="0" w:color="auto"/>
            <w:bottom w:val="none" w:sz="0" w:space="0" w:color="auto"/>
            <w:right w:val="none" w:sz="0" w:space="0" w:color="auto"/>
          </w:divBdr>
        </w:div>
      </w:divsChild>
    </w:div>
    <w:div w:id="2132893686">
      <w:bodyDiv w:val="1"/>
      <w:marLeft w:val="0"/>
      <w:marRight w:val="0"/>
      <w:marTop w:val="0"/>
      <w:marBottom w:val="0"/>
      <w:divBdr>
        <w:top w:val="none" w:sz="0" w:space="0" w:color="auto"/>
        <w:left w:val="none" w:sz="0" w:space="0" w:color="auto"/>
        <w:bottom w:val="none" w:sz="0" w:space="0" w:color="auto"/>
        <w:right w:val="none" w:sz="0" w:space="0" w:color="auto"/>
      </w:divBdr>
    </w:div>
    <w:div w:id="2134782557">
      <w:bodyDiv w:val="1"/>
      <w:marLeft w:val="0"/>
      <w:marRight w:val="0"/>
      <w:marTop w:val="0"/>
      <w:marBottom w:val="0"/>
      <w:divBdr>
        <w:top w:val="none" w:sz="0" w:space="0" w:color="auto"/>
        <w:left w:val="none" w:sz="0" w:space="0" w:color="auto"/>
        <w:bottom w:val="none" w:sz="0" w:space="0" w:color="auto"/>
        <w:right w:val="none" w:sz="0" w:space="0" w:color="auto"/>
      </w:divBdr>
    </w:div>
    <w:div w:id="2137335745">
      <w:bodyDiv w:val="1"/>
      <w:marLeft w:val="0"/>
      <w:marRight w:val="0"/>
      <w:marTop w:val="0"/>
      <w:marBottom w:val="0"/>
      <w:divBdr>
        <w:top w:val="none" w:sz="0" w:space="0" w:color="auto"/>
        <w:left w:val="none" w:sz="0" w:space="0" w:color="auto"/>
        <w:bottom w:val="none" w:sz="0" w:space="0" w:color="auto"/>
        <w:right w:val="none" w:sz="0" w:space="0" w:color="auto"/>
      </w:divBdr>
      <w:divsChild>
        <w:div w:id="2093699621">
          <w:marLeft w:val="0"/>
          <w:marRight w:val="0"/>
          <w:marTop w:val="0"/>
          <w:marBottom w:val="0"/>
          <w:divBdr>
            <w:top w:val="none" w:sz="0" w:space="0" w:color="auto"/>
            <w:left w:val="none" w:sz="0" w:space="0" w:color="auto"/>
            <w:bottom w:val="none" w:sz="0" w:space="0" w:color="auto"/>
            <w:right w:val="none" w:sz="0" w:space="0" w:color="auto"/>
          </w:divBdr>
        </w:div>
      </w:divsChild>
    </w:div>
    <w:div w:id="2143234094">
      <w:bodyDiv w:val="1"/>
      <w:marLeft w:val="0"/>
      <w:marRight w:val="0"/>
      <w:marTop w:val="0"/>
      <w:marBottom w:val="0"/>
      <w:divBdr>
        <w:top w:val="none" w:sz="0" w:space="0" w:color="auto"/>
        <w:left w:val="none" w:sz="0" w:space="0" w:color="auto"/>
        <w:bottom w:val="none" w:sz="0" w:space="0" w:color="auto"/>
        <w:right w:val="none" w:sz="0" w:space="0" w:color="auto"/>
      </w:divBdr>
      <w:divsChild>
        <w:div w:id="31661620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image" Target="media/image11.emf"/><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rgbClr val="000000"/>
                </a:solidFill>
                <a:latin typeface="Arial"/>
                <a:ea typeface="Arial"/>
                <a:cs typeface="Arial"/>
              </a:defRPr>
            </a:pPr>
            <a:r>
              <a:rPr lang="es-SV" sz="1500" baseline="0"/>
              <a:t>Fuente del Ingreso</a:t>
            </a:r>
          </a:p>
        </c:rich>
      </c:tx>
      <c:layout>
        <c:manualLayout>
          <c:xMode val="edge"/>
          <c:yMode val="edge"/>
          <c:x val="0.3079136760989859"/>
          <c:y val="1.918470245079329E-2"/>
        </c:manualLayout>
      </c:layout>
      <c:overlay val="0"/>
      <c:spPr>
        <a:noFill/>
        <a:ln w="30009">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7.3381294964028773E-2"/>
          <c:y val="0.40047961630695444"/>
          <c:w val="0.59856115107913666"/>
          <c:h val="0.39568345323741005"/>
        </c:manualLayout>
      </c:layout>
      <c:pie3DChart>
        <c:varyColors val="1"/>
        <c:ser>
          <c:idx val="0"/>
          <c:order val="0"/>
          <c:tx>
            <c:strRef>
              <c:f>Sheet1!$A$2</c:f>
              <c:strCache>
                <c:ptCount val="1"/>
                <c:pt idx="0">
                  <c:v>Este</c:v>
                </c:pt>
              </c:strCache>
            </c:strRef>
          </c:tx>
          <c:spPr>
            <a:solidFill>
              <a:schemeClr val="accent1"/>
            </a:solidFill>
            <a:ln w="15004">
              <a:solidFill>
                <a:schemeClr val="tx1"/>
              </a:solidFill>
              <a:prstDash val="solid"/>
            </a:ln>
          </c:spPr>
          <c:explosion val="29"/>
          <c:dPt>
            <c:idx val="0"/>
            <c:bubble3D val="0"/>
            <c:extLst>
              <c:ext xmlns:c16="http://schemas.microsoft.com/office/drawing/2014/chart" uri="{C3380CC4-5D6E-409C-BE32-E72D297353CC}">
                <c16:uniqueId val="{00000000-2276-4964-8346-317CA75B24C1}"/>
              </c:ext>
            </c:extLst>
          </c:dPt>
          <c:dPt>
            <c:idx val="1"/>
            <c:bubble3D val="0"/>
            <c:spPr>
              <a:solidFill>
                <a:schemeClr val="accent2"/>
              </a:solidFill>
              <a:ln w="15004">
                <a:solidFill>
                  <a:schemeClr val="tx1"/>
                </a:solidFill>
                <a:prstDash val="solid"/>
              </a:ln>
            </c:spPr>
            <c:extLst>
              <c:ext xmlns:c16="http://schemas.microsoft.com/office/drawing/2014/chart" uri="{C3380CC4-5D6E-409C-BE32-E72D297353CC}">
                <c16:uniqueId val="{00000001-2276-4964-8346-317CA75B24C1}"/>
              </c:ext>
            </c:extLst>
          </c:dPt>
          <c:dPt>
            <c:idx val="2"/>
            <c:bubble3D val="0"/>
            <c:spPr>
              <a:solidFill>
                <a:schemeClr val="hlink"/>
              </a:solidFill>
              <a:ln w="15004">
                <a:solidFill>
                  <a:schemeClr val="tx1"/>
                </a:solidFill>
                <a:prstDash val="solid"/>
              </a:ln>
            </c:spPr>
            <c:extLst>
              <c:ext xmlns:c16="http://schemas.microsoft.com/office/drawing/2014/chart" uri="{C3380CC4-5D6E-409C-BE32-E72D297353CC}">
                <c16:uniqueId val="{00000002-2276-4964-8346-317CA75B24C1}"/>
              </c:ext>
            </c:extLst>
          </c:dPt>
          <c:dPt>
            <c:idx val="3"/>
            <c:bubble3D val="0"/>
            <c:spPr>
              <a:solidFill>
                <a:srgbClr val="FF6600"/>
              </a:solidFill>
              <a:ln w="15004">
                <a:solidFill>
                  <a:schemeClr val="tx1"/>
                </a:solidFill>
                <a:prstDash val="solid"/>
              </a:ln>
            </c:spPr>
            <c:extLst>
              <c:ext xmlns:c16="http://schemas.microsoft.com/office/drawing/2014/chart" uri="{C3380CC4-5D6E-409C-BE32-E72D297353CC}">
                <c16:uniqueId val="{00000003-2276-4964-8346-317CA75B24C1}"/>
              </c:ext>
            </c:extLst>
          </c:dPt>
          <c:dPt>
            <c:idx val="4"/>
            <c:bubble3D val="0"/>
            <c:spPr>
              <a:solidFill>
                <a:schemeClr val="bg2"/>
              </a:solidFill>
              <a:ln w="15004">
                <a:solidFill>
                  <a:schemeClr val="tx1"/>
                </a:solidFill>
                <a:prstDash val="solid"/>
              </a:ln>
            </c:spPr>
            <c:extLst>
              <c:ext xmlns:c16="http://schemas.microsoft.com/office/drawing/2014/chart" uri="{C3380CC4-5D6E-409C-BE32-E72D297353CC}">
                <c16:uniqueId val="{00000004-2276-4964-8346-317CA75B24C1}"/>
              </c:ext>
            </c:extLst>
          </c:dPt>
          <c:dPt>
            <c:idx val="5"/>
            <c:bubble3D val="0"/>
            <c:spPr>
              <a:solidFill>
                <a:srgbClr val="00B0F0"/>
              </a:solidFill>
              <a:ln w="15004">
                <a:solidFill>
                  <a:schemeClr val="tx1"/>
                </a:solidFill>
                <a:prstDash val="solid"/>
              </a:ln>
            </c:spPr>
            <c:extLst>
              <c:ext xmlns:c16="http://schemas.microsoft.com/office/drawing/2014/chart" uri="{C3380CC4-5D6E-409C-BE32-E72D297353CC}">
                <c16:uniqueId val="{00000005-2276-4964-8346-317CA75B24C1}"/>
              </c:ext>
            </c:extLst>
          </c:dPt>
          <c:dLbls>
            <c:dLbl>
              <c:idx val="0"/>
              <c:layout>
                <c:manualLayout>
                  <c:x val="-4.9997022390214418E-2"/>
                  <c:y val="9.2663010886911201E-2"/>
                </c:manualLayout>
              </c:layout>
              <c:numFmt formatCode="0%" sourceLinked="0"/>
              <c:spPr>
                <a:noFill/>
                <a:ln w="30009">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276-4964-8346-317CA75B24C1}"/>
                </c:ext>
              </c:extLst>
            </c:dLbl>
            <c:dLbl>
              <c:idx val="1"/>
              <c:layout>
                <c:manualLayout>
                  <c:x val="2.3285619273457153E-2"/>
                  <c:y val="0.1704840707603793"/>
                </c:manualLayout>
              </c:layout>
              <c:numFmt formatCode="0%" sourceLinked="0"/>
              <c:spPr>
                <a:noFill/>
                <a:ln w="30009">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276-4964-8346-317CA75B24C1}"/>
                </c:ext>
              </c:extLst>
            </c:dLbl>
            <c:dLbl>
              <c:idx val="2"/>
              <c:layout>
                <c:manualLayout>
                  <c:x val="-2.0000489973867205E-2"/>
                  <c:y val="-0.14329767304717211"/>
                </c:manualLayout>
              </c:layout>
              <c:numFmt formatCode="0%" sourceLinked="0"/>
              <c:spPr>
                <a:noFill/>
                <a:ln w="30009">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276-4964-8346-317CA75B24C1}"/>
                </c:ext>
              </c:extLst>
            </c:dLbl>
            <c:dLbl>
              <c:idx val="3"/>
              <c:layout>
                <c:manualLayout>
                  <c:x val="7.0802497376075496E-2"/>
                  <c:y val="-0.1547521735263459"/>
                </c:manualLayout>
              </c:layout>
              <c:numFmt formatCode="0%" sourceLinked="0"/>
              <c:spPr>
                <a:noFill/>
                <a:ln w="30009">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276-4964-8346-317CA75B24C1}"/>
                </c:ext>
              </c:extLst>
            </c:dLbl>
            <c:dLbl>
              <c:idx val="4"/>
              <c:layout>
                <c:manualLayout>
                  <c:x val="8.4018311368071641E-2"/>
                  <c:y val="-0.11299857340614627"/>
                </c:manualLayout>
              </c:layout>
              <c:numFmt formatCode="0%" sourceLinked="0"/>
              <c:spPr>
                <a:noFill/>
                <a:ln w="30009">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2276-4964-8346-317CA75B24C1}"/>
                </c:ext>
              </c:extLst>
            </c:dLbl>
            <c:numFmt formatCode="0%" sourceLinked="0"/>
            <c:spPr>
              <a:noFill/>
              <a:ln w="30009">
                <a:noFill/>
              </a:ln>
            </c:spPr>
            <c:txPr>
              <a:bodyPr wrap="square" lIns="38100" tIns="19050" rIns="38100" bIns="19050" anchor="ctr">
                <a:spAutoFit/>
              </a:bodyPr>
              <a:lstStyle/>
              <a:p>
                <a:pPr>
                  <a:defRPr sz="1500"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Sheet1!$B$1:$G$1</c:f>
              <c:strCache>
                <c:ptCount val="6"/>
                <c:pt idx="0">
                  <c:v>CEPA</c:v>
                </c:pt>
                <c:pt idx="1">
                  <c:v>CENÉRGICA</c:v>
                </c:pt>
                <c:pt idx="2">
                  <c:v>RASA</c:v>
                </c:pt>
                <c:pt idx="3">
                  <c:v>CORSAIN</c:v>
                </c:pt>
                <c:pt idx="4">
                  <c:v>Servicios AMP y Otros</c:v>
                </c:pt>
                <c:pt idx="5">
                  <c:v>Donación</c:v>
                </c:pt>
              </c:strCache>
            </c:strRef>
          </c:cat>
          <c:val>
            <c:numRef>
              <c:f>Sheet1!$B$2:$G$2</c:f>
              <c:numCache>
                <c:formatCode>General</c:formatCode>
                <c:ptCount val="6"/>
                <c:pt idx="0">
                  <c:v>2838.2</c:v>
                </c:pt>
                <c:pt idx="1">
                  <c:v>121</c:v>
                </c:pt>
                <c:pt idx="2">
                  <c:v>45.7</c:v>
                </c:pt>
                <c:pt idx="3">
                  <c:v>101.1</c:v>
                </c:pt>
                <c:pt idx="4">
                  <c:v>320.39999999999998</c:v>
                </c:pt>
                <c:pt idx="5">
                  <c:v>40</c:v>
                </c:pt>
              </c:numCache>
            </c:numRef>
          </c:val>
          <c:extLst>
            <c:ext xmlns:c16="http://schemas.microsoft.com/office/drawing/2014/chart" uri="{C3380CC4-5D6E-409C-BE32-E72D297353CC}">
              <c16:uniqueId val="{00000006-2276-4964-8346-317CA75B24C1}"/>
            </c:ext>
          </c:extLst>
        </c:ser>
        <c:ser>
          <c:idx val="1"/>
          <c:order val="1"/>
          <c:tx>
            <c:strRef>
              <c:f>Sheet1!$A$3</c:f>
              <c:strCache>
                <c:ptCount val="1"/>
                <c:pt idx="0">
                  <c:v>Oeste</c:v>
                </c:pt>
              </c:strCache>
            </c:strRef>
          </c:tx>
          <c:spPr>
            <a:solidFill>
              <a:schemeClr val="accent2"/>
            </a:solidFill>
            <a:ln w="15004">
              <a:solidFill>
                <a:schemeClr val="tx1"/>
              </a:solidFill>
              <a:prstDash val="solid"/>
            </a:ln>
          </c:spPr>
          <c:explosion val="29"/>
          <c:dPt>
            <c:idx val="0"/>
            <c:bubble3D val="0"/>
            <c:spPr>
              <a:solidFill>
                <a:schemeClr val="accent1"/>
              </a:solidFill>
              <a:ln w="15004">
                <a:solidFill>
                  <a:schemeClr val="tx1"/>
                </a:solidFill>
                <a:prstDash val="solid"/>
              </a:ln>
            </c:spPr>
            <c:extLst>
              <c:ext xmlns:c16="http://schemas.microsoft.com/office/drawing/2014/chart" uri="{C3380CC4-5D6E-409C-BE32-E72D297353CC}">
                <c16:uniqueId val="{00000007-2276-4964-8346-317CA75B24C1}"/>
              </c:ext>
            </c:extLst>
          </c:dPt>
          <c:dPt>
            <c:idx val="1"/>
            <c:bubble3D val="0"/>
            <c:extLst>
              <c:ext xmlns:c16="http://schemas.microsoft.com/office/drawing/2014/chart" uri="{C3380CC4-5D6E-409C-BE32-E72D297353CC}">
                <c16:uniqueId val="{00000008-2276-4964-8346-317CA75B24C1}"/>
              </c:ext>
            </c:extLst>
          </c:dPt>
          <c:dPt>
            <c:idx val="2"/>
            <c:bubble3D val="0"/>
            <c:spPr>
              <a:solidFill>
                <a:schemeClr val="hlink"/>
              </a:solidFill>
              <a:ln w="15004">
                <a:solidFill>
                  <a:schemeClr val="tx1"/>
                </a:solidFill>
                <a:prstDash val="solid"/>
              </a:ln>
            </c:spPr>
            <c:extLst>
              <c:ext xmlns:c16="http://schemas.microsoft.com/office/drawing/2014/chart" uri="{C3380CC4-5D6E-409C-BE32-E72D297353CC}">
                <c16:uniqueId val="{00000009-2276-4964-8346-317CA75B24C1}"/>
              </c:ext>
            </c:extLst>
          </c:dPt>
          <c:dPt>
            <c:idx val="3"/>
            <c:bubble3D val="0"/>
            <c:spPr>
              <a:solidFill>
                <a:schemeClr val="folHlink"/>
              </a:solidFill>
              <a:ln w="15004">
                <a:solidFill>
                  <a:schemeClr val="tx1"/>
                </a:solidFill>
                <a:prstDash val="solid"/>
              </a:ln>
            </c:spPr>
            <c:extLst>
              <c:ext xmlns:c16="http://schemas.microsoft.com/office/drawing/2014/chart" uri="{C3380CC4-5D6E-409C-BE32-E72D297353CC}">
                <c16:uniqueId val="{0000000A-2276-4964-8346-317CA75B24C1}"/>
              </c:ext>
            </c:extLst>
          </c:dPt>
          <c:dPt>
            <c:idx val="4"/>
            <c:bubble3D val="0"/>
            <c:spPr>
              <a:solidFill>
                <a:schemeClr val="bg2"/>
              </a:solidFill>
              <a:ln w="15004">
                <a:solidFill>
                  <a:schemeClr val="tx1"/>
                </a:solidFill>
                <a:prstDash val="solid"/>
              </a:ln>
            </c:spPr>
            <c:extLst>
              <c:ext xmlns:c16="http://schemas.microsoft.com/office/drawing/2014/chart" uri="{C3380CC4-5D6E-409C-BE32-E72D297353CC}">
                <c16:uniqueId val="{0000000B-2276-4964-8346-317CA75B24C1}"/>
              </c:ext>
            </c:extLst>
          </c:dPt>
          <c:dPt>
            <c:idx val="5"/>
            <c:bubble3D val="0"/>
            <c:extLst>
              <c:ext xmlns:c16="http://schemas.microsoft.com/office/drawing/2014/chart" uri="{C3380CC4-5D6E-409C-BE32-E72D297353CC}">
                <c16:uniqueId val="{0000000C-2276-4964-8346-317CA75B24C1}"/>
              </c:ext>
            </c:extLst>
          </c:dPt>
          <c:dLbls>
            <c:numFmt formatCode="0%" sourceLinked="0"/>
            <c:spPr>
              <a:noFill/>
              <a:ln w="30009">
                <a:noFill/>
              </a:ln>
            </c:spPr>
            <c:txPr>
              <a:bodyPr wrap="square" lIns="38100" tIns="19050" rIns="38100" bIns="19050" anchor="ctr">
                <a:spAutoFit/>
              </a:bodyPr>
              <a:lstStyle/>
              <a:p>
                <a:pPr>
                  <a:defRPr sz="2302"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Sheet1!$B$1:$G$1</c:f>
              <c:strCache>
                <c:ptCount val="6"/>
                <c:pt idx="0">
                  <c:v>CEPA</c:v>
                </c:pt>
                <c:pt idx="1">
                  <c:v>CENÉRGICA</c:v>
                </c:pt>
                <c:pt idx="2">
                  <c:v>RASA</c:v>
                </c:pt>
                <c:pt idx="3">
                  <c:v>CORSAIN</c:v>
                </c:pt>
                <c:pt idx="4">
                  <c:v>Servicios AMP y Otros</c:v>
                </c:pt>
                <c:pt idx="5">
                  <c:v>Donación</c:v>
                </c:pt>
              </c:strCache>
            </c:strRef>
          </c:cat>
          <c:val>
            <c:numRef>
              <c:f>Sheet1!$B$3:$G$3</c:f>
              <c:numCache>
                <c:formatCode>General</c:formatCode>
                <c:ptCount val="6"/>
              </c:numCache>
            </c:numRef>
          </c:val>
          <c:extLst>
            <c:ext xmlns:c16="http://schemas.microsoft.com/office/drawing/2014/chart" uri="{C3380CC4-5D6E-409C-BE32-E72D297353CC}">
              <c16:uniqueId val="{0000000D-2276-4964-8346-317CA75B24C1}"/>
            </c:ext>
          </c:extLst>
        </c:ser>
        <c:ser>
          <c:idx val="2"/>
          <c:order val="2"/>
          <c:tx>
            <c:strRef>
              <c:f>Sheet1!$A$4</c:f>
              <c:strCache>
                <c:ptCount val="1"/>
                <c:pt idx="0">
                  <c:v>Norte</c:v>
                </c:pt>
              </c:strCache>
            </c:strRef>
          </c:tx>
          <c:spPr>
            <a:solidFill>
              <a:schemeClr val="hlink"/>
            </a:solidFill>
            <a:ln w="15004">
              <a:solidFill>
                <a:schemeClr val="tx1"/>
              </a:solidFill>
              <a:prstDash val="solid"/>
            </a:ln>
          </c:spPr>
          <c:explosion val="29"/>
          <c:dPt>
            <c:idx val="0"/>
            <c:bubble3D val="0"/>
            <c:spPr>
              <a:solidFill>
                <a:schemeClr val="accent1"/>
              </a:solidFill>
              <a:ln w="15004">
                <a:solidFill>
                  <a:schemeClr val="tx1"/>
                </a:solidFill>
                <a:prstDash val="solid"/>
              </a:ln>
            </c:spPr>
            <c:extLst>
              <c:ext xmlns:c16="http://schemas.microsoft.com/office/drawing/2014/chart" uri="{C3380CC4-5D6E-409C-BE32-E72D297353CC}">
                <c16:uniqueId val="{0000000E-2276-4964-8346-317CA75B24C1}"/>
              </c:ext>
            </c:extLst>
          </c:dPt>
          <c:dPt>
            <c:idx val="1"/>
            <c:bubble3D val="0"/>
            <c:spPr>
              <a:solidFill>
                <a:schemeClr val="accent2"/>
              </a:solidFill>
              <a:ln w="15004">
                <a:solidFill>
                  <a:schemeClr val="tx1"/>
                </a:solidFill>
                <a:prstDash val="solid"/>
              </a:ln>
            </c:spPr>
            <c:extLst>
              <c:ext xmlns:c16="http://schemas.microsoft.com/office/drawing/2014/chart" uri="{C3380CC4-5D6E-409C-BE32-E72D297353CC}">
                <c16:uniqueId val="{0000000F-2276-4964-8346-317CA75B24C1}"/>
              </c:ext>
            </c:extLst>
          </c:dPt>
          <c:dPt>
            <c:idx val="2"/>
            <c:bubble3D val="0"/>
            <c:extLst>
              <c:ext xmlns:c16="http://schemas.microsoft.com/office/drawing/2014/chart" uri="{C3380CC4-5D6E-409C-BE32-E72D297353CC}">
                <c16:uniqueId val="{00000010-2276-4964-8346-317CA75B24C1}"/>
              </c:ext>
            </c:extLst>
          </c:dPt>
          <c:dPt>
            <c:idx val="3"/>
            <c:bubble3D val="0"/>
            <c:spPr>
              <a:solidFill>
                <a:schemeClr val="folHlink"/>
              </a:solidFill>
              <a:ln w="15004">
                <a:solidFill>
                  <a:schemeClr val="tx1"/>
                </a:solidFill>
                <a:prstDash val="solid"/>
              </a:ln>
            </c:spPr>
            <c:extLst>
              <c:ext xmlns:c16="http://schemas.microsoft.com/office/drawing/2014/chart" uri="{C3380CC4-5D6E-409C-BE32-E72D297353CC}">
                <c16:uniqueId val="{00000011-2276-4964-8346-317CA75B24C1}"/>
              </c:ext>
            </c:extLst>
          </c:dPt>
          <c:dPt>
            <c:idx val="4"/>
            <c:bubble3D val="0"/>
            <c:spPr>
              <a:solidFill>
                <a:schemeClr val="bg2"/>
              </a:solidFill>
              <a:ln w="15004">
                <a:solidFill>
                  <a:schemeClr val="tx1"/>
                </a:solidFill>
                <a:prstDash val="solid"/>
              </a:ln>
            </c:spPr>
            <c:extLst>
              <c:ext xmlns:c16="http://schemas.microsoft.com/office/drawing/2014/chart" uri="{C3380CC4-5D6E-409C-BE32-E72D297353CC}">
                <c16:uniqueId val="{00000012-2276-4964-8346-317CA75B24C1}"/>
              </c:ext>
            </c:extLst>
          </c:dPt>
          <c:dPt>
            <c:idx val="5"/>
            <c:bubble3D val="0"/>
            <c:extLst>
              <c:ext xmlns:c16="http://schemas.microsoft.com/office/drawing/2014/chart" uri="{C3380CC4-5D6E-409C-BE32-E72D297353CC}">
                <c16:uniqueId val="{00000013-2276-4964-8346-317CA75B24C1}"/>
              </c:ext>
            </c:extLst>
          </c:dPt>
          <c:dLbls>
            <c:numFmt formatCode="0%" sourceLinked="0"/>
            <c:spPr>
              <a:noFill/>
              <a:ln w="30009">
                <a:noFill/>
              </a:ln>
            </c:spPr>
            <c:txPr>
              <a:bodyPr wrap="square" lIns="38100" tIns="19050" rIns="38100" bIns="19050" anchor="ctr">
                <a:spAutoFit/>
              </a:bodyPr>
              <a:lstStyle/>
              <a:p>
                <a:pPr>
                  <a:defRPr sz="2302"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Sheet1!$B$1:$G$1</c:f>
              <c:strCache>
                <c:ptCount val="6"/>
                <c:pt idx="0">
                  <c:v>CEPA</c:v>
                </c:pt>
                <c:pt idx="1">
                  <c:v>CENÉRGICA</c:v>
                </c:pt>
                <c:pt idx="2">
                  <c:v>RASA</c:v>
                </c:pt>
                <c:pt idx="3">
                  <c:v>CORSAIN</c:v>
                </c:pt>
                <c:pt idx="4">
                  <c:v>Servicios AMP y Otros</c:v>
                </c:pt>
                <c:pt idx="5">
                  <c:v>Donación</c:v>
                </c:pt>
              </c:strCache>
            </c:strRef>
          </c:cat>
          <c:val>
            <c:numRef>
              <c:f>Sheet1!$B$4:$G$4</c:f>
              <c:numCache>
                <c:formatCode>General</c:formatCode>
                <c:ptCount val="6"/>
              </c:numCache>
            </c:numRef>
          </c:val>
          <c:extLst>
            <c:ext xmlns:c16="http://schemas.microsoft.com/office/drawing/2014/chart" uri="{C3380CC4-5D6E-409C-BE32-E72D297353CC}">
              <c16:uniqueId val="{00000014-2276-4964-8346-317CA75B24C1}"/>
            </c:ext>
          </c:extLst>
        </c:ser>
        <c:dLbls>
          <c:showLegendKey val="0"/>
          <c:showVal val="0"/>
          <c:showCatName val="0"/>
          <c:showSerName val="0"/>
          <c:showPercent val="0"/>
          <c:showBubbleSize val="0"/>
          <c:showLeaderLines val="1"/>
        </c:dLbls>
      </c:pie3DChart>
      <c:spPr>
        <a:noFill/>
        <a:ln w="15004">
          <a:solidFill>
            <a:schemeClr val="tx1"/>
          </a:solidFill>
          <a:prstDash val="solid"/>
        </a:ln>
      </c:spPr>
    </c:plotArea>
    <c:legend>
      <c:legendPos val="r"/>
      <c:layout>
        <c:manualLayout>
          <c:xMode val="edge"/>
          <c:yMode val="edge"/>
          <c:x val="0.7050360090320491"/>
          <c:y val="0.31661855553513624"/>
          <c:w val="0.28253667360264489"/>
          <c:h val="0.57546775234783265"/>
        </c:manualLayout>
      </c:layout>
      <c:overlay val="0"/>
      <c:spPr>
        <a:noFill/>
        <a:ln w="3752">
          <a:solidFill>
            <a:schemeClr val="tx1"/>
          </a:solidFill>
          <a:prstDash val="solid"/>
        </a:ln>
      </c:spPr>
      <c:txPr>
        <a:bodyPr/>
        <a:lstStyle/>
        <a:p>
          <a:pPr>
            <a:defRPr sz="1200" b="1" i="0" u="none" strike="noStrike" baseline="0">
              <a:solidFill>
                <a:srgbClr val="000000"/>
              </a:solidFill>
              <a:latin typeface="Arial"/>
              <a:ea typeface="Arial"/>
              <a:cs typeface="Arial"/>
            </a:defRPr>
          </a:pPr>
          <a:endParaRPr lang="es-SV"/>
        </a:p>
      </c:txPr>
    </c:legend>
    <c:plotVisOnly val="1"/>
    <c:dispBlanksAs val="zero"/>
    <c:showDLblsOverMax val="0"/>
  </c:chart>
  <c:spPr>
    <a:noFill/>
    <a:ln>
      <a:noFill/>
    </a:ln>
  </c:spPr>
  <c:txPr>
    <a:bodyPr/>
    <a:lstStyle/>
    <a:p>
      <a:pPr>
        <a:defRPr sz="2128" b="1" i="0" u="none" strike="noStrike" baseline="0">
          <a:solidFill>
            <a:srgbClr val="000000"/>
          </a:solidFill>
          <a:latin typeface="Arial"/>
          <a:ea typeface="Arial"/>
          <a:cs typeface="Arial"/>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rgbClr val="000000"/>
                </a:solidFill>
                <a:latin typeface="Arial"/>
                <a:ea typeface="Arial"/>
                <a:cs typeface="Arial"/>
              </a:defRPr>
            </a:pPr>
            <a:r>
              <a:rPr lang="es-SV" sz="1500" baseline="0"/>
              <a:t>Servicios AMP</a:t>
            </a:r>
          </a:p>
        </c:rich>
      </c:tx>
      <c:layout>
        <c:manualLayout>
          <c:xMode val="edge"/>
          <c:yMode val="edge"/>
          <c:x val="0.35704511725950222"/>
          <c:y val="1.9184705232879101E-2"/>
        </c:manualLayout>
      </c:layout>
      <c:overlay val="0"/>
      <c:spPr>
        <a:noFill/>
        <a:ln w="28774">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2.188782489740082E-2"/>
          <c:y val="0.34052757793764987"/>
          <c:w val="0.64158686730506154"/>
          <c:h val="0.4460431654676259"/>
        </c:manualLayout>
      </c:layout>
      <c:pie3DChart>
        <c:varyColors val="1"/>
        <c:ser>
          <c:idx val="0"/>
          <c:order val="0"/>
          <c:tx>
            <c:strRef>
              <c:f>Sheet1!$A$2</c:f>
              <c:strCache>
                <c:ptCount val="1"/>
                <c:pt idx="0">
                  <c:v>Este</c:v>
                </c:pt>
              </c:strCache>
            </c:strRef>
          </c:tx>
          <c:spPr>
            <a:solidFill>
              <a:schemeClr val="accent1"/>
            </a:solidFill>
            <a:ln w="14387">
              <a:solidFill>
                <a:schemeClr val="tx1"/>
              </a:solidFill>
              <a:prstDash val="solid"/>
            </a:ln>
          </c:spPr>
          <c:explosion val="29"/>
          <c:dPt>
            <c:idx val="0"/>
            <c:bubble3D val="0"/>
            <c:extLst>
              <c:ext xmlns:c16="http://schemas.microsoft.com/office/drawing/2014/chart" uri="{C3380CC4-5D6E-409C-BE32-E72D297353CC}">
                <c16:uniqueId val="{00000000-D6F2-4851-8F6C-AA77B955EB4D}"/>
              </c:ext>
            </c:extLst>
          </c:dPt>
          <c:dPt>
            <c:idx val="1"/>
            <c:bubble3D val="0"/>
            <c:spPr>
              <a:solidFill>
                <a:schemeClr val="accent2"/>
              </a:solidFill>
              <a:ln w="14387">
                <a:solidFill>
                  <a:schemeClr val="tx1"/>
                </a:solidFill>
                <a:prstDash val="solid"/>
              </a:ln>
            </c:spPr>
            <c:extLst>
              <c:ext xmlns:c16="http://schemas.microsoft.com/office/drawing/2014/chart" uri="{C3380CC4-5D6E-409C-BE32-E72D297353CC}">
                <c16:uniqueId val="{00000001-D6F2-4851-8F6C-AA77B955EB4D}"/>
              </c:ext>
            </c:extLst>
          </c:dPt>
          <c:dPt>
            <c:idx val="2"/>
            <c:bubble3D val="0"/>
            <c:spPr>
              <a:solidFill>
                <a:schemeClr val="hlink"/>
              </a:solidFill>
              <a:ln w="14387">
                <a:solidFill>
                  <a:schemeClr val="tx1"/>
                </a:solidFill>
                <a:prstDash val="solid"/>
              </a:ln>
            </c:spPr>
            <c:extLst>
              <c:ext xmlns:c16="http://schemas.microsoft.com/office/drawing/2014/chart" uri="{C3380CC4-5D6E-409C-BE32-E72D297353CC}">
                <c16:uniqueId val="{00000002-D6F2-4851-8F6C-AA77B955EB4D}"/>
              </c:ext>
            </c:extLst>
          </c:dPt>
          <c:dPt>
            <c:idx val="3"/>
            <c:bubble3D val="0"/>
            <c:spPr>
              <a:solidFill>
                <a:srgbClr val="FF6600"/>
              </a:solidFill>
              <a:ln w="14387">
                <a:solidFill>
                  <a:schemeClr val="tx1"/>
                </a:solidFill>
                <a:prstDash val="solid"/>
              </a:ln>
            </c:spPr>
            <c:extLst>
              <c:ext xmlns:c16="http://schemas.microsoft.com/office/drawing/2014/chart" uri="{C3380CC4-5D6E-409C-BE32-E72D297353CC}">
                <c16:uniqueId val="{00000003-D6F2-4851-8F6C-AA77B955EB4D}"/>
              </c:ext>
            </c:extLst>
          </c:dPt>
          <c:dPt>
            <c:idx val="4"/>
            <c:bubble3D val="0"/>
            <c:spPr>
              <a:solidFill>
                <a:schemeClr val="bg2"/>
              </a:solidFill>
              <a:ln w="14387">
                <a:solidFill>
                  <a:schemeClr val="tx1"/>
                </a:solidFill>
                <a:prstDash val="solid"/>
              </a:ln>
            </c:spPr>
            <c:extLst>
              <c:ext xmlns:c16="http://schemas.microsoft.com/office/drawing/2014/chart" uri="{C3380CC4-5D6E-409C-BE32-E72D297353CC}">
                <c16:uniqueId val="{00000004-D6F2-4851-8F6C-AA77B955EB4D}"/>
              </c:ext>
            </c:extLst>
          </c:dPt>
          <c:dLbls>
            <c:dLbl>
              <c:idx val="0"/>
              <c:layout>
                <c:manualLayout>
                  <c:x val="-2.3845127482793993E-2"/>
                  <c:y val="-0.1552815878042399"/>
                </c:manualLayout>
              </c:layout>
              <c:numFmt formatCode="0%" sourceLinked="0"/>
              <c:spPr>
                <a:noFill/>
                <a:ln w="28774">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6F2-4851-8F6C-AA77B955EB4D}"/>
                </c:ext>
              </c:extLst>
            </c:dLbl>
            <c:dLbl>
              <c:idx val="1"/>
              <c:layout>
                <c:manualLayout>
                  <c:x val="-7.7070248077220335E-2"/>
                  <c:y val="8.6175912266249072E-2"/>
                </c:manualLayout>
              </c:layout>
              <c:numFmt formatCode="0%" sourceLinked="0"/>
              <c:spPr>
                <a:noFill/>
                <a:ln w="28774">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6F2-4851-8F6C-AA77B955EB4D}"/>
                </c:ext>
              </c:extLst>
            </c:dLbl>
            <c:dLbl>
              <c:idx val="2"/>
              <c:layout>
                <c:manualLayout>
                  <c:x val="-0.11874097865595157"/>
                  <c:y val="0.17393298570994631"/>
                </c:manualLayout>
              </c:layout>
              <c:numFmt formatCode="0%" sourceLinked="0"/>
              <c:spPr>
                <a:noFill/>
                <a:ln w="28774">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6F2-4851-8F6C-AA77B955EB4D}"/>
                </c:ext>
              </c:extLst>
            </c:dLbl>
            <c:dLbl>
              <c:idx val="3"/>
              <c:layout>
                <c:manualLayout>
                  <c:x val="5.4095024265338881E-2"/>
                  <c:y val="-0.11488783852454547"/>
                </c:manualLayout>
              </c:layout>
              <c:numFmt formatCode="0%" sourceLinked="0"/>
              <c:spPr>
                <a:noFill/>
                <a:ln w="28774">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6F2-4851-8F6C-AA77B955EB4D}"/>
                </c:ext>
              </c:extLst>
            </c:dLbl>
            <c:dLbl>
              <c:idx val="4"/>
              <c:layout>
                <c:manualLayout>
                  <c:x val="8.3703222414243522E-2"/>
                  <c:y val="-7.5385678660498168E-2"/>
                </c:manualLayout>
              </c:layout>
              <c:numFmt formatCode="0%" sourceLinked="0"/>
              <c:spPr>
                <a:noFill/>
                <a:ln w="28774">
                  <a:noFill/>
                </a:ln>
              </c:spPr>
              <c:txPr>
                <a:bodyPr/>
                <a:lstStyle/>
                <a:p>
                  <a:pPr>
                    <a:defRPr sz="1500" b="1" i="0" u="none" strike="noStrike" baseline="0">
                      <a:solidFill>
                        <a:srgbClr val="000000"/>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6F2-4851-8F6C-AA77B955EB4D}"/>
                </c:ext>
              </c:extLst>
            </c:dLbl>
            <c:numFmt formatCode="0%" sourceLinked="0"/>
            <c:spPr>
              <a:noFill/>
              <a:ln w="28774">
                <a:noFill/>
              </a:ln>
            </c:spPr>
            <c:txPr>
              <a:bodyPr wrap="square" lIns="38100" tIns="19050" rIns="38100" bIns="19050" anchor="ctr">
                <a:spAutoFit/>
              </a:bodyPr>
              <a:lstStyle/>
              <a:p>
                <a:pPr>
                  <a:defRPr sz="1500"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Portuarios</c:v>
                </c:pt>
                <c:pt idx="1">
                  <c:v>Embarcaciones</c:v>
                </c:pt>
                <c:pt idx="2">
                  <c:v>Gente de Mar</c:v>
                </c:pt>
                <c:pt idx="3">
                  <c:v>Zarpe</c:v>
                </c:pt>
                <c:pt idx="4">
                  <c:v>Permiso Temp.</c:v>
                </c:pt>
              </c:strCache>
            </c:strRef>
          </c:cat>
          <c:val>
            <c:numRef>
              <c:f>Sheet1!$B$2:$F$2</c:f>
              <c:numCache>
                <c:formatCode>General</c:formatCode>
                <c:ptCount val="5"/>
                <c:pt idx="0">
                  <c:v>46922</c:v>
                </c:pt>
                <c:pt idx="1">
                  <c:v>68082.98</c:v>
                </c:pt>
                <c:pt idx="2">
                  <c:v>63310</c:v>
                </c:pt>
                <c:pt idx="3">
                  <c:v>109356</c:v>
                </c:pt>
                <c:pt idx="4">
                  <c:v>12425</c:v>
                </c:pt>
              </c:numCache>
            </c:numRef>
          </c:val>
          <c:extLst>
            <c:ext xmlns:c16="http://schemas.microsoft.com/office/drawing/2014/chart" uri="{C3380CC4-5D6E-409C-BE32-E72D297353CC}">
              <c16:uniqueId val="{00000005-D6F2-4851-8F6C-AA77B955EB4D}"/>
            </c:ext>
          </c:extLst>
        </c:ser>
        <c:ser>
          <c:idx val="1"/>
          <c:order val="1"/>
          <c:tx>
            <c:strRef>
              <c:f>Sheet1!$A$3</c:f>
              <c:strCache>
                <c:ptCount val="1"/>
                <c:pt idx="0">
                  <c:v>Oeste</c:v>
                </c:pt>
              </c:strCache>
            </c:strRef>
          </c:tx>
          <c:spPr>
            <a:solidFill>
              <a:schemeClr val="accent2"/>
            </a:solidFill>
            <a:ln w="14387">
              <a:solidFill>
                <a:schemeClr val="tx1"/>
              </a:solidFill>
              <a:prstDash val="solid"/>
            </a:ln>
          </c:spPr>
          <c:explosion val="29"/>
          <c:dPt>
            <c:idx val="0"/>
            <c:bubble3D val="0"/>
            <c:spPr>
              <a:solidFill>
                <a:schemeClr val="accent1"/>
              </a:solidFill>
              <a:ln w="14387">
                <a:solidFill>
                  <a:schemeClr val="tx1"/>
                </a:solidFill>
                <a:prstDash val="solid"/>
              </a:ln>
            </c:spPr>
            <c:extLst>
              <c:ext xmlns:c16="http://schemas.microsoft.com/office/drawing/2014/chart" uri="{C3380CC4-5D6E-409C-BE32-E72D297353CC}">
                <c16:uniqueId val="{00000006-D6F2-4851-8F6C-AA77B955EB4D}"/>
              </c:ext>
            </c:extLst>
          </c:dPt>
          <c:dPt>
            <c:idx val="1"/>
            <c:bubble3D val="0"/>
            <c:extLst>
              <c:ext xmlns:c16="http://schemas.microsoft.com/office/drawing/2014/chart" uri="{C3380CC4-5D6E-409C-BE32-E72D297353CC}">
                <c16:uniqueId val="{00000007-D6F2-4851-8F6C-AA77B955EB4D}"/>
              </c:ext>
            </c:extLst>
          </c:dPt>
          <c:dPt>
            <c:idx val="2"/>
            <c:bubble3D val="0"/>
            <c:spPr>
              <a:solidFill>
                <a:schemeClr val="hlink"/>
              </a:solidFill>
              <a:ln w="14387">
                <a:solidFill>
                  <a:schemeClr val="tx1"/>
                </a:solidFill>
                <a:prstDash val="solid"/>
              </a:ln>
            </c:spPr>
            <c:extLst>
              <c:ext xmlns:c16="http://schemas.microsoft.com/office/drawing/2014/chart" uri="{C3380CC4-5D6E-409C-BE32-E72D297353CC}">
                <c16:uniqueId val="{00000008-D6F2-4851-8F6C-AA77B955EB4D}"/>
              </c:ext>
            </c:extLst>
          </c:dPt>
          <c:dPt>
            <c:idx val="3"/>
            <c:bubble3D val="0"/>
            <c:spPr>
              <a:solidFill>
                <a:schemeClr val="folHlink"/>
              </a:solidFill>
              <a:ln w="14387">
                <a:solidFill>
                  <a:schemeClr val="tx1"/>
                </a:solidFill>
                <a:prstDash val="solid"/>
              </a:ln>
            </c:spPr>
            <c:extLst>
              <c:ext xmlns:c16="http://schemas.microsoft.com/office/drawing/2014/chart" uri="{C3380CC4-5D6E-409C-BE32-E72D297353CC}">
                <c16:uniqueId val="{00000009-D6F2-4851-8F6C-AA77B955EB4D}"/>
              </c:ext>
            </c:extLst>
          </c:dPt>
          <c:dPt>
            <c:idx val="4"/>
            <c:bubble3D val="0"/>
            <c:spPr>
              <a:solidFill>
                <a:schemeClr val="bg2"/>
              </a:solidFill>
              <a:ln w="14387">
                <a:solidFill>
                  <a:schemeClr val="tx1"/>
                </a:solidFill>
                <a:prstDash val="solid"/>
              </a:ln>
            </c:spPr>
            <c:extLst>
              <c:ext xmlns:c16="http://schemas.microsoft.com/office/drawing/2014/chart" uri="{C3380CC4-5D6E-409C-BE32-E72D297353CC}">
                <c16:uniqueId val="{0000000A-D6F2-4851-8F6C-AA77B955EB4D}"/>
              </c:ext>
            </c:extLst>
          </c:dPt>
          <c:dLbls>
            <c:numFmt formatCode="0%" sourceLinked="0"/>
            <c:spPr>
              <a:noFill/>
              <a:ln w="28774">
                <a:noFill/>
              </a:ln>
            </c:spPr>
            <c:txPr>
              <a:bodyPr wrap="square" lIns="38100" tIns="19050" rIns="38100" bIns="19050" anchor="ctr">
                <a:spAutoFit/>
              </a:bodyPr>
              <a:lstStyle/>
              <a:p>
                <a:pPr>
                  <a:defRPr sz="2038"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Portuarios</c:v>
                </c:pt>
                <c:pt idx="1">
                  <c:v>Embarcaciones</c:v>
                </c:pt>
                <c:pt idx="2">
                  <c:v>Gente de Mar</c:v>
                </c:pt>
                <c:pt idx="3">
                  <c:v>Zarpe</c:v>
                </c:pt>
                <c:pt idx="4">
                  <c:v>Permiso Temp.</c:v>
                </c:pt>
              </c:strCache>
            </c:strRef>
          </c:cat>
          <c:val>
            <c:numRef>
              <c:f>Sheet1!$B$3:$F$3</c:f>
              <c:numCache>
                <c:formatCode>General</c:formatCode>
                <c:ptCount val="5"/>
              </c:numCache>
            </c:numRef>
          </c:val>
          <c:extLst>
            <c:ext xmlns:c16="http://schemas.microsoft.com/office/drawing/2014/chart" uri="{C3380CC4-5D6E-409C-BE32-E72D297353CC}">
              <c16:uniqueId val="{0000000B-D6F2-4851-8F6C-AA77B955EB4D}"/>
            </c:ext>
          </c:extLst>
        </c:ser>
        <c:ser>
          <c:idx val="2"/>
          <c:order val="2"/>
          <c:tx>
            <c:strRef>
              <c:f>Sheet1!$A$4</c:f>
              <c:strCache>
                <c:ptCount val="1"/>
                <c:pt idx="0">
                  <c:v>Norte</c:v>
                </c:pt>
              </c:strCache>
            </c:strRef>
          </c:tx>
          <c:spPr>
            <a:solidFill>
              <a:schemeClr val="hlink"/>
            </a:solidFill>
            <a:ln w="14387">
              <a:solidFill>
                <a:schemeClr val="tx1"/>
              </a:solidFill>
              <a:prstDash val="solid"/>
            </a:ln>
          </c:spPr>
          <c:explosion val="29"/>
          <c:dPt>
            <c:idx val="0"/>
            <c:bubble3D val="0"/>
            <c:spPr>
              <a:solidFill>
                <a:schemeClr val="accent1"/>
              </a:solidFill>
              <a:ln w="14387">
                <a:solidFill>
                  <a:schemeClr val="tx1"/>
                </a:solidFill>
                <a:prstDash val="solid"/>
              </a:ln>
            </c:spPr>
            <c:extLst>
              <c:ext xmlns:c16="http://schemas.microsoft.com/office/drawing/2014/chart" uri="{C3380CC4-5D6E-409C-BE32-E72D297353CC}">
                <c16:uniqueId val="{0000000C-D6F2-4851-8F6C-AA77B955EB4D}"/>
              </c:ext>
            </c:extLst>
          </c:dPt>
          <c:dPt>
            <c:idx val="1"/>
            <c:bubble3D val="0"/>
            <c:spPr>
              <a:solidFill>
                <a:schemeClr val="accent2"/>
              </a:solidFill>
              <a:ln w="14387">
                <a:solidFill>
                  <a:schemeClr val="tx1"/>
                </a:solidFill>
                <a:prstDash val="solid"/>
              </a:ln>
            </c:spPr>
            <c:extLst>
              <c:ext xmlns:c16="http://schemas.microsoft.com/office/drawing/2014/chart" uri="{C3380CC4-5D6E-409C-BE32-E72D297353CC}">
                <c16:uniqueId val="{0000000D-D6F2-4851-8F6C-AA77B955EB4D}"/>
              </c:ext>
            </c:extLst>
          </c:dPt>
          <c:dPt>
            <c:idx val="2"/>
            <c:bubble3D val="0"/>
            <c:extLst>
              <c:ext xmlns:c16="http://schemas.microsoft.com/office/drawing/2014/chart" uri="{C3380CC4-5D6E-409C-BE32-E72D297353CC}">
                <c16:uniqueId val="{0000000E-D6F2-4851-8F6C-AA77B955EB4D}"/>
              </c:ext>
            </c:extLst>
          </c:dPt>
          <c:dPt>
            <c:idx val="3"/>
            <c:bubble3D val="0"/>
            <c:spPr>
              <a:solidFill>
                <a:schemeClr val="folHlink"/>
              </a:solidFill>
              <a:ln w="14387">
                <a:solidFill>
                  <a:schemeClr val="tx1"/>
                </a:solidFill>
                <a:prstDash val="solid"/>
              </a:ln>
            </c:spPr>
            <c:extLst>
              <c:ext xmlns:c16="http://schemas.microsoft.com/office/drawing/2014/chart" uri="{C3380CC4-5D6E-409C-BE32-E72D297353CC}">
                <c16:uniqueId val="{0000000F-D6F2-4851-8F6C-AA77B955EB4D}"/>
              </c:ext>
            </c:extLst>
          </c:dPt>
          <c:dPt>
            <c:idx val="4"/>
            <c:bubble3D val="0"/>
            <c:spPr>
              <a:solidFill>
                <a:schemeClr val="bg2"/>
              </a:solidFill>
              <a:ln w="14387">
                <a:solidFill>
                  <a:schemeClr val="tx1"/>
                </a:solidFill>
                <a:prstDash val="solid"/>
              </a:ln>
            </c:spPr>
            <c:extLst>
              <c:ext xmlns:c16="http://schemas.microsoft.com/office/drawing/2014/chart" uri="{C3380CC4-5D6E-409C-BE32-E72D297353CC}">
                <c16:uniqueId val="{00000010-D6F2-4851-8F6C-AA77B955EB4D}"/>
              </c:ext>
            </c:extLst>
          </c:dPt>
          <c:dLbls>
            <c:numFmt formatCode="0%" sourceLinked="0"/>
            <c:spPr>
              <a:noFill/>
              <a:ln w="28774">
                <a:noFill/>
              </a:ln>
            </c:spPr>
            <c:txPr>
              <a:bodyPr wrap="square" lIns="38100" tIns="19050" rIns="38100" bIns="19050" anchor="ctr">
                <a:spAutoFit/>
              </a:bodyPr>
              <a:lstStyle/>
              <a:p>
                <a:pPr>
                  <a:defRPr sz="2038" b="1" i="0" u="none" strike="noStrike" baseline="0">
                    <a:solidFill>
                      <a:srgbClr val="000000"/>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Sheet1!$B$1:$F$1</c:f>
              <c:strCache>
                <c:ptCount val="5"/>
                <c:pt idx="0">
                  <c:v>Portuarios</c:v>
                </c:pt>
                <c:pt idx="1">
                  <c:v>Embarcaciones</c:v>
                </c:pt>
                <c:pt idx="2">
                  <c:v>Gente de Mar</c:v>
                </c:pt>
                <c:pt idx="3">
                  <c:v>Zarpe</c:v>
                </c:pt>
                <c:pt idx="4">
                  <c:v>Permiso Temp.</c:v>
                </c:pt>
              </c:strCache>
            </c:strRef>
          </c:cat>
          <c:val>
            <c:numRef>
              <c:f>Sheet1!$B$4:$F$4</c:f>
              <c:numCache>
                <c:formatCode>General</c:formatCode>
                <c:ptCount val="5"/>
              </c:numCache>
            </c:numRef>
          </c:val>
          <c:extLst>
            <c:ext xmlns:c16="http://schemas.microsoft.com/office/drawing/2014/chart" uri="{C3380CC4-5D6E-409C-BE32-E72D297353CC}">
              <c16:uniqueId val="{00000011-D6F2-4851-8F6C-AA77B955EB4D}"/>
            </c:ext>
          </c:extLst>
        </c:ser>
        <c:dLbls>
          <c:showLegendKey val="0"/>
          <c:showVal val="0"/>
          <c:showCatName val="0"/>
          <c:showSerName val="0"/>
          <c:showPercent val="0"/>
          <c:showBubbleSize val="0"/>
          <c:showLeaderLines val="1"/>
        </c:dLbls>
      </c:pie3DChart>
      <c:spPr>
        <a:noFill/>
        <a:ln w="14387">
          <a:solidFill>
            <a:schemeClr val="tx1"/>
          </a:solidFill>
          <a:prstDash val="solid"/>
        </a:ln>
      </c:spPr>
    </c:plotArea>
    <c:legend>
      <c:legendPos val="r"/>
      <c:layout>
        <c:manualLayout>
          <c:xMode val="edge"/>
          <c:yMode val="edge"/>
          <c:x val="0.70998629373009048"/>
          <c:y val="0.34052764622134407"/>
          <c:w val="0.27743229575294692"/>
          <c:h val="0.45323745048474112"/>
        </c:manualLayout>
      </c:layout>
      <c:overlay val="0"/>
      <c:spPr>
        <a:noFill/>
        <a:ln w="3598">
          <a:solidFill>
            <a:schemeClr val="tx1"/>
          </a:solidFill>
          <a:prstDash val="solid"/>
        </a:ln>
      </c:spPr>
      <c:txPr>
        <a:bodyPr/>
        <a:lstStyle/>
        <a:p>
          <a:pPr>
            <a:defRPr sz="1000" b="1" i="0" u="none" strike="noStrike" baseline="0">
              <a:solidFill>
                <a:srgbClr val="000000"/>
              </a:solidFill>
              <a:latin typeface="Arial"/>
              <a:ea typeface="Arial"/>
              <a:cs typeface="Arial"/>
            </a:defRPr>
          </a:pPr>
          <a:endParaRPr lang="es-SV"/>
        </a:p>
      </c:txPr>
    </c:legend>
    <c:plotVisOnly val="1"/>
    <c:dispBlanksAs val="zero"/>
    <c:showDLblsOverMax val="0"/>
  </c:chart>
  <c:spPr>
    <a:noFill/>
    <a:ln>
      <a:noFill/>
    </a:ln>
  </c:spPr>
  <c:txPr>
    <a:bodyPr/>
    <a:lstStyle/>
    <a:p>
      <a:pPr>
        <a:defRPr sz="2038" b="1" i="0" u="none" strike="noStrike" baseline="0">
          <a:solidFill>
            <a:srgbClr val="000000"/>
          </a:solidFill>
          <a:latin typeface="Arial"/>
          <a:ea typeface="Arial"/>
          <a:cs typeface="Arial"/>
        </a:defRPr>
      </a:pPr>
      <a:endParaRPr lang="es-S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chemeClr val="tx1"/>
                </a:solidFill>
                <a:latin typeface="Arial"/>
                <a:ea typeface="Arial"/>
                <a:cs typeface="Arial"/>
              </a:defRPr>
            </a:pPr>
            <a:r>
              <a:rPr lang="es-SV" sz="1500" baseline="0"/>
              <a:t>Distribución del Egreso</a:t>
            </a:r>
          </a:p>
        </c:rich>
      </c:tx>
      <c:layout>
        <c:manualLayout>
          <c:xMode val="edge"/>
          <c:yMode val="edge"/>
          <c:x val="0.26074502735350852"/>
          <c:y val="1.9184656712431494E-2"/>
        </c:manualLayout>
      </c:layout>
      <c:overlay val="0"/>
      <c:spPr>
        <a:noFill/>
        <a:ln w="29921">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9.7421203438395415E-2"/>
          <c:y val="0.36211031175059955"/>
          <c:w val="0.6275071633237822"/>
          <c:h val="0.41726618705035973"/>
        </c:manualLayout>
      </c:layout>
      <c:pie3DChart>
        <c:varyColors val="1"/>
        <c:ser>
          <c:idx val="0"/>
          <c:order val="0"/>
          <c:tx>
            <c:strRef>
              <c:f>Sheet1!$A$2</c:f>
              <c:strCache>
                <c:ptCount val="1"/>
                <c:pt idx="0">
                  <c:v>Este</c:v>
                </c:pt>
              </c:strCache>
            </c:strRef>
          </c:tx>
          <c:spPr>
            <a:solidFill>
              <a:schemeClr val="accent1"/>
            </a:solidFill>
            <a:ln w="14958">
              <a:solidFill>
                <a:schemeClr val="tx1"/>
              </a:solidFill>
              <a:prstDash val="solid"/>
            </a:ln>
          </c:spPr>
          <c:explosion val="29"/>
          <c:dPt>
            <c:idx val="0"/>
            <c:bubble3D val="0"/>
            <c:spPr>
              <a:solidFill>
                <a:srgbClr val="92D050"/>
              </a:solidFill>
              <a:ln w="14958">
                <a:solidFill>
                  <a:schemeClr val="tx1"/>
                </a:solidFill>
                <a:prstDash val="solid"/>
              </a:ln>
            </c:spPr>
            <c:extLst>
              <c:ext xmlns:c16="http://schemas.microsoft.com/office/drawing/2014/chart" uri="{C3380CC4-5D6E-409C-BE32-E72D297353CC}">
                <c16:uniqueId val="{00000000-D09E-4C03-B356-7BFC263CDDAF}"/>
              </c:ext>
            </c:extLst>
          </c:dPt>
          <c:dPt>
            <c:idx val="1"/>
            <c:bubble3D val="0"/>
            <c:spPr>
              <a:solidFill>
                <a:schemeClr val="accent1">
                  <a:lumMod val="50000"/>
                </a:schemeClr>
              </a:solidFill>
              <a:ln w="14958">
                <a:solidFill>
                  <a:schemeClr val="tx1"/>
                </a:solidFill>
                <a:prstDash val="solid"/>
              </a:ln>
            </c:spPr>
            <c:extLst>
              <c:ext xmlns:c16="http://schemas.microsoft.com/office/drawing/2014/chart" uri="{C3380CC4-5D6E-409C-BE32-E72D297353CC}">
                <c16:uniqueId val="{00000001-D09E-4C03-B356-7BFC263CDDAF}"/>
              </c:ext>
            </c:extLst>
          </c:dPt>
          <c:dPt>
            <c:idx val="2"/>
            <c:bubble3D val="0"/>
            <c:spPr>
              <a:solidFill>
                <a:srgbClr val="0070C0"/>
              </a:solidFill>
              <a:ln w="14958">
                <a:solidFill>
                  <a:schemeClr val="tx1"/>
                </a:solidFill>
                <a:prstDash val="solid"/>
              </a:ln>
            </c:spPr>
            <c:extLst>
              <c:ext xmlns:c16="http://schemas.microsoft.com/office/drawing/2014/chart" uri="{C3380CC4-5D6E-409C-BE32-E72D297353CC}">
                <c16:uniqueId val="{00000002-D09E-4C03-B356-7BFC263CDDAF}"/>
              </c:ext>
            </c:extLst>
          </c:dPt>
          <c:dPt>
            <c:idx val="3"/>
            <c:bubble3D val="0"/>
            <c:extLst>
              <c:ext xmlns:c16="http://schemas.microsoft.com/office/drawing/2014/chart" uri="{C3380CC4-5D6E-409C-BE32-E72D297353CC}">
                <c16:uniqueId val="{00000003-D09E-4C03-B356-7BFC263CDDAF}"/>
              </c:ext>
            </c:extLst>
          </c:dPt>
          <c:dLbls>
            <c:dLbl>
              <c:idx val="0"/>
              <c:layout>
                <c:manualLayout>
                  <c:x val="-9.3098969541990526E-2"/>
                  <c:y val="0.14368844522880325"/>
                </c:manualLayout>
              </c:layout>
              <c:numFmt formatCode="0%" sourceLinked="0"/>
              <c:spPr>
                <a:noFill/>
                <a:ln w="29921">
                  <a:noFill/>
                </a:ln>
              </c:spPr>
              <c:txPr>
                <a:bodyPr/>
                <a:lstStyle/>
                <a:p>
                  <a:pPr>
                    <a:defRPr sz="1500" b="1" i="0" u="none" strike="noStrike" baseline="0">
                      <a:solidFill>
                        <a:schemeClr val="tx1"/>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09E-4C03-B356-7BFC263CDDAF}"/>
                </c:ext>
              </c:extLst>
            </c:dLbl>
            <c:dLbl>
              <c:idx val="1"/>
              <c:layout>
                <c:manualLayout>
                  <c:x val="3.9526293136187558E-2"/>
                  <c:y val="-0.1981288562129048"/>
                </c:manualLayout>
              </c:layout>
              <c:numFmt formatCode="0%" sourceLinked="0"/>
              <c:spPr>
                <a:noFill/>
                <a:ln w="29921">
                  <a:noFill/>
                </a:ln>
              </c:spPr>
              <c:txPr>
                <a:bodyPr/>
                <a:lstStyle/>
                <a:p>
                  <a:pPr>
                    <a:defRPr sz="1500" b="1" i="0" u="none" strike="noStrike" baseline="0">
                      <a:solidFill>
                        <a:schemeClr val="tx1"/>
                      </a:solidFill>
                      <a:latin typeface="Arial"/>
                      <a:ea typeface="Arial"/>
                      <a:cs typeface="Arial"/>
                    </a:defRPr>
                  </a:pPr>
                  <a:endParaRPr lang="es-SV"/>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09E-4C03-B356-7BFC263CDDAF}"/>
                </c:ext>
              </c:extLst>
            </c:dLbl>
            <c:dLbl>
              <c:idx val="2"/>
              <c:layout>
                <c:manualLayout>
                  <c:x val="3.6697723877762808E-2"/>
                  <c:y val="-0.1098099816120519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09E-4C03-B356-7BFC263CDDAF}"/>
                </c:ext>
              </c:extLst>
            </c:dLbl>
            <c:dLbl>
              <c:idx val="3"/>
              <c:layout>
                <c:manualLayout>
                  <c:x val="0.11824151201357065"/>
                  <c:y val="-6.33250761917073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09E-4C03-B356-7BFC263CDDAF}"/>
                </c:ext>
              </c:extLst>
            </c:dLbl>
            <c:numFmt formatCode="0%" sourceLinked="0"/>
            <c:spPr>
              <a:noFill/>
              <a:ln w="29921">
                <a:noFill/>
              </a:ln>
            </c:spPr>
            <c:txPr>
              <a:bodyPr wrap="square" lIns="38100" tIns="19050" rIns="38100" bIns="19050" anchor="ctr">
                <a:spAutoFit/>
              </a:bodyPr>
              <a:lstStyle/>
              <a:p>
                <a:pPr>
                  <a:defRPr sz="1500" b="1" i="0" u="none" strike="noStrike" baseline="0">
                    <a:solidFill>
                      <a:schemeClr val="tx1"/>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Personal</c:v>
                </c:pt>
                <c:pt idx="1">
                  <c:v>ByS</c:v>
                </c:pt>
                <c:pt idx="2">
                  <c:v>Deuda</c:v>
                </c:pt>
                <c:pt idx="3">
                  <c:v>Impuestos</c:v>
                </c:pt>
              </c:strCache>
            </c:strRef>
          </c:cat>
          <c:val>
            <c:numRef>
              <c:f>Sheet1!$B$2:$E$2</c:f>
              <c:numCache>
                <c:formatCode>General</c:formatCode>
                <c:ptCount val="4"/>
                <c:pt idx="0">
                  <c:v>2035.8</c:v>
                </c:pt>
                <c:pt idx="1">
                  <c:v>1082.2</c:v>
                </c:pt>
                <c:pt idx="2">
                  <c:v>49</c:v>
                </c:pt>
                <c:pt idx="3">
                  <c:v>184.7</c:v>
                </c:pt>
              </c:numCache>
            </c:numRef>
          </c:val>
          <c:extLst>
            <c:ext xmlns:c16="http://schemas.microsoft.com/office/drawing/2014/chart" uri="{C3380CC4-5D6E-409C-BE32-E72D297353CC}">
              <c16:uniqueId val="{00000004-D09E-4C03-B356-7BFC263CDDAF}"/>
            </c:ext>
          </c:extLst>
        </c:ser>
        <c:ser>
          <c:idx val="1"/>
          <c:order val="1"/>
          <c:tx>
            <c:strRef>
              <c:f>Sheet1!$A$3</c:f>
              <c:strCache>
                <c:ptCount val="1"/>
                <c:pt idx="0">
                  <c:v>Oeste</c:v>
                </c:pt>
              </c:strCache>
            </c:strRef>
          </c:tx>
          <c:spPr>
            <a:solidFill>
              <a:schemeClr val="accent2"/>
            </a:solidFill>
            <a:ln w="14958">
              <a:solidFill>
                <a:schemeClr val="tx1"/>
              </a:solidFill>
              <a:prstDash val="solid"/>
            </a:ln>
          </c:spPr>
          <c:explosion val="29"/>
          <c:dPt>
            <c:idx val="0"/>
            <c:bubble3D val="0"/>
            <c:spPr>
              <a:solidFill>
                <a:schemeClr val="accent1"/>
              </a:solidFill>
              <a:ln w="14958">
                <a:solidFill>
                  <a:schemeClr val="tx1"/>
                </a:solidFill>
                <a:prstDash val="solid"/>
              </a:ln>
            </c:spPr>
            <c:extLst>
              <c:ext xmlns:c16="http://schemas.microsoft.com/office/drawing/2014/chart" uri="{C3380CC4-5D6E-409C-BE32-E72D297353CC}">
                <c16:uniqueId val="{00000005-D09E-4C03-B356-7BFC263CDDAF}"/>
              </c:ext>
            </c:extLst>
          </c:dPt>
          <c:dPt>
            <c:idx val="1"/>
            <c:bubble3D val="0"/>
            <c:extLst>
              <c:ext xmlns:c16="http://schemas.microsoft.com/office/drawing/2014/chart" uri="{C3380CC4-5D6E-409C-BE32-E72D297353CC}">
                <c16:uniqueId val="{00000006-D09E-4C03-B356-7BFC263CDDAF}"/>
              </c:ext>
            </c:extLst>
          </c:dPt>
          <c:dPt>
            <c:idx val="2"/>
            <c:bubble3D val="0"/>
            <c:extLst>
              <c:ext xmlns:c16="http://schemas.microsoft.com/office/drawing/2014/chart" uri="{C3380CC4-5D6E-409C-BE32-E72D297353CC}">
                <c16:uniqueId val="{00000007-D09E-4C03-B356-7BFC263CDDAF}"/>
              </c:ext>
            </c:extLst>
          </c:dPt>
          <c:dPt>
            <c:idx val="3"/>
            <c:bubble3D val="0"/>
            <c:extLst>
              <c:ext xmlns:c16="http://schemas.microsoft.com/office/drawing/2014/chart" uri="{C3380CC4-5D6E-409C-BE32-E72D297353CC}">
                <c16:uniqueId val="{00000008-D09E-4C03-B356-7BFC263CDDAF}"/>
              </c:ext>
            </c:extLst>
          </c:dPt>
          <c:dLbls>
            <c:numFmt formatCode="0%" sourceLinked="0"/>
            <c:spPr>
              <a:noFill/>
              <a:ln w="29921">
                <a:noFill/>
              </a:ln>
            </c:spPr>
            <c:txPr>
              <a:bodyPr wrap="square" lIns="38100" tIns="19050" rIns="38100" bIns="19050" anchor="ctr">
                <a:spAutoFit/>
              </a:bodyPr>
              <a:lstStyle/>
              <a:p>
                <a:pPr>
                  <a:defRPr sz="3268" b="1" i="0" u="none" strike="noStrike" baseline="0">
                    <a:solidFill>
                      <a:schemeClr val="tx1"/>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Personal</c:v>
                </c:pt>
                <c:pt idx="1">
                  <c:v>ByS</c:v>
                </c:pt>
                <c:pt idx="2">
                  <c:v>Deuda</c:v>
                </c:pt>
                <c:pt idx="3">
                  <c:v>Impuestos</c:v>
                </c:pt>
              </c:strCache>
            </c:strRef>
          </c:cat>
          <c:val>
            <c:numRef>
              <c:f>Sheet1!$B$3:$E$3</c:f>
              <c:numCache>
                <c:formatCode>General</c:formatCode>
                <c:ptCount val="4"/>
              </c:numCache>
            </c:numRef>
          </c:val>
          <c:extLst>
            <c:ext xmlns:c16="http://schemas.microsoft.com/office/drawing/2014/chart" uri="{C3380CC4-5D6E-409C-BE32-E72D297353CC}">
              <c16:uniqueId val="{00000009-D09E-4C03-B356-7BFC263CDDAF}"/>
            </c:ext>
          </c:extLst>
        </c:ser>
        <c:ser>
          <c:idx val="2"/>
          <c:order val="2"/>
          <c:tx>
            <c:strRef>
              <c:f>Sheet1!$A$4</c:f>
              <c:strCache>
                <c:ptCount val="1"/>
                <c:pt idx="0">
                  <c:v>Norte</c:v>
                </c:pt>
              </c:strCache>
            </c:strRef>
          </c:tx>
          <c:spPr>
            <a:solidFill>
              <a:schemeClr val="hlink"/>
            </a:solidFill>
            <a:ln w="14958">
              <a:solidFill>
                <a:schemeClr val="tx1"/>
              </a:solidFill>
              <a:prstDash val="solid"/>
            </a:ln>
          </c:spPr>
          <c:explosion val="29"/>
          <c:dPt>
            <c:idx val="0"/>
            <c:bubble3D val="0"/>
            <c:spPr>
              <a:solidFill>
                <a:schemeClr val="accent1"/>
              </a:solidFill>
              <a:ln w="14958">
                <a:solidFill>
                  <a:schemeClr val="tx1"/>
                </a:solidFill>
                <a:prstDash val="solid"/>
              </a:ln>
            </c:spPr>
            <c:extLst>
              <c:ext xmlns:c16="http://schemas.microsoft.com/office/drawing/2014/chart" uri="{C3380CC4-5D6E-409C-BE32-E72D297353CC}">
                <c16:uniqueId val="{0000000A-D09E-4C03-B356-7BFC263CDDAF}"/>
              </c:ext>
            </c:extLst>
          </c:dPt>
          <c:dPt>
            <c:idx val="1"/>
            <c:bubble3D val="0"/>
            <c:spPr>
              <a:solidFill>
                <a:schemeClr val="accent2"/>
              </a:solidFill>
              <a:ln w="14958">
                <a:solidFill>
                  <a:schemeClr val="tx1"/>
                </a:solidFill>
                <a:prstDash val="solid"/>
              </a:ln>
            </c:spPr>
            <c:extLst>
              <c:ext xmlns:c16="http://schemas.microsoft.com/office/drawing/2014/chart" uri="{C3380CC4-5D6E-409C-BE32-E72D297353CC}">
                <c16:uniqueId val="{0000000B-D09E-4C03-B356-7BFC263CDDAF}"/>
              </c:ext>
            </c:extLst>
          </c:dPt>
          <c:dPt>
            <c:idx val="2"/>
            <c:bubble3D val="0"/>
            <c:extLst>
              <c:ext xmlns:c16="http://schemas.microsoft.com/office/drawing/2014/chart" uri="{C3380CC4-5D6E-409C-BE32-E72D297353CC}">
                <c16:uniqueId val="{0000000C-D09E-4C03-B356-7BFC263CDDAF}"/>
              </c:ext>
            </c:extLst>
          </c:dPt>
          <c:dPt>
            <c:idx val="3"/>
            <c:bubble3D val="0"/>
            <c:extLst>
              <c:ext xmlns:c16="http://schemas.microsoft.com/office/drawing/2014/chart" uri="{C3380CC4-5D6E-409C-BE32-E72D297353CC}">
                <c16:uniqueId val="{0000000D-D09E-4C03-B356-7BFC263CDDAF}"/>
              </c:ext>
            </c:extLst>
          </c:dPt>
          <c:dLbls>
            <c:numFmt formatCode="0%" sourceLinked="0"/>
            <c:spPr>
              <a:noFill/>
              <a:ln w="29921">
                <a:noFill/>
              </a:ln>
            </c:spPr>
            <c:txPr>
              <a:bodyPr wrap="square" lIns="38100" tIns="19050" rIns="38100" bIns="19050" anchor="ctr">
                <a:spAutoFit/>
              </a:bodyPr>
              <a:lstStyle/>
              <a:p>
                <a:pPr>
                  <a:defRPr sz="3268" b="1" i="0" u="none" strike="noStrike" baseline="0">
                    <a:solidFill>
                      <a:schemeClr val="tx1"/>
                    </a:solidFill>
                    <a:latin typeface="Arial"/>
                    <a:ea typeface="Arial"/>
                    <a:cs typeface="Arial"/>
                  </a:defRPr>
                </a:pPr>
                <a:endParaRPr lang="es-SV"/>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Personal</c:v>
                </c:pt>
                <c:pt idx="1">
                  <c:v>ByS</c:v>
                </c:pt>
                <c:pt idx="2">
                  <c:v>Deuda</c:v>
                </c:pt>
                <c:pt idx="3">
                  <c:v>Impuestos</c:v>
                </c:pt>
              </c:strCache>
            </c:strRef>
          </c:cat>
          <c:val>
            <c:numRef>
              <c:f>Sheet1!$B$4:$E$4</c:f>
              <c:numCache>
                <c:formatCode>General</c:formatCode>
                <c:ptCount val="4"/>
              </c:numCache>
            </c:numRef>
          </c:val>
          <c:extLst>
            <c:ext xmlns:c16="http://schemas.microsoft.com/office/drawing/2014/chart" uri="{C3380CC4-5D6E-409C-BE32-E72D297353CC}">
              <c16:uniqueId val="{0000000E-D09E-4C03-B356-7BFC263CDDAF}"/>
            </c:ext>
          </c:extLst>
        </c:ser>
        <c:dLbls>
          <c:showLegendKey val="0"/>
          <c:showVal val="0"/>
          <c:showCatName val="0"/>
          <c:showSerName val="0"/>
          <c:showPercent val="0"/>
          <c:showBubbleSize val="0"/>
          <c:showLeaderLines val="1"/>
        </c:dLbls>
      </c:pie3DChart>
      <c:spPr>
        <a:noFill/>
        <a:ln w="14958">
          <a:solidFill>
            <a:schemeClr val="tx1"/>
          </a:solidFill>
          <a:prstDash val="solid"/>
        </a:ln>
      </c:spPr>
    </c:plotArea>
    <c:legend>
      <c:legendPos val="r"/>
      <c:layout>
        <c:manualLayout>
          <c:xMode val="edge"/>
          <c:yMode val="edge"/>
          <c:x val="0.75870891439774846"/>
          <c:y val="0.35849073660313008"/>
          <c:w val="0.21878303766246088"/>
          <c:h val="0.41561448654534611"/>
        </c:manualLayout>
      </c:layout>
      <c:overlay val="0"/>
      <c:spPr>
        <a:noFill/>
        <a:ln w="3739">
          <a:solidFill>
            <a:schemeClr val="tx1"/>
          </a:solidFill>
          <a:prstDash val="solid"/>
        </a:ln>
      </c:spPr>
      <c:txPr>
        <a:bodyPr/>
        <a:lstStyle/>
        <a:p>
          <a:pPr>
            <a:defRPr sz="1200" b="1" i="0" u="none" strike="noStrike" baseline="0">
              <a:solidFill>
                <a:schemeClr val="tx1"/>
              </a:solidFill>
              <a:latin typeface="Arial"/>
              <a:ea typeface="Arial"/>
              <a:cs typeface="Arial"/>
            </a:defRPr>
          </a:pPr>
          <a:endParaRPr lang="es-SV"/>
        </a:p>
      </c:txPr>
    </c:legend>
    <c:plotVisOnly val="1"/>
    <c:dispBlanksAs val="zero"/>
    <c:showDLblsOverMax val="0"/>
  </c:chart>
  <c:spPr>
    <a:noFill/>
    <a:ln>
      <a:noFill/>
    </a:ln>
  </c:spPr>
  <c:txPr>
    <a:bodyPr/>
    <a:lstStyle/>
    <a:p>
      <a:pPr>
        <a:defRPr sz="2121" b="1" i="0" u="none" strike="noStrike" baseline="0">
          <a:solidFill>
            <a:schemeClr val="tx1"/>
          </a:solidFill>
          <a:latin typeface="Arial"/>
          <a:ea typeface="Arial"/>
          <a:cs typeface="Arial"/>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00" b="1" i="0" u="none" strike="noStrike" baseline="0">
                <a:solidFill>
                  <a:schemeClr val="tx1"/>
                </a:solidFill>
                <a:latin typeface="Arial"/>
                <a:ea typeface="Arial"/>
                <a:cs typeface="Arial"/>
              </a:defRPr>
            </a:pPr>
            <a:r>
              <a:rPr lang="es-SV" sz="1500" baseline="0"/>
              <a:t>Histórico de Reservas</a:t>
            </a:r>
          </a:p>
        </c:rich>
      </c:tx>
      <c:layout>
        <c:manualLayout>
          <c:xMode val="edge"/>
          <c:yMode val="edge"/>
          <c:x val="0.24746746064486816"/>
          <c:y val="2.0039999132339861E-2"/>
        </c:manualLayout>
      </c:layout>
      <c:overlay val="0"/>
      <c:spPr>
        <a:noFill/>
        <a:ln w="27515">
          <a:noFill/>
        </a:ln>
      </c:spPr>
    </c:title>
    <c:autoTitleDeleted val="0"/>
    <c:plotArea>
      <c:layout>
        <c:manualLayout>
          <c:layoutTarget val="inner"/>
          <c:xMode val="edge"/>
          <c:yMode val="edge"/>
          <c:x val="0.16063675832127353"/>
          <c:y val="0.20240480961923848"/>
          <c:w val="0.82633863965267729"/>
          <c:h val="0.62525050100200397"/>
        </c:manualLayout>
      </c:layout>
      <c:barChart>
        <c:barDir val="col"/>
        <c:grouping val="clustered"/>
        <c:varyColors val="0"/>
        <c:ser>
          <c:idx val="0"/>
          <c:order val="0"/>
          <c:tx>
            <c:strRef>
              <c:f>Sheet1!$A$2</c:f>
              <c:strCache>
                <c:ptCount val="1"/>
                <c:pt idx="0">
                  <c:v>Excedente</c:v>
                </c:pt>
              </c:strCache>
            </c:strRef>
          </c:tx>
          <c:spPr>
            <a:solidFill>
              <a:schemeClr val="accent1"/>
            </a:solidFill>
            <a:ln w="13757">
              <a:solidFill>
                <a:schemeClr val="tx1"/>
              </a:solidFill>
              <a:prstDash val="solid"/>
            </a:ln>
          </c:spPr>
          <c:invertIfNegative val="0"/>
          <c:dPt>
            <c:idx val="9"/>
            <c:invertIfNegative val="0"/>
            <c:bubble3D val="0"/>
            <c:spPr>
              <a:solidFill>
                <a:schemeClr val="accent1"/>
              </a:solidFill>
              <a:ln w="13757">
                <a:solidFill>
                  <a:schemeClr val="tx1"/>
                </a:solidFill>
                <a:prstDash val="solid"/>
              </a:ln>
            </c:spPr>
            <c:extLst>
              <c:ext xmlns:c16="http://schemas.microsoft.com/office/drawing/2014/chart" uri="{C3380CC4-5D6E-409C-BE32-E72D297353CC}">
                <c16:uniqueId val="{00000000-6B95-4285-B74F-F3CABDEC5983}"/>
              </c:ext>
            </c:extLst>
          </c:dPt>
          <c:dPt>
            <c:idx val="10"/>
            <c:invertIfNegative val="0"/>
            <c:bubble3D val="0"/>
            <c:spPr>
              <a:solidFill>
                <a:schemeClr val="accent1"/>
              </a:solidFill>
              <a:ln w="13757">
                <a:solidFill>
                  <a:schemeClr val="tx1"/>
                </a:solidFill>
                <a:prstDash val="solid"/>
              </a:ln>
            </c:spPr>
            <c:extLst>
              <c:ext xmlns:c16="http://schemas.microsoft.com/office/drawing/2014/chart" uri="{C3380CC4-5D6E-409C-BE32-E72D297353CC}">
                <c16:uniqueId val="{00000001-6B95-4285-B74F-F3CABDEC5983}"/>
              </c:ext>
            </c:extLst>
          </c:dPt>
          <c:dPt>
            <c:idx val="11"/>
            <c:invertIfNegative val="0"/>
            <c:bubble3D val="0"/>
            <c:spPr>
              <a:solidFill>
                <a:schemeClr val="accent1"/>
              </a:solidFill>
              <a:ln w="13757">
                <a:solidFill>
                  <a:schemeClr val="tx1"/>
                </a:solidFill>
                <a:prstDash val="solid"/>
              </a:ln>
            </c:spPr>
            <c:extLst>
              <c:ext xmlns:c16="http://schemas.microsoft.com/office/drawing/2014/chart" uri="{C3380CC4-5D6E-409C-BE32-E72D297353CC}">
                <c16:uniqueId val="{00000002-6B95-4285-B74F-F3CABDEC5983}"/>
              </c:ext>
            </c:extLst>
          </c:dPt>
          <c:dPt>
            <c:idx val="12"/>
            <c:invertIfNegative val="0"/>
            <c:bubble3D val="0"/>
            <c:spPr>
              <a:solidFill>
                <a:schemeClr val="accent1"/>
              </a:solidFill>
              <a:ln w="13757">
                <a:solidFill>
                  <a:schemeClr val="tx1"/>
                </a:solidFill>
                <a:prstDash val="solid"/>
              </a:ln>
            </c:spPr>
            <c:extLst>
              <c:ext xmlns:c16="http://schemas.microsoft.com/office/drawing/2014/chart" uri="{C3380CC4-5D6E-409C-BE32-E72D297353CC}">
                <c16:uniqueId val="{00000003-6B95-4285-B74F-F3CABDEC5983}"/>
              </c:ext>
            </c:extLst>
          </c:dPt>
          <c:dPt>
            <c:idx val="13"/>
            <c:invertIfNegative val="0"/>
            <c:bubble3D val="0"/>
            <c:spPr>
              <a:solidFill>
                <a:srgbClr val="92D050"/>
              </a:solidFill>
              <a:ln w="13757">
                <a:solidFill>
                  <a:schemeClr val="tx1"/>
                </a:solidFill>
                <a:prstDash val="solid"/>
              </a:ln>
            </c:spPr>
            <c:extLst>
              <c:ext xmlns:c16="http://schemas.microsoft.com/office/drawing/2014/chart" uri="{C3380CC4-5D6E-409C-BE32-E72D297353CC}">
                <c16:uniqueId val="{00000004-6B95-4285-B74F-F3CABDEC5983}"/>
              </c:ext>
            </c:extLst>
          </c:dPt>
          <c:dLbls>
            <c:spPr>
              <a:noFill/>
              <a:ln w="27515">
                <a:noFill/>
              </a:ln>
            </c:spPr>
            <c:txPr>
              <a:bodyPr wrap="square" lIns="38100" tIns="19050" rIns="38100" bIns="19050" anchor="ctr">
                <a:spAutoFit/>
              </a:bodyPr>
              <a:lstStyle/>
              <a:p>
                <a:pPr>
                  <a:defRPr sz="800" b="1" i="0" u="none" strike="noStrike" baseline="0">
                    <a:solidFill>
                      <a:schemeClr val="tx1"/>
                    </a:solidFill>
                    <a:latin typeface="Arial"/>
                    <a:ea typeface="Arial"/>
                    <a:cs typeface="Arial"/>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Sheet1!$B$1:$O$1</c:f>
              <c:numCache>
                <c:formatCode>General</c:formatCode>
                <c:ptCount val="14"/>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numCache>
            </c:numRef>
          </c:cat>
          <c:val>
            <c:numRef>
              <c:f>Sheet1!$B$2:$O$2</c:f>
              <c:numCache>
                <c:formatCode>#,##0</c:formatCode>
                <c:ptCount val="14"/>
                <c:pt idx="0">
                  <c:v>1085</c:v>
                </c:pt>
                <c:pt idx="1">
                  <c:v>1363</c:v>
                </c:pt>
                <c:pt idx="2">
                  <c:v>1457</c:v>
                </c:pt>
                <c:pt idx="3">
                  <c:v>1065</c:v>
                </c:pt>
                <c:pt idx="4" formatCode="General">
                  <c:v>837</c:v>
                </c:pt>
                <c:pt idx="5" formatCode="General">
                  <c:v>415</c:v>
                </c:pt>
                <c:pt idx="6" formatCode="General">
                  <c:v>533</c:v>
                </c:pt>
                <c:pt idx="7" formatCode="General">
                  <c:v>623</c:v>
                </c:pt>
                <c:pt idx="8" formatCode="General">
                  <c:v>725</c:v>
                </c:pt>
                <c:pt idx="9" formatCode="General">
                  <c:v>701</c:v>
                </c:pt>
                <c:pt idx="10" formatCode="General">
                  <c:v>752</c:v>
                </c:pt>
                <c:pt idx="11" formatCode="General">
                  <c:v>756</c:v>
                </c:pt>
                <c:pt idx="12" formatCode="General">
                  <c:v>1342</c:v>
                </c:pt>
                <c:pt idx="13" formatCode="General">
                  <c:v>1457</c:v>
                </c:pt>
              </c:numCache>
            </c:numRef>
          </c:val>
          <c:extLst>
            <c:ext xmlns:c16="http://schemas.microsoft.com/office/drawing/2014/chart" uri="{C3380CC4-5D6E-409C-BE32-E72D297353CC}">
              <c16:uniqueId val="{00000005-6B95-4285-B74F-F3CABDEC5983}"/>
            </c:ext>
          </c:extLst>
        </c:ser>
        <c:dLbls>
          <c:showLegendKey val="0"/>
          <c:showVal val="0"/>
          <c:showCatName val="0"/>
          <c:showSerName val="0"/>
          <c:showPercent val="0"/>
          <c:showBubbleSize val="0"/>
        </c:dLbls>
        <c:gapWidth val="125"/>
        <c:axId val="135446936"/>
        <c:axId val="1"/>
      </c:barChart>
      <c:catAx>
        <c:axId val="13544693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s-SV" sz="800" baseline="0"/>
                  <a:t>Ejercicios</a:t>
                </a:r>
              </a:p>
            </c:rich>
          </c:tx>
          <c:layout>
            <c:manualLayout>
              <c:xMode val="edge"/>
              <c:yMode val="edge"/>
              <c:x val="0.50072354850860035"/>
              <c:y val="0.91382763931368083"/>
            </c:manualLayout>
          </c:layout>
          <c:overlay val="0"/>
          <c:spPr>
            <a:noFill/>
            <a:ln w="27515">
              <a:noFill/>
            </a:ln>
          </c:spPr>
        </c:title>
        <c:numFmt formatCode="General" sourceLinked="1"/>
        <c:majorTickMark val="out"/>
        <c:minorTickMark val="none"/>
        <c:tickLblPos val="nextTo"/>
        <c:spPr>
          <a:ln w="3439">
            <a:solidFill>
              <a:schemeClr val="tx1"/>
            </a:solidFill>
            <a:prstDash val="solid"/>
          </a:ln>
        </c:spPr>
        <c:txPr>
          <a:bodyPr rot="0" vert="horz"/>
          <a:lstStyle/>
          <a:p>
            <a:pPr>
              <a:defRPr sz="800" b="1" i="0" u="none" strike="noStrike" baseline="0">
                <a:solidFill>
                  <a:schemeClr val="tx1"/>
                </a:solidFill>
                <a:latin typeface="Arial"/>
                <a:ea typeface="Arial"/>
                <a:cs typeface="Arial"/>
              </a:defRPr>
            </a:pPr>
            <a:endParaRPr lang="es-SV"/>
          </a:p>
        </c:txPr>
        <c:crossAx val="1"/>
        <c:crosses val="autoZero"/>
        <c:auto val="1"/>
        <c:lblAlgn val="ctr"/>
        <c:lblOffset val="100"/>
        <c:tickLblSkip val="1"/>
        <c:tickMarkSkip val="1"/>
        <c:noMultiLvlLbl val="0"/>
      </c:catAx>
      <c:valAx>
        <c:axId val="1"/>
        <c:scaling>
          <c:orientation val="minMax"/>
        </c:scaling>
        <c:delete val="0"/>
        <c:axPos val="l"/>
        <c:majorGridlines>
          <c:spPr>
            <a:ln w="3439">
              <a:solidFill>
                <a:schemeClr val="tx1"/>
              </a:solidFill>
              <a:prstDash val="solid"/>
            </a:ln>
          </c:spPr>
        </c:majorGridlines>
        <c:title>
          <c:tx>
            <c:rich>
              <a:bodyPr/>
              <a:lstStyle/>
              <a:p>
                <a:pPr>
                  <a:defRPr sz="800" b="1" i="0" u="none" strike="noStrike" baseline="0">
                    <a:solidFill>
                      <a:srgbClr val="000000"/>
                    </a:solidFill>
                    <a:latin typeface="Arial"/>
                    <a:ea typeface="Arial"/>
                    <a:cs typeface="Arial"/>
                  </a:defRPr>
                </a:pPr>
                <a:r>
                  <a:rPr lang="es-SV" sz="800" baseline="0"/>
                  <a:t>Miles ($)</a:t>
                </a:r>
              </a:p>
            </c:rich>
          </c:tx>
          <c:layout>
            <c:manualLayout>
              <c:xMode val="edge"/>
              <c:yMode val="edge"/>
              <c:x val="1.5918904214421943E-2"/>
              <c:y val="0.4308618034315958"/>
            </c:manualLayout>
          </c:layout>
          <c:overlay val="0"/>
          <c:spPr>
            <a:noFill/>
            <a:ln w="27515">
              <a:noFill/>
            </a:ln>
          </c:spPr>
        </c:title>
        <c:numFmt formatCode="#,##0" sourceLinked="1"/>
        <c:majorTickMark val="out"/>
        <c:minorTickMark val="none"/>
        <c:tickLblPos val="nextTo"/>
        <c:spPr>
          <a:ln w="3439">
            <a:solidFill>
              <a:schemeClr val="tx1"/>
            </a:solidFill>
            <a:prstDash val="solid"/>
          </a:ln>
        </c:spPr>
        <c:txPr>
          <a:bodyPr rot="0" vert="horz"/>
          <a:lstStyle/>
          <a:p>
            <a:pPr>
              <a:defRPr sz="800" b="1" i="0" u="none" strike="noStrike" baseline="0">
                <a:solidFill>
                  <a:schemeClr val="tx1"/>
                </a:solidFill>
                <a:latin typeface="Arial"/>
                <a:ea typeface="Arial"/>
                <a:cs typeface="Arial"/>
              </a:defRPr>
            </a:pPr>
            <a:endParaRPr lang="es-SV"/>
          </a:p>
        </c:txPr>
        <c:crossAx val="135446936"/>
        <c:crosses val="autoZero"/>
        <c:crossBetween val="between"/>
      </c:valAx>
      <c:spPr>
        <a:noFill/>
        <a:ln w="13757">
          <a:solidFill>
            <a:schemeClr val="tx1"/>
          </a:solidFill>
          <a:prstDash val="solid"/>
        </a:ln>
      </c:spPr>
    </c:plotArea>
    <c:plotVisOnly val="1"/>
    <c:dispBlanksAs val="gap"/>
    <c:showDLblsOverMax val="0"/>
  </c:chart>
  <c:spPr>
    <a:noFill/>
    <a:ln>
      <a:noFill/>
    </a:ln>
  </c:spPr>
  <c:txPr>
    <a:bodyPr/>
    <a:lstStyle/>
    <a:p>
      <a:pPr>
        <a:defRPr sz="1571" b="1" i="0" u="none" strike="noStrike" baseline="0">
          <a:solidFill>
            <a:schemeClr val="tx1"/>
          </a:solidFill>
          <a:latin typeface="Arial"/>
          <a:ea typeface="Arial"/>
          <a:cs typeface="Arial"/>
        </a:defRPr>
      </a:pPr>
      <a:endParaRPr lang="es-SV"/>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ID Value="https://cws.connectedpdf.com/cDocID/5ABEC1F702BC6BC5195C1853C331640A~FE2B5CDE98B911E793B5BA732484867350B822C3ED8072EE-1AE21AD1F62360D8-28412179B204D866BDD18600"/>
</file>

<file path=customXml/item2.xml><?xml version="1.0" encoding="utf-8"?>
<VersionID Value="https://cws.connectedpdf.com/cVersionID/5ABEC1F702BC6BC5195C1853C331640A~FE2B5CDF98B911E793B5BA732484867350B830EF190332D8-27EAC3B81B6F1902-3B9A07ED319953E7E19F8600"/>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5919-1995-4FE0-9A42-11322F1A772B}">
  <ds:schemaRefs/>
</ds:datastoreItem>
</file>

<file path=customXml/itemProps2.xml><?xml version="1.0" encoding="utf-8"?>
<ds:datastoreItem xmlns:ds="http://schemas.openxmlformats.org/officeDocument/2006/customXml" ds:itemID="{18DAB5CF-9FFE-4AFB-9625-ADD1325FFF77}">
  <ds:schemaRefs/>
</ds:datastoreItem>
</file>

<file path=customXml/itemProps3.xml><?xml version="1.0" encoding="utf-8"?>
<ds:datastoreItem xmlns:ds="http://schemas.openxmlformats.org/officeDocument/2006/customXml" ds:itemID="{D3730C29-D9B5-4F9C-830C-BBA1431A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1723</Words>
  <Characters>9477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ACTA NÚMERO  TREINTA Y DOS DE LA SESIÓN EXTRAORDINARIA DEL CONSEJO DIRECTIVO DE LA AUTORIDAD MARÍTIMA PORTUARIA</vt:lpstr>
    </vt:vector>
  </TitlesOfParts>
  <Company>Autoridad Marítima Portuaria</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TREINTA Y DOS DE LA SESIÓN EXTRAORDINARIA DEL CONSEJO DIRECTIVO DE LA AUTORIDAD MARÍTIMA PORTUARIA</dc:title>
  <dc:subject/>
  <dc:creator>wpalma</dc:creator>
  <cp:keywords/>
  <dc:description/>
  <cp:lastModifiedBy>Carol I. Estrada</cp:lastModifiedBy>
  <cp:revision>3</cp:revision>
  <cp:lastPrinted>2018-01-19T12:43:00Z</cp:lastPrinted>
  <dcterms:created xsi:type="dcterms:W3CDTF">2018-02-27T16:56:00Z</dcterms:created>
  <dcterms:modified xsi:type="dcterms:W3CDTF">2018-02-27T16:57:00Z</dcterms:modified>
</cp:coreProperties>
</file>