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B8489" w14:textId="77777777" w:rsidR="009D7F22" w:rsidRPr="006A5D29" w:rsidRDefault="009D7F22" w:rsidP="009D7F22">
      <w:pPr>
        <w:spacing w:line="276" w:lineRule="auto"/>
        <w:jc w:val="both"/>
        <w:rPr>
          <w:rFonts w:ascii="Arial" w:hAnsi="Arial" w:cs="Arial"/>
          <w:sz w:val="24"/>
          <w:szCs w:val="24"/>
        </w:rPr>
      </w:pPr>
      <w:r w:rsidRPr="006A5D29">
        <w:rPr>
          <w:rFonts w:ascii="Arial" w:eastAsia="Times New Roman" w:hAnsi="Arial" w:cs="Arial"/>
          <w:b/>
          <w:sz w:val="24"/>
          <w:szCs w:val="24"/>
          <w:lang w:val="es-MX" w:eastAsia="es-ES"/>
        </w:rPr>
        <w:t>ACTA NUMERO DIECISEIS.</w:t>
      </w:r>
      <w:r w:rsidRPr="006A5D29">
        <w:rPr>
          <w:rFonts w:ascii="Arial" w:eastAsia="Times New Roman" w:hAnsi="Arial" w:cs="Arial"/>
          <w:sz w:val="24"/>
          <w:szCs w:val="24"/>
          <w:lang w:val="es-MX" w:eastAsia="es-ES"/>
        </w:rPr>
        <w:t xml:space="preserve">-Sesión ordinaria celebrada por la Municipalidad de Gualococti, Departamento de Morazán a las </w:t>
      </w:r>
      <w:r w:rsidRPr="006A5D29">
        <w:rPr>
          <w:rFonts w:ascii="Arial" w:eastAsia="Times New Roman" w:hAnsi="Arial" w:cs="Arial"/>
          <w:b/>
          <w:bCs/>
          <w:sz w:val="24"/>
          <w:szCs w:val="24"/>
          <w:lang w:val="es-MX" w:eastAsia="es-ES"/>
        </w:rPr>
        <w:t>CATORCE</w:t>
      </w:r>
      <w:r w:rsidRPr="006A5D29">
        <w:rPr>
          <w:rFonts w:ascii="Arial" w:eastAsia="Times New Roman" w:hAnsi="Arial" w:cs="Arial"/>
          <w:sz w:val="24"/>
          <w:szCs w:val="24"/>
          <w:lang w:val="es-MX" w:eastAsia="es-ES"/>
        </w:rPr>
        <w:t xml:space="preserve">  horas del día </w:t>
      </w:r>
      <w:r w:rsidRPr="006A5D29">
        <w:rPr>
          <w:rFonts w:ascii="Arial" w:eastAsia="Times New Roman" w:hAnsi="Arial" w:cs="Arial"/>
          <w:b/>
          <w:bCs/>
          <w:sz w:val="24"/>
          <w:szCs w:val="24"/>
          <w:lang w:val="es-MX" w:eastAsia="es-ES"/>
        </w:rPr>
        <w:t xml:space="preserve">TREINTA Y UNO </w:t>
      </w:r>
      <w:r w:rsidRPr="006A5D29">
        <w:rPr>
          <w:rFonts w:ascii="Arial" w:eastAsia="Times New Roman" w:hAnsi="Arial" w:cs="Arial"/>
          <w:sz w:val="24"/>
          <w:szCs w:val="24"/>
          <w:lang w:val="es-MX" w:eastAsia="es-ES"/>
        </w:rPr>
        <w:t xml:space="preserve">de </w:t>
      </w:r>
      <w:r w:rsidRPr="006A5D29">
        <w:rPr>
          <w:rFonts w:ascii="Arial" w:eastAsia="Times New Roman" w:hAnsi="Arial" w:cs="Arial"/>
          <w:b/>
          <w:bCs/>
          <w:sz w:val="24"/>
          <w:szCs w:val="24"/>
          <w:lang w:val="es-MX" w:eastAsia="es-ES"/>
        </w:rPr>
        <w:t xml:space="preserve">AGOSTO </w:t>
      </w:r>
      <w:r w:rsidRPr="006A5D29">
        <w:rPr>
          <w:rFonts w:ascii="Arial" w:eastAsia="Times New Roman" w:hAnsi="Arial" w:cs="Arial"/>
          <w:sz w:val="24"/>
          <w:szCs w:val="24"/>
          <w:lang w:val="es-MX" w:eastAsia="es-ES"/>
        </w:rPr>
        <w:t xml:space="preserve">de  dos mil </w:t>
      </w:r>
      <w:r w:rsidRPr="006A5D29">
        <w:rPr>
          <w:rFonts w:ascii="Arial" w:eastAsia="Times New Roman" w:hAnsi="Arial" w:cs="Arial"/>
          <w:b/>
          <w:bCs/>
          <w:sz w:val="24"/>
          <w:szCs w:val="24"/>
          <w:lang w:val="es-MX" w:eastAsia="es-ES"/>
        </w:rPr>
        <w:t>VEINTITRES.-</w:t>
      </w:r>
      <w:r w:rsidRPr="006A5D29">
        <w:rPr>
          <w:rFonts w:ascii="Arial" w:eastAsia="Times New Roman" w:hAnsi="Arial" w:cs="Arial"/>
          <w:sz w:val="24"/>
          <w:szCs w:val="24"/>
          <w:lang w:val="es-MX" w:eastAsia="es-ES"/>
        </w:rPr>
        <w:t xml:space="preserve"> Presidida y convocada por el licenciado Rolando Higinio Escobar Pérez, Alcalde Municipal, José Mauricio Vásquez Hernández, Síndico Municipal; Ruth Noemy Gómez de Urbina Primera  Regidora Propietaria; Carlos Antonio Diaz y Diaz, segundo  Regidor Propietario; Juan Francisco Hernández González, Segundo Regidor Suplente, Dinora Celina Barahona de Guevara, Tercera Regidora Suplente y Carlos Geovanny Arriaza Hernández cuarto Regidor Suplente y la asistencia de la Secretaria Municipal </w:t>
      </w:r>
      <w:proofErr w:type="spellStart"/>
      <w:r w:rsidRPr="006A5D29">
        <w:rPr>
          <w:rFonts w:ascii="Arial" w:eastAsia="Times New Roman" w:hAnsi="Arial" w:cs="Arial"/>
          <w:sz w:val="24"/>
          <w:szCs w:val="24"/>
          <w:lang w:val="es-MX" w:eastAsia="es-ES"/>
        </w:rPr>
        <w:t>Adhonorem</w:t>
      </w:r>
      <w:proofErr w:type="spellEnd"/>
      <w:r w:rsidRPr="006A5D29">
        <w:rPr>
          <w:rFonts w:ascii="Arial" w:eastAsia="Times New Roman" w:hAnsi="Arial" w:cs="Arial"/>
          <w:sz w:val="24"/>
          <w:szCs w:val="24"/>
          <w:lang w:val="es-MX" w:eastAsia="es-ES"/>
        </w:rPr>
        <w:t>, ////////////////////////.</w:t>
      </w:r>
      <w:r w:rsidRPr="006A5D29">
        <w:rPr>
          <w:rFonts w:ascii="Arial" w:eastAsia="Times New Roman" w:hAnsi="Arial" w:cs="Arial"/>
          <w:sz w:val="24"/>
          <w:szCs w:val="24"/>
          <w:lang w:eastAsia="es-ES"/>
        </w:rPr>
        <w:t xml:space="preserve"> habiendo establecido Quórum se da por Abierta la sesión, con la lectura del acta anterior, tomando esta municipalidad los siguientes acuerdos</w:t>
      </w:r>
      <w:r w:rsidRPr="006A5D29">
        <w:rPr>
          <w:rFonts w:ascii="Arial" w:eastAsia="Times New Roman" w:hAnsi="Arial" w:cs="Arial"/>
          <w:b/>
          <w:sz w:val="24"/>
          <w:szCs w:val="24"/>
          <w:lang w:eastAsia="es-ES"/>
        </w:rPr>
        <w:t xml:space="preserve">. - </w:t>
      </w:r>
      <w:r w:rsidRPr="006A5D29">
        <w:rPr>
          <w:rFonts w:ascii="Arial" w:hAnsi="Arial" w:cs="Arial"/>
          <w:b/>
          <w:color w:val="000000" w:themeColor="text1"/>
          <w:sz w:val="24"/>
          <w:szCs w:val="24"/>
        </w:rPr>
        <w:t xml:space="preserve"> </w:t>
      </w:r>
      <w:r w:rsidRPr="006A5D29">
        <w:rPr>
          <w:rFonts w:ascii="Arial" w:hAnsi="Arial" w:cs="Arial"/>
          <w:b/>
          <w:sz w:val="24"/>
          <w:szCs w:val="24"/>
        </w:rPr>
        <w:t xml:space="preserve"> </w:t>
      </w:r>
      <w:r w:rsidRPr="006A5D29">
        <w:rPr>
          <w:rFonts w:ascii="Arial" w:hAnsi="Arial" w:cs="Arial"/>
          <w:b/>
          <w:sz w:val="24"/>
          <w:szCs w:val="24"/>
          <w:lang w:val="es-MX"/>
        </w:rPr>
        <w:t xml:space="preserve">ACUERDO NUMERO UNO.- </w:t>
      </w:r>
      <w:r w:rsidRPr="006A5D29">
        <w:rPr>
          <w:rFonts w:ascii="Arial" w:hAnsi="Arial" w:cs="Arial"/>
          <w:bCs/>
          <w:sz w:val="24"/>
          <w:szCs w:val="24"/>
          <w:lang w:val="es-MX"/>
        </w:rPr>
        <w:t xml:space="preserve">El Concejo Municipal en uso de sus facultades legales que le confiere el artículo 30 del Código municipal por unanimidad ACUERDA: aprobar la siguiente agenda: saludo y bienvenida, solicitud de refrigerio por parte de la ADESCO de Caserío las Marías; reconocimiento de nueva Junta Directiva de Caserío las Marías; autorización de pago de agua las perlitas; acuerdo de comodato de Cancha de Caserío Peña Blanca a la ADESCO LUZ Y VIDA DE CASERIO PEÑA BLANCA, autorización segundo y fina pago del perfil de Reparación, reubicación y ampliación de tubería de agua potable; acuerdo de autorización de pago de materiales de fontanería y productos de bienes de uso y consumo; pago de multa de planilla de ISSS por insuficiencia de saldo; aprobación de perfil de Fiestas patronales 2023, solicitud de la ///////////////////.- </w:t>
      </w:r>
      <w:r w:rsidRPr="006A5D29">
        <w:rPr>
          <w:rFonts w:ascii="Arial" w:hAnsi="Arial" w:cs="Arial"/>
          <w:b/>
          <w:sz w:val="24"/>
          <w:szCs w:val="24"/>
        </w:rPr>
        <w:t>ACUERDO NÚMERO DOS. –</w:t>
      </w:r>
      <w:r w:rsidRPr="006A5D29">
        <w:rPr>
          <w:rFonts w:ascii="Arial" w:hAnsi="Arial" w:cs="Arial"/>
          <w:sz w:val="24"/>
          <w:szCs w:val="24"/>
        </w:rPr>
        <w:t xml:space="preserve"> En vista de la solicitud presentada por la Asociación de Desarrollo Comunal “las Marías”, ADESCOLMAL, de Caserío las Marías en la cual literalmente dice:  “El objetivo por el cual nos dirigimos a ustedes es para hacer de su conocimiento que nosotros como asociación vamos a tomar la iniciativa de poda y reciclar la basura de nuestra comunidad, es por ese motivo que les solicitamos nos puedan donar un refrigerio para el día viernes 01 de septiembre del presente año para compartir con todas y todos los trabajadores”.</w:t>
      </w:r>
    </w:p>
    <w:p w14:paraId="6EC83AC8" w14:textId="77777777" w:rsidR="009D7F22" w:rsidRPr="006A5D29" w:rsidRDefault="009D7F22" w:rsidP="009D7F22">
      <w:pPr>
        <w:spacing w:line="360" w:lineRule="auto"/>
        <w:jc w:val="both"/>
        <w:rPr>
          <w:rFonts w:ascii="Arial" w:hAnsi="Arial" w:cs="Arial"/>
          <w:sz w:val="24"/>
          <w:szCs w:val="24"/>
        </w:rPr>
      </w:pPr>
      <w:r w:rsidRPr="006A5D29">
        <w:rPr>
          <w:rFonts w:ascii="Arial" w:hAnsi="Arial" w:cs="Arial"/>
          <w:sz w:val="24"/>
          <w:szCs w:val="24"/>
        </w:rPr>
        <w:t xml:space="preserve">Por tanto este concejo municipal considera de gran importancia la Iniciativa que tienen la asociación por querer tener limpias sus calles, pues con estas actividades están aportando a la salud de ellos y de sus demás habitantes y a conservar  una buena imagen de su comunidad por tal razón el concejo municipal dispone de la cantidad de setenta 00/100 dólares de los Estados Unidos de América ($70.00), en concepto de refrigerios para las personas participante de la actividad en mención, así mismo en cumplimiento al artículo 91 de Código Municipal se Autoriza a la Tesorería realizar la erogación de fondos, cuyo monto será aplicado a la cuenta de  Fondos Propios. Certifíquese y </w:t>
      </w:r>
      <w:proofErr w:type="gramStart"/>
      <w:r w:rsidRPr="006A5D29">
        <w:rPr>
          <w:rFonts w:ascii="Arial" w:hAnsi="Arial" w:cs="Arial"/>
          <w:sz w:val="24"/>
          <w:szCs w:val="24"/>
        </w:rPr>
        <w:t>notifíquese.-</w:t>
      </w:r>
      <w:proofErr w:type="gramEnd"/>
      <w:r w:rsidRPr="006A5D29">
        <w:rPr>
          <w:rFonts w:ascii="Arial" w:hAnsi="Arial" w:cs="Arial"/>
          <w:sz w:val="24"/>
          <w:szCs w:val="24"/>
        </w:rPr>
        <w:t xml:space="preserve"> </w:t>
      </w:r>
      <w:r w:rsidRPr="006A5D29">
        <w:rPr>
          <w:rFonts w:ascii="Arial" w:hAnsi="Arial" w:cs="Arial"/>
          <w:b/>
          <w:sz w:val="24"/>
          <w:szCs w:val="24"/>
        </w:rPr>
        <w:t xml:space="preserve">ACUERDO NÚMERO TRES. - </w:t>
      </w:r>
      <w:r w:rsidRPr="006A5D29">
        <w:rPr>
          <w:rFonts w:ascii="Arial" w:hAnsi="Arial" w:cs="Arial"/>
          <w:sz w:val="24"/>
          <w:szCs w:val="24"/>
        </w:rPr>
        <w:t xml:space="preserve">El Concejo Municipal de Gualococti en uso de las </w:t>
      </w:r>
      <w:r w:rsidRPr="006A5D29">
        <w:rPr>
          <w:rFonts w:ascii="Arial" w:hAnsi="Arial" w:cs="Arial"/>
          <w:sz w:val="24"/>
          <w:szCs w:val="24"/>
        </w:rPr>
        <w:lastRenderedPageBreak/>
        <w:t xml:space="preserve">facultades legales que le confiere el Código Municipal y CONSIDERANDO Que a esta Alcaldía se presentó la documentación de proceso de elección de la nueva Junta Directiva, de la Asociación de desarrollo comunal “LAS MARIAS” (ADESCOLMA). CASERIO LAS MARIAS, CANTON LA JOYA, MUNICIPIO GUALOCOCTI, DEPARTAMENTO DE MORAZAN, Documentos que fueron sometidos a conocimientos del Concejo Municipal, y considerando que: el proceso se desarrolló en normalidad y cumple con los requisitos establecidos en los Estatutos de la Asociación y el código Municipal ACORDAMOS dar visto bueno a la Nueva Junta Directiva, electa el día veintiocho de julio de dos mil veintitrés, Por lo tanto. De conformidad al Artículo 22 de los Estatutos de la ADESCO y al Articulo ciento diecinueve del Código Municipal, este Concejo Municipal. da por reconocida, la actual Junta Directiva, para el periodo de gestión de Veinticuatro meses iniciando el día veintiocho de julio de dos mil veintitrés y caducando su actividad legalmente el veintiocho  de julio de dos mil veinticinco.-Los integrantes de la actual Junta Directiva son: Presidente: ///////////////////, </w:t>
      </w:r>
      <w:proofErr w:type="spellStart"/>
      <w:r w:rsidRPr="006A5D29">
        <w:rPr>
          <w:rFonts w:ascii="Arial" w:hAnsi="Arial" w:cs="Arial"/>
          <w:sz w:val="24"/>
          <w:szCs w:val="24"/>
        </w:rPr>
        <w:t>vice-presidente</w:t>
      </w:r>
      <w:proofErr w:type="spellEnd"/>
      <w:r w:rsidRPr="006A5D29">
        <w:rPr>
          <w:rFonts w:ascii="Arial" w:hAnsi="Arial" w:cs="Arial"/>
          <w:sz w:val="24"/>
          <w:szCs w:val="24"/>
        </w:rPr>
        <w:t>: /////////////////, secretaria: /////////////////; Pro-Secretaria: ////////////////; Tesorero: ////////////////;  Pro-Tesorero: /////////////// ; Sindico: ///////////////; Vocal 1: ///////////////////, Vocal 2, //////////////////, Vocal 3: //////////////////// , Vocal 4: ///////////////////-Y para darle cumplimiento a lo establecido en referencia  a las asociaciones comunales.- CERTIFIQUESE.-</w:t>
      </w:r>
      <w:r w:rsidRPr="006A5D29">
        <w:rPr>
          <w:rFonts w:ascii="Arial" w:hAnsi="Arial" w:cs="Arial"/>
          <w:b/>
          <w:sz w:val="24"/>
          <w:szCs w:val="24"/>
          <w:lang w:val="es-MX"/>
        </w:rPr>
        <w:t xml:space="preserve"> ACUERDO NUMERO CUATRO</w:t>
      </w:r>
      <w:r w:rsidRPr="006A5D29">
        <w:rPr>
          <w:rFonts w:ascii="Arial" w:hAnsi="Arial" w:cs="Arial"/>
          <w:b/>
          <w:sz w:val="24"/>
          <w:szCs w:val="24"/>
        </w:rPr>
        <w:t xml:space="preserve">.- </w:t>
      </w:r>
      <w:r w:rsidRPr="006A5D29">
        <w:rPr>
          <w:rFonts w:ascii="Arial" w:hAnsi="Arial" w:cs="Arial"/>
          <w:sz w:val="24"/>
          <w:szCs w:val="24"/>
        </w:rPr>
        <w:t>El Concejo Municipal en cumplimiento al artículo 91 del Código Municipal acuerda autorizar a la tesorería hacer el pago a la empresa “</w:t>
      </w:r>
      <w:r w:rsidRPr="006A5D29">
        <w:rPr>
          <w:rFonts w:ascii="Arial" w:hAnsi="Arial" w:cs="Arial"/>
          <w:b/>
          <w:bCs/>
          <w:sz w:val="24"/>
          <w:szCs w:val="24"/>
        </w:rPr>
        <w:t>EMBOTELLADORA ELECTROPURA, S.A DE C.V</w:t>
      </w:r>
      <w:r w:rsidRPr="006A5D29">
        <w:rPr>
          <w:rFonts w:ascii="Arial" w:hAnsi="Arial" w:cs="Arial"/>
          <w:sz w:val="24"/>
          <w:szCs w:val="24"/>
        </w:rPr>
        <w:t xml:space="preserve">” por un monto de nueve 50/100 dólares de los Estados Unidos de América </w:t>
      </w:r>
      <w:r w:rsidRPr="006A5D29">
        <w:rPr>
          <w:rFonts w:ascii="Arial" w:hAnsi="Arial" w:cs="Arial"/>
          <w:b/>
          <w:bCs/>
          <w:sz w:val="24"/>
          <w:szCs w:val="24"/>
        </w:rPr>
        <w:t>($9.50)</w:t>
      </w:r>
      <w:r w:rsidRPr="006A5D29">
        <w:rPr>
          <w:rFonts w:ascii="Arial" w:hAnsi="Arial" w:cs="Arial"/>
          <w:sz w:val="24"/>
          <w:szCs w:val="24"/>
        </w:rPr>
        <w:t xml:space="preserve"> en concepto de compra de 5 las perlitas de </w:t>
      </w:r>
      <w:proofErr w:type="spellStart"/>
      <w:r w:rsidRPr="006A5D29">
        <w:rPr>
          <w:rFonts w:ascii="Arial" w:hAnsi="Arial" w:cs="Arial"/>
          <w:sz w:val="24"/>
          <w:szCs w:val="24"/>
        </w:rPr>
        <w:t>electropura</w:t>
      </w:r>
      <w:proofErr w:type="spellEnd"/>
      <w:r w:rsidRPr="006A5D29">
        <w:rPr>
          <w:rFonts w:ascii="Arial" w:hAnsi="Arial" w:cs="Arial"/>
          <w:sz w:val="24"/>
          <w:szCs w:val="24"/>
        </w:rPr>
        <w:t xml:space="preserve"> 5 galones (AGUA); con los fondos de las cuentas Fondos Propios- </w:t>
      </w:r>
      <w:r w:rsidRPr="006A5D29">
        <w:rPr>
          <w:rFonts w:ascii="Arial" w:hAnsi="Arial" w:cs="Arial"/>
          <w:bCs/>
          <w:sz w:val="24"/>
          <w:szCs w:val="24"/>
          <w:lang w:val="es-MX"/>
        </w:rPr>
        <w:t>CERTIFIQUESE Y COMUNIQUESE.</w:t>
      </w:r>
      <w:r w:rsidRPr="006A5D29">
        <w:rPr>
          <w:rFonts w:ascii="Arial" w:hAnsi="Arial" w:cs="Arial"/>
          <w:sz w:val="24"/>
          <w:szCs w:val="24"/>
        </w:rPr>
        <w:t>-</w:t>
      </w:r>
      <w:r w:rsidRPr="006A5D29">
        <w:rPr>
          <w:rFonts w:ascii="Arial" w:hAnsi="Arial" w:cs="Arial"/>
          <w:b/>
          <w:sz w:val="24"/>
          <w:szCs w:val="24"/>
        </w:rPr>
        <w:t xml:space="preserve">ACUERDO NÚMERO CINCO. - </w:t>
      </w:r>
      <w:r w:rsidRPr="006A5D29">
        <w:rPr>
          <w:rFonts w:ascii="Arial" w:hAnsi="Arial" w:cs="Arial"/>
          <w:sz w:val="24"/>
          <w:szCs w:val="24"/>
        </w:rPr>
        <w:t xml:space="preserve">El Concejo Municipal de Gualococti en uso de las facultades legales que le confiere el artículo </w:t>
      </w:r>
      <w:r w:rsidRPr="006A5D29">
        <w:rPr>
          <w:rFonts w:ascii="Arial" w:hAnsi="Arial" w:cs="Arial"/>
          <w:b/>
          <w:bCs/>
          <w:sz w:val="24"/>
          <w:szCs w:val="24"/>
        </w:rPr>
        <w:t>68</w:t>
      </w:r>
      <w:r w:rsidRPr="006A5D29">
        <w:rPr>
          <w:rFonts w:ascii="Arial" w:hAnsi="Arial" w:cs="Arial"/>
          <w:sz w:val="24"/>
          <w:szCs w:val="24"/>
        </w:rPr>
        <w:t xml:space="preserve"> del Código municipal y a solicitud de la Asociación de Desarrollo Comunal Luz y Vida. - ACUERDA: dar en COMODATO por setenta y cinco años (75 años) a la Asociación de Desarrollo Comunal Luz y Vida ADESCOLYV un inmueble de naturaleza rustica situado en Cantón la Joya, GUALOCOCTI, MORAZAN. El inmueble se encuentra inscrito en el Centro Nacional de Registro, primera sección de oriente, en el sistema de folio matrícula </w:t>
      </w:r>
      <w:r w:rsidRPr="006A5D29">
        <w:rPr>
          <w:rFonts w:ascii="Arial" w:hAnsi="Arial" w:cs="Arial"/>
          <w:b/>
          <w:bCs/>
          <w:sz w:val="24"/>
          <w:szCs w:val="24"/>
        </w:rPr>
        <w:t>/////////////////</w:t>
      </w:r>
      <w:r w:rsidRPr="006A5D29">
        <w:rPr>
          <w:rFonts w:ascii="Arial" w:hAnsi="Arial" w:cs="Arial"/>
          <w:sz w:val="24"/>
          <w:szCs w:val="24"/>
        </w:rPr>
        <w:t xml:space="preserve"> de la capacidad superficial de </w:t>
      </w:r>
      <w:r w:rsidRPr="006A5D29">
        <w:rPr>
          <w:rFonts w:ascii="Arial" w:hAnsi="Arial" w:cs="Arial"/>
          <w:b/>
          <w:bCs/>
          <w:sz w:val="24"/>
          <w:szCs w:val="24"/>
        </w:rPr>
        <w:t xml:space="preserve">SEIS MIL DOSCIENTOS CINCUENTA (6,250.0000) </w:t>
      </w:r>
      <w:r w:rsidRPr="006A5D29">
        <w:rPr>
          <w:rFonts w:ascii="Arial" w:hAnsi="Arial" w:cs="Arial"/>
          <w:b/>
          <w:bCs/>
          <w:sz w:val="24"/>
          <w:szCs w:val="24"/>
        </w:rPr>
        <w:lastRenderedPageBreak/>
        <w:t xml:space="preserve">METROS CUADRADOS, </w:t>
      </w:r>
      <w:r w:rsidRPr="006A5D29">
        <w:rPr>
          <w:rFonts w:ascii="Arial" w:hAnsi="Arial" w:cs="Arial"/>
          <w:sz w:val="24"/>
          <w:szCs w:val="24"/>
        </w:rPr>
        <w:t>que mide y linda</w:t>
      </w:r>
      <w:r w:rsidRPr="006A5D29">
        <w:rPr>
          <w:rFonts w:ascii="Arial" w:hAnsi="Arial" w:cs="Arial"/>
          <w:b/>
          <w:bCs/>
          <w:sz w:val="24"/>
          <w:szCs w:val="24"/>
        </w:rPr>
        <w:t xml:space="preserve"> AL ORIENTE: </w:t>
      </w:r>
      <w:r w:rsidRPr="006A5D29">
        <w:rPr>
          <w:rFonts w:ascii="Arial" w:hAnsi="Arial" w:cs="Arial"/>
          <w:sz w:val="24"/>
          <w:szCs w:val="24"/>
        </w:rPr>
        <w:t xml:space="preserve">sesenta y cinco metros, linda con terreno de la señora ////////////, /////////////, /////////////, antes, hoy del señor ///////////////, barrera de henequén de por medio; </w:t>
      </w:r>
      <w:r w:rsidRPr="006A5D29">
        <w:rPr>
          <w:rFonts w:ascii="Arial" w:hAnsi="Arial" w:cs="Arial"/>
          <w:b/>
          <w:bCs/>
          <w:sz w:val="24"/>
          <w:szCs w:val="24"/>
        </w:rPr>
        <w:t xml:space="preserve">AL NORTE: </w:t>
      </w:r>
      <w:r w:rsidRPr="006A5D29">
        <w:rPr>
          <w:rFonts w:ascii="Arial" w:hAnsi="Arial" w:cs="Arial"/>
          <w:sz w:val="24"/>
          <w:szCs w:val="24"/>
        </w:rPr>
        <w:t>cien metros</w:t>
      </w:r>
      <w:r w:rsidRPr="006A5D29">
        <w:rPr>
          <w:rFonts w:ascii="Arial" w:hAnsi="Arial" w:cs="Arial"/>
          <w:b/>
          <w:bCs/>
          <w:sz w:val="24"/>
          <w:szCs w:val="24"/>
        </w:rPr>
        <w:t xml:space="preserve"> </w:t>
      </w:r>
      <w:r w:rsidRPr="006A5D29">
        <w:rPr>
          <w:rFonts w:ascii="Arial" w:hAnsi="Arial" w:cs="Arial"/>
          <w:sz w:val="24"/>
          <w:szCs w:val="24"/>
        </w:rPr>
        <w:t xml:space="preserve">linda con resto del terreno de la vendedora señora /////////////, conocida por //////////// y por ///////////////, hace una curva de tres metros, poste de concreto de por medio; </w:t>
      </w:r>
      <w:r w:rsidRPr="006A5D29">
        <w:rPr>
          <w:rFonts w:ascii="Arial" w:hAnsi="Arial" w:cs="Arial"/>
          <w:b/>
          <w:bCs/>
          <w:sz w:val="24"/>
          <w:szCs w:val="24"/>
        </w:rPr>
        <w:t xml:space="preserve">AL PONIENTE:  </w:t>
      </w:r>
      <w:r w:rsidRPr="006A5D29">
        <w:rPr>
          <w:rFonts w:ascii="Arial" w:hAnsi="Arial" w:cs="Arial"/>
          <w:sz w:val="24"/>
          <w:szCs w:val="24"/>
        </w:rPr>
        <w:t xml:space="preserve">sesenta metros, linda con resto de terreno de la vendedora señora /////////////, conocida por /////////// y por ////////////// de Orellana, cerco de alambre del inmueble de por medio; y </w:t>
      </w:r>
      <w:r w:rsidRPr="006A5D29">
        <w:rPr>
          <w:rFonts w:ascii="Arial" w:hAnsi="Arial" w:cs="Arial"/>
          <w:b/>
          <w:bCs/>
          <w:sz w:val="24"/>
          <w:szCs w:val="24"/>
        </w:rPr>
        <w:t>AL SUR</w:t>
      </w:r>
      <w:r w:rsidRPr="006A5D29">
        <w:rPr>
          <w:rFonts w:ascii="Arial" w:hAnsi="Arial" w:cs="Arial"/>
          <w:sz w:val="24"/>
          <w:szCs w:val="24"/>
        </w:rPr>
        <w:t xml:space="preserve">: cien metros, linda con resto de terreno de la vendedora señor //////////////////, conocida por ////////////// y por ///////////////, poste de concreto del inmueble de por medio, hasta llegar al lugar donde se comenzó a desmarcar.- El inmueble antes descrito el Concejo Municipal lo valora en la cantidad de </w:t>
      </w:r>
      <w:r w:rsidRPr="006A5D29">
        <w:rPr>
          <w:rFonts w:ascii="Arial" w:hAnsi="Arial" w:cs="Arial"/>
          <w:b/>
          <w:bCs/>
          <w:sz w:val="24"/>
          <w:szCs w:val="24"/>
        </w:rPr>
        <w:t>ONCE MIL CUATROCIENTOS VEINTIOCHO DOLARES CON CINCUENTA Y SIETE CENTAVOS DE DÓLAR  DE LOS ESTADOS UNIDOS DE NORTE AMERICA ($11,428.57</w:t>
      </w:r>
      <w:r w:rsidRPr="006A5D29">
        <w:rPr>
          <w:rFonts w:ascii="Arial" w:hAnsi="Arial" w:cs="Arial"/>
          <w:sz w:val="24"/>
          <w:szCs w:val="24"/>
        </w:rPr>
        <w:t xml:space="preserve">), así mismo el Concejo Municipal ACUERDA: designar a </w:t>
      </w:r>
      <w:r w:rsidRPr="006A5D29">
        <w:rPr>
          <w:rFonts w:ascii="Arial" w:hAnsi="Arial" w:cs="Arial"/>
          <w:b/>
          <w:bCs/>
          <w:sz w:val="24"/>
          <w:szCs w:val="24"/>
        </w:rPr>
        <w:t>Rolando Higinio Escobar Pérez, ab</w:t>
      </w:r>
      <w:r w:rsidRPr="006A5D29">
        <w:rPr>
          <w:rFonts w:ascii="Arial" w:hAnsi="Arial" w:cs="Arial"/>
          <w:sz w:val="24"/>
          <w:szCs w:val="24"/>
        </w:rPr>
        <w:t>ogado y notario, de treinta y cuatros años, del domicilio de Gualococti, departamento de Morazán, con Documento Único de Identidad, numero: Cero cuatro cero cuatro uno cinco cuatro tres- uno</w:t>
      </w:r>
      <w:r w:rsidRPr="006A5D29">
        <w:rPr>
          <w:rFonts w:ascii="Arial" w:hAnsi="Arial" w:cs="Arial"/>
          <w:spacing w:val="-1"/>
          <w:sz w:val="24"/>
          <w:szCs w:val="24"/>
        </w:rPr>
        <w:t xml:space="preserve">; en calidad de Alcalde Municipal, para que firme la escritura de </w:t>
      </w:r>
      <w:r w:rsidRPr="006A5D29">
        <w:rPr>
          <w:rFonts w:ascii="Arial" w:hAnsi="Arial" w:cs="Arial"/>
          <w:b/>
          <w:bCs/>
          <w:spacing w:val="-1"/>
          <w:sz w:val="24"/>
          <w:szCs w:val="24"/>
        </w:rPr>
        <w:t>comodato</w:t>
      </w:r>
      <w:r w:rsidRPr="006A5D29">
        <w:rPr>
          <w:rFonts w:ascii="Arial" w:hAnsi="Arial" w:cs="Arial"/>
          <w:spacing w:val="-1"/>
          <w:sz w:val="24"/>
          <w:szCs w:val="24"/>
        </w:rPr>
        <w:t xml:space="preserve"> a favor de la Asociación de Desarrollo Comunal Luz y Vida (ADESCOLYV) de Caserío Peña Blanca, Cantón la Joya, Gualococti, Morazán.- </w:t>
      </w:r>
      <w:r w:rsidRPr="006A5D29">
        <w:rPr>
          <w:rFonts w:ascii="Arial" w:hAnsi="Arial" w:cs="Arial"/>
          <w:sz w:val="24"/>
          <w:szCs w:val="24"/>
        </w:rPr>
        <w:t xml:space="preserve">condiciones del comodato: 1)  El inmueble propiedad de la municipalidad tiene o su naturaleza es el uso como cancha de futbol, en ese sentido la ASOCIACION durante el tiempo que dure el COMODATO podrán hacerle las mejoras que estimen convenientes sin cambiar la naturaleza o función que actualmente tiene 2)  que durante este vigente dicho comodato la ASOCIACION estará facultada para crear </w:t>
      </w:r>
      <w:proofErr w:type="spellStart"/>
      <w:r w:rsidRPr="006A5D29">
        <w:rPr>
          <w:rFonts w:ascii="Arial" w:hAnsi="Arial" w:cs="Arial"/>
          <w:sz w:val="24"/>
          <w:szCs w:val="24"/>
        </w:rPr>
        <w:t>liniamientos</w:t>
      </w:r>
      <w:proofErr w:type="spellEnd"/>
      <w:r w:rsidRPr="006A5D29">
        <w:rPr>
          <w:rFonts w:ascii="Arial" w:hAnsi="Arial" w:cs="Arial"/>
          <w:sz w:val="24"/>
          <w:szCs w:val="24"/>
        </w:rPr>
        <w:t xml:space="preserve"> sobre la administración de la cancha y Delegar responsabilidades para su uso, con los equipos tanto masculino como femeninos de la comunidad, aclarando que en ningún momento se le prohibirá practicar el Deporte a los equipos de la comunidad, sin el respectivo acuerdo con ellos, y  que respecto actividades desarrolladas por instituciones, organización o equipos que no sean de la comunidad serán facultad directa de la asociación conceder los permisos o no.- CERTIFIQUESE Y COMUNIQUESE. -</w:t>
      </w:r>
      <w:r w:rsidRPr="006A5D29">
        <w:rPr>
          <w:rFonts w:ascii="Arial" w:hAnsi="Arial" w:cs="Arial"/>
          <w:b/>
          <w:sz w:val="24"/>
          <w:szCs w:val="24"/>
        </w:rPr>
        <w:t xml:space="preserve"> </w:t>
      </w:r>
      <w:r w:rsidRPr="006A5D29">
        <w:rPr>
          <w:rFonts w:ascii="Arial" w:hAnsi="Arial" w:cs="Arial"/>
          <w:b/>
          <w:color w:val="000000" w:themeColor="text1"/>
          <w:sz w:val="24"/>
          <w:szCs w:val="24"/>
        </w:rPr>
        <w:t xml:space="preserve"> </w:t>
      </w:r>
      <w:r w:rsidRPr="006A5D29">
        <w:rPr>
          <w:rFonts w:ascii="Arial" w:hAnsi="Arial" w:cs="Arial"/>
          <w:b/>
          <w:sz w:val="24"/>
          <w:szCs w:val="24"/>
          <w:lang w:val="es-MX"/>
        </w:rPr>
        <w:t>ACUERDO NUMERO SEIS</w:t>
      </w:r>
      <w:r w:rsidRPr="006A5D29">
        <w:rPr>
          <w:rFonts w:ascii="Arial" w:hAnsi="Arial" w:cs="Arial"/>
          <w:b/>
          <w:sz w:val="24"/>
          <w:szCs w:val="24"/>
        </w:rPr>
        <w:t xml:space="preserve">- </w:t>
      </w:r>
      <w:r w:rsidRPr="006A5D29">
        <w:rPr>
          <w:rFonts w:ascii="Arial" w:hAnsi="Arial" w:cs="Arial"/>
          <w:sz w:val="24"/>
          <w:szCs w:val="24"/>
        </w:rPr>
        <w:t xml:space="preserve"> El Concejo Municipal en cumplimiento al artículo </w:t>
      </w:r>
      <w:r w:rsidRPr="006A5D29">
        <w:rPr>
          <w:rFonts w:ascii="Arial" w:hAnsi="Arial" w:cs="Arial"/>
          <w:b/>
          <w:sz w:val="24"/>
          <w:szCs w:val="24"/>
        </w:rPr>
        <w:t>91</w:t>
      </w:r>
      <w:r w:rsidRPr="006A5D29">
        <w:rPr>
          <w:rFonts w:ascii="Arial" w:hAnsi="Arial" w:cs="Arial"/>
          <w:sz w:val="24"/>
          <w:szCs w:val="24"/>
        </w:rPr>
        <w:t xml:space="preserve"> del Código Municipal ACUERDA autorizar a la </w:t>
      </w:r>
      <w:r w:rsidRPr="006A5D29">
        <w:rPr>
          <w:rFonts w:ascii="Arial" w:hAnsi="Arial" w:cs="Arial"/>
          <w:sz w:val="24"/>
          <w:szCs w:val="24"/>
        </w:rPr>
        <w:lastRenderedPageBreak/>
        <w:t xml:space="preserve">tesorería hacer el </w:t>
      </w:r>
      <w:r w:rsidRPr="006A5D29">
        <w:rPr>
          <w:rFonts w:ascii="Arial" w:hAnsi="Arial" w:cs="Arial"/>
          <w:b/>
          <w:sz w:val="24"/>
          <w:szCs w:val="24"/>
        </w:rPr>
        <w:t>segundo y último</w:t>
      </w:r>
      <w:r w:rsidRPr="006A5D29">
        <w:rPr>
          <w:rFonts w:ascii="Arial" w:hAnsi="Arial" w:cs="Arial"/>
          <w:sz w:val="24"/>
          <w:szCs w:val="24"/>
        </w:rPr>
        <w:t xml:space="preserve">  pago a la ///////   por un monto de mil veintiocho 25/100 dólares de los Estados Unidos de América </w:t>
      </w:r>
      <w:r w:rsidRPr="006A5D29">
        <w:rPr>
          <w:rFonts w:ascii="Arial" w:hAnsi="Arial" w:cs="Arial"/>
          <w:b/>
          <w:bCs/>
          <w:sz w:val="24"/>
          <w:szCs w:val="24"/>
        </w:rPr>
        <w:t xml:space="preserve">($1,028.25), </w:t>
      </w:r>
      <w:r w:rsidRPr="006A5D29">
        <w:rPr>
          <w:rFonts w:ascii="Arial" w:hAnsi="Arial" w:cs="Arial"/>
          <w:sz w:val="24"/>
          <w:szCs w:val="24"/>
        </w:rPr>
        <w:t>en concepto de compra de materiales para la EL PERFIL DE “</w:t>
      </w:r>
      <w:r w:rsidRPr="006A5D29">
        <w:rPr>
          <w:rFonts w:ascii="Arial" w:hAnsi="Arial" w:cs="Arial"/>
          <w:b/>
          <w:sz w:val="24"/>
          <w:szCs w:val="24"/>
        </w:rPr>
        <w:t>Reparación, reubicación e introducción de tubería de agua potable en calle intervenidas en el marco del proyecto plan Bacheo que está ejecutando la Dirección de obras Municipales (DOM</w:t>
      </w:r>
      <w:r w:rsidRPr="006A5D29">
        <w:rPr>
          <w:rFonts w:ascii="Arial" w:hAnsi="Arial" w:cs="Arial"/>
          <w:sz w:val="24"/>
          <w:szCs w:val="24"/>
        </w:rPr>
        <w:t xml:space="preserve">) </w:t>
      </w:r>
      <w:r w:rsidRPr="006A5D29">
        <w:rPr>
          <w:rFonts w:ascii="Arial" w:hAnsi="Arial" w:cs="Arial"/>
          <w:b/>
          <w:sz w:val="24"/>
          <w:szCs w:val="24"/>
        </w:rPr>
        <w:t>en el municipio de Gualococti, Departamento de Morazán”.-</w:t>
      </w:r>
      <w:r w:rsidRPr="006A5D29">
        <w:rPr>
          <w:rFonts w:ascii="Arial" w:hAnsi="Arial" w:cs="Arial"/>
          <w:sz w:val="24"/>
          <w:szCs w:val="24"/>
        </w:rPr>
        <w:t xml:space="preserve"> con los fondos de cuenta bancaria de Fondos Propios.-</w:t>
      </w:r>
      <w:r w:rsidRPr="006A5D29">
        <w:rPr>
          <w:rFonts w:ascii="Arial" w:hAnsi="Arial" w:cs="Arial"/>
          <w:b/>
          <w:sz w:val="24"/>
          <w:szCs w:val="24"/>
          <w:lang w:val="es-MX"/>
        </w:rPr>
        <w:t>ACUERDO NUMERO SIETE</w:t>
      </w:r>
      <w:r w:rsidRPr="006A5D29">
        <w:rPr>
          <w:rFonts w:ascii="Arial" w:hAnsi="Arial" w:cs="Arial"/>
          <w:b/>
          <w:sz w:val="24"/>
          <w:szCs w:val="24"/>
        </w:rPr>
        <w:t xml:space="preserve">- </w:t>
      </w:r>
      <w:r w:rsidRPr="006A5D29">
        <w:rPr>
          <w:rFonts w:ascii="Arial" w:hAnsi="Arial" w:cs="Arial"/>
          <w:sz w:val="24"/>
          <w:szCs w:val="24"/>
        </w:rPr>
        <w:t xml:space="preserve"> El Concejo Municipal en cumplimiento al artículo </w:t>
      </w:r>
      <w:r w:rsidRPr="006A5D29">
        <w:rPr>
          <w:rFonts w:ascii="Arial" w:hAnsi="Arial" w:cs="Arial"/>
          <w:b/>
          <w:sz w:val="24"/>
          <w:szCs w:val="24"/>
        </w:rPr>
        <w:t>91</w:t>
      </w:r>
      <w:r w:rsidRPr="006A5D29">
        <w:rPr>
          <w:rFonts w:ascii="Arial" w:hAnsi="Arial" w:cs="Arial"/>
          <w:sz w:val="24"/>
          <w:szCs w:val="24"/>
        </w:rPr>
        <w:t xml:space="preserve"> del Código Municipal ACUERDA autorizar a la tesorería hacer el pago a la ////////   por un monto de ciento setenta y cinco  65/100 dólares de los Estados Unidos de América </w:t>
      </w:r>
      <w:r w:rsidRPr="006A5D29">
        <w:rPr>
          <w:rFonts w:ascii="Arial" w:hAnsi="Arial" w:cs="Arial"/>
          <w:b/>
          <w:bCs/>
          <w:sz w:val="24"/>
          <w:szCs w:val="24"/>
        </w:rPr>
        <w:t xml:space="preserve">($175.65), </w:t>
      </w:r>
      <w:r w:rsidRPr="006A5D29">
        <w:rPr>
          <w:rFonts w:ascii="Arial" w:hAnsi="Arial" w:cs="Arial"/>
          <w:sz w:val="24"/>
          <w:szCs w:val="24"/>
        </w:rPr>
        <w:t>en concepto de compra de materiales para la unidad de fontanería por un monto de $61.90 y en concepto de bienes de uso y consumo materiales de higiene y desinfección $113.75   con los fondos de cuenta bancaria de Fondos Propios.-</w:t>
      </w:r>
      <w:r w:rsidRPr="006A5D29">
        <w:rPr>
          <w:rFonts w:ascii="Arial" w:hAnsi="Arial" w:cs="Arial"/>
          <w:b/>
          <w:sz w:val="24"/>
          <w:szCs w:val="24"/>
        </w:rPr>
        <w:t xml:space="preserve"> ACUERDO NÚMERO OCHO. – </w:t>
      </w:r>
      <w:r w:rsidRPr="006A5D29">
        <w:rPr>
          <w:rFonts w:ascii="Arial" w:hAnsi="Arial" w:cs="Arial"/>
          <w:sz w:val="24"/>
          <w:szCs w:val="24"/>
        </w:rPr>
        <w:t xml:space="preserve">El Concejo municipal en uso de las facultades legales que le confiere el Código municipal ACUERDA, el pago de multa de planilla única  correspondiente al mes de julio 2023 por un monto de noventa 41/100 dólares de los Estados Unidos de América ( $90.41) por pago tardío, debido a la insuficiencia de saldo, así mismo se autoriza a la tesorería hacer el pago, cuyo monto será cancelado con los Fondos de la cuenta de Fondos Propios, Certifíquese y comuníquese.- </w:t>
      </w:r>
      <w:r w:rsidRPr="006A5D29">
        <w:rPr>
          <w:rFonts w:ascii="Arial" w:hAnsi="Arial" w:cs="Arial"/>
          <w:b/>
          <w:sz w:val="24"/>
          <w:szCs w:val="24"/>
          <w:lang w:val="es-MX"/>
        </w:rPr>
        <w:t xml:space="preserve">ACUERDO NUMERO NUEVE- </w:t>
      </w:r>
      <w:r w:rsidRPr="006A5D29">
        <w:rPr>
          <w:rFonts w:ascii="Arial" w:hAnsi="Arial" w:cs="Arial"/>
          <w:sz w:val="24"/>
          <w:szCs w:val="24"/>
          <w:lang w:val="es-MX"/>
        </w:rPr>
        <w:t xml:space="preserve">El Concejo Municipal en uso de las facultades Legales que le confiere la Legislación Municipal y teniendo a la vista el PERFIL de Fiestas patronales año 2023 por unanimidad acuerda: aprobar el PERFIL del  </w:t>
      </w:r>
      <w:r w:rsidRPr="006A5D29">
        <w:rPr>
          <w:rFonts w:ascii="Arial" w:hAnsi="Arial" w:cs="Arial"/>
          <w:sz w:val="24"/>
          <w:szCs w:val="24"/>
        </w:rPr>
        <w:t xml:space="preserve">proyecto: </w:t>
      </w:r>
      <w:r w:rsidRPr="006A5D29">
        <w:rPr>
          <w:rFonts w:ascii="Arial" w:hAnsi="Arial" w:cs="Arial"/>
          <w:b/>
          <w:sz w:val="24"/>
          <w:szCs w:val="24"/>
        </w:rPr>
        <w:t>Denominado</w:t>
      </w:r>
      <w:r w:rsidRPr="006A5D29">
        <w:rPr>
          <w:rFonts w:ascii="Arial" w:hAnsi="Arial" w:cs="Arial"/>
          <w:sz w:val="24"/>
          <w:szCs w:val="24"/>
        </w:rPr>
        <w:t xml:space="preserve"> </w:t>
      </w:r>
      <w:r w:rsidRPr="006A5D29">
        <w:rPr>
          <w:rFonts w:ascii="Arial" w:hAnsi="Arial" w:cs="Arial"/>
          <w:b/>
          <w:sz w:val="24"/>
          <w:szCs w:val="24"/>
        </w:rPr>
        <w:t xml:space="preserve">Celebración de Fiestas Patronales en zona urbana del Municipio  de Gualococti, Departamento  </w:t>
      </w:r>
      <w:proofErr w:type="spellStart"/>
      <w:r w:rsidRPr="006A5D29">
        <w:rPr>
          <w:rFonts w:ascii="Arial" w:hAnsi="Arial" w:cs="Arial"/>
          <w:b/>
          <w:sz w:val="24"/>
          <w:szCs w:val="24"/>
        </w:rPr>
        <w:t>morazan</w:t>
      </w:r>
      <w:proofErr w:type="spellEnd"/>
      <w:r w:rsidRPr="006A5D29">
        <w:rPr>
          <w:rFonts w:ascii="Arial" w:hAnsi="Arial" w:cs="Arial"/>
          <w:b/>
          <w:sz w:val="24"/>
          <w:szCs w:val="24"/>
        </w:rPr>
        <w:t xml:space="preserve"> para el año dos mil veintitrés, en honor al Patrono San Miguel Arcángel, por un </w:t>
      </w:r>
      <w:r w:rsidRPr="006A5D29">
        <w:rPr>
          <w:rFonts w:ascii="Arial" w:hAnsi="Arial" w:cs="Arial"/>
          <w:sz w:val="24"/>
          <w:szCs w:val="24"/>
          <w:lang w:val="es-MX"/>
        </w:rPr>
        <w:t xml:space="preserve"> monto de MIL QUINIENTOS 00/100 dólares ($1,500.00).- dicho perfil se ejecutara con los fondos </w:t>
      </w:r>
      <w:r w:rsidRPr="006A5D29">
        <w:rPr>
          <w:rFonts w:ascii="Arial" w:hAnsi="Arial" w:cs="Arial"/>
          <w:b/>
          <w:bCs/>
          <w:color w:val="FF0000"/>
          <w:sz w:val="24"/>
          <w:szCs w:val="24"/>
          <w:lang w:val="es-MX"/>
        </w:rPr>
        <w:t xml:space="preserve"> </w:t>
      </w:r>
      <w:r w:rsidRPr="006A5D29">
        <w:rPr>
          <w:rFonts w:ascii="Arial" w:hAnsi="Arial" w:cs="Arial"/>
          <w:sz w:val="24"/>
          <w:szCs w:val="24"/>
          <w:lang w:val="es-MX"/>
        </w:rPr>
        <w:t xml:space="preserve">de cuenta de fiestas patronales  dicha cuenta será alimentada con los Fondos Propios por lo que se autoriza a la tesorería hacer los pagos respectivo de acuerdo a las actividades  que se vayan ejecutando.- CERTIFIQUESE Y NOTIFIQUESE.- Se hace constar que para el acuerdo número cinco, salva el voto el señor Carlos Antonio Diaz </w:t>
      </w:r>
      <w:proofErr w:type="spellStart"/>
      <w:r w:rsidRPr="006A5D29">
        <w:rPr>
          <w:rFonts w:ascii="Arial" w:hAnsi="Arial" w:cs="Arial"/>
          <w:sz w:val="24"/>
          <w:szCs w:val="24"/>
          <w:lang w:val="es-MX"/>
        </w:rPr>
        <w:t>Diaz</w:t>
      </w:r>
      <w:proofErr w:type="spellEnd"/>
      <w:r w:rsidRPr="006A5D29">
        <w:rPr>
          <w:rFonts w:ascii="Arial" w:hAnsi="Arial" w:cs="Arial"/>
          <w:sz w:val="24"/>
          <w:szCs w:val="24"/>
          <w:lang w:val="es-MX"/>
        </w:rPr>
        <w:t xml:space="preserve">, Segundo Regidor Propietario de conformidad al artículo 45 del Código Municipal.- </w:t>
      </w:r>
      <w:r w:rsidRPr="006A5D29">
        <w:rPr>
          <w:rFonts w:ascii="Arial" w:hAnsi="Arial" w:cs="Arial"/>
          <w:color w:val="000000" w:themeColor="text1"/>
          <w:sz w:val="24"/>
          <w:szCs w:val="24"/>
        </w:rPr>
        <w:t>Y no habiendo más que hacer constar firmamos la presente acta. –</w:t>
      </w:r>
    </w:p>
    <w:p w14:paraId="128401A5" w14:textId="77777777" w:rsidR="009D7F22" w:rsidRPr="006A5D29" w:rsidRDefault="009D7F22" w:rsidP="009D7F22">
      <w:pPr>
        <w:spacing w:after="0" w:line="276" w:lineRule="auto"/>
        <w:rPr>
          <w:rFonts w:ascii="Arial" w:hAnsi="Arial" w:cs="Arial"/>
          <w:color w:val="000000" w:themeColor="text1"/>
          <w:sz w:val="24"/>
          <w:szCs w:val="24"/>
        </w:rPr>
      </w:pPr>
    </w:p>
    <w:p w14:paraId="6D3FDB80" w14:textId="77777777" w:rsidR="009D7F22" w:rsidRPr="006A5D29" w:rsidRDefault="009D7F22" w:rsidP="009D7F22">
      <w:pPr>
        <w:spacing w:after="0" w:line="276" w:lineRule="auto"/>
        <w:rPr>
          <w:rFonts w:ascii="Arial" w:hAnsi="Arial" w:cs="Arial"/>
          <w:color w:val="000000" w:themeColor="text1"/>
          <w:sz w:val="24"/>
          <w:szCs w:val="24"/>
        </w:rPr>
      </w:pPr>
    </w:p>
    <w:p w14:paraId="45D49F0E" w14:textId="77777777" w:rsidR="009D7F22" w:rsidRPr="006A5D29" w:rsidRDefault="009D7F22" w:rsidP="009D7F22">
      <w:pPr>
        <w:spacing w:after="0" w:line="276" w:lineRule="auto"/>
        <w:rPr>
          <w:rFonts w:ascii="Arial" w:hAnsi="Arial" w:cs="Arial"/>
          <w:color w:val="000000" w:themeColor="text1"/>
          <w:sz w:val="24"/>
          <w:szCs w:val="24"/>
        </w:rPr>
      </w:pPr>
    </w:p>
    <w:p w14:paraId="08E6C91C" w14:textId="77777777" w:rsidR="009D7F22" w:rsidRPr="006A5D29" w:rsidRDefault="009D7F22" w:rsidP="009D7F22">
      <w:pPr>
        <w:spacing w:after="0" w:line="276" w:lineRule="auto"/>
        <w:rPr>
          <w:rFonts w:ascii="Arial" w:hAnsi="Arial" w:cs="Arial"/>
          <w:color w:val="000000" w:themeColor="text1"/>
          <w:sz w:val="24"/>
          <w:szCs w:val="24"/>
        </w:rPr>
      </w:pPr>
    </w:p>
    <w:p w14:paraId="18BDF5AA" w14:textId="38B3CEE5" w:rsidR="009D7F22" w:rsidRPr="006A5D29" w:rsidRDefault="009D7F22" w:rsidP="009D7F22">
      <w:pPr>
        <w:spacing w:after="0" w:line="276" w:lineRule="auto"/>
        <w:jc w:val="both"/>
        <w:rPr>
          <w:rFonts w:ascii="Arial" w:hAnsi="Arial" w:cs="Arial"/>
          <w:sz w:val="24"/>
          <w:szCs w:val="24"/>
        </w:rPr>
      </w:pPr>
      <w:r w:rsidRPr="006A5D29">
        <w:rPr>
          <w:rFonts w:ascii="Arial" w:hAnsi="Arial" w:cs="Arial"/>
          <w:sz w:val="24"/>
          <w:szCs w:val="24"/>
        </w:rPr>
        <w:t xml:space="preserve">Rolando Higinio Escobar Pérez </w:t>
      </w:r>
      <w:r w:rsidRPr="006A5D29">
        <w:rPr>
          <w:rFonts w:ascii="Arial" w:hAnsi="Arial" w:cs="Arial"/>
          <w:sz w:val="24"/>
          <w:szCs w:val="24"/>
        </w:rPr>
        <w:tab/>
      </w:r>
      <w:r w:rsidRPr="006A5D29">
        <w:rPr>
          <w:rFonts w:ascii="Arial" w:hAnsi="Arial" w:cs="Arial"/>
          <w:sz w:val="24"/>
          <w:szCs w:val="24"/>
        </w:rPr>
        <w:tab/>
        <w:t xml:space="preserve">       José Mauricio Vásquez Hernández</w:t>
      </w:r>
    </w:p>
    <w:p w14:paraId="4A8640F7" w14:textId="77777777" w:rsidR="009D7F22" w:rsidRPr="006A5D29" w:rsidRDefault="009D7F22" w:rsidP="009D7F22">
      <w:pPr>
        <w:spacing w:after="0" w:line="276" w:lineRule="auto"/>
        <w:jc w:val="both"/>
        <w:rPr>
          <w:rFonts w:ascii="Arial" w:hAnsi="Arial" w:cs="Arial"/>
          <w:sz w:val="24"/>
          <w:szCs w:val="24"/>
        </w:rPr>
      </w:pPr>
      <w:r w:rsidRPr="006A5D29">
        <w:rPr>
          <w:rFonts w:ascii="Arial" w:hAnsi="Arial" w:cs="Arial"/>
          <w:sz w:val="24"/>
          <w:szCs w:val="24"/>
        </w:rPr>
        <w:t xml:space="preserve">     Alcalde Municipal</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Síndico Municipal</w:t>
      </w:r>
    </w:p>
    <w:p w14:paraId="1B772524" w14:textId="77777777" w:rsidR="009D7F22" w:rsidRPr="006A5D29" w:rsidRDefault="009D7F22" w:rsidP="009D7F22">
      <w:pPr>
        <w:spacing w:after="0" w:line="276" w:lineRule="auto"/>
        <w:jc w:val="both"/>
        <w:rPr>
          <w:rFonts w:ascii="Arial" w:hAnsi="Arial" w:cs="Arial"/>
          <w:sz w:val="24"/>
          <w:szCs w:val="24"/>
        </w:rPr>
      </w:pPr>
    </w:p>
    <w:p w14:paraId="44D88EA6" w14:textId="77777777" w:rsidR="009D7F22" w:rsidRPr="006A5D29" w:rsidRDefault="009D7F22" w:rsidP="009D7F22">
      <w:pPr>
        <w:spacing w:after="0" w:line="276" w:lineRule="auto"/>
        <w:jc w:val="both"/>
        <w:rPr>
          <w:rFonts w:ascii="Arial" w:hAnsi="Arial" w:cs="Arial"/>
          <w:sz w:val="24"/>
          <w:szCs w:val="24"/>
        </w:rPr>
      </w:pPr>
    </w:p>
    <w:p w14:paraId="42E55577" w14:textId="77777777" w:rsidR="009D7F22" w:rsidRPr="006A5D29" w:rsidRDefault="009D7F22" w:rsidP="009D7F22">
      <w:pPr>
        <w:spacing w:after="0" w:line="276" w:lineRule="auto"/>
        <w:jc w:val="both"/>
        <w:rPr>
          <w:rFonts w:ascii="Arial" w:hAnsi="Arial" w:cs="Arial"/>
          <w:sz w:val="24"/>
          <w:szCs w:val="24"/>
        </w:rPr>
      </w:pPr>
    </w:p>
    <w:p w14:paraId="730C83EE" w14:textId="77777777" w:rsidR="009D7F22" w:rsidRPr="006A5D29" w:rsidRDefault="009D7F22" w:rsidP="009D7F22">
      <w:pPr>
        <w:spacing w:after="0" w:line="276" w:lineRule="auto"/>
        <w:jc w:val="both"/>
        <w:rPr>
          <w:rFonts w:ascii="Arial" w:hAnsi="Arial" w:cs="Arial"/>
          <w:sz w:val="24"/>
          <w:szCs w:val="24"/>
        </w:rPr>
      </w:pPr>
    </w:p>
    <w:p w14:paraId="422E2929" w14:textId="77777777" w:rsidR="009D7F22" w:rsidRPr="006A5D29" w:rsidRDefault="009D7F22" w:rsidP="009D7F22">
      <w:pPr>
        <w:spacing w:after="0" w:line="276" w:lineRule="auto"/>
        <w:jc w:val="both"/>
        <w:rPr>
          <w:rFonts w:ascii="Arial" w:hAnsi="Arial" w:cs="Arial"/>
          <w:sz w:val="24"/>
          <w:szCs w:val="24"/>
        </w:rPr>
      </w:pPr>
      <w:r w:rsidRPr="006A5D29">
        <w:rPr>
          <w:rFonts w:ascii="Arial" w:hAnsi="Arial" w:cs="Arial"/>
          <w:sz w:val="24"/>
          <w:szCs w:val="24"/>
        </w:rPr>
        <w:t xml:space="preserve">Ruth Noemy Gómez de Urbina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w:t>
      </w:r>
    </w:p>
    <w:p w14:paraId="7FEDF2B7" w14:textId="77777777" w:rsidR="009D7F22" w:rsidRPr="006A5D29" w:rsidRDefault="009D7F22" w:rsidP="009D7F22">
      <w:pPr>
        <w:spacing w:after="0" w:line="276" w:lineRule="auto"/>
        <w:jc w:val="both"/>
        <w:rPr>
          <w:rFonts w:ascii="Arial" w:hAnsi="Arial" w:cs="Arial"/>
          <w:sz w:val="24"/>
          <w:szCs w:val="24"/>
        </w:rPr>
      </w:pPr>
      <w:r w:rsidRPr="006A5D29">
        <w:rPr>
          <w:rFonts w:ascii="Arial" w:hAnsi="Arial" w:cs="Arial"/>
          <w:sz w:val="24"/>
          <w:szCs w:val="24"/>
        </w:rPr>
        <w:t xml:space="preserve">Primera   Regidora   Propietaria </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Segundo Regidor Propietario</w:t>
      </w:r>
    </w:p>
    <w:p w14:paraId="66855B1A" w14:textId="77777777" w:rsidR="009D7F22" w:rsidRPr="006A5D29" w:rsidRDefault="009D7F22" w:rsidP="009D7F22">
      <w:pPr>
        <w:spacing w:after="0" w:line="276" w:lineRule="auto"/>
        <w:jc w:val="both"/>
        <w:rPr>
          <w:rFonts w:ascii="Arial" w:hAnsi="Arial" w:cs="Arial"/>
          <w:sz w:val="24"/>
          <w:szCs w:val="24"/>
        </w:rPr>
      </w:pPr>
    </w:p>
    <w:p w14:paraId="2504E1C5" w14:textId="77777777" w:rsidR="009D7F22" w:rsidRPr="006A5D29" w:rsidRDefault="009D7F22" w:rsidP="009D7F22">
      <w:pPr>
        <w:spacing w:after="0" w:line="276" w:lineRule="auto"/>
        <w:jc w:val="both"/>
        <w:rPr>
          <w:rFonts w:ascii="Arial" w:hAnsi="Arial" w:cs="Arial"/>
          <w:sz w:val="24"/>
          <w:szCs w:val="24"/>
        </w:rPr>
      </w:pPr>
    </w:p>
    <w:p w14:paraId="4755F691" w14:textId="77777777" w:rsidR="009D7F22" w:rsidRPr="006A5D29" w:rsidRDefault="009D7F22" w:rsidP="009D7F22">
      <w:pPr>
        <w:spacing w:after="0" w:line="276" w:lineRule="auto"/>
        <w:jc w:val="both"/>
        <w:rPr>
          <w:rFonts w:ascii="Arial" w:hAnsi="Arial" w:cs="Arial"/>
          <w:sz w:val="24"/>
          <w:szCs w:val="24"/>
        </w:rPr>
      </w:pPr>
    </w:p>
    <w:p w14:paraId="47E0F4C3" w14:textId="77777777" w:rsidR="009D7F22" w:rsidRPr="006A5D29" w:rsidRDefault="009D7F22" w:rsidP="009D7F22">
      <w:pPr>
        <w:spacing w:after="0" w:line="276" w:lineRule="auto"/>
        <w:jc w:val="both"/>
        <w:rPr>
          <w:rFonts w:ascii="Arial" w:hAnsi="Arial" w:cs="Arial"/>
          <w:sz w:val="24"/>
          <w:szCs w:val="24"/>
        </w:rPr>
      </w:pPr>
    </w:p>
    <w:p w14:paraId="1C1ABFBF" w14:textId="45FC5C93" w:rsidR="009D7F22" w:rsidRPr="006A5D29" w:rsidRDefault="009D7F22" w:rsidP="009D7F22">
      <w:pPr>
        <w:spacing w:after="0" w:line="276" w:lineRule="auto"/>
        <w:jc w:val="both"/>
        <w:rPr>
          <w:rFonts w:ascii="Arial" w:hAnsi="Arial" w:cs="Arial"/>
          <w:sz w:val="24"/>
          <w:szCs w:val="24"/>
        </w:rPr>
      </w:pPr>
      <w:r w:rsidRPr="006A5D29">
        <w:rPr>
          <w:rFonts w:ascii="Arial" w:hAnsi="Arial" w:cs="Arial"/>
          <w:sz w:val="24"/>
          <w:szCs w:val="24"/>
        </w:rPr>
        <w:t xml:space="preserve">  Juan Francisco Hernández González            Dinora Celina Barahona de Guevara      Segundo Regidor Suplente. –                                 Tercera Regidora Suplente</w:t>
      </w:r>
    </w:p>
    <w:p w14:paraId="493AD33C" w14:textId="77777777" w:rsidR="009D7F22" w:rsidRPr="006A5D29" w:rsidRDefault="009D7F22" w:rsidP="009D7F22">
      <w:pPr>
        <w:spacing w:after="0" w:line="276" w:lineRule="auto"/>
        <w:jc w:val="both"/>
        <w:rPr>
          <w:rFonts w:ascii="Arial" w:hAnsi="Arial" w:cs="Arial"/>
          <w:sz w:val="24"/>
          <w:szCs w:val="24"/>
        </w:rPr>
      </w:pPr>
    </w:p>
    <w:p w14:paraId="70C67E42" w14:textId="77777777" w:rsidR="009D7F22" w:rsidRPr="006A5D29" w:rsidRDefault="009D7F22" w:rsidP="009D7F22">
      <w:pPr>
        <w:spacing w:after="0" w:line="276" w:lineRule="auto"/>
        <w:jc w:val="both"/>
        <w:rPr>
          <w:rFonts w:ascii="Arial" w:hAnsi="Arial" w:cs="Arial"/>
          <w:sz w:val="24"/>
          <w:szCs w:val="24"/>
        </w:rPr>
      </w:pPr>
    </w:p>
    <w:p w14:paraId="09E6A589" w14:textId="77777777" w:rsidR="009D7F22" w:rsidRPr="006A5D29" w:rsidRDefault="009D7F22" w:rsidP="009D7F22">
      <w:pPr>
        <w:spacing w:after="0" w:line="276" w:lineRule="auto"/>
        <w:jc w:val="both"/>
        <w:rPr>
          <w:rFonts w:ascii="Arial" w:hAnsi="Arial" w:cs="Arial"/>
          <w:sz w:val="24"/>
          <w:szCs w:val="24"/>
        </w:rPr>
      </w:pPr>
    </w:p>
    <w:p w14:paraId="70694079" w14:textId="77777777" w:rsidR="009D7F22" w:rsidRPr="006A5D29" w:rsidRDefault="009D7F22" w:rsidP="009D7F22">
      <w:pPr>
        <w:spacing w:after="0" w:line="276" w:lineRule="auto"/>
        <w:jc w:val="both"/>
        <w:rPr>
          <w:rFonts w:ascii="Arial" w:hAnsi="Arial" w:cs="Arial"/>
          <w:sz w:val="24"/>
          <w:szCs w:val="24"/>
        </w:rPr>
      </w:pPr>
    </w:p>
    <w:p w14:paraId="10DB5BA5" w14:textId="77777777" w:rsidR="009D7F22" w:rsidRPr="006A5D29" w:rsidRDefault="009D7F22" w:rsidP="009D7F22">
      <w:pPr>
        <w:spacing w:after="0" w:line="276" w:lineRule="auto"/>
        <w:jc w:val="both"/>
        <w:rPr>
          <w:rFonts w:ascii="Arial" w:hAnsi="Arial" w:cs="Arial"/>
          <w:sz w:val="24"/>
          <w:szCs w:val="24"/>
        </w:rPr>
      </w:pPr>
    </w:p>
    <w:p w14:paraId="4A577BD1" w14:textId="77777777" w:rsidR="009D7F22" w:rsidRPr="006A5D29" w:rsidRDefault="009D7F22" w:rsidP="009D7F22">
      <w:pPr>
        <w:spacing w:after="0" w:line="276" w:lineRule="auto"/>
        <w:jc w:val="center"/>
        <w:rPr>
          <w:rFonts w:ascii="Arial" w:hAnsi="Arial" w:cs="Arial"/>
          <w:sz w:val="24"/>
          <w:szCs w:val="24"/>
        </w:rPr>
      </w:pPr>
      <w:r w:rsidRPr="006A5D29">
        <w:rPr>
          <w:rFonts w:ascii="Arial" w:hAnsi="Arial" w:cs="Arial"/>
          <w:sz w:val="24"/>
          <w:szCs w:val="24"/>
        </w:rPr>
        <w:t xml:space="preserve">  Carlos Geovanny Arriaza Hernández                //////////////////////////////////////////////</w:t>
      </w:r>
    </w:p>
    <w:p w14:paraId="1935E795" w14:textId="65640EAD" w:rsidR="009D7F22" w:rsidRPr="006A5D29" w:rsidRDefault="009D7F22" w:rsidP="009D7F22">
      <w:pPr>
        <w:spacing w:after="0" w:line="276" w:lineRule="auto"/>
        <w:jc w:val="both"/>
        <w:rPr>
          <w:rFonts w:ascii="Arial" w:hAnsi="Arial" w:cs="Arial"/>
          <w:sz w:val="24"/>
          <w:szCs w:val="24"/>
        </w:rPr>
      </w:pPr>
      <w:r w:rsidRPr="006A5D29">
        <w:rPr>
          <w:rFonts w:ascii="Arial" w:hAnsi="Arial" w:cs="Arial"/>
          <w:sz w:val="24"/>
          <w:szCs w:val="24"/>
        </w:rPr>
        <w:t xml:space="preserve">            Cuarto Regidor suplente                             </w:t>
      </w:r>
      <w:proofErr w:type="gramStart"/>
      <w:r w:rsidRPr="006A5D29">
        <w:rPr>
          <w:rFonts w:ascii="Arial" w:hAnsi="Arial" w:cs="Arial"/>
          <w:sz w:val="24"/>
          <w:szCs w:val="24"/>
        </w:rPr>
        <w:t>Secretaria</w:t>
      </w:r>
      <w:proofErr w:type="gramEnd"/>
      <w:r w:rsidRPr="006A5D29">
        <w:rPr>
          <w:rFonts w:ascii="Arial" w:hAnsi="Arial" w:cs="Arial"/>
          <w:sz w:val="24"/>
          <w:szCs w:val="24"/>
        </w:rPr>
        <w:t xml:space="preserve"> Municipal </w:t>
      </w:r>
      <w:proofErr w:type="spellStart"/>
      <w:r w:rsidRPr="006A5D29">
        <w:rPr>
          <w:rFonts w:ascii="Arial" w:hAnsi="Arial" w:cs="Arial"/>
          <w:sz w:val="24"/>
          <w:szCs w:val="24"/>
        </w:rPr>
        <w:t>adhonorem</w:t>
      </w:r>
      <w:proofErr w:type="spellEnd"/>
    </w:p>
    <w:p w14:paraId="5E1F9545"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0B67D" w14:textId="77777777" w:rsidR="00FF2375" w:rsidRDefault="00FF2375" w:rsidP="004A7B41">
      <w:pPr>
        <w:spacing w:after="0" w:line="240" w:lineRule="auto"/>
      </w:pPr>
      <w:r>
        <w:separator/>
      </w:r>
    </w:p>
  </w:endnote>
  <w:endnote w:type="continuationSeparator" w:id="0">
    <w:p w14:paraId="00BB17D1" w14:textId="77777777" w:rsidR="00FF2375" w:rsidRDefault="00FF2375" w:rsidP="004A7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AC3BC" w14:textId="425D5BDC" w:rsidR="004A7B41" w:rsidRPr="004A7B41" w:rsidRDefault="004A7B41">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39553" w14:textId="77777777" w:rsidR="00FF2375" w:rsidRDefault="00FF2375" w:rsidP="004A7B41">
      <w:pPr>
        <w:spacing w:after="0" w:line="240" w:lineRule="auto"/>
      </w:pPr>
      <w:r>
        <w:separator/>
      </w:r>
    </w:p>
  </w:footnote>
  <w:footnote w:type="continuationSeparator" w:id="0">
    <w:p w14:paraId="408C589F" w14:textId="77777777" w:rsidR="00FF2375" w:rsidRDefault="00FF2375" w:rsidP="004A7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C2BA4" w14:textId="77777777" w:rsidR="004A7B41" w:rsidRPr="00CA4F0A" w:rsidRDefault="004A7B41" w:rsidP="004A7B41">
    <w:pPr>
      <w:tabs>
        <w:tab w:val="center" w:pos="4419"/>
        <w:tab w:val="right" w:pos="8838"/>
      </w:tabs>
      <w:spacing w:after="0" w:line="240" w:lineRule="exact"/>
      <w:ind w:right="357"/>
      <w:jc w:val="center"/>
      <w:rPr>
        <w:rFonts w:ascii="Calibri" w:eastAsia="Calibri" w:hAnsi="Calibri" w:cs="Times New Roman"/>
        <w:b/>
        <w:color w:val="767171"/>
      </w:rPr>
    </w:pPr>
    <w:r w:rsidRPr="00CA4F0A">
      <w:rPr>
        <w:rFonts w:ascii="Calibri" w:eastAsia="Calibri" w:hAnsi="Calibri" w:cs="Times New Roman"/>
        <w:b/>
        <w:noProof/>
        <w:color w:val="767171"/>
        <w:lang w:eastAsia="es-SV"/>
      </w:rPr>
      <w:drawing>
        <wp:anchor distT="0" distB="0" distL="114300" distR="114300" simplePos="0" relativeHeight="251659264" behindDoc="0" locked="0" layoutInCell="1" allowOverlap="1" wp14:anchorId="684E4889" wp14:editId="1E418D82">
          <wp:simplePos x="0" y="0"/>
          <wp:positionH relativeFrom="leftMargin">
            <wp:posOffset>1311910</wp:posOffset>
          </wp:positionH>
          <wp:positionV relativeFrom="paragraph">
            <wp:posOffset>-143510</wp:posOffset>
          </wp:positionV>
          <wp:extent cx="514350" cy="457200"/>
          <wp:effectExtent l="0" t="0" r="0" b="0"/>
          <wp:wrapSquare wrapText="bothSides"/>
          <wp:docPr id="1"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ricatura de una persona&#10;&#10;Descripción generada automáticamente con confianza media"/>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CA4F0A">
      <w:rPr>
        <w:rFonts w:ascii="Calibri" w:eastAsia="Calibri" w:hAnsi="Calibri" w:cs="Times New Roman"/>
        <w:b/>
        <w:color w:val="767171"/>
      </w:rPr>
      <w:t>ALCALDIA MUNICIPAL DE GUALOCOCTI</w:t>
    </w:r>
  </w:p>
  <w:p w14:paraId="1B32E17C" w14:textId="77777777" w:rsidR="004A7B41" w:rsidRPr="00CA4F0A" w:rsidRDefault="004A7B41" w:rsidP="004A7B41">
    <w:pPr>
      <w:tabs>
        <w:tab w:val="center" w:pos="4419"/>
        <w:tab w:val="left" w:pos="6060"/>
        <w:tab w:val="right" w:pos="8838"/>
      </w:tabs>
      <w:spacing w:after="0" w:line="240" w:lineRule="exact"/>
      <w:ind w:right="357"/>
      <w:rPr>
        <w:rFonts w:ascii="Calibri" w:eastAsia="Calibri" w:hAnsi="Calibri" w:cs="Times New Roman"/>
        <w:color w:val="767171"/>
        <w:sz w:val="18"/>
        <w:szCs w:val="18"/>
      </w:rPr>
    </w:pPr>
    <w:r w:rsidRPr="00CA4F0A">
      <w:rPr>
        <w:rFonts w:ascii="Calibri" w:eastAsia="Calibri" w:hAnsi="Calibri" w:cs="Times New Roman"/>
        <w:color w:val="767171"/>
      </w:rPr>
      <w:tab/>
      <w:t xml:space="preserve">              </w:t>
    </w:r>
    <w:r w:rsidRPr="00CA4F0A">
      <w:rPr>
        <w:rFonts w:ascii="Calibri" w:eastAsia="Calibri" w:hAnsi="Calibri" w:cs="Times New Roman"/>
        <w:color w:val="767171"/>
        <w:sz w:val="18"/>
        <w:szCs w:val="18"/>
      </w:rPr>
      <w:t>DEPARTAMENTO DE MORAZAN. -</w:t>
    </w:r>
  </w:p>
  <w:p w14:paraId="752D99E8" w14:textId="77777777" w:rsidR="004A7B41" w:rsidRDefault="004A7B4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B41"/>
    <w:rsid w:val="00287FCD"/>
    <w:rsid w:val="00417442"/>
    <w:rsid w:val="004A7B41"/>
    <w:rsid w:val="005549AF"/>
    <w:rsid w:val="005A2687"/>
    <w:rsid w:val="00601687"/>
    <w:rsid w:val="009D7F22"/>
    <w:rsid w:val="00FF237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A8A2"/>
  <w15:chartTrackingRefBased/>
  <w15:docId w15:val="{7BBB4694-3BFE-431D-801C-2F45769F5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F22"/>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7B41"/>
    <w:pPr>
      <w:tabs>
        <w:tab w:val="center" w:pos="4252"/>
        <w:tab w:val="right" w:pos="8504"/>
      </w:tabs>
      <w:spacing w:after="0" w:line="240" w:lineRule="auto"/>
    </w:pPr>
    <w:rPr>
      <w:kern w:val="2"/>
      <w:lang w:val="es-419"/>
      <w14:ligatures w14:val="standardContextual"/>
    </w:rPr>
  </w:style>
  <w:style w:type="character" w:customStyle="1" w:styleId="EncabezadoCar">
    <w:name w:val="Encabezado Car"/>
    <w:basedOn w:val="Fuentedeprrafopredeter"/>
    <w:link w:val="Encabezado"/>
    <w:uiPriority w:val="99"/>
    <w:rsid w:val="004A7B41"/>
  </w:style>
  <w:style w:type="paragraph" w:styleId="Piedepgina">
    <w:name w:val="footer"/>
    <w:basedOn w:val="Normal"/>
    <w:link w:val="PiedepginaCar"/>
    <w:uiPriority w:val="99"/>
    <w:unhideWhenUsed/>
    <w:rsid w:val="004A7B41"/>
    <w:pPr>
      <w:tabs>
        <w:tab w:val="center" w:pos="4252"/>
        <w:tab w:val="right" w:pos="8504"/>
      </w:tabs>
      <w:spacing w:after="0" w:line="240" w:lineRule="auto"/>
    </w:pPr>
    <w:rPr>
      <w:kern w:val="2"/>
      <w:lang w:val="es-419"/>
      <w14:ligatures w14:val="standardContextual"/>
    </w:rPr>
  </w:style>
  <w:style w:type="character" w:customStyle="1" w:styleId="PiedepginaCar">
    <w:name w:val="Pie de página Car"/>
    <w:basedOn w:val="Fuentedeprrafopredeter"/>
    <w:link w:val="Piedepgina"/>
    <w:uiPriority w:val="99"/>
    <w:rsid w:val="004A7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1738</Words>
  <Characters>9565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3</cp:revision>
  <dcterms:created xsi:type="dcterms:W3CDTF">2024-05-14T15:47:00Z</dcterms:created>
  <dcterms:modified xsi:type="dcterms:W3CDTF">2024-05-16T20:35:00Z</dcterms:modified>
</cp:coreProperties>
</file>