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AB77F" w14:textId="182E1BD2" w:rsidR="00CA408D" w:rsidRDefault="00CA408D" w:rsidP="00CA408D">
      <w:pPr>
        <w:spacing w:line="360" w:lineRule="auto"/>
        <w:jc w:val="both"/>
        <w:rPr>
          <w:rFonts w:asciiTheme="minorHAnsi" w:hAnsiTheme="minorHAnsi" w:cstheme="minorHAnsi"/>
          <w:sz w:val="23"/>
          <w:szCs w:val="23"/>
        </w:rPr>
      </w:pPr>
      <w:r w:rsidRPr="009362DA">
        <w:rPr>
          <w:rFonts w:asciiTheme="minorHAnsi" w:hAnsiTheme="minorHAnsi" w:cstheme="minorHAnsi"/>
          <w:b/>
          <w:sz w:val="23"/>
          <w:szCs w:val="23"/>
        </w:rPr>
        <w:t xml:space="preserve">ACTA NÚMERO VEINTISEIS: </w:t>
      </w:r>
      <w:r w:rsidRPr="009362DA">
        <w:rPr>
          <w:rFonts w:asciiTheme="minorHAnsi" w:eastAsia="Arial Unicode MS" w:hAnsiTheme="minorHAnsi" w:cstheme="minorHAnsi"/>
          <w:sz w:val="23"/>
          <w:szCs w:val="23"/>
        </w:rPr>
        <w:t xml:space="preserve">- En el local de sesiones de la Alcaldía Municipal de la ciudad de Cacaopera, Departamento de Morazán a las ocho horas del día  VEINTISEIS DE AGOSTO DEL AÑO DOS MIL DIECISEIS, constituidos en sesión Ordinaria los suscritos miembros del Concejo Municipal; señores </w:t>
      </w:r>
      <w:r w:rsidRPr="009362DA">
        <w:rPr>
          <w:rFonts w:asciiTheme="minorHAnsi" w:hAnsiTheme="minorHAnsi" w:cstheme="minorHAnsi"/>
          <w:sz w:val="23"/>
          <w:szCs w:val="23"/>
        </w:rPr>
        <w:t>José Pablo Amaya González</w:t>
      </w:r>
      <w:r w:rsidRPr="009362DA">
        <w:rPr>
          <w:rFonts w:asciiTheme="minorHAnsi" w:eastAsia="Arial Unicode MS" w:hAnsiTheme="minorHAnsi" w:cstheme="minorHAnsi"/>
          <w:sz w:val="23"/>
          <w:szCs w:val="23"/>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Albertin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9362DA">
        <w:rPr>
          <w:rFonts w:asciiTheme="minorHAnsi" w:hAnsiTheme="minorHAnsi" w:cstheme="minorHAnsi"/>
          <w:sz w:val="23"/>
          <w:szCs w:val="23"/>
        </w:rPr>
        <w:t xml:space="preserve"> </w:t>
      </w:r>
      <w:r w:rsidRPr="009362DA">
        <w:rPr>
          <w:rFonts w:asciiTheme="minorHAnsi" w:eastAsia="Arial Unicode MS" w:hAnsiTheme="minorHAnsi" w:cstheme="minorHAnsi"/>
          <w:sz w:val="23"/>
          <w:szCs w:val="23"/>
        </w:rPr>
        <w:t xml:space="preserve">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 </w:t>
      </w:r>
      <w:r w:rsidRPr="009362DA">
        <w:rPr>
          <w:rFonts w:ascii="Calibri" w:eastAsia="Cambria" w:hAnsi="Calibri" w:cs="Calibri"/>
          <w:b/>
          <w:sz w:val="23"/>
          <w:szCs w:val="23"/>
          <w:lang w:eastAsia="en-US"/>
        </w:rPr>
        <w:t>ACUERDO NUMERO UNO:</w:t>
      </w:r>
      <w:r w:rsidRPr="009362DA">
        <w:rPr>
          <w:rFonts w:ascii="Calibri" w:eastAsia="Cambria" w:hAnsi="Calibri" w:cs="Calibri"/>
          <w:sz w:val="23"/>
          <w:szCs w:val="23"/>
          <w:lang w:eastAsia="en-US"/>
        </w:rPr>
        <w:t xml:space="preserve"> El concejo  Municipal en uso de sus  facultades que le confieren los artículos 203, de la constitución de la República; artículo 30, del código municipal; artículo 1, de la Ley General de Juventud, ACUERDA: a) Aprobar  en todas sus partes la </w:t>
      </w:r>
      <w:r w:rsidRPr="009362DA">
        <w:rPr>
          <w:rFonts w:ascii="Calibri" w:eastAsia="Cambria" w:hAnsi="Calibri" w:cs="Calibri"/>
          <w:b/>
          <w:sz w:val="23"/>
          <w:szCs w:val="23"/>
          <w:lang w:eastAsia="en-US"/>
        </w:rPr>
        <w:t xml:space="preserve">POLITICA MUNICIPAL DE JUVENTUD DEL MUNICIPIO DE CACAOPERA; </w:t>
      </w:r>
      <w:r w:rsidRPr="009362DA">
        <w:rPr>
          <w:rFonts w:ascii="Calibri" w:eastAsia="Cambria" w:hAnsi="Calibri" w:cs="Calibri"/>
          <w:sz w:val="23"/>
          <w:szCs w:val="23"/>
          <w:lang w:eastAsia="en-US"/>
        </w:rPr>
        <w:t>la cual entrara en vigencia a partir de su aprobación , b)  Delegar a los miembros de la Comisión de juventud, para el proceso de su implementación, COMUNIQUESE.-</w:t>
      </w:r>
      <w:r w:rsidRPr="009362DA">
        <w:rPr>
          <w:rFonts w:ascii="Calibri" w:eastAsia="Calibri" w:hAnsi="Calibri" w:cs="Calibri"/>
          <w:b/>
          <w:noProof/>
          <w:sz w:val="23"/>
          <w:szCs w:val="23"/>
          <w:lang w:val="es-SV" w:eastAsia="en-US"/>
        </w:rPr>
        <w:t xml:space="preserve"> ACUERDO NUMERO DOS: </w:t>
      </w:r>
      <w:r w:rsidRPr="009362DA">
        <w:rPr>
          <w:rFonts w:ascii="Calibri" w:eastAsia="Calibri" w:hAnsi="Calibri" w:cs="Calibri"/>
          <w:noProof/>
          <w:sz w:val="23"/>
          <w:szCs w:val="23"/>
          <w:lang w:val="es-SV" w:eastAsia="en-US"/>
        </w:rPr>
        <w:t xml:space="preserve">El Concejo Municipal en uso de las facultades legales que les confiere el Art. 30 numeral 14 del Código Municipal, y considerando: I) Que  el Dieciseis de junio  de dos mil dieciseis, mediante acuerdo numero cinco de acta numero veinte,  el concejo municipal acordo realizar un prestamo de la cuenta  del 75% FODES por la cantidad de de DOCE MIL   DOLARES </w:t>
      </w:r>
      <w:r w:rsidRPr="009362DA">
        <w:rPr>
          <w:rFonts w:ascii="Calibri" w:eastAsia="Calibri" w:hAnsi="Calibri" w:cs="Calibri"/>
          <w:b/>
          <w:noProof/>
          <w:sz w:val="23"/>
          <w:szCs w:val="23"/>
          <w:lang w:val="es-SV" w:eastAsia="en-US"/>
        </w:rPr>
        <w:t xml:space="preserve">($12,000.00)  </w:t>
      </w:r>
      <w:r w:rsidRPr="009362DA">
        <w:rPr>
          <w:rFonts w:ascii="Calibri" w:eastAsia="Calibri" w:hAnsi="Calibri" w:cs="Calibri"/>
          <w:noProof/>
          <w:sz w:val="23"/>
          <w:szCs w:val="23"/>
          <w:lang w:val="es-SV" w:eastAsia="en-US"/>
        </w:rPr>
        <w:t xml:space="preserve">para cancelar Los siguietes pagos seguros de los vehiculos de la municipalidad, combustible de uso administrativo, la Reparacion de la Central Telefonica, la reparacion de la fotocopia, pastilla de cloro, sulfato de aluminio, factura de energia electrica y de salaria del personal eventua. En tal centido este concejo ACUERDA: a) </w:t>
      </w:r>
      <w:r w:rsidRPr="009362DA">
        <w:rPr>
          <w:rFonts w:ascii="Calibri" w:eastAsia="Arial Unicode MS" w:hAnsi="Calibri" w:cs="Calibri"/>
          <w:sz w:val="23"/>
          <w:szCs w:val="23"/>
          <w:lang w:val="es-SV" w:eastAsia="en-US"/>
        </w:rPr>
        <w:t xml:space="preserve">Autorizase a la Tesorera Municipal a efecto de que </w:t>
      </w:r>
      <w:r w:rsidRPr="009362DA">
        <w:rPr>
          <w:rFonts w:ascii="Calibri" w:eastAsia="Calibri" w:hAnsi="Calibri" w:cs="Calibri"/>
          <w:noProof/>
          <w:sz w:val="23"/>
          <w:szCs w:val="23"/>
          <w:lang w:val="es-SV" w:eastAsia="en-US"/>
        </w:rPr>
        <w:t xml:space="preserve">Cancele de la cuenta de fondos propio,  la cantidad de DOCE MIL   DOLARES </w:t>
      </w:r>
      <w:r w:rsidRPr="009362DA">
        <w:rPr>
          <w:rFonts w:ascii="Calibri" w:eastAsia="Calibri" w:hAnsi="Calibri" w:cs="Calibri"/>
          <w:b/>
          <w:noProof/>
          <w:sz w:val="23"/>
          <w:szCs w:val="23"/>
          <w:lang w:val="es-SV" w:eastAsia="en-US"/>
        </w:rPr>
        <w:t xml:space="preserve">($12,000.00) </w:t>
      </w:r>
      <w:r w:rsidRPr="009362DA">
        <w:rPr>
          <w:rFonts w:ascii="Calibri" w:eastAsia="Calibri" w:hAnsi="Calibri" w:cs="Calibri"/>
          <w:noProof/>
          <w:sz w:val="23"/>
          <w:szCs w:val="23"/>
          <w:lang w:val="es-SV" w:eastAsia="en-US"/>
        </w:rPr>
        <w:t>a la</w:t>
      </w:r>
      <w:r w:rsidRPr="009362DA">
        <w:rPr>
          <w:rFonts w:ascii="Calibri" w:eastAsia="Calibri" w:hAnsi="Calibri" w:cs="Calibri"/>
          <w:b/>
          <w:noProof/>
          <w:sz w:val="23"/>
          <w:szCs w:val="23"/>
          <w:lang w:val="es-SV" w:eastAsia="en-US"/>
        </w:rPr>
        <w:t xml:space="preserve"> </w:t>
      </w:r>
      <w:r w:rsidRPr="009362DA">
        <w:rPr>
          <w:rFonts w:ascii="Calibri" w:eastAsia="Arial Unicode MS" w:hAnsi="Calibri" w:cs="Calibri"/>
          <w:sz w:val="23"/>
          <w:szCs w:val="23"/>
          <w:lang w:val="es-SV" w:eastAsia="en-US"/>
        </w:rPr>
        <w:t>cuenta corriente número 200721215 a nombre de alcaldía Municipal de Cacaopera del 75% FODES</w:t>
      </w:r>
      <w:r w:rsidRPr="009362DA">
        <w:rPr>
          <w:rFonts w:ascii="Calibri" w:eastAsia="Calibri" w:hAnsi="Calibri" w:cs="Calibri"/>
          <w:noProof/>
          <w:sz w:val="23"/>
          <w:szCs w:val="23"/>
          <w:lang w:val="es-SV" w:eastAsia="en-US"/>
        </w:rPr>
        <w:t>,</w:t>
      </w:r>
      <w:r w:rsidRPr="009362DA">
        <w:rPr>
          <w:rFonts w:ascii="Calibri" w:eastAsia="Arial Unicode MS" w:hAnsi="Calibri" w:cs="Calibri"/>
          <w:sz w:val="23"/>
          <w:szCs w:val="23"/>
          <w:lang w:val="es-SV" w:eastAsia="en-US"/>
        </w:rPr>
        <w:t xml:space="preserve"> b) Facultase al Banco de América Central, para que realice el tramite  anteriormente expresado, </w:t>
      </w:r>
      <w:r w:rsidRPr="009362DA">
        <w:rPr>
          <w:rFonts w:ascii="Calibri" w:eastAsia="Calibri" w:hAnsi="Calibri" w:cs="Calibri"/>
          <w:noProof/>
          <w:sz w:val="23"/>
          <w:szCs w:val="23"/>
          <w:lang w:val="es-SV" w:eastAsia="en-US"/>
        </w:rPr>
        <w:t>COMUNIQUECE.-</w:t>
      </w:r>
      <w:r w:rsidRPr="009362DA">
        <w:rPr>
          <w:rFonts w:ascii="Calibri" w:eastAsia="Calibri" w:hAnsi="Calibri"/>
          <w:sz w:val="23"/>
          <w:szCs w:val="23"/>
          <w:lang w:val="es-SV" w:eastAsia="en-US"/>
        </w:rPr>
        <w:t xml:space="preserve"> </w:t>
      </w:r>
      <w:r w:rsidRPr="009362DA">
        <w:rPr>
          <w:rFonts w:ascii="Calibri" w:eastAsia="Calibri" w:hAnsi="Calibri" w:cs="Calibri"/>
          <w:b/>
          <w:sz w:val="23"/>
          <w:szCs w:val="23"/>
          <w:lang w:val="es-SV" w:eastAsia="en-US"/>
        </w:rPr>
        <w:t xml:space="preserve">ACUERDO NÚMERO TRES: </w:t>
      </w:r>
      <w:r w:rsidRPr="009362DA">
        <w:rPr>
          <w:rFonts w:ascii="Calibri" w:eastAsia="Calibri" w:hAnsi="Calibri" w:cs="Calibri"/>
          <w:sz w:val="23"/>
          <w:szCs w:val="23"/>
          <w:lang w:val="es-SV" w:eastAsia="en-US"/>
        </w:rPr>
        <w:t xml:space="preserve">El Concejo Municipal en uso de las facultades legales que el Código Municipal les confiere en su Art. 30 numeral 14, ACUERDA: </w:t>
      </w:r>
      <w:r w:rsidRPr="009362DA">
        <w:rPr>
          <w:rFonts w:ascii="Calibri" w:eastAsia="Arial Unicode MS" w:hAnsi="Calibri" w:cs="Calibri"/>
          <w:sz w:val="23"/>
          <w:szCs w:val="23"/>
          <w:lang w:val="es-SV" w:eastAsia="en-US"/>
        </w:rPr>
        <w:t xml:space="preserve">I) Autorizase a la </w:t>
      </w:r>
      <w:r w:rsidRPr="009362DA">
        <w:rPr>
          <w:rFonts w:ascii="Calibri" w:eastAsia="Arial Unicode MS" w:hAnsi="Calibri" w:cs="Calibri"/>
          <w:sz w:val="23"/>
          <w:szCs w:val="23"/>
          <w:lang w:val="es-SV" w:eastAsia="en-US"/>
        </w:rPr>
        <w:lastRenderedPageBreak/>
        <w:t>Tesorera Municipal a efecto de que realice Traslado de fondos, en el Banco de América Central, de la cuenta corriente número 200721215 del 75% FODES, por la cantidad de</w:t>
      </w:r>
      <w:r w:rsidRPr="009362DA">
        <w:rPr>
          <w:rFonts w:ascii="Calibri" w:eastAsia="Calibri" w:hAnsi="Calibri" w:cs="Calibri"/>
          <w:sz w:val="23"/>
          <w:szCs w:val="23"/>
          <w:lang w:val="es-SV" w:eastAsia="en-US"/>
        </w:rPr>
        <w:t xml:space="preserve"> DIEZ MIL  DOLARES ($10,000)</w:t>
      </w:r>
      <w:r w:rsidRPr="009362DA">
        <w:rPr>
          <w:rFonts w:ascii="Calibri" w:eastAsia="Arial Unicode MS" w:hAnsi="Calibri" w:cs="Calibri"/>
          <w:sz w:val="23"/>
          <w:szCs w:val="23"/>
          <w:lang w:val="es-SV" w:eastAsia="en-US"/>
        </w:rPr>
        <w:t xml:space="preserve">, a la cuenta corriente número 201010014, a nombre de </w:t>
      </w:r>
      <w:r w:rsidRPr="009362DA">
        <w:rPr>
          <w:rFonts w:ascii="Calibri" w:eastAsia="Calibri" w:hAnsi="Calibri" w:cs="Calibri"/>
          <w:sz w:val="23"/>
          <w:szCs w:val="23"/>
          <w:lang w:val="es-SV" w:eastAsia="en-US"/>
        </w:rPr>
        <w:t>Celebración de Fiestas Patronales, en Honor a la Virgen del Tránsito, del nueve al dieciséis de Agosto dos mil Dieciséis, Cacaopera, Morazán.</w:t>
      </w:r>
      <w:r w:rsidRPr="009362DA">
        <w:rPr>
          <w:rFonts w:ascii="Calibri" w:eastAsia="Arial Unicode MS" w:hAnsi="Calibri" w:cs="Calibri"/>
          <w:sz w:val="23"/>
          <w:szCs w:val="23"/>
          <w:lang w:val="es-SV" w:eastAsia="en-US"/>
        </w:rPr>
        <w:t xml:space="preserve"> </w:t>
      </w:r>
      <w:r w:rsidRPr="009362DA">
        <w:rPr>
          <w:rFonts w:ascii="Calibri" w:eastAsia="Calibri" w:hAnsi="Calibri" w:cs="Calibri"/>
          <w:sz w:val="23"/>
          <w:szCs w:val="23"/>
          <w:lang w:val="es-SV" w:eastAsia="en-US"/>
        </w:rPr>
        <w:t xml:space="preserve"> </w:t>
      </w:r>
      <w:r w:rsidRPr="009362DA">
        <w:rPr>
          <w:rFonts w:ascii="Calibri" w:eastAsia="Arial Unicode MS" w:hAnsi="Calibri" w:cs="Calibri"/>
          <w:sz w:val="23"/>
          <w:szCs w:val="23"/>
          <w:lang w:val="es-SV" w:eastAsia="en-US"/>
        </w:rPr>
        <w:t>II) Facultase al Banco de América Central, para que realice la Transferencia anteriormente expresada, CERTIFIQUESE.-</w:t>
      </w:r>
      <w:r w:rsidRPr="009362DA">
        <w:rPr>
          <w:rFonts w:ascii="Calibri" w:eastAsia="Calibri" w:hAnsi="Calibri" w:cs="Calibri"/>
          <w:b/>
          <w:sz w:val="23"/>
          <w:szCs w:val="23"/>
          <w:lang w:val="es-SV" w:eastAsia="en-US"/>
        </w:rPr>
        <w:t xml:space="preserve"> ACUERDO NÚMERO CUATRO: </w:t>
      </w:r>
      <w:r w:rsidRPr="009362DA">
        <w:rPr>
          <w:rFonts w:ascii="Calibri" w:eastAsia="Calibri" w:hAnsi="Calibri" w:cs="Calibri"/>
          <w:sz w:val="23"/>
          <w:szCs w:val="23"/>
          <w:lang w:val="es-SV" w:eastAsia="en-US"/>
        </w:rPr>
        <w:t xml:space="preserve">El Concejo Municipal en uso de las facultades legales que el Código Municipal les confiere en su Art. 30 numeral 14, ACUERDA: </w:t>
      </w:r>
      <w:r w:rsidRPr="009362DA">
        <w:rPr>
          <w:rFonts w:ascii="Calibri" w:eastAsia="Arial Unicode MS" w:hAnsi="Calibri" w:cs="Calibri"/>
          <w:sz w:val="23"/>
          <w:szCs w:val="23"/>
          <w:lang w:val="es-SV" w:eastAsia="en-US"/>
        </w:rPr>
        <w:t>I) Autorizase a la Tesorera Municipal a efecto de que realice Traslado de fondos, en el Banco de América Central, de la cuenta corriente número 200721215 del 75% FODES, por la cantidad de</w:t>
      </w:r>
      <w:r w:rsidRPr="009362DA">
        <w:rPr>
          <w:rFonts w:ascii="Calibri" w:eastAsia="Calibri" w:hAnsi="Calibri" w:cs="Calibri"/>
          <w:sz w:val="23"/>
          <w:szCs w:val="23"/>
          <w:lang w:val="es-SV" w:eastAsia="en-US"/>
        </w:rPr>
        <w:t xml:space="preserve"> CINCO MIL   00/100 DOLARES ($5,000.00)</w:t>
      </w:r>
      <w:r w:rsidRPr="009362DA">
        <w:rPr>
          <w:rFonts w:ascii="Calibri" w:eastAsia="Arial Unicode MS" w:hAnsi="Calibri" w:cs="Calibri"/>
          <w:sz w:val="23"/>
          <w:szCs w:val="23"/>
          <w:lang w:val="es-SV" w:eastAsia="en-US"/>
        </w:rPr>
        <w:t>, a la cuenta corriente número 200979128, a nombre</w:t>
      </w:r>
      <w:r w:rsidRPr="009362DA">
        <w:rPr>
          <w:rFonts w:ascii="Calibri" w:eastAsia="Calibri" w:hAnsi="Calibri" w:cs="Calibri"/>
          <w:sz w:val="23"/>
          <w:szCs w:val="23"/>
        </w:rPr>
        <w:t xml:space="preserve"> Proyecto Recolección y Disposición Final de Desechos Sólidos del Municipio de Cacaopera, durante el período de octubre 2015 a septiembre 2016</w:t>
      </w:r>
      <w:r w:rsidRPr="009362DA">
        <w:rPr>
          <w:rFonts w:ascii="Calibri" w:eastAsia="Calibri" w:hAnsi="Calibri"/>
          <w:sz w:val="23"/>
          <w:szCs w:val="23"/>
          <w:lang w:val="es-SV" w:eastAsia="en-US"/>
        </w:rPr>
        <w:t xml:space="preserve">. </w:t>
      </w:r>
      <w:r w:rsidRPr="009362DA">
        <w:rPr>
          <w:rFonts w:ascii="Calibri" w:eastAsia="Arial Unicode MS" w:hAnsi="Calibri" w:cs="Calibri"/>
          <w:sz w:val="23"/>
          <w:szCs w:val="23"/>
          <w:lang w:val="es-SV" w:eastAsia="en-US"/>
        </w:rPr>
        <w:t>II) Facultase al Banco de América Central, para que realice la Transferencia anteriormente expresada, CERTIFIQUESE.-</w:t>
      </w:r>
      <w:r w:rsidRPr="009362DA">
        <w:rPr>
          <w:rFonts w:ascii="Calibri" w:eastAsia="Arial Unicode MS" w:hAnsi="Calibri" w:cs="Calibri"/>
          <w:b/>
          <w:sz w:val="23"/>
          <w:szCs w:val="23"/>
          <w:lang w:val="es-SV" w:eastAsia="en-US"/>
        </w:rPr>
        <w:t xml:space="preserve"> ACUERDO NÚMERO CINCO:</w:t>
      </w:r>
      <w:r w:rsidRPr="009362DA">
        <w:rPr>
          <w:rFonts w:ascii="Calibri" w:eastAsia="Arial Unicode MS" w:hAnsi="Calibri" w:cs="Calibri"/>
          <w:sz w:val="23"/>
          <w:szCs w:val="23"/>
          <w:lang w:val="es-SV" w:eastAsia="en-US"/>
        </w:rPr>
        <w:t xml:space="preserve"> El Concejo Municipal en uso de las facultades legales que el Código Municipal les confiere en su Art. 91, ACUERDA: Autorizase a la Tesorera Municipal, a efecto de que cancele los servicios de Supervisión externa del Proyecto: “</w:t>
      </w:r>
      <w:r w:rsidRPr="009362DA">
        <w:rPr>
          <w:rFonts w:ascii="Calibri" w:eastAsia="Calibri" w:hAnsi="Calibri"/>
          <w:color w:val="212121"/>
          <w:sz w:val="23"/>
          <w:szCs w:val="23"/>
          <w:shd w:val="clear" w:color="auto" w:fill="FFFFFF"/>
          <w:lang w:eastAsia="en-US"/>
        </w:rPr>
        <w:t>Remodelación de las Instalaciones de la Alcaldía Municipal de Cacaopera, Morazán”</w:t>
      </w:r>
      <w:r w:rsidRPr="009362DA">
        <w:rPr>
          <w:rFonts w:ascii="Calibri" w:eastAsia="Arial Unicode MS" w:hAnsi="Calibri" w:cs="Calibri"/>
          <w:sz w:val="23"/>
          <w:szCs w:val="23"/>
          <w:lang w:val="es-SV" w:eastAsia="en-US"/>
        </w:rPr>
        <w:t xml:space="preserve"> Por  la  cantidad de  MIL NOVECIENTOS  DOLARES 00/100 DOLARES ($1,900.00), </w:t>
      </w:r>
      <w:r w:rsidRPr="009362DA">
        <w:rPr>
          <w:rFonts w:ascii="Calibri" w:eastAsia="Calibri" w:hAnsi="Calibri"/>
          <w:color w:val="212121"/>
          <w:sz w:val="23"/>
          <w:szCs w:val="23"/>
          <w:shd w:val="clear" w:color="auto" w:fill="FFFFFF"/>
          <w:lang w:eastAsia="en-US"/>
        </w:rPr>
        <w:t>al Ingeniero Wilbert Fernando García Melgar</w:t>
      </w:r>
      <w:r w:rsidRPr="009362DA">
        <w:rPr>
          <w:rFonts w:ascii="Calibri" w:eastAsia="Calibri" w:hAnsi="Calibri" w:cs="Calibri"/>
          <w:sz w:val="23"/>
          <w:szCs w:val="23"/>
          <w:lang w:val="es-SV" w:eastAsia="en-US"/>
        </w:rPr>
        <w:t>, eróguese fondos de la cuenta del mismo proyecto, COMUNIQUESE.-</w:t>
      </w:r>
      <w:r w:rsidRPr="009362DA">
        <w:rPr>
          <w:rFonts w:ascii="Calibri" w:eastAsia="Arial Unicode MS" w:hAnsi="Calibri" w:cs="Calibri"/>
          <w:b/>
          <w:sz w:val="23"/>
          <w:szCs w:val="23"/>
        </w:rPr>
        <w:t xml:space="preserve"> ACUERDO NUMERO SEIS: </w:t>
      </w:r>
      <w:r w:rsidRPr="009362DA">
        <w:rPr>
          <w:rFonts w:ascii="Calibri" w:eastAsia="Arial Unicode MS" w:hAnsi="Calibri" w:cs="Calibri"/>
          <w:sz w:val="23"/>
          <w:szCs w:val="23"/>
          <w:lang w:val="es-SV" w:eastAsia="en-US"/>
        </w:rPr>
        <w:t>El Concejo Municipal en uso de las facultades legales que el Código Municipal les confiere en su Art. 91, ACUERDA: Autorizase a la Tesorera Municipal, a efecto de que Cancele, la cantidad de SIETE MIL DOLARES (7,000.00)</w:t>
      </w:r>
      <w:r w:rsidRPr="009362DA">
        <w:rPr>
          <w:rFonts w:ascii="Calibri" w:eastAsia="Calibri" w:hAnsi="Calibri" w:cs="Calibri"/>
          <w:sz w:val="23"/>
          <w:szCs w:val="23"/>
          <w:lang w:val="es-SV" w:eastAsia="en-US"/>
        </w:rPr>
        <w:t>, a la empresa ARTES SERIGRAFICOS ALEXANDER, Por la compra de cincuenta uniformes deportivos  Eróguese fondos de la cuenta 75%  FODES, COMUNIQUESE.-</w:t>
      </w:r>
      <w:r w:rsidRPr="009362DA">
        <w:rPr>
          <w:rFonts w:ascii="Calibri" w:eastAsia="Calibri" w:hAnsi="Calibri" w:cs="Calibri"/>
          <w:b/>
          <w:sz w:val="23"/>
          <w:szCs w:val="23"/>
          <w:lang w:val="es-SV" w:eastAsia="en-US"/>
        </w:rPr>
        <w:t xml:space="preserve"> ACUERDO NÚMERO SIETE:</w:t>
      </w:r>
      <w:r w:rsidRPr="009362DA">
        <w:rPr>
          <w:rFonts w:ascii="Calibri" w:eastAsia="Calibri" w:hAnsi="Calibri" w:cs="Calibri"/>
          <w:sz w:val="23"/>
          <w:szCs w:val="23"/>
          <w:lang w:val="es-SV" w:eastAsia="en-US"/>
        </w:rPr>
        <w:t xml:space="preserve"> El Concejo Municipal en uso de las facultades legales que el Código Municipal les confiere en su Art. 4 numeral 18, y considerando la solicitud presentada por el Equipo Pastoral de Caserío Yancolo, Cantón Agua Blanca, a fin de que la municipalidad les patrocine con dos docenas de cohetes y dos docenas de mortero, dos piñatas con sus respectivos dulces,  para celebrar una tarde alegre con niño/as y una corona con su respectivo Cetro,  por Motivo de estar  celebrando de las fiestas patronales en honor a la Virgen de dolores, en tal sentido este Concejo ACUERDA: a) Contribuir con dos docenas de cohete y dos  docena de mortero, dos piñatas y sus respectivos dulces, por Motivo de estar  celebrando de las fiestas patronales en honor a la Virgen de dolores, Caserío Yancolo, Cantón Agua Blanca  de esta jurisdicción; b) Autorizase a la Unidad de Adquisiciones y Contrataciones Institucional, para realice los trámites correspondientes para la </w:t>
      </w:r>
      <w:r w:rsidRPr="009362DA">
        <w:rPr>
          <w:rFonts w:ascii="Calibri" w:eastAsia="Calibri" w:hAnsi="Calibri" w:cs="Calibri"/>
          <w:sz w:val="23"/>
          <w:szCs w:val="23"/>
          <w:lang w:val="es-SV" w:eastAsia="en-US"/>
        </w:rPr>
        <w:lastRenderedPageBreak/>
        <w:t>compra antes mencionada, COMUNIQUESE.-</w:t>
      </w:r>
      <w:r w:rsidRPr="009362DA">
        <w:rPr>
          <w:rFonts w:ascii="Calibri" w:eastAsia="Calibri" w:hAnsi="Calibri" w:cs="Calibri"/>
          <w:b/>
          <w:sz w:val="23"/>
          <w:szCs w:val="23"/>
          <w:lang w:val="es-SV" w:eastAsia="en-US"/>
        </w:rPr>
        <w:t>ACUERDO NÚMERO OCHO:</w:t>
      </w:r>
      <w:r w:rsidRPr="009362DA">
        <w:rPr>
          <w:rFonts w:ascii="Calibri" w:eastAsia="Calibri" w:hAnsi="Calibri" w:cs="Calibri"/>
          <w:sz w:val="23"/>
          <w:szCs w:val="23"/>
          <w:lang w:val="es-SV" w:eastAsia="en-US"/>
        </w:rPr>
        <w:t xml:space="preserve"> El Concejo Municipal en uso de las facultades legales que el Código Municipal les confiere en su Art. 4 numeral 18, y considerando la solicitud presentada por el Club Deportivo el Rucio, Cantón calavera, a fin de que la municipalidad colabore con los tubos Galvanizado para las portería y las mayas, en tal sentido este Concejo ACUERDA: a) Contribuir con las portería para la cancha del Club Deportivo El Rucio del Cantón Calavera  de esta jurisdicción; b) Autorizase a la Unidad de Adquisiciones y Contrataciones Institucional, para realice los trámites correspondientes para la compra antes mencionada, COMUNIQUESE. -</w:t>
      </w:r>
      <w:r w:rsidRPr="009362DA">
        <w:rPr>
          <w:rFonts w:ascii="Calibri" w:eastAsia="Calibri" w:hAnsi="Calibri" w:cs="Calibri"/>
          <w:b/>
          <w:sz w:val="23"/>
          <w:szCs w:val="23"/>
          <w:lang w:val="es-SV" w:eastAsia="en-US"/>
        </w:rPr>
        <w:t>ACUERDO NÚMERO NUEVE:</w:t>
      </w:r>
      <w:r w:rsidRPr="009362DA">
        <w:rPr>
          <w:rFonts w:ascii="Calibri" w:eastAsia="Calibri" w:hAnsi="Calibri" w:cs="Calibri"/>
          <w:sz w:val="23"/>
          <w:szCs w:val="23"/>
          <w:lang w:val="es-SV" w:eastAsia="en-US"/>
        </w:rPr>
        <w:t xml:space="preserve"> El Concejo Municipal en uso de las facultades legales que el Código Municipal les confiere en su Art. 4 numeral 18, y considerando la solicitud presentada por José Rogelio López Romero, Director del Centro Educativo del Caserío  Flor del Muerto, Cantón Agua Blanca, a fin de que la municipalidad colabore con un Tanque Rotoplas, para almacenar agua para el consumo de los estudiante de dicho Centro Educativo, en tal sentido este Concejo ACUERDA: a) Contribuir con un tanque Rotoplas para almacenar agua para el consumo de los estudiante del Centro Educativo del Caserío  Flor del Muerto, Cantón Agua Blanca ; b) Autorizase a la Unidad de Adquisiciones y Contrataciones Institucional, para realice los trámites correspondientes para la compra antes mencionada, COMUNIQUESE.-</w:t>
      </w:r>
      <w:r w:rsidRPr="009362DA">
        <w:rPr>
          <w:rFonts w:ascii="Calibri" w:eastAsia="Calibri" w:hAnsi="Calibri"/>
          <w:sz w:val="23"/>
          <w:szCs w:val="23"/>
          <w:lang w:val="es-SV" w:eastAsia="en-US"/>
        </w:rPr>
        <w:t xml:space="preserve"> </w:t>
      </w:r>
      <w:r w:rsidRPr="009362DA">
        <w:rPr>
          <w:rFonts w:ascii="Calibri" w:eastAsia="Calibri" w:hAnsi="Calibri" w:cs="Calibri"/>
          <w:b/>
          <w:sz w:val="23"/>
          <w:szCs w:val="23"/>
          <w:lang w:val="es-SV" w:eastAsia="en-US"/>
        </w:rPr>
        <w:t>ACUERDO NÚMERO DIEZ:</w:t>
      </w:r>
      <w:r w:rsidRPr="009362DA">
        <w:rPr>
          <w:rFonts w:ascii="Calibri" w:eastAsia="Calibri" w:hAnsi="Calibri" w:cs="Calibri"/>
          <w:sz w:val="23"/>
          <w:szCs w:val="23"/>
          <w:lang w:val="es-SV" w:eastAsia="en-US"/>
        </w:rPr>
        <w:t xml:space="preserve"> El Concejo Municipal en uso de las facultades legales que el Código Municipal les confiere en su Art. 4 numeral 18, y considerando la solicitud presentada por Rosa Virginia Luna, Directora del Centro Escolar del Caserío  Albania, Cantón Ocotillo, a fin de que la municipalidad colabore con un Tanque Rotoplas, para almacenar Agua para el consumo de los estudiante de dicho Centro Educativo, en tal sentido este Concejo ACUERDA: a) Contribuir con un tanque Rotoplas para almacenar agua para preparar los alimentos  de los estudiante del Centro Escolar del Caserío  Albania, Cantón Ocotillo; b) Autorizase a la Unidad de Adquisiciones y Contrataciones Institucional, para realice los trámites correspondientes para la compra antes mencionada, COMUNIQUESE.-</w:t>
      </w:r>
      <w:r w:rsidRPr="009362DA">
        <w:rPr>
          <w:rFonts w:ascii="Calibri" w:eastAsia="Calibri" w:hAnsi="Calibri" w:cs="Calibri"/>
          <w:b/>
          <w:sz w:val="23"/>
          <w:szCs w:val="23"/>
          <w:lang w:val="es-SV" w:eastAsia="en-US"/>
        </w:rPr>
        <w:t xml:space="preserve"> ACUERDO NÚMERO ONCE: </w:t>
      </w:r>
      <w:r w:rsidRPr="009362DA">
        <w:rPr>
          <w:rFonts w:ascii="Calibri" w:eastAsia="Calibri" w:hAnsi="Calibri" w:cs="Calibri"/>
          <w:sz w:val="23"/>
          <w:szCs w:val="23"/>
          <w:lang w:val="es-SV" w:eastAsia="en-US"/>
        </w:rPr>
        <w:t>El Concejo Municipal en uso de las facultades legales que el Código Municipal les confiere en su Art. 30 numeral 14, Considerando la convocatoria girada por el Licenciado Jaime Ernesto Cerén Siliezar, Director de Registro de Personas Naturales, en la cual solicitan la colaboración y apoyo a la encargada de Registró del Estado Familiar para que participe en la Ejecución del Plan de Capacitaciones, el cual se realizara en las Instalaciones RNPN San Salvador, en tal sentido este concejo  ACUERDA</w:t>
      </w:r>
      <w:r w:rsidRPr="009362DA">
        <w:rPr>
          <w:rFonts w:ascii="Calibri" w:eastAsia="Arial Unicode MS" w:hAnsi="Calibri" w:cs="Calibri"/>
          <w:sz w:val="23"/>
          <w:szCs w:val="23"/>
          <w:lang w:val="es-SV" w:eastAsia="en-US"/>
        </w:rPr>
        <w:t>: a) otorgarle permiso a la encargada del Registro del Estado Familiar, para que pueda asistir a las capacitaciones que desarrollara el RNPN; b) apoyar con los gastos que sea necesario durante el periodo de capacitación, CERTIFIQUESE.-</w:t>
      </w:r>
      <w:r w:rsidRPr="009362DA">
        <w:rPr>
          <w:rFonts w:asciiTheme="minorHAnsi" w:eastAsiaTheme="minorHAnsi" w:hAnsiTheme="minorHAnsi" w:cstheme="minorHAnsi"/>
          <w:sz w:val="23"/>
          <w:szCs w:val="23"/>
          <w:lang w:val="es-SV" w:eastAsia="en-US"/>
        </w:rPr>
        <w:t xml:space="preserve"> </w:t>
      </w:r>
      <w:r w:rsidRPr="009362DA">
        <w:rPr>
          <w:rFonts w:ascii="Calibri" w:eastAsia="Calibri" w:hAnsi="Calibri" w:cs="Calibri"/>
          <w:b/>
          <w:sz w:val="23"/>
          <w:szCs w:val="23"/>
          <w:lang w:val="es-SV" w:eastAsia="en-US"/>
        </w:rPr>
        <w:t>ACUERDO NÚMERO DOCE:</w:t>
      </w:r>
      <w:r w:rsidRPr="009362DA">
        <w:rPr>
          <w:rFonts w:ascii="Calibri" w:eastAsia="Calibri" w:hAnsi="Calibri" w:cs="Calibri"/>
          <w:sz w:val="23"/>
          <w:szCs w:val="23"/>
          <w:lang w:val="es-SV" w:eastAsia="en-US"/>
        </w:rPr>
        <w:t xml:space="preserve"> El Concejo Municipal en uso de las facultades legales </w:t>
      </w:r>
      <w:r w:rsidRPr="009362DA">
        <w:rPr>
          <w:rFonts w:ascii="Calibri" w:eastAsia="Calibri" w:hAnsi="Calibri" w:cs="Calibri"/>
          <w:sz w:val="23"/>
          <w:szCs w:val="23"/>
          <w:lang w:val="es-SV" w:eastAsia="en-US"/>
        </w:rPr>
        <w:lastRenderedPageBreak/>
        <w:t xml:space="preserve">que el Código Municipal les confiere en su Art. 4 numeral 18, y considerando la solicitud presentada por el Equipo Pastoral de Caserío Maculis, Cantón La Estancia, a fin de que la municipalidad le colabore con transporte, para  participar en la conmemorar del año jubilar de Monseñor Romero, el día sábado veintisiete de Agosto, en el municipio de perquín , en tal sentido este Concejo ACUERDA: a) Contribuir con transporte,  al Equipo Pastoral de Caserío Maculis, Cantón La Estancia, para  participar en la conmemorar del año jubilar de Monseñor Romero, el día sábado veintisiete de Agosto, en el municipio de perquin b) Autorizase a la Unidad de Adquisiciones y Contrataciones Institucional, para realice los trámites correspondientes para la compra antes mencionada, COMUNIQUESE.- </w:t>
      </w:r>
      <w:r w:rsidRPr="009362DA">
        <w:rPr>
          <w:rFonts w:asciiTheme="minorHAnsi" w:hAnsiTheme="minorHAnsi" w:cstheme="minorHAnsi"/>
          <w:b/>
          <w:sz w:val="23"/>
          <w:szCs w:val="23"/>
        </w:rPr>
        <w:t>ACUERDO NÚMERO TRECE</w:t>
      </w:r>
      <w:r w:rsidRPr="009362DA">
        <w:rPr>
          <w:rFonts w:asciiTheme="minorHAnsi" w:eastAsia="Calibri" w:hAnsiTheme="minorHAnsi" w:cstheme="minorHAnsi"/>
          <w:b/>
          <w:sz w:val="23"/>
          <w:szCs w:val="23"/>
          <w:lang w:val="es-SV" w:eastAsia="es-SV"/>
        </w:rPr>
        <w:t xml:space="preserve">: </w:t>
      </w:r>
      <w:r w:rsidRPr="009362DA">
        <w:rPr>
          <w:rFonts w:ascii="Calibri" w:hAnsi="Calibri" w:cs="Calibri"/>
          <w:color w:val="000000"/>
          <w:sz w:val="23"/>
          <w:szCs w:val="23"/>
        </w:rPr>
        <w:t xml:space="preserve">El Concejo Municipal en uso de las facultades legales que el Código Municipal les confiere en su Art. 4 numeral 4, y considerando: I) Que se ha recibido solicitud presentada por Geovany Claro, Coordinador del Grupo Juvenil Nuevo Amanecer de la parroquia de Cacaopera; en la cual solicitan la donación de materiales deportivos, la cual consiste en diez guantes, para practicar softbol, en tal sentido este Concejo ACUERDA: I) Contribuir con el aporte de diez guantes, para practicar softbol, al Grupo Juvenil Nuevo Amanecer de la parroquia de Cacaopera II) Facultase a la Unidad de Adquisiciones y Contrataciones Institucional a efecto de que realice los trámites administrativos necesarios, para la compra anteriormente expresada, COMUNIQUESE.- </w:t>
      </w:r>
      <w:r w:rsidRPr="009362DA">
        <w:rPr>
          <w:rFonts w:asciiTheme="minorHAnsi" w:hAnsiTheme="minorHAnsi" w:cstheme="minorHAnsi"/>
          <w:b/>
          <w:sz w:val="23"/>
          <w:szCs w:val="23"/>
        </w:rPr>
        <w:t>ACUERDO NÚMERO CATORCE</w:t>
      </w:r>
      <w:r w:rsidRPr="009362DA">
        <w:rPr>
          <w:rFonts w:asciiTheme="minorHAnsi" w:eastAsia="Calibri" w:hAnsiTheme="minorHAnsi" w:cstheme="minorHAnsi"/>
          <w:b/>
          <w:sz w:val="23"/>
          <w:szCs w:val="23"/>
          <w:lang w:val="es-SV" w:eastAsia="es-SV"/>
        </w:rPr>
        <w:t xml:space="preserve">: </w:t>
      </w:r>
      <w:r w:rsidRPr="009362DA">
        <w:rPr>
          <w:rFonts w:asciiTheme="minorHAnsi" w:eastAsia="Arial Unicode MS" w:hAnsiTheme="minorHAnsi" w:cstheme="minorHAnsi"/>
          <w:sz w:val="23"/>
          <w:szCs w:val="23"/>
          <w:lang w:val="es-SV" w:eastAsia="en-US"/>
        </w:rPr>
        <w:t>El Concejo Municipal en uso de las facultades legales que el Código Municipal les confiere en su Art. 30 numeral 9, ACUERDA:</w:t>
      </w:r>
      <w:r w:rsidRPr="009362DA">
        <w:rPr>
          <w:rFonts w:asciiTheme="minorHAnsi" w:eastAsia="Arial Unicode MS" w:hAnsiTheme="minorHAnsi" w:cstheme="minorHAnsi"/>
          <w:sz w:val="23"/>
          <w:szCs w:val="23"/>
        </w:rPr>
        <w:t xml:space="preserve"> </w:t>
      </w:r>
      <w:r w:rsidRPr="009362DA">
        <w:rPr>
          <w:rFonts w:asciiTheme="minorHAnsi" w:hAnsiTheme="minorHAnsi" w:cstheme="minorHAnsi"/>
          <w:sz w:val="23"/>
          <w:szCs w:val="23"/>
        </w:rPr>
        <w:t xml:space="preserve">Adjudicar el servicio de Mano Calificada para reparación de puestas, portones de acceso y colocación de candados, en el Estadio Municipal, al señor Santos Pioquinto Arriaza Arriaza, por la cantidad de  NOVECIENTOS ONCE 12 DOLARES ($911.12), COMUNIQUESE.- </w:t>
      </w:r>
      <w:r w:rsidRPr="009362DA">
        <w:rPr>
          <w:rFonts w:asciiTheme="minorHAnsi" w:hAnsiTheme="minorHAnsi" w:cstheme="minorHAnsi"/>
          <w:b/>
          <w:sz w:val="23"/>
          <w:szCs w:val="23"/>
        </w:rPr>
        <w:t>ACUERDO NÚMERO QUINCE</w:t>
      </w:r>
      <w:r w:rsidRPr="009362DA">
        <w:rPr>
          <w:rFonts w:asciiTheme="minorHAnsi" w:eastAsia="Calibri" w:hAnsiTheme="minorHAnsi" w:cstheme="minorHAnsi"/>
          <w:b/>
          <w:sz w:val="23"/>
          <w:szCs w:val="23"/>
          <w:lang w:val="es-SV" w:eastAsia="es-SV"/>
        </w:rPr>
        <w:t xml:space="preserve">: </w:t>
      </w:r>
      <w:r w:rsidRPr="009362DA">
        <w:rPr>
          <w:rFonts w:asciiTheme="minorHAnsi" w:eastAsia="Arial Unicode MS" w:hAnsiTheme="minorHAnsi" w:cstheme="minorHAnsi"/>
          <w:sz w:val="23"/>
          <w:szCs w:val="23"/>
          <w:lang w:val="es-SV" w:eastAsia="en-US"/>
        </w:rPr>
        <w:t>El Concejo Municipal en uso de las facultades legales que el Código Municipal les confiere en su Art. 30 numeral 9, ACUERDA:</w:t>
      </w:r>
      <w:r w:rsidRPr="009362DA">
        <w:rPr>
          <w:rFonts w:asciiTheme="minorHAnsi" w:eastAsia="Arial Unicode MS" w:hAnsiTheme="minorHAnsi" w:cstheme="minorHAnsi"/>
          <w:sz w:val="23"/>
          <w:szCs w:val="23"/>
        </w:rPr>
        <w:t xml:space="preserve"> </w:t>
      </w:r>
      <w:r w:rsidRPr="009362DA">
        <w:rPr>
          <w:rFonts w:asciiTheme="minorHAnsi" w:hAnsiTheme="minorHAnsi" w:cstheme="minorHAnsi"/>
          <w:sz w:val="23"/>
          <w:szCs w:val="23"/>
        </w:rPr>
        <w:t xml:space="preserve">Adjudicar el suministro de Malla Ciclon y Caños Galvanizado, a la FERRETERÍA EL BARATILLO, S.A. DE C.V., por la cantidad total de QUINIENTO TREINTA Y SEIS DOLARES ($536.00); para contribución al Club Deportivo Barcelona, del Caserío El Desvío del Cantón Ocotillo, municipio de Cacaopera, COMUNIQUESE.- </w:t>
      </w:r>
      <w:r w:rsidRPr="009362DA">
        <w:rPr>
          <w:rFonts w:ascii="Calibri" w:hAnsi="Calibri" w:cs="Calibri"/>
          <w:b/>
          <w:color w:val="000000"/>
          <w:sz w:val="23"/>
          <w:szCs w:val="23"/>
        </w:rPr>
        <w:t xml:space="preserve">ACUERDO NÚMERO DIECISÉIS:  </w:t>
      </w:r>
      <w:r w:rsidRPr="009362DA">
        <w:rPr>
          <w:rFonts w:asciiTheme="minorHAnsi" w:eastAsia="Arial Unicode MS" w:hAnsiTheme="minorHAnsi" w:cstheme="minorHAnsi"/>
          <w:sz w:val="23"/>
          <w:szCs w:val="23"/>
          <w:lang w:val="es-SV" w:eastAsia="en-US"/>
        </w:rPr>
        <w:t>El Concejo Municipal en uso de las facultades legales que el Código Municipal les confiere en su Art. 30 numeral 9, ACUERDA:</w:t>
      </w:r>
      <w:r w:rsidRPr="009362DA">
        <w:rPr>
          <w:rFonts w:asciiTheme="minorHAnsi" w:eastAsia="Arial Unicode MS" w:hAnsiTheme="minorHAnsi" w:cstheme="minorHAnsi"/>
          <w:sz w:val="23"/>
          <w:szCs w:val="23"/>
        </w:rPr>
        <w:t xml:space="preserve"> </w:t>
      </w:r>
      <w:r w:rsidRPr="009362DA">
        <w:rPr>
          <w:rFonts w:asciiTheme="minorHAnsi" w:hAnsiTheme="minorHAnsi" w:cstheme="minorHAnsi"/>
          <w:sz w:val="23"/>
          <w:szCs w:val="23"/>
        </w:rPr>
        <w:t xml:space="preserve">Adjudicar el suministro de desayunos a la señora Santos Maribel Ramos Martínez, al precio de UN DÓLAR CON CINCUENTA CENTAVOS ($1.50) cada uno; para la celebración del Festival Juvenil en el Caserío el Campo, del Cantón Junquillo, Municipio de Cacaopera, COMUNIQUESE.- </w:t>
      </w:r>
      <w:r w:rsidRPr="009362DA">
        <w:rPr>
          <w:rFonts w:ascii="Calibri" w:eastAsia="Calibri" w:hAnsi="Calibri" w:cs="Calibri"/>
          <w:b/>
          <w:sz w:val="23"/>
          <w:szCs w:val="23"/>
          <w:lang w:val="es-SV" w:eastAsia="en-US"/>
        </w:rPr>
        <w:t xml:space="preserve">ACUERDO NÚMERO DIECISIETE: </w:t>
      </w:r>
      <w:r w:rsidRPr="009362DA">
        <w:rPr>
          <w:rFonts w:ascii="Calibri" w:eastAsia="Calibri" w:hAnsi="Calibri" w:cs="Calibri"/>
          <w:sz w:val="23"/>
          <w:szCs w:val="23"/>
          <w:lang w:val="es-SV" w:eastAsia="en-US"/>
        </w:rPr>
        <w:t xml:space="preserve">El Concejo Municipal en uso de las facultades legales que el Código Municipal les confiere en su Art. 91, ACUERDA: Autorizase a la Tesorera Municipal a efecto Cancelar la cantidad de  SETECIENTOS </w:t>
      </w:r>
      <w:r w:rsidRPr="009362DA">
        <w:rPr>
          <w:rFonts w:ascii="Calibri" w:eastAsia="Calibri" w:hAnsi="Calibri" w:cs="Calibri"/>
          <w:sz w:val="23"/>
          <w:szCs w:val="23"/>
          <w:lang w:val="es-SV" w:eastAsia="en-US"/>
        </w:rPr>
        <w:lastRenderedPageBreak/>
        <w:t>OCHENTA  00/100 DOLARES ($780), a efecto de cancelar a Funeraria Bendición de Dios, por el suministro de Seis ataúd para sepultar los restos de las siguientes personas</w:t>
      </w:r>
      <w:r w:rsidRPr="009362DA">
        <w:rPr>
          <w:rFonts w:ascii="Calibri" w:eastAsia="Calibri" w:hAnsi="Calibri" w:cs="Calibri"/>
          <w:sz w:val="23"/>
          <w:szCs w:val="23"/>
          <w:highlight w:val="black"/>
          <w:lang w:val="es-SV" w:eastAsia="en-US"/>
        </w:rPr>
        <w:t>: María Prudencia Bonilla, Lizbeth Madai Pérez Luna, José Sabino Luna Pérez y María Sotera Martínez</w:t>
      </w:r>
      <w:r w:rsidRPr="009362DA">
        <w:rPr>
          <w:rFonts w:ascii="Calibri" w:eastAsia="Calibri" w:hAnsi="Calibri" w:cs="Calibri"/>
          <w:sz w:val="23"/>
          <w:szCs w:val="23"/>
          <w:lang w:val="es-SV" w:eastAsia="en-US"/>
        </w:rPr>
        <w:t>, erogar de la cuenta de fondos propios,  COMUNIQUESE.-</w:t>
      </w:r>
      <w:r w:rsidRPr="009362DA">
        <w:rPr>
          <w:rFonts w:ascii="Calibri" w:eastAsia="Calibri" w:hAnsi="Calibri"/>
          <w:sz w:val="23"/>
          <w:szCs w:val="23"/>
          <w:lang w:val="es-SV" w:eastAsia="en-US"/>
        </w:rPr>
        <w:t xml:space="preserve"> </w:t>
      </w:r>
      <w:r w:rsidRPr="009362DA">
        <w:rPr>
          <w:rFonts w:ascii="Calibri" w:eastAsia="Arial Unicode MS" w:hAnsi="Calibri" w:cs="Calibri"/>
          <w:b/>
          <w:sz w:val="23"/>
          <w:szCs w:val="23"/>
          <w:lang w:val="es-SV" w:eastAsia="en-US"/>
        </w:rPr>
        <w:t>ACUERDO NÚMERO DIECIOCHO</w:t>
      </w:r>
      <w:r w:rsidRPr="009362DA">
        <w:rPr>
          <w:rFonts w:ascii="Calibri" w:eastAsia="Calibri" w:hAnsi="Calibri" w:cs="Calibri"/>
          <w:b/>
          <w:sz w:val="23"/>
          <w:szCs w:val="23"/>
          <w:lang w:val="es-MX" w:eastAsia="en-US"/>
        </w:rPr>
        <w:t>:</w:t>
      </w:r>
      <w:r w:rsidRPr="009362DA">
        <w:rPr>
          <w:rFonts w:ascii="Calibri" w:eastAsia="Calibri" w:hAnsi="Calibri" w:cs="Calibri"/>
          <w:sz w:val="23"/>
          <w:szCs w:val="23"/>
          <w:lang w:val="es-SV" w:eastAsia="en-US"/>
        </w:rPr>
        <w:t xml:space="preserve"> El Concejo Municipal en uso de las facultades legales que el Código Municipal les confiere en su Art. 4 numeral 25, ACUERDA: a) Priorizar el proyecto “Construcción de dos muro de Contención en la Calle del Caserío Susumon que Conduce al Caserío El Guineo, Municipio de Cacaopera Departamento de Morazán”; b) Autorizase al encargado de la Unidad de proyecto, a efecto de que realice el perfil correspondiente para el mencionado proyecto;</w:t>
      </w:r>
      <w:r w:rsidRPr="009362DA">
        <w:rPr>
          <w:rFonts w:ascii="Calibri" w:eastAsia="Arial Unicode MS" w:hAnsi="Calibri" w:cs="Calibri"/>
          <w:sz w:val="23"/>
          <w:szCs w:val="23"/>
          <w:lang w:val="es-SV" w:eastAsia="en-US"/>
        </w:rPr>
        <w:t xml:space="preserve"> c) Financiar el proyecto con fondos FODES 75%</w:t>
      </w:r>
      <w:r w:rsidRPr="009362DA">
        <w:rPr>
          <w:rFonts w:ascii="Calibri" w:eastAsia="Calibri" w:hAnsi="Calibri" w:cs="Calibri"/>
          <w:sz w:val="23"/>
          <w:szCs w:val="23"/>
          <w:lang w:val="es-SV" w:eastAsia="en-US"/>
        </w:rPr>
        <w:t>, COMUNÍQUESE.-</w:t>
      </w:r>
      <w:r w:rsidRPr="009362DA">
        <w:rPr>
          <w:rFonts w:ascii="Calibri" w:eastAsia="Arial Unicode MS" w:hAnsi="Calibri" w:cs="Calibri"/>
          <w:b/>
          <w:sz w:val="23"/>
          <w:szCs w:val="23"/>
          <w:lang w:val="es-SV" w:eastAsia="en-US"/>
        </w:rPr>
        <w:t xml:space="preserve"> ACUERDO NÚMERO DIECINUEVE:</w:t>
      </w:r>
      <w:r w:rsidRPr="009362DA">
        <w:rPr>
          <w:rFonts w:ascii="Calibri" w:eastAsia="Arial Unicode MS" w:hAnsi="Calibri" w:cs="Calibri"/>
          <w:sz w:val="23"/>
          <w:szCs w:val="23"/>
          <w:lang w:val="es-SV" w:eastAsia="en-US"/>
        </w:rPr>
        <w:t xml:space="preserve"> El Concejo Municipal en uso de las facultades legales que el Código Municipal les confiere en su Art. 30 numeral 14, ACUERDA: a) Realizar Chapeo y Mantenimiento del Cementerio General y el área Urbana de la ciudad de Cacaopera; b) Facultase al señor Alcalde Municipal a efecto de que pueda contratar jornaleros para realizar la limpieza y chapeo anteriormente expresada; c) Autorizase a la Tesorera Municipal a efecto de que realice el pago correspondiente de los fondos propios municipales, COMUNIQUESE.</w:t>
      </w:r>
      <w:r w:rsidRPr="009362DA">
        <w:rPr>
          <w:rFonts w:ascii="Calibri" w:eastAsia="Calibri" w:hAnsi="Calibri"/>
          <w:sz w:val="23"/>
          <w:szCs w:val="23"/>
          <w:lang w:val="es-SV" w:eastAsia="en-US"/>
        </w:rPr>
        <w:t>-</w:t>
      </w:r>
      <w:r w:rsidRPr="009362DA">
        <w:rPr>
          <w:rFonts w:ascii="Calibri" w:hAnsi="Calibri" w:cs="Calibri"/>
          <w:b/>
          <w:sz w:val="23"/>
          <w:szCs w:val="23"/>
        </w:rPr>
        <w:t xml:space="preserve"> ACUERDO NÚMERO VEINTE</w:t>
      </w:r>
      <w:r w:rsidRPr="009362DA">
        <w:rPr>
          <w:rFonts w:ascii="Calibri" w:eastAsia="Calibri" w:hAnsi="Calibri" w:cs="Calibri"/>
          <w:b/>
          <w:sz w:val="23"/>
          <w:szCs w:val="23"/>
          <w:lang w:val="es-SV" w:eastAsia="es-SV"/>
        </w:rPr>
        <w:t xml:space="preserve">: </w:t>
      </w:r>
      <w:r w:rsidRPr="009362DA">
        <w:rPr>
          <w:rFonts w:ascii="Calibri" w:eastAsia="Arial Unicode MS" w:hAnsi="Calibri" w:cs="Calibri"/>
          <w:sz w:val="23"/>
          <w:szCs w:val="23"/>
          <w:lang w:val="es-SV" w:eastAsia="en-US"/>
        </w:rPr>
        <w:t xml:space="preserve">El Concejo Municipal en uso de las facultades legales que el Código Municipal les confiere en su Art. 30 numeral 9, ACUERDA: </w:t>
      </w:r>
      <w:r w:rsidRPr="009362DA">
        <w:rPr>
          <w:rFonts w:ascii="Calibri" w:hAnsi="Calibri" w:cs="Calibri"/>
          <w:noProof/>
          <w:sz w:val="23"/>
          <w:szCs w:val="23"/>
          <w:lang w:val="es-SV"/>
        </w:rPr>
        <w:t>Adjudicar el suministro de repuestos y reparación del Rodo Compactador propiedad de esta Municipalidad, a la empresa RAMATER/MADISAL, S.A. DE C.V., por la catnidad total de SEIS MIL CUATROCIENTOS SETENTA Y SEIS 50/100 ($6,476.50), COMUNIQUESE.-</w:t>
      </w:r>
      <w:r w:rsidRPr="009362DA">
        <w:rPr>
          <w:rFonts w:ascii="Calibri" w:hAnsi="Calibri" w:cs="Calibri"/>
          <w:b/>
          <w:sz w:val="23"/>
          <w:szCs w:val="23"/>
        </w:rPr>
        <w:t xml:space="preserve"> ACUERDO NÚMERO VEINTIUNO</w:t>
      </w:r>
      <w:r w:rsidRPr="009362DA">
        <w:rPr>
          <w:rFonts w:ascii="Calibri" w:eastAsia="Calibri" w:hAnsi="Calibri" w:cs="Calibri"/>
          <w:b/>
          <w:sz w:val="23"/>
          <w:szCs w:val="23"/>
          <w:lang w:val="es-SV" w:eastAsia="es-SV"/>
        </w:rPr>
        <w:t xml:space="preserve">: </w:t>
      </w:r>
      <w:r w:rsidRPr="009362DA">
        <w:rPr>
          <w:rFonts w:ascii="Calibri" w:eastAsia="Arial Unicode MS" w:hAnsi="Calibri" w:cs="Calibri"/>
          <w:sz w:val="23"/>
          <w:szCs w:val="23"/>
          <w:lang w:val="es-SV" w:eastAsia="en-US"/>
        </w:rPr>
        <w:t>El Concejo Municipal en uso de las facultades legales que el Código Municipal les confiere en su Art. 30 numeral 9, ACUERDA:</w:t>
      </w:r>
      <w:r w:rsidRPr="009362DA">
        <w:rPr>
          <w:rFonts w:ascii="Calibri" w:eastAsia="Arial Unicode MS" w:hAnsi="Calibri" w:cs="Calibri"/>
          <w:sz w:val="23"/>
          <w:szCs w:val="23"/>
          <w:lang w:val="es-SV"/>
        </w:rPr>
        <w:t xml:space="preserve"> </w:t>
      </w:r>
      <w:r w:rsidRPr="009362DA">
        <w:rPr>
          <w:rFonts w:ascii="Calibri" w:hAnsi="Calibri" w:cs="Calibri"/>
          <w:noProof/>
          <w:sz w:val="23"/>
          <w:szCs w:val="23"/>
          <w:lang w:val="es-SV"/>
        </w:rPr>
        <w:t xml:space="preserve">Adjudicar el suministro de alimentación a RANCHON EL PACIFICO, para Personal Municipal, participante en Celebración del Día del Empleado Municipal; y el transporte de personal desde Cacaopera hasta la Playa Las Tunas, al señor Marco Tulio Díaz Rodríguez, por la cantidad de DOSCIENTOS SESENTA Y SEIS 70/100 ($266.70), COMUNIQUESE.- </w:t>
      </w:r>
      <w:r w:rsidRPr="009362DA">
        <w:rPr>
          <w:rFonts w:ascii="Calibri" w:eastAsia="Calibri" w:hAnsi="Calibri" w:cs="Calibri"/>
          <w:b/>
          <w:noProof/>
          <w:sz w:val="23"/>
          <w:szCs w:val="23"/>
          <w:lang w:val="es-MX" w:eastAsia="en-US"/>
        </w:rPr>
        <w:t>ACUERDO NÚMERO VEINTIDOS:</w:t>
      </w:r>
      <w:r w:rsidRPr="009362DA">
        <w:rPr>
          <w:rFonts w:ascii="Calibri" w:eastAsia="Calibri" w:hAnsi="Calibri" w:cs="Calibri"/>
          <w:b/>
          <w:sz w:val="23"/>
          <w:szCs w:val="23"/>
          <w:lang w:val="es-SV" w:eastAsia="en-US"/>
        </w:rPr>
        <w:t xml:space="preserve"> </w:t>
      </w:r>
      <w:r w:rsidRPr="009362DA">
        <w:rPr>
          <w:rFonts w:ascii="Calibri" w:eastAsia="Calibri" w:hAnsi="Calibri" w:cs="Calibri"/>
          <w:sz w:val="23"/>
          <w:szCs w:val="23"/>
          <w:lang w:val="es-SV" w:eastAsia="en-US"/>
        </w:rPr>
        <w:t xml:space="preserve">El Concejo Municipal considerando: </w:t>
      </w:r>
      <w:r w:rsidRPr="009362DA">
        <w:rPr>
          <w:rFonts w:ascii="Calibri" w:eastAsia="Calibri" w:hAnsi="Calibri" w:cs="Calibri"/>
          <w:b/>
          <w:sz w:val="23"/>
          <w:szCs w:val="23"/>
          <w:lang w:val="es-SV" w:eastAsia="en-US"/>
        </w:rPr>
        <w:t>I)</w:t>
      </w:r>
      <w:r w:rsidRPr="009362DA">
        <w:rPr>
          <w:rFonts w:ascii="Calibri" w:eastAsia="Calibri" w:hAnsi="Calibri" w:cs="Calibri"/>
          <w:sz w:val="23"/>
          <w:szCs w:val="23"/>
          <w:lang w:val="es-SV" w:eastAsia="en-US"/>
        </w:rPr>
        <w:t xml:space="preserve"> Que se ha recibido notificación de la Comisión Municipal de la Carrera Administrativa Municipal, sobre el proceso de selección para la Plaza de miembro del Cuerpo de Agentes Municipales</w:t>
      </w:r>
      <w:r w:rsidRPr="009362DA">
        <w:rPr>
          <w:rFonts w:ascii="Calibri" w:eastAsia="Arial Unicode MS" w:hAnsi="Calibri" w:cs="Calibri"/>
          <w:sz w:val="23"/>
          <w:szCs w:val="23"/>
          <w:lang w:val="es-SV" w:eastAsia="en-US"/>
        </w:rPr>
        <w:t xml:space="preserve">, </w:t>
      </w:r>
      <w:r w:rsidRPr="009362DA">
        <w:rPr>
          <w:rFonts w:ascii="Calibri" w:eastAsia="Calibri" w:hAnsi="Calibri" w:cs="Calibri"/>
          <w:sz w:val="23"/>
          <w:szCs w:val="23"/>
          <w:lang w:val="es-SV" w:eastAsia="en-US"/>
        </w:rPr>
        <w:t xml:space="preserve"> donde  resulto seleccionado el señor</w:t>
      </w:r>
      <w:r w:rsidRPr="009362DA">
        <w:rPr>
          <w:rFonts w:ascii="Calibri" w:eastAsia="Arial Unicode MS" w:hAnsi="Calibri" w:cs="Calibri"/>
          <w:sz w:val="23"/>
          <w:szCs w:val="23"/>
          <w:lang w:val="es-SV" w:eastAsia="en-US"/>
        </w:rPr>
        <w:t xml:space="preserve"> José Luis Franco Navarro</w:t>
      </w:r>
      <w:r w:rsidRPr="009362DA">
        <w:rPr>
          <w:rFonts w:ascii="Calibri" w:eastAsia="Calibri" w:hAnsi="Calibri" w:cs="Calibri"/>
          <w:sz w:val="23"/>
          <w:szCs w:val="23"/>
          <w:lang w:val="es-SV" w:eastAsia="en-US"/>
        </w:rPr>
        <w:t xml:space="preserve">. </w:t>
      </w:r>
      <w:r w:rsidRPr="009362DA">
        <w:rPr>
          <w:rFonts w:ascii="Calibri" w:eastAsia="Calibri" w:hAnsi="Calibri" w:cs="Calibri"/>
          <w:b/>
          <w:sz w:val="23"/>
          <w:szCs w:val="23"/>
          <w:lang w:val="es-SV" w:eastAsia="en-US"/>
        </w:rPr>
        <w:t>II)</w:t>
      </w:r>
      <w:r w:rsidRPr="009362DA">
        <w:rPr>
          <w:rFonts w:ascii="Calibri" w:eastAsia="Calibri" w:hAnsi="Calibri" w:cs="Calibri"/>
          <w:sz w:val="23"/>
          <w:szCs w:val="23"/>
          <w:lang w:val="es-SV" w:eastAsia="en-US"/>
        </w:rPr>
        <w:t xml:space="preserve"> Que en base a los resultados obtenidos de las pruebas de idoneidad, realizadas al señor</w:t>
      </w:r>
      <w:r w:rsidRPr="009362DA">
        <w:rPr>
          <w:rFonts w:ascii="Calibri" w:eastAsia="Arial Unicode MS" w:hAnsi="Calibri" w:cs="Calibri"/>
          <w:sz w:val="23"/>
          <w:szCs w:val="23"/>
          <w:lang w:val="es-SV" w:eastAsia="en-US"/>
        </w:rPr>
        <w:t xml:space="preserve"> José Luis Franco Navarro</w:t>
      </w:r>
      <w:r w:rsidRPr="009362DA">
        <w:rPr>
          <w:rFonts w:ascii="Calibri" w:eastAsia="Calibri" w:hAnsi="Calibri" w:cs="Calibri"/>
          <w:sz w:val="23"/>
          <w:szCs w:val="23"/>
          <w:lang w:val="es-SV" w:eastAsia="en-US"/>
        </w:rPr>
        <w:t xml:space="preserve">,  y de conformidad al Art.35 de la Ley de la Carrera Administrativa Municipal, este Concejo </w:t>
      </w:r>
      <w:r w:rsidRPr="009362DA">
        <w:rPr>
          <w:rFonts w:ascii="Calibri" w:eastAsia="Calibri" w:hAnsi="Calibri" w:cs="Calibri"/>
          <w:b/>
          <w:sz w:val="23"/>
          <w:szCs w:val="23"/>
          <w:lang w:val="es-SV" w:eastAsia="en-US"/>
        </w:rPr>
        <w:t>ACUERDA:</w:t>
      </w:r>
      <w:r w:rsidRPr="009362DA">
        <w:rPr>
          <w:rFonts w:ascii="Calibri" w:eastAsia="Calibri" w:hAnsi="Calibri" w:cs="Calibri"/>
          <w:sz w:val="23"/>
          <w:szCs w:val="23"/>
          <w:lang w:val="es-SV" w:eastAsia="en-US"/>
        </w:rPr>
        <w:t xml:space="preserve"> Nombrar al señor</w:t>
      </w:r>
      <w:r w:rsidRPr="009362DA">
        <w:rPr>
          <w:rFonts w:ascii="Calibri" w:eastAsia="Arial Unicode MS" w:hAnsi="Calibri" w:cs="Calibri"/>
          <w:sz w:val="23"/>
          <w:szCs w:val="23"/>
          <w:lang w:val="es-SV" w:eastAsia="en-US"/>
        </w:rPr>
        <w:t xml:space="preserve"> José Luis Franco Navarro</w:t>
      </w:r>
      <w:r w:rsidRPr="009362DA">
        <w:rPr>
          <w:rFonts w:ascii="Calibri" w:eastAsia="Calibri" w:hAnsi="Calibri" w:cs="Calibri"/>
          <w:sz w:val="23"/>
          <w:szCs w:val="23"/>
          <w:lang w:val="es-SV" w:eastAsia="en-US"/>
        </w:rPr>
        <w:t xml:space="preserve">, en el cargo de miembro del Cuerpo de Agentes Municipal, para un período de prueba por el termino de tres meses, contados a partir del día uno de Septiembre del presente año, quien devengará un </w:t>
      </w:r>
      <w:r w:rsidRPr="009362DA">
        <w:rPr>
          <w:rFonts w:ascii="Calibri" w:eastAsia="Calibri" w:hAnsi="Calibri" w:cs="Calibri"/>
          <w:sz w:val="23"/>
          <w:szCs w:val="23"/>
          <w:lang w:val="es-SV" w:eastAsia="en-US"/>
        </w:rPr>
        <w:lastRenderedPageBreak/>
        <w:t>sueldo mensual de</w:t>
      </w:r>
      <w:r w:rsidRPr="009362DA">
        <w:rPr>
          <w:rFonts w:ascii="Calibri" w:eastAsia="Arial Unicode MS" w:hAnsi="Calibri" w:cs="Calibri"/>
          <w:sz w:val="23"/>
          <w:szCs w:val="23"/>
          <w:lang w:val="es-SV" w:eastAsia="en-US"/>
        </w:rPr>
        <w:t xml:space="preserve"> TRESCIENTOS DOLARES (300.00), </w:t>
      </w:r>
      <w:r w:rsidRPr="009362DA">
        <w:rPr>
          <w:rFonts w:ascii="Calibri" w:eastAsia="Calibri" w:hAnsi="Calibri" w:cs="Calibri"/>
          <w:sz w:val="23"/>
          <w:szCs w:val="23"/>
          <w:lang w:val="es-SV" w:eastAsia="en-US"/>
        </w:rPr>
        <w:t>menos los impuesto de ley, NOTIFIQUESE.-</w:t>
      </w:r>
      <w:r w:rsidRPr="009362DA">
        <w:rPr>
          <w:rFonts w:asciiTheme="minorHAnsi" w:eastAsiaTheme="minorHAnsi" w:hAnsiTheme="minorHAnsi" w:cstheme="minorHAnsi"/>
          <w:sz w:val="23"/>
          <w:szCs w:val="23"/>
          <w:lang w:val="es-SV" w:eastAsia="en-US"/>
        </w:rPr>
        <w:t xml:space="preserve"> Y </w:t>
      </w:r>
      <w:r w:rsidRPr="009362DA">
        <w:rPr>
          <w:rFonts w:asciiTheme="minorHAnsi" w:hAnsiTheme="minorHAnsi" w:cstheme="minorHAnsi"/>
          <w:sz w:val="23"/>
          <w:szCs w:val="23"/>
        </w:rPr>
        <w:t xml:space="preserve">no habiendo más que hacer constar se da por terminada la presente acta ratificamos su contenido y firmamos. </w:t>
      </w:r>
    </w:p>
    <w:p w14:paraId="3BEDF765" w14:textId="38DE284E" w:rsidR="00171854" w:rsidRDefault="00171854" w:rsidP="00CA408D">
      <w:pPr>
        <w:spacing w:line="360" w:lineRule="auto"/>
        <w:jc w:val="both"/>
        <w:rPr>
          <w:rFonts w:asciiTheme="minorHAnsi" w:hAnsiTheme="minorHAnsi" w:cstheme="minorHAnsi"/>
          <w:sz w:val="23"/>
          <w:szCs w:val="23"/>
        </w:rPr>
      </w:pPr>
    </w:p>
    <w:p w14:paraId="0A8822CE" w14:textId="77777777" w:rsidR="00171854" w:rsidRDefault="00171854" w:rsidP="00171854">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23ABFC80" w14:textId="77777777" w:rsidR="00171854" w:rsidRDefault="00171854" w:rsidP="00171854">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18026ECD" w14:textId="77777777" w:rsidR="00171854" w:rsidRDefault="00171854" w:rsidP="00171854">
      <w:pPr>
        <w:jc w:val="center"/>
        <w:rPr>
          <w:rFonts w:asciiTheme="minorHAnsi" w:hAnsiTheme="minorHAnsi" w:cstheme="minorHAnsi"/>
        </w:rPr>
      </w:pPr>
    </w:p>
    <w:p w14:paraId="30618012" w14:textId="77777777" w:rsidR="00171854" w:rsidRDefault="00171854" w:rsidP="00171854">
      <w:pPr>
        <w:rPr>
          <w:rFonts w:asciiTheme="minorHAnsi" w:hAnsiTheme="minorHAnsi" w:cstheme="minorHAnsi"/>
        </w:rPr>
      </w:pPr>
    </w:p>
    <w:p w14:paraId="277B04F6" w14:textId="77777777" w:rsidR="00171854" w:rsidRDefault="00171854" w:rsidP="00171854">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357A23B7" w14:textId="77777777" w:rsidR="00171854" w:rsidRDefault="00171854" w:rsidP="00171854">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29B8EEDC" w14:textId="77777777" w:rsidR="00171854" w:rsidRDefault="00171854" w:rsidP="00171854">
      <w:pPr>
        <w:jc w:val="center"/>
        <w:rPr>
          <w:rFonts w:asciiTheme="minorHAnsi" w:hAnsiTheme="minorHAnsi" w:cstheme="minorHAnsi"/>
        </w:rPr>
      </w:pPr>
    </w:p>
    <w:p w14:paraId="36B03D6C" w14:textId="77777777" w:rsidR="00171854" w:rsidRDefault="00171854" w:rsidP="00171854">
      <w:pPr>
        <w:rPr>
          <w:rFonts w:asciiTheme="minorHAnsi" w:hAnsiTheme="minorHAnsi" w:cstheme="minorHAnsi"/>
        </w:rPr>
      </w:pPr>
    </w:p>
    <w:p w14:paraId="2231275C" w14:textId="77777777" w:rsidR="00171854" w:rsidRDefault="00171854" w:rsidP="00171854">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52BFC711" w14:textId="77777777" w:rsidR="00171854" w:rsidRDefault="00171854" w:rsidP="00171854">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2244BE6E" w14:textId="77777777" w:rsidR="00171854" w:rsidRDefault="00171854" w:rsidP="00171854">
      <w:pPr>
        <w:rPr>
          <w:rFonts w:asciiTheme="minorHAnsi" w:hAnsiTheme="minorHAnsi" w:cstheme="minorHAnsi"/>
        </w:rPr>
      </w:pPr>
    </w:p>
    <w:p w14:paraId="424A40FA" w14:textId="77777777" w:rsidR="00171854" w:rsidRDefault="00171854" w:rsidP="00171854">
      <w:pPr>
        <w:rPr>
          <w:rFonts w:asciiTheme="minorHAnsi" w:hAnsiTheme="minorHAnsi" w:cstheme="minorHAnsi"/>
        </w:rPr>
      </w:pPr>
    </w:p>
    <w:p w14:paraId="35AB8772" w14:textId="77777777" w:rsidR="00171854" w:rsidRDefault="00171854" w:rsidP="00171854">
      <w:pPr>
        <w:jc w:val="center"/>
        <w:rPr>
          <w:rFonts w:asciiTheme="minorHAnsi" w:hAnsiTheme="minorHAnsi" w:cstheme="minorHAnsi"/>
        </w:rPr>
      </w:pPr>
      <w:r>
        <w:rPr>
          <w:rFonts w:asciiTheme="minorHAnsi" w:hAnsiTheme="minorHAnsi" w:cstheme="minorHAnsi"/>
        </w:rPr>
        <w:t>Santos Albertin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Henry Misael Fuentes Fuentes</w:t>
      </w:r>
    </w:p>
    <w:p w14:paraId="1077E4FA" w14:textId="77777777" w:rsidR="00171854" w:rsidRDefault="00171854" w:rsidP="00171854">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62980603" w14:textId="77777777" w:rsidR="00171854" w:rsidRDefault="00171854" w:rsidP="00171854">
      <w:pPr>
        <w:rPr>
          <w:rFonts w:asciiTheme="minorHAnsi" w:hAnsiTheme="minorHAnsi" w:cstheme="minorHAnsi"/>
        </w:rPr>
      </w:pPr>
    </w:p>
    <w:p w14:paraId="7D2B8DF5" w14:textId="77777777" w:rsidR="00171854" w:rsidRDefault="00171854" w:rsidP="00171854">
      <w:pPr>
        <w:rPr>
          <w:rFonts w:asciiTheme="minorHAnsi" w:hAnsiTheme="minorHAnsi" w:cstheme="minorHAnsi"/>
        </w:rPr>
      </w:pPr>
    </w:p>
    <w:p w14:paraId="0AF1ED4A" w14:textId="77777777" w:rsidR="00171854" w:rsidRDefault="00171854" w:rsidP="00171854">
      <w:pPr>
        <w:jc w:val="center"/>
        <w:rPr>
          <w:rFonts w:asciiTheme="minorHAnsi" w:hAnsiTheme="minorHAnsi" w:cstheme="minorHAnsi"/>
        </w:rPr>
      </w:pPr>
      <w:r>
        <w:rPr>
          <w:rFonts w:asciiTheme="minorHAnsi" w:hAnsiTheme="minorHAnsi" w:cstheme="minorHAnsi"/>
        </w:rPr>
        <w:t>Jonathan Aristi Rios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7E28D7F7" w14:textId="77777777" w:rsidR="00171854" w:rsidRDefault="00171854" w:rsidP="00171854">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7FF225BF" w14:textId="77777777" w:rsidR="00171854" w:rsidRDefault="00171854" w:rsidP="00171854">
      <w:pPr>
        <w:rPr>
          <w:rFonts w:asciiTheme="minorHAnsi" w:hAnsiTheme="minorHAnsi" w:cstheme="minorHAnsi"/>
        </w:rPr>
      </w:pPr>
    </w:p>
    <w:p w14:paraId="079F1CE2" w14:textId="77777777" w:rsidR="00171854" w:rsidRDefault="00171854" w:rsidP="00171854">
      <w:pPr>
        <w:rPr>
          <w:rFonts w:asciiTheme="minorHAnsi" w:hAnsiTheme="minorHAnsi" w:cstheme="minorHAnsi"/>
        </w:rPr>
      </w:pPr>
    </w:p>
    <w:p w14:paraId="7E23AD64" w14:textId="77777777" w:rsidR="00171854" w:rsidRDefault="00171854" w:rsidP="00171854">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Rosa Cándida Hernández Hernández.</w:t>
      </w:r>
      <w:r>
        <w:rPr>
          <w:rFonts w:asciiTheme="minorHAnsi" w:hAnsiTheme="minorHAnsi" w:cstheme="minorHAnsi"/>
        </w:rPr>
        <w:tab/>
      </w:r>
      <w:r>
        <w:rPr>
          <w:rFonts w:asciiTheme="minorHAnsi" w:hAnsiTheme="minorHAnsi" w:cstheme="minorHAnsi"/>
        </w:rPr>
        <w:tab/>
        <w:t>Adela Arriaza de Amaya.</w:t>
      </w:r>
    </w:p>
    <w:p w14:paraId="39BFC45F" w14:textId="77777777" w:rsidR="00171854" w:rsidRDefault="00171854" w:rsidP="00171854">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0CDD51D9" w14:textId="77777777" w:rsidR="00171854" w:rsidRDefault="00171854" w:rsidP="00171854">
      <w:pPr>
        <w:pStyle w:val="Predeterminado"/>
        <w:spacing w:line="240" w:lineRule="auto"/>
        <w:rPr>
          <w:rFonts w:asciiTheme="minorHAnsi" w:eastAsia="Arial Unicode MS" w:hAnsiTheme="minorHAnsi" w:cstheme="minorHAnsi"/>
        </w:rPr>
      </w:pPr>
    </w:p>
    <w:p w14:paraId="2199A370" w14:textId="77777777" w:rsidR="00171854" w:rsidRDefault="00171854" w:rsidP="00171854">
      <w:pPr>
        <w:pStyle w:val="Predeterminado"/>
        <w:spacing w:line="240" w:lineRule="auto"/>
        <w:rPr>
          <w:rFonts w:asciiTheme="minorHAnsi" w:eastAsia="Arial Unicode MS" w:hAnsiTheme="minorHAnsi" w:cstheme="minorHAnsi"/>
        </w:rPr>
      </w:pPr>
    </w:p>
    <w:p w14:paraId="1E1FBC9B" w14:textId="77777777" w:rsidR="00171854" w:rsidRDefault="00171854" w:rsidP="00171854">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3DBD091C" w14:textId="1F79612F" w:rsidR="00171854" w:rsidRPr="00171854" w:rsidRDefault="00171854" w:rsidP="00171854">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605E6CB6" w14:textId="77777777" w:rsidR="009362DA" w:rsidRDefault="009362DA" w:rsidP="00CA408D">
      <w:pPr>
        <w:spacing w:line="360" w:lineRule="auto"/>
        <w:jc w:val="both"/>
        <w:rPr>
          <w:rFonts w:asciiTheme="minorHAnsi" w:hAnsiTheme="minorHAnsi" w:cstheme="minorHAnsi"/>
          <w:sz w:val="23"/>
          <w:szCs w:val="23"/>
        </w:rPr>
      </w:pPr>
    </w:p>
    <w:p w14:paraId="217D5956" w14:textId="77777777" w:rsidR="004C7223" w:rsidRPr="009362DA" w:rsidRDefault="004C7223" w:rsidP="009362DA">
      <w:pPr>
        <w:tabs>
          <w:tab w:val="left" w:pos="1712"/>
        </w:tabs>
        <w:spacing w:line="360" w:lineRule="auto"/>
        <w:jc w:val="both"/>
        <w:rPr>
          <w:rFonts w:asciiTheme="minorHAnsi" w:eastAsia="Calibri" w:hAnsiTheme="minorHAnsi" w:cstheme="minorHAnsi"/>
          <w:lang w:val="es-SV" w:eastAsia="en-US"/>
        </w:rPr>
      </w:pPr>
      <w:r w:rsidRPr="00E662BA">
        <w:rPr>
          <w:b/>
        </w:rPr>
        <w:t>Nota: Versión pública de la presente acta en vista que contiene información confidencial, de conformidad al artículo 30 de la Ley de Acceso a la Información Pública.</w:t>
      </w:r>
    </w:p>
    <w:p w14:paraId="60D8FC33" w14:textId="77777777" w:rsidR="004C7223" w:rsidRDefault="004C7223" w:rsidP="004C7223"/>
    <w:p w14:paraId="7F50270F" w14:textId="77777777" w:rsidR="00A8621A" w:rsidRDefault="00A8621A"/>
    <w:sectPr w:rsidR="00A8621A">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72D77" w14:textId="77777777" w:rsidR="00EE331D" w:rsidRDefault="00EE331D" w:rsidP="00606FAF">
      <w:r>
        <w:separator/>
      </w:r>
    </w:p>
  </w:endnote>
  <w:endnote w:type="continuationSeparator" w:id="0">
    <w:p w14:paraId="0F8775B7" w14:textId="77777777" w:rsidR="00EE331D" w:rsidRDefault="00EE331D" w:rsidP="0060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81646" w14:textId="77777777" w:rsidR="00EE331D" w:rsidRDefault="00EE331D" w:rsidP="00606FAF">
      <w:r>
        <w:separator/>
      </w:r>
    </w:p>
  </w:footnote>
  <w:footnote w:type="continuationSeparator" w:id="0">
    <w:p w14:paraId="2D70F2DE" w14:textId="77777777" w:rsidR="00EE331D" w:rsidRDefault="00EE331D" w:rsidP="0060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561BF" w14:textId="77777777" w:rsidR="00606FAF" w:rsidRDefault="009465C4">
    <w:pPr>
      <w:pStyle w:val="Encabezado"/>
    </w:pPr>
    <w:r>
      <w:rPr>
        <w:noProof/>
      </w:rPr>
      <w:drawing>
        <wp:anchor distT="0" distB="0" distL="114300" distR="114300" simplePos="0" relativeHeight="251659264" behindDoc="0" locked="0" layoutInCell="1" allowOverlap="0" wp14:anchorId="78F3BD53" wp14:editId="39B30AF8">
          <wp:simplePos x="0" y="0"/>
          <wp:positionH relativeFrom="page">
            <wp:posOffset>914836</wp:posOffset>
          </wp:positionH>
          <wp:positionV relativeFrom="page">
            <wp:posOffset>47574</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04E38EE4" w14:textId="77777777" w:rsidR="00606FAF" w:rsidRDefault="00606FAF">
    <w:pPr>
      <w:pStyle w:val="Encabezado"/>
    </w:pPr>
  </w:p>
  <w:p w14:paraId="28ED84A4" w14:textId="77777777" w:rsidR="00606FAF" w:rsidRDefault="00606FA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8D"/>
    <w:rsid w:val="00081506"/>
    <w:rsid w:val="00171854"/>
    <w:rsid w:val="004C7223"/>
    <w:rsid w:val="005613A5"/>
    <w:rsid w:val="00606FAF"/>
    <w:rsid w:val="009362DA"/>
    <w:rsid w:val="009465C4"/>
    <w:rsid w:val="00A8621A"/>
    <w:rsid w:val="00BE5A7E"/>
    <w:rsid w:val="00CA408D"/>
    <w:rsid w:val="00EA4572"/>
    <w:rsid w:val="00EE33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192F"/>
  <w15:docId w15:val="{1C3724A7-E802-48B4-80D2-BBC9245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08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CA408D"/>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606FAF"/>
    <w:pPr>
      <w:tabs>
        <w:tab w:val="center" w:pos="4419"/>
        <w:tab w:val="right" w:pos="8838"/>
      </w:tabs>
    </w:pPr>
  </w:style>
  <w:style w:type="character" w:customStyle="1" w:styleId="EncabezadoCar">
    <w:name w:val="Encabezado Car"/>
    <w:basedOn w:val="Fuentedeprrafopredeter"/>
    <w:link w:val="Encabezado"/>
    <w:uiPriority w:val="99"/>
    <w:rsid w:val="00606FA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06FAF"/>
    <w:pPr>
      <w:tabs>
        <w:tab w:val="center" w:pos="4419"/>
        <w:tab w:val="right" w:pos="8838"/>
      </w:tabs>
    </w:pPr>
  </w:style>
  <w:style w:type="character" w:customStyle="1" w:styleId="PiedepginaCar">
    <w:name w:val="Pie de página Car"/>
    <w:basedOn w:val="Fuentedeprrafopredeter"/>
    <w:link w:val="Piedepgina"/>
    <w:uiPriority w:val="99"/>
    <w:rsid w:val="00606FA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539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14</TotalTime>
  <Pages>6</Pages>
  <Words>2530</Words>
  <Characters>13920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cp:revision>
  <dcterms:created xsi:type="dcterms:W3CDTF">2019-05-15T20:17:00Z</dcterms:created>
  <dcterms:modified xsi:type="dcterms:W3CDTF">2020-09-08T19:30:00Z</dcterms:modified>
</cp:coreProperties>
</file>