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67B03" w14:textId="77777777" w:rsidR="005F4B2E" w:rsidRPr="00E14D83" w:rsidRDefault="005F4B2E" w:rsidP="005F4B2E">
      <w:pPr>
        <w:spacing w:line="360" w:lineRule="auto"/>
        <w:jc w:val="both"/>
        <w:rPr>
          <w:rFonts w:ascii="Calibri" w:eastAsia="Calibri" w:hAnsi="Calibri"/>
          <w:sz w:val="23"/>
          <w:szCs w:val="23"/>
          <w:lang w:val="es-SV" w:eastAsia="en-US"/>
        </w:rPr>
      </w:pPr>
      <w:r w:rsidRPr="00E14D83">
        <w:rPr>
          <w:rFonts w:ascii="Calibri" w:hAnsi="Calibri" w:cs="Calibri"/>
          <w:b/>
          <w:sz w:val="23"/>
          <w:szCs w:val="23"/>
        </w:rPr>
        <w:t>ACTA NÚMERO DIECISIETE</w:t>
      </w:r>
      <w:r w:rsidRPr="00E14D83">
        <w:rPr>
          <w:rFonts w:ascii="Calibri" w:eastAsia="Arial Unicode MS" w:hAnsi="Calibri" w:cs="Calibri"/>
          <w:sz w:val="23"/>
          <w:szCs w:val="23"/>
        </w:rPr>
        <w:t xml:space="preserve">.- En el local de sesiones de la Alcaldía Municipal de la ciudad de Cacaopera, Departamento de Morazán a las ocho horas del día DIECIOCHO DE MAYO DEL AÑO DOS MIL DIECISEIS, constituidos en sesión Ordinaria los suscritos miembros del Concejo Municipal; señores </w:t>
      </w:r>
      <w:r w:rsidRPr="00E14D83">
        <w:rPr>
          <w:rFonts w:ascii="Calibri" w:hAnsi="Calibri" w:cs="Calibri"/>
          <w:sz w:val="23"/>
          <w:szCs w:val="23"/>
        </w:rPr>
        <w:t>José Pablo Amaya González</w:t>
      </w:r>
      <w:r w:rsidRPr="00E14D83">
        <w:rPr>
          <w:rFonts w:ascii="Calibri" w:eastAsia="Arial Unicode MS" w:hAnsi="Calibri" w:cs="Calibri"/>
          <w:sz w:val="23"/>
          <w:szCs w:val="23"/>
        </w:rPr>
        <w:t>, Alcalde Municipal; señor José Mauro González Amaya, Síndico Municipal; señorita Julieta Arely, Amaya Hernández, Primera Regidora Propietaria; Señor José Gabriel Pérez Sánchez, Segundo Regidor Propietario; señora Vicenta de Jesús Chica González, Tercer Regidor Propietario; Señor José Lorenzo Argueta Canales, Cuarto Regidor Propietario; señor Santos Albertin Villalta Cruz, Quinto Regidor Propietario; señor Henry Misael Fuentes Fuentes, Sexto Regidor Propietario; El Joven Jonathan Aristi Ríos Ortez, Primer Regidor Suplente; señor Valentín Guevara, Segundo Regidor Suplente; señora Rosa Cándida  Hernández Hernández, Tercera Regidora Suplente, señora Adela Arriaza de Amaya, Cuarto Regidor Suplente; y Rubén Darío Argueta González, Secretario Municipal.</w:t>
      </w:r>
      <w:r w:rsidRPr="00E14D83">
        <w:rPr>
          <w:rFonts w:ascii="Calibri" w:hAnsi="Calibri" w:cs="Calibri"/>
          <w:sz w:val="23"/>
          <w:szCs w:val="23"/>
        </w:rPr>
        <w:t xml:space="preserve">  </w:t>
      </w:r>
      <w:r w:rsidRPr="00E14D83">
        <w:rPr>
          <w:rFonts w:asciiTheme="minorHAnsi" w:eastAsia="Arial Unicode MS" w:hAnsiTheme="minorHAnsi" w:cstheme="minorHAnsi"/>
          <w:sz w:val="23"/>
          <w:szCs w:val="23"/>
        </w:rPr>
        <w:t>Abierta la sesión por el señor Alcalde Municipal se procedió a darle lectura a la Agenda propuesta y al Acta Anterior las cuales fueron aprobadas y firmadas sin modificaciones, seguidamente el Concejo en uso de sus facultades Constitucionales y legales procedió al desarrollo de los puntos de agenda de los cuales toman los Acuerdos que a continuación se detallan:</w:t>
      </w:r>
      <w:r w:rsidRPr="00E14D83">
        <w:rPr>
          <w:rFonts w:asciiTheme="minorHAnsi" w:hAnsiTheme="minorHAnsi" w:cstheme="minorHAnsi"/>
          <w:sz w:val="23"/>
          <w:szCs w:val="23"/>
        </w:rPr>
        <w:t xml:space="preserve"> 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n-US"/>
        </w:rPr>
        <w:t>ACUERDO NÚMERO UNO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 xml:space="preserve">: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El Concejo Municipal en uso de las facultades legales que el Código Municipal les confiere en su Art. 30 numeral 14, y considerando que se ha finalizado  proyecto 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 xml:space="preserve">“Reparación de Bacheo Superficial en la Ruta Cacaopera a Corinto, el tramo de Cacaopera, Morazán” y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>“</w:t>
      </w:r>
      <w:r w:rsidRPr="00E14D83">
        <w:rPr>
          <w:rFonts w:ascii="Calibri" w:eastAsia="Calibri" w:hAnsi="Calibri"/>
          <w:sz w:val="23"/>
          <w:szCs w:val="23"/>
          <w:lang w:val="es-SV" w:eastAsia="en-US"/>
        </w:rPr>
        <w:t>Construcción de Muro al Costado sur oriente del Estadio  Municipal de Cacaopera, Morazán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”; En tal sentido este Concejo ACUERDA: a) Liquidar las  cuentas corrientes  de  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>“Reparación de Bacheo Superficial en la Ruta Cacaopera a Corinto, el tramo de Cacaopera, Morazán”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, </w:t>
      </w:r>
      <w:r w:rsidRPr="00E14D83">
        <w:rPr>
          <w:rFonts w:ascii="Calibri" w:eastAsia="Calibri" w:hAnsi="Calibri" w:cs="Calibri"/>
          <w:sz w:val="23"/>
          <w:szCs w:val="23"/>
          <w:lang w:val="es-MX" w:eastAsia="en-US"/>
        </w:rPr>
        <w:t>según cuenta corriente número 200979920,</w:t>
      </w:r>
      <w:r w:rsidRPr="00E14D83">
        <w:rPr>
          <w:rFonts w:ascii="Calibri" w:eastAsia="Calibri" w:hAnsi="Calibri" w:cs="Calibri"/>
          <w:color w:val="FF0000"/>
          <w:sz w:val="23"/>
          <w:szCs w:val="23"/>
          <w:lang w:val="es-MX" w:eastAsia="en-US"/>
        </w:rPr>
        <w:t xml:space="preserve"> 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 xml:space="preserve">con un saldo de  CERO PUNTO CERO ($00.00) y el proyecto de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>“</w:t>
      </w:r>
      <w:r w:rsidRPr="00E14D83">
        <w:rPr>
          <w:rFonts w:ascii="Calibri" w:eastAsia="Calibri" w:hAnsi="Calibri"/>
          <w:sz w:val="23"/>
          <w:szCs w:val="23"/>
          <w:lang w:val="es-SV" w:eastAsia="en-US"/>
        </w:rPr>
        <w:t>Construcción de Muro al Costado sur oriente del Estadio  Municipal de Cacaopera, Morazán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>”,</w:t>
      </w:r>
      <w:r w:rsidRPr="00E14D83">
        <w:rPr>
          <w:rFonts w:ascii="Calibri" w:eastAsia="Calibri" w:hAnsi="Calibri" w:cs="Calibri"/>
          <w:sz w:val="23"/>
          <w:szCs w:val="23"/>
          <w:lang w:val="es-MX" w:eastAsia="en-US"/>
        </w:rPr>
        <w:t xml:space="preserve"> según cuenta corriente número 200979821,</w:t>
      </w:r>
      <w:r w:rsidRPr="00E14D83">
        <w:rPr>
          <w:rFonts w:ascii="Calibri" w:eastAsia="Calibri" w:hAnsi="Calibri" w:cs="Calibri"/>
          <w:color w:val="FF0000"/>
          <w:sz w:val="23"/>
          <w:szCs w:val="23"/>
          <w:lang w:val="es-MX" w:eastAsia="en-US"/>
        </w:rPr>
        <w:t xml:space="preserve"> 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>con un saldo de  SESENTA Y52/100 DOLARES ($60.52)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   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>b) Depositar el saldos existente de las  cuentas anteriormente expresada, a la cuenta corriente número 200721215, correspondiente al FODES 75%, del Banco América Central</w:t>
      </w:r>
      <w:r w:rsidRPr="00E14D83">
        <w:rPr>
          <w:rFonts w:ascii="Calibri" w:eastAsia="Calibri" w:hAnsi="Calibri" w:cs="Calibri"/>
          <w:sz w:val="23"/>
          <w:szCs w:val="23"/>
          <w:lang w:val="es-MX" w:eastAsia="en-US"/>
        </w:rPr>
        <w:t>; c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>) Facultase a la Tesorera Municipal a efecto de que realice los trámites correspondientes, CERTIFIQUESE</w:t>
      </w:r>
      <w:r w:rsidRPr="00E14D83">
        <w:rPr>
          <w:rFonts w:ascii="Calibri" w:eastAsia="Calibri" w:hAnsi="Calibri" w:cs="Calibri"/>
          <w:noProof/>
          <w:sz w:val="23"/>
          <w:szCs w:val="23"/>
          <w:lang w:val="es-MX" w:eastAsia="en-US"/>
        </w:rPr>
        <w:t>.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n-US"/>
        </w:rPr>
        <w:t>-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 xml:space="preserve"> ACUERDO NUMERO DOS: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 xml:space="preserve">El Concejo Municipal en uso de las facultades legales que les confiere el Art. 30 numeral 14 del Código Municipal, y considerando: I) Que  el veintisiete de abril  de dos mil dieciseis, mediante acuerdo numero tres de acta numero  quince,  el concejo municipal acordo realizar un prestamo de los fondos del 75% FODES por la cantidad de de CINCO MIL CUATROCIENTOS  DOLARES 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 xml:space="preserve">($5,400.00) 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 xml:space="preserve">para cancelar la factura colectiva y factura de Energia cosumida por los equipos de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lastRenderedPageBreak/>
        <w:t xml:space="preserve">bombeo del sistema de agua potable a la Empresa Eléctrica de Oriente. En tal centido este concejo ACUERDA: a)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Autorizase a la Tesorera Municipal a efecto de que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 xml:space="preserve">Cancele de la cuenta numero 200637247 del 25% FODE, la cantidad de CINCO MIL CUATROCIENTOS  DOLARES 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 xml:space="preserve">($5,400.00),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>a la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 xml:space="preserve">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>cuenta corriente número 200721215 a nombre de alcaldía Municipal de Cacaopera del 75% FODES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>,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 b) Facultase al Banco de América Central, para que realice el tramite  anteriormente expresado,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>COMUNIQUECE.-</w:t>
      </w:r>
      <w:r w:rsidRPr="00E14D83">
        <w:rPr>
          <w:rFonts w:ascii="Calibri" w:eastAsia="Calibri" w:hAnsi="Calibri"/>
          <w:sz w:val="23"/>
          <w:szCs w:val="23"/>
          <w:lang w:val="es-SV" w:eastAsia="en-US"/>
        </w:rPr>
        <w:t xml:space="preserve"> 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 xml:space="preserve">ACUERDO NUMERO TRES: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 xml:space="preserve">El Concejo Municipal en uso de las facultades legales que les confiere el Art. 30 numeral 14 del Código Municipal, y considerando: I) Que  el cuatro de mayo  de dos mil dieciseis, mediante acuerdo numero cinco de acta numero  dieciseis,  el concejo municipal acordo realizar un prestamo de los fondos del 75% FODES por la cantidad de de CINCO MIL  DOLARES 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 xml:space="preserve">($5,000.00), 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 xml:space="preserve">para celebrar el dia  de las madres. En tal centido este concejo ACUERDA: a)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Autorizase a la Tesorera Municipal a efecto de que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 xml:space="preserve">Cancele de la cuenta de fondos propio,  la cantidad de CINCO MIL   DOLARES 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>($5,000.00)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>a la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 xml:space="preserve">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>cuenta corriente número 200721215 a nombre de alcaldía Municipal de Cacaopera del 75% FODES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>,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 b) Facultase al Banco de América Central, para que realice el tramite  anteriormente expresado,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>COMUNIQUECE.-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 xml:space="preserve"> ACUERDO NUMERO CUATRO: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 xml:space="preserve">El Concejo Municipal en uso de las facultades legales que les confiere el Art. 30 numeral 14 del Código Municipal, y considerando: I) Que  el treinta y uno de marzo de dos mil dieciseis, mediante acuerdo numero SIETE de acta numero  ONCE,  el concejo municipal acordo realizar un prestamo de los fondos del 75% FODES por la cantidad de  DOS MIL QUINIENTOS  DOLARES 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 xml:space="preserve">($2,500.00, 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 xml:space="preserve">para realizar los pagos de seguros de las Instalaciones de la Casa comunal y de la Alcaldio. En tal centido este concejo ACUERDA: a)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Autorizase a la Tesorera Municipal a efecto de que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 xml:space="preserve">Cancele de la cuenta de fondos propio,  la cantidad de  DOS MIL QUINIENTOS  DOLARES 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 xml:space="preserve">($2,500.00),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>a la</w:t>
      </w:r>
      <w:r w:rsidRPr="00E14D83">
        <w:rPr>
          <w:rFonts w:ascii="Calibri" w:eastAsia="Calibri" w:hAnsi="Calibri" w:cs="Calibri"/>
          <w:b/>
          <w:noProof/>
          <w:sz w:val="23"/>
          <w:szCs w:val="23"/>
          <w:lang w:val="es-SV" w:eastAsia="en-US"/>
        </w:rPr>
        <w:t xml:space="preserve">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>cuenta corriente número 200721215 a nombre de alcaldía Municipal de Cacaopera del 75% FODES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>,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 b) Facultase al Banco de América Central, para que realice el tramite  anteriormente expresado, </w:t>
      </w:r>
      <w:r w:rsidRPr="00E14D83">
        <w:rPr>
          <w:rFonts w:ascii="Calibri" w:eastAsia="Calibri" w:hAnsi="Calibri" w:cs="Calibri"/>
          <w:noProof/>
          <w:sz w:val="23"/>
          <w:szCs w:val="23"/>
          <w:lang w:val="es-SV" w:eastAsia="en-US"/>
        </w:rPr>
        <w:t>COMUNIQUECE.-</w:t>
      </w:r>
      <w:r w:rsidRPr="00E14D83">
        <w:rPr>
          <w:rFonts w:ascii="Calibri" w:hAnsi="Calibri" w:cs="Calibri"/>
          <w:b/>
          <w:sz w:val="23"/>
          <w:szCs w:val="23"/>
        </w:rPr>
        <w:t xml:space="preserve"> ACUERDO NUMERO CINCO</w:t>
      </w:r>
      <w:r w:rsidRPr="00E14D83">
        <w:rPr>
          <w:rFonts w:ascii="Calibri" w:hAnsi="Calibri" w:cs="Calibri"/>
          <w:sz w:val="23"/>
          <w:szCs w:val="23"/>
        </w:rPr>
        <w:t>: El concejo Municipal en uso de las facultades legales que el código municipal le concede  y de conformidad a los artículos cincuenta y seis y cincuenta y siete de la Ley Transitoria del Registro del Estado Familiar y de los regímenes patrimoniales del matrimonio, ACUERDA: Reponer las partidas de los señores: Marvin Sánchez Nolasco, Juan Pastor González, Cresencia Romero, Rafael Luna, Jorge Alberto Álvarez Gomes y Francisco Javier Mejía, COMUNIQUESE.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>-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n-US"/>
        </w:rPr>
        <w:t xml:space="preserve"> ACUERDO NÚMERO SEIS: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 xml:space="preserve"> El Concejo Municipal en uso de las facultades legales que el Código Municipal les confiere en su Art. 4 numeral 18, y considerando la solicitud presentada por el Equipo Pastoral del Caserío San Pedro, Cantón Agua Blanca, de esta jurisdicción a efecto de que esta municipalidad les colabore con pólvora, piñatas y dulces para la celebración 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lastRenderedPageBreak/>
        <w:t>de sus fiestas patronales en honor al patrón San Pedro, en tal sentido este Concejo ACUERDA: a) Contribuir con el aporte de tres docenas de Cohetes, una docena de morteros, piñatas y dulces para la celebración de las fiestas patronales en honor  al patrón San Pedro del Caserío San Pedro, Cantón Agua Blanca de esta Jurisdicción; b) Facultase a la Unidad de Adquisiciones y Contrataciones Institucional, a efecto de que realice la compra anteriormente expresada, COMUNIQUESE.</w:t>
      </w:r>
      <w:r w:rsidRPr="00E14D83">
        <w:rPr>
          <w:rFonts w:ascii="Calibri" w:eastAsia="Calibri" w:hAnsi="Calibri"/>
          <w:sz w:val="23"/>
          <w:szCs w:val="23"/>
          <w:lang w:val="es-SV" w:eastAsia="en-US"/>
        </w:rPr>
        <w:t>-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n-US"/>
        </w:rPr>
        <w:t>ACUERDO NÚMERO SIETE: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 xml:space="preserve"> El Concejo Municipal en uso de las facultades legales que el Código Municipal les confiere en su Art. 4 numeral 18, y considerando la solicitud presentada por el Equipo Pastoral del Caserío la Hacienda, Cantón Agua Blanca, de esta jurisdicción a efecto de que esta municipalidad les colabore con pólvora y  piñata,  para la celebración de sus fiestas patronales en honor al patrón San Juan Bautista, en tal sentido este Concejo ACUERDA: a) Contribuir con el aporte de tres docenas de Cohetes y  dos piñatas con sus respectivos dulces, para la celebración de las fiestas patronales en honor al patrón San Juan Bautista del Caserío La Hacienda, Cantón Agua Blanca de esta Jurisdicción; b) Facultase a la Unidad de Adquisiciones y Contrataciones Institucional, a efecto de que realice la compra anteriormente expresada, COMUNIQUESE.</w:t>
      </w:r>
      <w:r w:rsidRPr="00E14D83">
        <w:rPr>
          <w:rFonts w:ascii="Calibri" w:eastAsia="Calibri" w:hAnsi="Calibri"/>
          <w:sz w:val="23"/>
          <w:szCs w:val="23"/>
          <w:lang w:val="es-SV" w:eastAsia="en-US"/>
        </w:rPr>
        <w:t>-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n-US"/>
        </w:rPr>
        <w:t>ACUERDO NÚMERO OCHO: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 xml:space="preserve"> El Concejo Municipal en uso de las facultades legales que el Código Municipal les confiere en su Art. 4 numeral 18, y considerando la solicitud presentada por la Organización Social misión Juventud, OSMIJ de Cacaopera, a efecto de que esta municipalidad les colabore con dos pelotas de Futbol y dos pelotas de softbol y un bate,  para acompañar a los jóvenes a practicar diferentes deportes, en tal sentido este Concejo ACUERDA: a) Contribuir con el aporte de dos pelotas de Futbol y dos pelotas de softbol y un bate,  para acompañar a los jóvenes a practicar diferentes deportes de esta jurisdicción; b) Facultase a la Unidad de Adquisiciones y Contrataciones Institucional, a efecto de que realice la compra anteriormente expresada, COMUNIQUESE.</w:t>
      </w:r>
      <w:r w:rsidRPr="00E14D83">
        <w:rPr>
          <w:rFonts w:ascii="Calibri" w:eastAsia="Calibri" w:hAnsi="Calibri"/>
          <w:sz w:val="23"/>
          <w:szCs w:val="23"/>
          <w:lang w:val="es-SV" w:eastAsia="en-US"/>
        </w:rPr>
        <w:t xml:space="preserve">- 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n-US"/>
        </w:rPr>
        <w:t>ACUERDO NÚMERO NUEVE: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 xml:space="preserve"> El Concejo Municipal en uso de las facultades legales que el Código Municipal les confiere en su Art. 4 numeral 18, y considerando la solicitud presentada por Evelin García, Coordinadora Municipal de CSR/CALMA,  a efecto de que esta municipalidad les colabore con Cuarenta y cinco almuerzo,  para compartir en la reunión de Comité Municipal, en tal sentido este Concejo ACUERDA: a) Contribuir con Cuarenta y cinco almuerzo,  para compartir en la reunión de Comité Municipal de la comunidades Solidarias Rurales; b) Facultase a la Unidad de Adquisiciones y Contrataciones Institucional, a efecto de que realice la compra anteriormente expresada, COMUNIQUESE.-</w:t>
      </w:r>
      <w:r w:rsidRPr="00E14D83">
        <w:rPr>
          <w:rFonts w:ascii="Calibri" w:hAnsi="Calibri" w:cs="Calibri"/>
          <w:b/>
          <w:sz w:val="23"/>
          <w:szCs w:val="23"/>
        </w:rPr>
        <w:t xml:space="preserve"> ACUERDO NÚMERO DIEZ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s-SV"/>
        </w:rPr>
        <w:t xml:space="preserve">: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El Concejo Municipal en uso de las facultades legales que el Código Municipal les confiere en su Art. 30 numeral 9, ACUERDA: </w:t>
      </w:r>
      <w:r w:rsidRPr="00E14D83">
        <w:rPr>
          <w:rFonts w:ascii="Calibri" w:hAnsi="Calibri" w:cs="Calibri"/>
          <w:noProof/>
          <w:sz w:val="23"/>
          <w:szCs w:val="23"/>
        </w:rPr>
        <w:t xml:space="preserve">Adjudicar el suministro de nueve láminas lisa 28x2, a la FERRETERÍA LOS HERMANOS, S.A. DE C.V., por la cantidad total de SESENTA Y TRES DOLARES </w:t>
      </w:r>
      <w:r w:rsidRPr="00E14D83">
        <w:rPr>
          <w:rFonts w:ascii="Calibri" w:hAnsi="Calibri" w:cs="Calibri"/>
          <w:noProof/>
          <w:sz w:val="23"/>
          <w:szCs w:val="23"/>
        </w:rPr>
        <w:lastRenderedPageBreak/>
        <w:t>($63.00); el suministro de pintura anticorrosiva y remaches, a la AGROFERRETERÍA “LOS TRES HERMANOS”, por la cantidad de CUARENTA Y CINCO DOLARES ($45.00); y el suministro de mano de obra al señor Santiago Guerra Murga, por la cantidad total de CIENTO SETENTA Y CUATRO 44/100 DE DOLARES ($174.44</w:t>
      </w:r>
      <w:r w:rsidRPr="00E14D83">
        <w:rPr>
          <w:rFonts w:ascii="Calibri" w:hAnsi="Calibri" w:cs="Calibri"/>
          <w:noProof/>
          <w:sz w:val="23"/>
          <w:szCs w:val="23"/>
          <w:lang w:val="es-SV"/>
        </w:rPr>
        <w:t>)</w:t>
      </w:r>
      <w:r w:rsidRPr="00E14D83">
        <w:rPr>
          <w:rFonts w:ascii="Calibri" w:hAnsi="Calibri" w:cs="Calibri"/>
          <w:noProof/>
          <w:sz w:val="23"/>
          <w:szCs w:val="23"/>
        </w:rPr>
        <w:t>; para elaboración de rótulos en el municipio de Cacaopera, promovidos por la Unidad de Turismo, COMUNIQUESE.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 xml:space="preserve">- </w:t>
      </w:r>
      <w:r w:rsidRPr="00E14D83">
        <w:rPr>
          <w:rFonts w:ascii="Calibri" w:hAnsi="Calibri" w:cs="Calibri"/>
          <w:b/>
          <w:sz w:val="23"/>
          <w:szCs w:val="23"/>
        </w:rPr>
        <w:t>ACUERDO NÚMERO ONCE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s-SV"/>
        </w:rPr>
        <w:t xml:space="preserve">: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El Concejo Municipal en uso de las facultades legales que el Código Municipal les confiere en su Art. 30 numeral 9, ACUERDA: </w:t>
      </w:r>
      <w:r w:rsidRPr="00E14D83">
        <w:rPr>
          <w:rFonts w:ascii="Calibri" w:eastAsia="Calibri" w:hAnsi="Calibri" w:cs="Calibri"/>
          <w:sz w:val="23"/>
          <w:szCs w:val="23"/>
          <w:lang w:eastAsia="en-US"/>
        </w:rPr>
        <w:t>Adjudicar el suministro de veinticuatro lamina canal 28x3, a la FERRETERÍA LOS HERMANOS, S.A. DE C.V., por la cantidad total de CIENTO CUARENTA Y CUATRO DOLARES ($144.00); para contribución a personas de escasos recurso, COMUNÍQUESE.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 xml:space="preserve">- </w:t>
      </w:r>
      <w:r w:rsidRPr="00E14D83">
        <w:rPr>
          <w:rFonts w:ascii="Calibri" w:hAnsi="Calibri" w:cs="Calibri"/>
          <w:b/>
          <w:sz w:val="23"/>
          <w:szCs w:val="23"/>
        </w:rPr>
        <w:t>ACUERDO NÚMERO DOCE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s-SV"/>
        </w:rPr>
        <w:t xml:space="preserve">: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El Concejo Municipal en uso de las facultades legales que el Código Municipal les confiere en su Art. 30 numeral 9, ACUERDA: </w:t>
      </w:r>
      <w:r w:rsidRPr="00E14D83">
        <w:rPr>
          <w:rFonts w:ascii="Calibri" w:eastAsia="Calibri" w:hAnsi="Calibri" w:cs="Calibri"/>
          <w:sz w:val="23"/>
          <w:szCs w:val="23"/>
          <w:lang w:eastAsia="en-US"/>
        </w:rPr>
        <w:t>Adjudicar el suministro de un alternador  a la empresa IMPOR REPUESTOS GOTERA, al precio de TRESCIENTOS TREINTA Y OCHO DOLARES ($388.00); y servicio de desinstalación e instalación de alternador, al señor Marvin Alonso Medrano Medina, por la cantidad de TREINTA Y OCHO DOLARES 39/100 DOLARES ($38.89); para reparación del vehículo KIA 2700, propiedad de esta Municipalidad, COMUNIQUESE.-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 xml:space="preserve"> </w:t>
      </w:r>
      <w:r w:rsidRPr="00E14D83">
        <w:rPr>
          <w:rFonts w:ascii="Calibri" w:hAnsi="Calibri" w:cs="Calibri"/>
          <w:b/>
          <w:sz w:val="23"/>
          <w:szCs w:val="23"/>
        </w:rPr>
        <w:t>ACUERDO NÚMERO TRECE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s-SV"/>
        </w:rPr>
        <w:t xml:space="preserve">: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 xml:space="preserve">El Concejo Municipal en uso de las facultades legales que el Código Municipal les confiere en su Art. 30 numeral 9, ACUERDA: </w:t>
      </w:r>
      <w:r w:rsidRPr="00E14D83">
        <w:rPr>
          <w:rFonts w:ascii="Calibri" w:eastAsia="Calibri" w:hAnsi="Calibri" w:cs="Calibri"/>
          <w:sz w:val="23"/>
          <w:szCs w:val="23"/>
          <w:lang w:eastAsia="en-US"/>
        </w:rPr>
        <w:t>Adjudicar el suministro de Transporte al señor Tomi Edgardo Herrera Fuentes, al precio de DOSCIENTOS DOLARES ($200.00) cada viaje, para Recolección y Disposición Final de Desechos Sólidos al Relleno Sanitario de SOCINUS, SEM DE CV, departamento de Usulután, COMUNIQUESE.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>-</w:t>
      </w:r>
      <w:r w:rsidRPr="00E14D83">
        <w:rPr>
          <w:rFonts w:ascii="Calibri" w:hAnsi="Calibri" w:cs="Calibri"/>
          <w:b/>
          <w:sz w:val="23"/>
          <w:szCs w:val="23"/>
        </w:rPr>
        <w:t xml:space="preserve"> ACUERDO NÚMERO CATORCE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s-SV"/>
        </w:rPr>
        <w:t xml:space="preserve">: 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>El Concejo Municipal en uso de las facultades legales que el Código Municipal les confiere en su Art. 30 numeral 9, ACUERDA:</w:t>
      </w:r>
      <w:r w:rsidRPr="00E14D83">
        <w:rPr>
          <w:rFonts w:ascii="Calibri" w:hAnsi="Calibri" w:cs="Calibri"/>
          <w:noProof/>
          <w:sz w:val="23"/>
          <w:szCs w:val="23"/>
          <w:lang w:val="es-SV"/>
        </w:rPr>
        <w:t xml:space="preserve"> </w:t>
      </w:r>
      <w:r w:rsidRPr="00E14D83">
        <w:rPr>
          <w:rFonts w:ascii="Calibri" w:hAnsi="Calibri" w:cs="Calibri"/>
          <w:noProof/>
          <w:sz w:val="23"/>
          <w:szCs w:val="23"/>
        </w:rPr>
        <w:t>Adjudicar el suministro de nueve láminas lisa 28x2, a la FERRETERÍA LOS HERMANOS, S.A. DE C.V., por la cantidad total de SESENTA Y TRES DOLARES ($63.00); el suministro de pintura anticorrosiva y remaches, a la AGROFERRETERÍA “LOS TRES HERMANOS”, por la cantidad de CUARENTA Y CINCO DOLARES ($45.00); y el suministro de mano de obra al señor Santiago Guerra Murga, por la cantidad total de CIENTO SETENTA Y CUATRO 44/100 DOLARES ($174.44</w:t>
      </w:r>
      <w:r w:rsidRPr="00E14D83">
        <w:rPr>
          <w:rFonts w:ascii="Calibri" w:hAnsi="Calibri" w:cs="Calibri"/>
          <w:noProof/>
          <w:sz w:val="23"/>
          <w:szCs w:val="23"/>
          <w:lang w:val="es-SV"/>
        </w:rPr>
        <w:t>)</w:t>
      </w:r>
      <w:r w:rsidRPr="00E14D83">
        <w:rPr>
          <w:rFonts w:ascii="Calibri" w:hAnsi="Calibri" w:cs="Calibri"/>
          <w:noProof/>
          <w:sz w:val="23"/>
          <w:szCs w:val="23"/>
        </w:rPr>
        <w:t>; para elaboración de rótulos en el municipio de Cacaopera, promovidos por la Unidad de Turismo, COMUNIQUESE.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 xml:space="preserve">- 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n-US"/>
        </w:rPr>
        <w:t xml:space="preserve">ACUERDO NÚMERO QUINCE: </w:t>
      </w:r>
      <w:r w:rsidRPr="00E14D83">
        <w:rPr>
          <w:rFonts w:ascii="Calibri" w:eastAsia="Calibri" w:hAnsi="Calibri" w:cs="Calibri"/>
          <w:iCs/>
          <w:sz w:val="23"/>
          <w:szCs w:val="23"/>
          <w:lang w:val="es-SV" w:eastAsia="en-US"/>
        </w:rPr>
        <w:t>Este Concejo Municipal en uso de las facultades legales que les confiere el Código Municipal vigente en su artículo cuatro número veinticinco, y habiendo revisado la Carpeta Técnica del Proyecto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 xml:space="preserve"> “</w:t>
      </w:r>
      <w:r w:rsidRPr="00E14D83">
        <w:rPr>
          <w:rFonts w:ascii="Calibri" w:hAnsi="Calibri" w:cs="Calibri"/>
          <w:noProof/>
          <w:sz w:val="23"/>
          <w:szCs w:val="23"/>
        </w:rPr>
        <w:t>Construcción de Adoquinado Salida a Caserío El Guineo, Cantón La Estancia, Municipio de Cacaopera, Departamento de Morazán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>”</w:t>
      </w:r>
      <w:r w:rsidRPr="00E14D83">
        <w:rPr>
          <w:rFonts w:ascii="Calibri" w:eastAsia="Calibri" w:hAnsi="Calibri" w:cs="Calibri"/>
          <w:iCs/>
          <w:sz w:val="23"/>
          <w:szCs w:val="23"/>
          <w:lang w:val="es-SV" w:eastAsia="en-US"/>
        </w:rPr>
        <w:t xml:space="preserve">; y de conformidad a las obligaciones establecidas en el artículo treinta y uno numeral cinco del mismo Código, este Concejo ACUERDA: (a) Aprobar el diseño técnico y el cronograma </w:t>
      </w:r>
      <w:r w:rsidRPr="00E14D83">
        <w:rPr>
          <w:rFonts w:ascii="Calibri" w:eastAsia="Calibri" w:hAnsi="Calibri" w:cs="Calibri"/>
          <w:iCs/>
          <w:sz w:val="23"/>
          <w:szCs w:val="23"/>
          <w:lang w:val="es-SV" w:eastAsia="en-US"/>
        </w:rPr>
        <w:lastRenderedPageBreak/>
        <w:t>de ejecución de actividades del proyecto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 xml:space="preserve"> “</w:t>
      </w:r>
      <w:r w:rsidRPr="00E14D83">
        <w:rPr>
          <w:rFonts w:ascii="Calibri" w:hAnsi="Calibri" w:cs="Calibri"/>
          <w:noProof/>
          <w:sz w:val="23"/>
          <w:szCs w:val="23"/>
        </w:rPr>
        <w:t>Construcción de Adoquinado Salida a Caserío El Guineo, Cantón La Estancia, Municipio de Cacaopera, Departamento de Morazán</w:t>
      </w:r>
      <w:r w:rsidRPr="00E14D83">
        <w:rPr>
          <w:rFonts w:ascii="Calibri" w:eastAsia="Calibri" w:hAnsi="Calibri" w:cs="Calibri"/>
          <w:sz w:val="23"/>
          <w:szCs w:val="23"/>
          <w:lang w:val="es-SV" w:eastAsia="en-US"/>
        </w:rPr>
        <w:t>”</w:t>
      </w:r>
      <w:r w:rsidRPr="00E14D83">
        <w:rPr>
          <w:rFonts w:ascii="Calibri" w:eastAsia="Calibri" w:hAnsi="Calibri" w:cs="Calibri"/>
          <w:iCs/>
          <w:sz w:val="23"/>
          <w:szCs w:val="23"/>
          <w:lang w:val="es-SV" w:eastAsia="en-US"/>
        </w:rPr>
        <w:t>. (b) Aprobar el monto de ejecución del proyecto por un valor VEINTISEIS MIL NOVENTA Y TRES 13/100</w:t>
      </w:r>
      <w:r w:rsidRPr="00E14D83">
        <w:rPr>
          <w:rFonts w:ascii="Calibri" w:eastAsia="Calibri" w:hAnsi="Calibri" w:cs="Calibri"/>
          <w:bCs/>
          <w:sz w:val="23"/>
          <w:szCs w:val="23"/>
          <w:lang w:val="es-SV" w:eastAsia="ar-SA"/>
        </w:rPr>
        <w:t xml:space="preserve"> DOLARES ($</w:t>
      </w:r>
      <w:r w:rsidRPr="00E14D83">
        <w:rPr>
          <w:rFonts w:ascii="Calibri" w:eastAsia="Calibri" w:hAnsi="Calibri" w:cs="Calibri"/>
          <w:b/>
          <w:sz w:val="23"/>
          <w:szCs w:val="23"/>
          <w:lang w:val="es-SV" w:eastAsia="en-US"/>
        </w:rPr>
        <w:t>26,093.13</w:t>
      </w:r>
      <w:r w:rsidRPr="00E14D83">
        <w:rPr>
          <w:rFonts w:ascii="Calibri" w:eastAsia="Calibri" w:hAnsi="Calibri" w:cs="Calibri"/>
          <w:bCs/>
          <w:sz w:val="23"/>
          <w:szCs w:val="23"/>
          <w:lang w:val="es-SV" w:eastAsia="ar-SA"/>
        </w:rPr>
        <w:t xml:space="preserve">), y un monto de Supervisión Externa de MIL 00/100 DOLARES </w:t>
      </w:r>
      <w:r w:rsidRPr="00E14D83">
        <w:rPr>
          <w:rFonts w:ascii="Calibri" w:eastAsia="Calibri" w:hAnsi="Calibri" w:cs="Calibri"/>
          <w:b/>
          <w:bCs/>
          <w:sz w:val="23"/>
          <w:szCs w:val="23"/>
          <w:lang w:val="es-SV" w:eastAsia="ar-SA"/>
        </w:rPr>
        <w:t>($1,000.00</w:t>
      </w:r>
      <w:r w:rsidRPr="00E14D83">
        <w:rPr>
          <w:rFonts w:ascii="Calibri" w:eastAsia="Calibri" w:hAnsi="Calibri" w:cs="Calibri"/>
          <w:bCs/>
          <w:sz w:val="23"/>
          <w:szCs w:val="23"/>
          <w:lang w:val="es-SV" w:eastAsia="ar-SA"/>
        </w:rPr>
        <w:t>)</w:t>
      </w:r>
      <w:r w:rsidRPr="00E14D83">
        <w:rPr>
          <w:rFonts w:ascii="Calibri" w:eastAsia="Calibri" w:hAnsi="Calibri" w:cs="Calibri"/>
          <w:sz w:val="23"/>
          <w:szCs w:val="23"/>
          <w:lang w:val="es-MX" w:eastAsia="en-US"/>
        </w:rPr>
        <w:t xml:space="preserve">, haciendo un monto total de VEINTISIETE  MIL NOVENTA Y TRES 13/100 DOLARES </w:t>
      </w:r>
      <w:r w:rsidRPr="00E14D83">
        <w:rPr>
          <w:rFonts w:ascii="Calibri" w:eastAsia="Calibri" w:hAnsi="Calibri" w:cs="Calibri"/>
          <w:b/>
          <w:bCs/>
          <w:sz w:val="23"/>
          <w:szCs w:val="23"/>
          <w:lang w:val="es-SV" w:eastAsia="ar-SA"/>
        </w:rPr>
        <w:t>($27,093.13)</w:t>
      </w:r>
      <w:r w:rsidRPr="00E14D83">
        <w:rPr>
          <w:rFonts w:ascii="Calibri" w:eastAsia="Calibri" w:hAnsi="Calibri" w:cs="Calibri"/>
          <w:bCs/>
          <w:sz w:val="23"/>
          <w:szCs w:val="23"/>
          <w:lang w:val="es-SV" w:eastAsia="ar-SA"/>
        </w:rPr>
        <w:t xml:space="preserve">; </w:t>
      </w:r>
      <w:r w:rsidRPr="00E14D83">
        <w:rPr>
          <w:rFonts w:ascii="Calibri" w:eastAsia="Calibri" w:hAnsi="Calibri" w:cs="Calibri"/>
          <w:iCs/>
          <w:sz w:val="23"/>
          <w:szCs w:val="23"/>
          <w:lang w:val="es-SV" w:eastAsia="en-US"/>
        </w:rPr>
        <w:t>(c) Desarrollar la fase de ejecución del proyecto por contrato (Libre Gestión); (d) Autorizar al encargado de la UACI para que realice el procedimiento de ley, correspondiente para la ejecución del proyecto</w:t>
      </w:r>
      <w:r w:rsidRPr="00E14D83">
        <w:rPr>
          <w:rFonts w:ascii="Calibri" w:eastAsia="Arial Unicode MS" w:hAnsi="Calibri" w:cs="Calibri"/>
          <w:sz w:val="23"/>
          <w:szCs w:val="23"/>
          <w:lang w:val="es-SV" w:eastAsia="en-US"/>
        </w:rPr>
        <w:t>,</w:t>
      </w:r>
      <w:r w:rsidRPr="00E14D83">
        <w:rPr>
          <w:rFonts w:ascii="Calibri" w:eastAsia="Arial Unicode MS" w:hAnsi="Calibri" w:cs="Calibri"/>
          <w:bCs/>
          <w:iCs/>
          <w:sz w:val="23"/>
          <w:szCs w:val="23"/>
          <w:lang w:val="es-SV" w:eastAsia="en-US"/>
        </w:rPr>
        <w:t xml:space="preserve"> </w:t>
      </w:r>
      <w:r w:rsidRPr="00E14D83">
        <w:rPr>
          <w:rFonts w:ascii="Calibri" w:eastAsia="Calibri" w:hAnsi="Calibri" w:cs="Calibri"/>
          <w:iCs/>
          <w:sz w:val="23"/>
          <w:szCs w:val="23"/>
          <w:lang w:val="es-SV" w:eastAsia="en-US"/>
        </w:rPr>
        <w:t>NOTIFIQUESE.</w:t>
      </w:r>
      <w:r w:rsidRPr="00E14D83">
        <w:rPr>
          <w:rFonts w:ascii="Calibri" w:eastAsia="Calibri" w:hAnsi="Calibri"/>
          <w:sz w:val="23"/>
          <w:szCs w:val="23"/>
          <w:lang w:val="es-SV" w:eastAsia="en-US"/>
        </w:rPr>
        <w:t xml:space="preserve">- </w:t>
      </w:r>
      <w:r w:rsidRPr="00E14D83">
        <w:rPr>
          <w:rFonts w:asciiTheme="minorHAnsi" w:eastAsiaTheme="minorHAnsi" w:hAnsiTheme="minorHAnsi" w:cstheme="minorHAnsi"/>
          <w:sz w:val="23"/>
          <w:szCs w:val="23"/>
          <w:lang w:val="es-SV" w:eastAsia="en-US"/>
        </w:rPr>
        <w:t xml:space="preserve">Y </w:t>
      </w:r>
      <w:r w:rsidRPr="00E14D83">
        <w:rPr>
          <w:rFonts w:asciiTheme="minorHAnsi" w:hAnsiTheme="minorHAnsi" w:cstheme="minorHAnsi"/>
          <w:sz w:val="23"/>
          <w:szCs w:val="23"/>
        </w:rPr>
        <w:t>no habiendo más que hacer constar se da por terminada la presente acta ratificamos su contenido y firmamos.</w:t>
      </w:r>
    </w:p>
    <w:p w14:paraId="33A9DEC8" w14:textId="48E6B346" w:rsidR="005F4B2E" w:rsidRDefault="005F4B2E" w:rsidP="005F4B2E">
      <w:pPr>
        <w:tabs>
          <w:tab w:val="left" w:pos="1712"/>
        </w:tabs>
        <w:spacing w:line="360" w:lineRule="auto"/>
        <w:jc w:val="both"/>
        <w:rPr>
          <w:noProof/>
        </w:rPr>
      </w:pPr>
    </w:p>
    <w:p w14:paraId="3E07471F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José Pablo Amaya González</w:t>
      </w:r>
      <w:r>
        <w:rPr>
          <w:rFonts w:asciiTheme="minorHAnsi" w:hAnsiTheme="minorHAnsi" w:cstheme="minorHAnsi"/>
        </w:rPr>
        <w:tab/>
        <w:t xml:space="preserve">                            José Mauro González Amaya.</w:t>
      </w:r>
    </w:p>
    <w:p w14:paraId="38404202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Alcalde Municipal.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Síndico Municipal.</w:t>
      </w:r>
    </w:p>
    <w:p w14:paraId="14312716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</w:p>
    <w:p w14:paraId="3CB54119" w14:textId="77777777" w:rsidR="00BB6D52" w:rsidRDefault="00BB6D52" w:rsidP="00BB6D52">
      <w:pPr>
        <w:rPr>
          <w:rFonts w:asciiTheme="minorHAnsi" w:hAnsiTheme="minorHAnsi" w:cstheme="minorHAnsi"/>
        </w:rPr>
      </w:pPr>
    </w:p>
    <w:p w14:paraId="108F2836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Julieta Arely Amaya Hernández.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José Gabriel Pérez Sánchez.</w:t>
      </w:r>
    </w:p>
    <w:p w14:paraId="5F066812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Primera Regidora Propietaria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Propietario.</w:t>
      </w:r>
    </w:p>
    <w:p w14:paraId="13D36D2F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</w:p>
    <w:p w14:paraId="3110541B" w14:textId="77777777" w:rsidR="00BB6D52" w:rsidRDefault="00BB6D52" w:rsidP="00BB6D52">
      <w:pPr>
        <w:rPr>
          <w:rFonts w:asciiTheme="minorHAnsi" w:hAnsiTheme="minorHAnsi" w:cstheme="minorHAnsi"/>
        </w:rPr>
      </w:pPr>
    </w:p>
    <w:p w14:paraId="5A7753D8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Vicenta de Jesús Chicas González.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José Lorenzo Argueta Canales</w:t>
      </w:r>
    </w:p>
    <w:p w14:paraId="2ED85C9D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Propietario.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Propietario.</w:t>
      </w:r>
    </w:p>
    <w:p w14:paraId="3D65B007" w14:textId="77777777" w:rsidR="00BB6D52" w:rsidRDefault="00BB6D52" w:rsidP="00BB6D52">
      <w:pPr>
        <w:rPr>
          <w:rFonts w:asciiTheme="minorHAnsi" w:hAnsiTheme="minorHAnsi" w:cstheme="minorHAnsi"/>
        </w:rPr>
      </w:pPr>
    </w:p>
    <w:p w14:paraId="011ED0D7" w14:textId="77777777" w:rsidR="00BB6D52" w:rsidRDefault="00BB6D52" w:rsidP="00BB6D52">
      <w:pPr>
        <w:rPr>
          <w:rFonts w:asciiTheme="minorHAnsi" w:hAnsiTheme="minorHAnsi" w:cstheme="minorHAnsi"/>
        </w:rPr>
      </w:pPr>
    </w:p>
    <w:p w14:paraId="163E88D9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Santos </w:t>
      </w:r>
      <w:proofErr w:type="spellStart"/>
      <w:r>
        <w:rPr>
          <w:rFonts w:asciiTheme="minorHAnsi" w:hAnsiTheme="minorHAnsi" w:cstheme="minorHAnsi"/>
        </w:rPr>
        <w:t>Albertin</w:t>
      </w:r>
      <w:proofErr w:type="spellEnd"/>
      <w:r>
        <w:rPr>
          <w:rFonts w:asciiTheme="minorHAnsi" w:hAnsiTheme="minorHAnsi" w:cstheme="minorHAnsi"/>
        </w:rPr>
        <w:t xml:space="preserve"> Villalta Cruz.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Henry Misael Fuentes </w:t>
      </w:r>
      <w:proofErr w:type="spellStart"/>
      <w:r>
        <w:rPr>
          <w:rFonts w:asciiTheme="minorHAnsi" w:hAnsiTheme="minorHAnsi" w:cstheme="minorHAnsi"/>
        </w:rPr>
        <w:t>Fuentes</w:t>
      </w:r>
      <w:proofErr w:type="spellEnd"/>
    </w:p>
    <w:p w14:paraId="78149DE8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Quinto Regidor Propietario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Sexto Regidor Propietario.</w:t>
      </w:r>
    </w:p>
    <w:p w14:paraId="49FAD803" w14:textId="77777777" w:rsidR="00BB6D52" w:rsidRDefault="00BB6D52" w:rsidP="00BB6D52">
      <w:pPr>
        <w:rPr>
          <w:rFonts w:asciiTheme="minorHAnsi" w:hAnsiTheme="minorHAnsi" w:cstheme="minorHAnsi"/>
        </w:rPr>
      </w:pPr>
    </w:p>
    <w:p w14:paraId="373DBD96" w14:textId="77777777" w:rsidR="00BB6D52" w:rsidRDefault="00BB6D52" w:rsidP="00BB6D52">
      <w:pPr>
        <w:rPr>
          <w:rFonts w:asciiTheme="minorHAnsi" w:hAnsiTheme="minorHAnsi" w:cstheme="minorHAnsi"/>
        </w:rPr>
      </w:pPr>
    </w:p>
    <w:p w14:paraId="569EFCCE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Jonathan </w:t>
      </w:r>
      <w:proofErr w:type="spellStart"/>
      <w:r>
        <w:rPr>
          <w:rFonts w:asciiTheme="minorHAnsi" w:hAnsiTheme="minorHAnsi" w:cstheme="minorHAnsi"/>
        </w:rPr>
        <w:t>Aristi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Rios</w:t>
      </w:r>
      <w:proofErr w:type="spellEnd"/>
      <w:r>
        <w:rPr>
          <w:rFonts w:asciiTheme="minorHAnsi" w:hAnsiTheme="minorHAnsi" w:cstheme="minorHAnsi"/>
        </w:rPr>
        <w:t xml:space="preserve"> Ortez.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Valentín Guevara.</w:t>
      </w:r>
    </w:p>
    <w:p w14:paraId="2C555875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Primer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Segundo Regidor Suplente.</w:t>
      </w:r>
    </w:p>
    <w:p w14:paraId="612F5060" w14:textId="77777777" w:rsidR="00BB6D52" w:rsidRDefault="00BB6D52" w:rsidP="00BB6D52">
      <w:pPr>
        <w:rPr>
          <w:rFonts w:asciiTheme="minorHAnsi" w:hAnsiTheme="minorHAnsi" w:cstheme="minorHAnsi"/>
        </w:rPr>
      </w:pPr>
    </w:p>
    <w:p w14:paraId="6F2B64D7" w14:textId="77777777" w:rsidR="00BB6D52" w:rsidRDefault="00BB6D52" w:rsidP="00BB6D52">
      <w:pPr>
        <w:rPr>
          <w:rFonts w:asciiTheme="minorHAnsi" w:hAnsiTheme="minorHAnsi" w:cstheme="minorHAnsi"/>
        </w:rPr>
      </w:pPr>
    </w:p>
    <w:p w14:paraId="6EC87082" w14:textId="77777777" w:rsidR="00BB6D52" w:rsidRDefault="00BB6D52" w:rsidP="00BB6D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Rosa Cándida Hernández </w:t>
      </w:r>
      <w:proofErr w:type="spellStart"/>
      <w:r>
        <w:rPr>
          <w:rFonts w:asciiTheme="minorHAnsi" w:hAnsiTheme="minorHAnsi" w:cstheme="minorHAnsi"/>
        </w:rPr>
        <w:t>Hernández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Adela Arriaza de Amaya.</w:t>
      </w:r>
    </w:p>
    <w:p w14:paraId="1A91145B" w14:textId="77777777" w:rsidR="00BB6D52" w:rsidRDefault="00BB6D52" w:rsidP="00BB6D5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Tercer Regidor Suplente.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Cuarto Regidor Suplente.</w:t>
      </w:r>
    </w:p>
    <w:p w14:paraId="4AC6948A" w14:textId="77777777" w:rsidR="00BB6D52" w:rsidRDefault="00BB6D52" w:rsidP="00BB6D52">
      <w:pPr>
        <w:pStyle w:val="Predeterminado"/>
        <w:spacing w:line="240" w:lineRule="auto"/>
        <w:rPr>
          <w:rFonts w:asciiTheme="minorHAnsi" w:eastAsia="Arial Unicode MS" w:hAnsiTheme="minorHAnsi" w:cstheme="minorHAnsi"/>
        </w:rPr>
      </w:pPr>
    </w:p>
    <w:p w14:paraId="3F3D55CA" w14:textId="77777777" w:rsidR="00BB6D52" w:rsidRDefault="00BB6D52" w:rsidP="00BB6D52">
      <w:pPr>
        <w:pStyle w:val="Predeterminado"/>
        <w:spacing w:line="240" w:lineRule="auto"/>
        <w:rPr>
          <w:rFonts w:asciiTheme="minorHAnsi" w:eastAsia="Arial Unicode MS" w:hAnsiTheme="minorHAnsi" w:cstheme="minorHAnsi"/>
        </w:rPr>
      </w:pPr>
    </w:p>
    <w:p w14:paraId="2F10F030" w14:textId="77777777" w:rsidR="00BB6D52" w:rsidRDefault="00BB6D52" w:rsidP="00BB6D52">
      <w:pPr>
        <w:tabs>
          <w:tab w:val="left" w:pos="708"/>
          <w:tab w:val="left" w:pos="1416"/>
          <w:tab w:val="left" w:pos="2124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Rubén Darío Argueta González</w:t>
      </w:r>
    </w:p>
    <w:p w14:paraId="37DB380E" w14:textId="77777777" w:rsidR="00BB6D52" w:rsidRDefault="00BB6D52" w:rsidP="00BB6D52">
      <w:pPr>
        <w:tabs>
          <w:tab w:val="left" w:pos="708"/>
          <w:tab w:val="left" w:pos="1416"/>
          <w:tab w:val="left" w:pos="2124"/>
          <w:tab w:val="left" w:pos="5013"/>
          <w:tab w:val="left" w:pos="5283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Secretario Municipal.</w:t>
      </w:r>
    </w:p>
    <w:p w14:paraId="557870DA" w14:textId="77777777" w:rsidR="00BB6D52" w:rsidRPr="001C6176" w:rsidRDefault="00BB6D52" w:rsidP="005F4B2E">
      <w:pPr>
        <w:tabs>
          <w:tab w:val="left" w:pos="1712"/>
        </w:tabs>
        <w:spacing w:line="360" w:lineRule="auto"/>
        <w:jc w:val="both"/>
        <w:rPr>
          <w:rFonts w:ascii="Calibri" w:eastAsia="Calibri" w:hAnsi="Calibri" w:cs="Calibri"/>
          <w:lang w:val="es-SV" w:eastAsia="en-US"/>
        </w:rPr>
      </w:pPr>
    </w:p>
    <w:p w14:paraId="16D47D72" w14:textId="77777777" w:rsidR="00A304AE" w:rsidRDefault="00A304AE"/>
    <w:sectPr w:rsidR="00A304AE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56C5D" w14:textId="77777777" w:rsidR="00C92A57" w:rsidRDefault="00C92A57" w:rsidP="00ED78CD">
      <w:r>
        <w:separator/>
      </w:r>
    </w:p>
  </w:endnote>
  <w:endnote w:type="continuationSeparator" w:id="0">
    <w:p w14:paraId="751960DD" w14:textId="77777777" w:rsidR="00C92A57" w:rsidRDefault="00C92A57" w:rsidP="00ED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5B95C" w14:textId="77777777" w:rsidR="00C92A57" w:rsidRDefault="00C92A57" w:rsidP="00ED78CD">
      <w:r>
        <w:separator/>
      </w:r>
    </w:p>
  </w:footnote>
  <w:footnote w:type="continuationSeparator" w:id="0">
    <w:p w14:paraId="0F565D84" w14:textId="77777777" w:rsidR="00C92A57" w:rsidRDefault="00C92A57" w:rsidP="00ED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9841D" w14:textId="77777777" w:rsidR="00ED78CD" w:rsidRDefault="00FB2A7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AB085A3" wp14:editId="6103C41C">
          <wp:simplePos x="0" y="0"/>
          <wp:positionH relativeFrom="page">
            <wp:posOffset>914400</wp:posOffset>
          </wp:positionH>
          <wp:positionV relativeFrom="page">
            <wp:posOffset>46990</wp:posOffset>
          </wp:positionV>
          <wp:extent cx="914400" cy="905307"/>
          <wp:effectExtent l="0" t="0" r="0" b="9525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05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CDF3DF" w14:textId="77777777" w:rsidR="00ED78CD" w:rsidRDefault="00ED78CD">
    <w:pPr>
      <w:pStyle w:val="Encabezado"/>
    </w:pPr>
  </w:p>
  <w:p w14:paraId="081199B8" w14:textId="77777777" w:rsidR="00ED78CD" w:rsidRDefault="00ED78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2E"/>
    <w:rsid w:val="004670C5"/>
    <w:rsid w:val="005F4B2E"/>
    <w:rsid w:val="0066608B"/>
    <w:rsid w:val="00934462"/>
    <w:rsid w:val="00A304AE"/>
    <w:rsid w:val="00B32ED9"/>
    <w:rsid w:val="00BB6D52"/>
    <w:rsid w:val="00C92A57"/>
    <w:rsid w:val="00E14D83"/>
    <w:rsid w:val="00ED78CD"/>
    <w:rsid w:val="00FB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195D73"/>
  <w15:docId w15:val="{A949BFF1-284F-4799-8C67-9625B59F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customStyle="1" w:styleId="Predeterminado">
    <w:name w:val="Predeterminado"/>
    <w:rsid w:val="005F4B2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D78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78C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D78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8C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10</TotalTime>
  <Pages>5</Pages>
  <Words>2100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2019-05-15T16:07:00Z</dcterms:created>
  <dcterms:modified xsi:type="dcterms:W3CDTF">2020-09-08T19:22:00Z</dcterms:modified>
</cp:coreProperties>
</file>