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70F8" w14:textId="77777777" w:rsidR="00B11342" w:rsidRPr="00A75855" w:rsidRDefault="00B11342" w:rsidP="00B11342">
      <w:pPr>
        <w:spacing w:line="360" w:lineRule="auto"/>
        <w:jc w:val="both"/>
        <w:rPr>
          <w:rFonts w:ascii="Calibri" w:eastAsia="Calibri" w:hAnsi="Calibri" w:cs="Calibri"/>
          <w:b/>
          <w:lang w:val="es-SV" w:eastAsia="en-US"/>
        </w:rPr>
      </w:pPr>
      <w:r w:rsidRPr="006D36C1">
        <w:rPr>
          <w:rFonts w:asciiTheme="minorHAnsi" w:hAnsiTheme="minorHAnsi" w:cstheme="minorHAnsi"/>
          <w:b/>
        </w:rPr>
        <w:t xml:space="preserve">ACTA NÚMERO </w:t>
      </w:r>
      <w:r>
        <w:rPr>
          <w:rFonts w:asciiTheme="minorHAnsi" w:hAnsiTheme="minorHAnsi" w:cstheme="minorHAnsi"/>
          <w:b/>
        </w:rPr>
        <w:t>QUINCE</w:t>
      </w:r>
      <w:r w:rsidRPr="006D36C1">
        <w:rPr>
          <w:rFonts w:asciiTheme="minorHAnsi" w:eastAsia="Arial Unicode MS" w:hAnsiTheme="minorHAnsi" w:cstheme="minorHAnsi"/>
        </w:rPr>
        <w:t>.- En el local de sesiones de la Alcaldía Municipal de la ciudad de Cacaopera, Departamento de Morazán a las ocho</w:t>
      </w:r>
      <w:r>
        <w:rPr>
          <w:rFonts w:asciiTheme="minorHAnsi" w:eastAsia="Arial Unicode MS" w:hAnsiTheme="minorHAnsi" w:cstheme="minorHAnsi"/>
        </w:rPr>
        <w:t xml:space="preserve"> horas del día VEINTISIETE DE ABRIL DEL AÑO DOS MIL DIECISEIS</w:t>
      </w:r>
      <w:r w:rsidRPr="006D36C1">
        <w:rPr>
          <w:rFonts w:asciiTheme="minorHAnsi" w:eastAsia="Arial Unicode MS" w:hAnsiTheme="minorHAnsi" w:cstheme="minorHAnsi"/>
        </w:rPr>
        <w:t xml:space="preserve">, constituidos en sesión </w:t>
      </w:r>
      <w:r>
        <w:rPr>
          <w:rFonts w:asciiTheme="minorHAnsi" w:eastAsia="Arial Unicode MS" w:hAnsiTheme="minorHAnsi" w:cstheme="minorHAnsi"/>
        </w:rPr>
        <w:t>Extrao</w:t>
      </w:r>
      <w:r w:rsidRPr="006D36C1">
        <w:rPr>
          <w:rFonts w:asciiTheme="minorHAnsi" w:eastAsia="Arial Unicode MS" w:hAnsiTheme="minorHAnsi" w:cstheme="minorHAnsi"/>
        </w:rPr>
        <w:t xml:space="preserve">rdinaria los suscritos miembros del Concejo Municipal; señores </w:t>
      </w:r>
      <w:r w:rsidRPr="006D36C1">
        <w:rPr>
          <w:rFonts w:asciiTheme="minorHAnsi" w:hAnsiTheme="minorHAnsi" w:cstheme="minorHAnsi"/>
        </w:rPr>
        <w:t>José Pablo Amaya González</w:t>
      </w:r>
      <w:r w:rsidRPr="006D36C1">
        <w:rPr>
          <w:rFonts w:asciiTheme="minorHAnsi" w:eastAsia="Arial Unicode MS" w:hAnsiTheme="minorHAnsi" w:cstheme="minorHAnsi"/>
        </w:rPr>
        <w:t>, Alcalde Municipal; señor José Mauro González Amaya, Síndico Municipal; señorita Julieta Arely, Amaya Hernández, Primera Regidora Propietaria; Señor José Gabriel Pérez Sánchez, Segundo Regidor Propietario; señora Vicenta de Jesús Chica González, Tercer Regidor Propietario; Señor José Lorenzo Argueta Canales, Cuarto Regidor Propietario; señor Santos A</w:t>
      </w:r>
      <w:r>
        <w:rPr>
          <w:rFonts w:asciiTheme="minorHAnsi" w:eastAsia="Arial Unicode MS" w:hAnsiTheme="minorHAnsi" w:cstheme="minorHAnsi"/>
        </w:rPr>
        <w:t>l</w:t>
      </w:r>
      <w:r w:rsidRPr="006D36C1">
        <w:rPr>
          <w:rFonts w:asciiTheme="minorHAnsi" w:eastAsia="Arial Unicode MS" w:hAnsiTheme="minorHAnsi" w:cstheme="minorHAnsi"/>
        </w:rPr>
        <w:t>bertin Villalta Cruz, Quinto Regidor Propietario; señor Henry Misael Fuentes Fuentes, Sexto Regidor Propietario; El Joven Jonathan Aristi Ríos Ortez, Primer Regidor Suplente; señor Valentín Guevara, Segundo Regidor Suplente; señora Rosa Cándida  Hernández Hernández, Tercera Regidora Suplente, señora Adela Arriaza de Amaya, Cuarto Regidor Suplente; y Rubén Darío Argueta</w:t>
      </w:r>
      <w:r>
        <w:rPr>
          <w:rFonts w:asciiTheme="minorHAnsi" w:eastAsia="Arial Unicode MS" w:hAnsiTheme="minorHAnsi" w:cstheme="minorHAnsi"/>
        </w:rPr>
        <w:t xml:space="preserve"> González, Secretario Municipal</w:t>
      </w:r>
      <w:r w:rsidRPr="006D36C1">
        <w:rPr>
          <w:rFonts w:asciiTheme="minorHAnsi" w:eastAsia="Arial Unicode MS" w:hAnsiTheme="minorHAnsi" w:cstheme="minorHAnsi"/>
        </w:rPr>
        <w:t>.</w:t>
      </w:r>
      <w:r w:rsidRPr="006D36C1">
        <w:rPr>
          <w:rFonts w:asciiTheme="minorHAnsi" w:hAnsiTheme="minorHAnsi" w:cstheme="minorHAnsi"/>
        </w:rPr>
        <w:t xml:space="preserve"> </w:t>
      </w:r>
      <w:r w:rsidRPr="000607B7">
        <w:rPr>
          <w:rFonts w:asciiTheme="minorHAnsi" w:eastAsia="Arial Unicode MS" w:hAnsiTheme="minorHAnsi" w:cstheme="minorHAnsi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  <w:b/>
        </w:rPr>
        <w:t>ACUERDO NUMERO UNO</w:t>
      </w:r>
      <w:r w:rsidRPr="005D0B7E">
        <w:rPr>
          <w:rFonts w:ascii="Calibri" w:hAnsi="Calibri" w:cs="Calibri"/>
        </w:rPr>
        <w:t xml:space="preserve">: El concejo Municipal en uso de las facultades legales que el código municipal le concede  y de conformidad a los artículos cincuenta y seis y cincuenta y siete de la Ley Transitoria del Registro del Estado Familiar y de los regímenes patrimoniales del matrimonio, ACUERDA: Reponer la partida de </w:t>
      </w:r>
      <w:r>
        <w:rPr>
          <w:rFonts w:ascii="Calibri" w:hAnsi="Calibri" w:cs="Calibri"/>
        </w:rPr>
        <w:t xml:space="preserve">la señores: Carlos Israel Coreas, </w:t>
      </w:r>
      <w:r w:rsidRPr="005D0B7E">
        <w:rPr>
          <w:rFonts w:ascii="Calibri" w:hAnsi="Calibri" w:cs="Calibri"/>
        </w:rPr>
        <w:t>COMUNIQUESE.</w:t>
      </w:r>
      <w:r w:rsidRPr="005D0B7E">
        <w:rPr>
          <w:rFonts w:ascii="Calibri" w:eastAsia="Calibri" w:hAnsi="Calibri" w:cs="Calibri"/>
          <w:lang w:val="es-SV" w:eastAsia="en-US"/>
        </w:rPr>
        <w:t>-</w:t>
      </w:r>
      <w:r>
        <w:rPr>
          <w:rFonts w:ascii="Calibri" w:eastAsia="Calibri" w:hAnsi="Calibri" w:cs="Calibri"/>
          <w:b/>
          <w:lang w:val="es-SV" w:eastAsia="en-US"/>
        </w:rPr>
        <w:t>ACUERDO NÚMERO DOS</w:t>
      </w:r>
      <w:r w:rsidRPr="00AE06BA">
        <w:rPr>
          <w:rFonts w:ascii="Calibri" w:eastAsia="Calibri" w:hAnsi="Calibri" w:cs="Calibri"/>
          <w:b/>
          <w:lang w:val="es-SV" w:eastAsia="en-US"/>
        </w:rPr>
        <w:t xml:space="preserve">: </w:t>
      </w:r>
      <w:r w:rsidRPr="00AE06BA">
        <w:rPr>
          <w:rFonts w:ascii="Calibri" w:eastAsia="Calibri" w:hAnsi="Calibri" w:cs="Calibri"/>
          <w:lang w:val="es-SV" w:eastAsia="en-US"/>
        </w:rPr>
        <w:t xml:space="preserve">El Concejo Municipal en uso de las facultades legales que el Código Municipal les confiere en su Art. 30 numeral 14, ACUERDA: </w:t>
      </w:r>
      <w:r w:rsidRPr="00AE06BA">
        <w:rPr>
          <w:rFonts w:ascii="Calibri" w:eastAsia="Arial Unicode MS" w:hAnsi="Calibri" w:cs="Calibri"/>
          <w:lang w:val="es-SV" w:eastAsia="en-US"/>
        </w:rPr>
        <w:t>I) Autorizase a la Tesorera Municipal a efecto de que realice Traslado de fondos, en el Banco de América Central, de la cuenta corriente número 200721215 del 75% FODES, por la cantidad de</w:t>
      </w:r>
      <w:r>
        <w:rPr>
          <w:rFonts w:ascii="Calibri" w:eastAsia="Calibri" w:hAnsi="Calibri" w:cs="Calibri"/>
          <w:lang w:val="es-SV" w:eastAsia="en-US"/>
        </w:rPr>
        <w:t xml:space="preserve"> NOVECIENTOS VEINTIOCHO 35/100  DOLARES (928.35</w:t>
      </w:r>
      <w:r w:rsidRPr="00AE06BA">
        <w:rPr>
          <w:rFonts w:ascii="Calibri" w:eastAsia="Calibri" w:hAnsi="Calibri" w:cs="Calibri"/>
          <w:lang w:val="es-SV" w:eastAsia="en-US"/>
        </w:rPr>
        <w:t>)</w:t>
      </w:r>
      <w:r w:rsidRPr="00AE06BA">
        <w:rPr>
          <w:rFonts w:ascii="Calibri" w:eastAsia="Arial Unicode MS" w:hAnsi="Calibri" w:cs="Calibri"/>
          <w:lang w:val="es-SV" w:eastAsia="en-US"/>
        </w:rPr>
        <w:t>, a la c</w:t>
      </w:r>
      <w:r>
        <w:rPr>
          <w:rFonts w:ascii="Calibri" w:eastAsia="Arial Unicode MS" w:hAnsi="Calibri" w:cs="Calibri"/>
          <w:lang w:val="es-SV" w:eastAsia="en-US"/>
        </w:rPr>
        <w:t>uenta corriente número 200979920</w:t>
      </w:r>
      <w:r w:rsidRPr="00AE06BA">
        <w:rPr>
          <w:rFonts w:ascii="Calibri" w:eastAsia="Arial Unicode MS" w:hAnsi="Calibri" w:cs="Calibri"/>
          <w:lang w:val="es-SV" w:eastAsia="en-US"/>
        </w:rPr>
        <w:t>, a nombre</w:t>
      </w:r>
      <w:r>
        <w:rPr>
          <w:rFonts w:ascii="Calibri" w:eastAsia="Arial Unicode MS" w:hAnsi="Calibri" w:cs="Calibri"/>
          <w:lang w:val="es-SV" w:eastAsia="en-US"/>
        </w:rPr>
        <w:t xml:space="preserve"> del proyecto </w:t>
      </w:r>
      <w:r w:rsidRPr="000F3C33">
        <w:rPr>
          <w:rFonts w:ascii="Calibri" w:eastAsia="Calibri" w:hAnsi="Calibri" w:cs="Calibri"/>
          <w:lang w:val="es-SV" w:eastAsia="en-US"/>
        </w:rPr>
        <w:t>“Reparación de Bacheo Superficial en la Ruta Cacaopera a Corinto, el tramo de Cacaopera, Morazán”</w:t>
      </w:r>
      <w:r w:rsidRPr="00AE06BA">
        <w:rPr>
          <w:rFonts w:ascii="Calibri" w:eastAsia="Calibri" w:hAnsi="Calibri" w:cs="Calibri"/>
          <w:lang w:val="es-SV" w:eastAsia="en-US"/>
        </w:rPr>
        <w:t xml:space="preserve">. </w:t>
      </w:r>
      <w:r w:rsidRPr="00AE06BA">
        <w:rPr>
          <w:rFonts w:ascii="Calibri" w:eastAsia="Arial Unicode MS" w:hAnsi="Calibri" w:cs="Calibri"/>
          <w:lang w:val="es-SV" w:eastAsia="en-US"/>
        </w:rPr>
        <w:t>II) Facultase al Banco de América Central, para que realice la Transferencia anteriormente expresada, CERTIFIQUESE. -</w:t>
      </w:r>
      <w:r w:rsidRPr="00D31724">
        <w:rPr>
          <w:rFonts w:ascii="Calibri" w:eastAsia="Calibri" w:hAnsi="Calibri" w:cs="Calibri"/>
          <w:b/>
          <w:noProof/>
          <w:lang w:val="es-SV" w:eastAsia="en-US"/>
        </w:rPr>
        <w:t xml:space="preserve"> ACUERDO NUMERO</w:t>
      </w:r>
      <w:r>
        <w:rPr>
          <w:rFonts w:ascii="Calibri" w:eastAsia="Calibri" w:hAnsi="Calibri" w:cs="Calibri"/>
          <w:b/>
          <w:noProof/>
          <w:lang w:val="es-SV" w:eastAsia="en-US"/>
        </w:rPr>
        <w:t xml:space="preserve"> TRES</w:t>
      </w:r>
      <w:r w:rsidRPr="00D31724">
        <w:rPr>
          <w:rFonts w:ascii="Calibri" w:eastAsia="Calibri" w:hAnsi="Calibri" w:cs="Calibri"/>
          <w:b/>
          <w:noProof/>
          <w:lang w:val="es-SV" w:eastAsia="en-US"/>
        </w:rPr>
        <w:t xml:space="preserve">: </w:t>
      </w:r>
      <w:r w:rsidRPr="00D31724">
        <w:rPr>
          <w:rFonts w:ascii="Calibri" w:eastAsia="Calibri" w:hAnsi="Calibri" w:cs="Calibri"/>
          <w:noProof/>
          <w:lang w:val="es-SV" w:eastAsia="en-US"/>
        </w:rPr>
        <w:t xml:space="preserve">El Concejo Municipal en uso de las facultades legales que les confiere el Art. 30 numeral 14 del Código Municipal: I) Que hay insuficiencia de fondos en la cuenta de fondos propios y 25% FODES  para cancelar la factura colectiva y factura de Energia </w:t>
      </w:r>
      <w:r w:rsidRPr="00D31724">
        <w:rPr>
          <w:rFonts w:ascii="Calibri" w:eastAsia="Calibri" w:hAnsi="Calibri" w:cs="Calibri"/>
          <w:noProof/>
          <w:lang w:val="es-SV" w:eastAsia="en-US"/>
        </w:rPr>
        <w:lastRenderedPageBreak/>
        <w:t xml:space="preserve">cosumida por los equipos de bombeo del sistema de agua potable a la Empresa Eléctrica de Oriente.  En tal centido este concejo ACUERDA: a) Realizar Prestamo de la </w:t>
      </w:r>
      <w:r w:rsidRPr="00D31724">
        <w:rPr>
          <w:rFonts w:ascii="Calibri" w:eastAsia="Arial Unicode MS" w:hAnsi="Calibri" w:cs="Calibri"/>
          <w:lang w:val="es-SV" w:eastAsia="en-US"/>
        </w:rPr>
        <w:t xml:space="preserve"> cuenta corriente número 200721215 a nombre de alcaldía Municipal de Cacaopera del 75% FODES</w:t>
      </w:r>
      <w:r w:rsidRPr="00D31724">
        <w:rPr>
          <w:rFonts w:ascii="Calibri" w:eastAsia="Calibri" w:hAnsi="Calibri" w:cs="Calibri"/>
          <w:noProof/>
          <w:lang w:val="es-SV" w:eastAsia="en-US"/>
        </w:rPr>
        <w:t xml:space="preserve">, por la cantidad de CINCO MIL CUATROCIENTOS  DOLARES </w:t>
      </w:r>
      <w:r w:rsidRPr="00D31724">
        <w:rPr>
          <w:rFonts w:ascii="Calibri" w:eastAsia="Calibri" w:hAnsi="Calibri" w:cs="Calibri"/>
          <w:b/>
          <w:noProof/>
          <w:lang w:val="es-SV" w:eastAsia="en-US"/>
        </w:rPr>
        <w:t>($5, 400.00)</w:t>
      </w:r>
      <w:r w:rsidRPr="00D31724">
        <w:rPr>
          <w:rFonts w:ascii="Calibri" w:eastAsia="Calibri" w:hAnsi="Calibri" w:cs="Calibri"/>
          <w:noProof/>
          <w:lang w:val="es-SV" w:eastAsia="en-US"/>
        </w:rPr>
        <w:t xml:space="preserve"> a la cuenta numero 200637247 del 25% FODES</w:t>
      </w:r>
      <w:r w:rsidRPr="00D31724">
        <w:rPr>
          <w:rFonts w:ascii="Calibri" w:eastAsia="Arial Unicode MS" w:hAnsi="Calibri" w:cs="Calibri"/>
          <w:lang w:val="es-SV" w:eastAsia="en-US"/>
        </w:rPr>
        <w:t>,</w:t>
      </w:r>
      <w:r w:rsidRPr="00D31724">
        <w:rPr>
          <w:rFonts w:ascii="Calibri" w:eastAsia="Calibri" w:hAnsi="Calibri" w:cs="Calibri"/>
          <w:noProof/>
          <w:lang w:val="es-SV" w:eastAsia="en-US"/>
        </w:rPr>
        <w:t xml:space="preserve"> b) cancelese el prestamo, al nomas contar con Fondos en la cuenta del 25% FODES,</w:t>
      </w:r>
      <w:r w:rsidRPr="00D31724">
        <w:rPr>
          <w:rFonts w:ascii="Calibri" w:eastAsia="Arial Unicode MS" w:hAnsi="Calibri" w:cs="Calibri"/>
          <w:lang w:val="es-SV" w:eastAsia="en-US"/>
        </w:rPr>
        <w:t xml:space="preserve"> CERTIFIQUESE.</w:t>
      </w:r>
      <w:r w:rsidRPr="00D31724">
        <w:rPr>
          <w:rFonts w:ascii="Calibri" w:eastAsia="Calibri" w:hAnsi="Calibri" w:cs="Calibri"/>
          <w:b/>
          <w:lang w:val="es-SV" w:eastAsia="en-US"/>
        </w:rPr>
        <w:t>-</w:t>
      </w:r>
      <w:r w:rsidRPr="004F1D3D">
        <w:rPr>
          <w:rFonts w:ascii="Calibri" w:eastAsia="Calibri" w:hAnsi="Calibri" w:cs="Calibri"/>
          <w:b/>
          <w:lang w:val="es-SV" w:eastAsia="en-US"/>
        </w:rPr>
        <w:t xml:space="preserve"> ACUERDO NÚMERO</w:t>
      </w:r>
      <w:r>
        <w:rPr>
          <w:rFonts w:ascii="Calibri" w:eastAsia="Calibri" w:hAnsi="Calibri" w:cs="Calibri"/>
          <w:b/>
          <w:lang w:val="es-SV" w:eastAsia="en-US"/>
        </w:rPr>
        <w:t xml:space="preserve"> CUATRO</w:t>
      </w:r>
      <w:r w:rsidRPr="004F1D3D">
        <w:rPr>
          <w:rFonts w:ascii="Calibri" w:eastAsia="Calibri" w:hAnsi="Calibri" w:cs="Calibri"/>
          <w:b/>
          <w:lang w:val="es-SV" w:eastAsia="en-US"/>
        </w:rPr>
        <w:t xml:space="preserve">: </w:t>
      </w:r>
      <w:r w:rsidRPr="004F1D3D">
        <w:rPr>
          <w:rFonts w:ascii="Calibri" w:eastAsia="Calibri" w:hAnsi="Calibri" w:cs="Calibri"/>
          <w:lang w:val="es-SV" w:eastAsia="en-US"/>
        </w:rPr>
        <w:t>El Concejo Municipal en uso de las facultades legales que el Código Municipal les confiere en su Art. 3 numeral 3, y considerando que el día diez del corriente mes  se celebra a nivel nacional el día de la Madre, por lo que este concejo ACUERDA: a) comprar mil regalos y treinta y cuatro Canastas, cuatrocientos panes y cuatrocientos jugos, la contratación de un payaso y un mariachi  para celebrar el día de las madres con toda las madres del municipio de Cacaopera; b) Autorizase a Tesorería a efecto de hacer la erogación precisa de los fondos propios municipales, COMUNIQUESE.-</w:t>
      </w:r>
      <w:r w:rsidRPr="00E86346">
        <w:rPr>
          <w:rFonts w:ascii="Calibri" w:hAnsi="Calibri" w:cs="Calibri"/>
          <w:b/>
        </w:rPr>
        <w:t xml:space="preserve"> ACUERDO NÚMERO</w:t>
      </w:r>
      <w:r>
        <w:rPr>
          <w:rFonts w:ascii="Calibri" w:hAnsi="Calibri" w:cs="Calibri"/>
          <w:b/>
        </w:rPr>
        <w:t xml:space="preserve"> CINCO</w:t>
      </w:r>
      <w:r w:rsidRPr="00E86346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E86346">
        <w:rPr>
          <w:rFonts w:ascii="Calibri" w:eastAsia="Arial Unicode MS" w:hAnsi="Calibri" w:cs="Calibri"/>
          <w:lang w:val="es-SV" w:eastAsia="en-US"/>
        </w:rPr>
        <w:t xml:space="preserve">El Concejo Municipal en uso de las facultades legales que el Código Municipal les confiere en su Art. 30 numeral 9, ACUERDA: </w:t>
      </w:r>
      <w:r w:rsidRPr="00E86346">
        <w:rPr>
          <w:rFonts w:ascii="Calibri" w:eastAsia="Calibri" w:hAnsi="Calibri"/>
          <w:lang w:eastAsia="en-US"/>
        </w:rPr>
        <w:t>Adjudicar el suministro de 140 metros de cable número seis y 22 tubos PVC de 1”, a la FERRETERÍA LOS HERMANOS, S.A. DE C.V., por la cantidad total de CIENTO CUARENTA Y SIETE ($147.00), para Reparaciones del Sistema de Agua Potable, administrado por esta Municipalidad, COMUNIQUESE.</w:t>
      </w:r>
      <w:r>
        <w:rPr>
          <w:rFonts w:ascii="Calibri" w:eastAsia="Calibri" w:hAnsi="Calibri" w:cs="Calibri"/>
          <w:lang w:val="es-SV" w:eastAsia="en-US"/>
        </w:rPr>
        <w:t xml:space="preserve">- </w:t>
      </w:r>
      <w:r w:rsidRPr="00E86346">
        <w:rPr>
          <w:rFonts w:ascii="Calibri" w:hAnsi="Calibri" w:cs="Calibri"/>
          <w:b/>
        </w:rPr>
        <w:t>ACUERDO NÚMERO</w:t>
      </w:r>
      <w:r>
        <w:rPr>
          <w:rFonts w:ascii="Calibri" w:hAnsi="Calibri" w:cs="Calibri"/>
          <w:b/>
        </w:rPr>
        <w:t xml:space="preserve"> SEIS</w:t>
      </w:r>
      <w:r w:rsidRPr="00E86346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E86346">
        <w:rPr>
          <w:rFonts w:ascii="Calibri" w:eastAsia="Arial Unicode MS" w:hAnsi="Calibri" w:cs="Calibri"/>
          <w:lang w:val="es-SV" w:eastAsia="en-US"/>
        </w:rPr>
        <w:t xml:space="preserve">El Concejo Municipal en uso de las facultades legales que el Código Municipal les confiere en su Art. 30 numeral 9, ACUERDA: </w:t>
      </w:r>
      <w:r w:rsidRPr="00E86346">
        <w:rPr>
          <w:rFonts w:ascii="Calibri" w:eastAsia="Calibri" w:hAnsi="Calibri"/>
          <w:lang w:eastAsia="en-US"/>
        </w:rPr>
        <w:t>Adjudicar el suministro de repuestos y reparación de vehículo KIA 2700, al TALLER AUTOMOTRIZ HERNANDEZ, por la cantidad total de MIL DOSCIENTOS OCHENTA 65/100 DOLARES ($1,280.65</w:t>
      </w:r>
      <w:r>
        <w:rPr>
          <w:rFonts w:ascii="Calibri" w:eastAsia="Calibri" w:hAnsi="Calibri"/>
          <w:lang w:eastAsia="en-US"/>
        </w:rPr>
        <w:t>), COMUNIQUESE</w:t>
      </w:r>
      <w:r w:rsidRPr="00523576">
        <w:rPr>
          <w:rFonts w:ascii="Calibri" w:eastAsia="Calibri" w:hAnsi="Calibri"/>
          <w:lang w:eastAsia="en-US"/>
        </w:rPr>
        <w:t>.-</w:t>
      </w:r>
      <w:r w:rsidRPr="00523576">
        <w:rPr>
          <w:rFonts w:ascii="Calibri" w:eastAsia="Calibri" w:hAnsi="Calibri" w:cs="Calibri"/>
          <w:b/>
          <w:lang w:val="es-SV" w:eastAsia="en-US"/>
        </w:rPr>
        <w:t xml:space="preserve"> ACUERDO NÚMERO</w:t>
      </w:r>
      <w:r>
        <w:rPr>
          <w:rFonts w:ascii="Calibri" w:eastAsia="Calibri" w:hAnsi="Calibri" w:cs="Calibri"/>
          <w:b/>
          <w:lang w:val="es-SV" w:eastAsia="en-US"/>
        </w:rPr>
        <w:t xml:space="preserve"> SIETE</w:t>
      </w:r>
      <w:r w:rsidRPr="00523576">
        <w:rPr>
          <w:rFonts w:ascii="Calibri" w:eastAsia="Calibri" w:hAnsi="Calibri" w:cs="Calibri"/>
          <w:b/>
          <w:lang w:val="es-SV" w:eastAsia="en-US"/>
        </w:rPr>
        <w:t>:</w:t>
      </w:r>
      <w:r w:rsidRPr="00523576">
        <w:rPr>
          <w:rFonts w:ascii="Calibri" w:eastAsia="Calibri" w:hAnsi="Calibri" w:cs="Calibri"/>
          <w:lang w:val="es-SV" w:eastAsia="en-US"/>
        </w:rPr>
        <w:t xml:space="preserve"> El Concejo Municipal en uso de las facultades legales que el Código Municipal les confiere en su Art. 4 numeral 4 y 18, y considerando la solicitud presentada por el Equipo Pastoral de Caserío Las Mesas, Cantón La Estancia, de esta jurisdicción; a fin de que esta muni</w:t>
      </w:r>
      <w:r>
        <w:rPr>
          <w:rFonts w:ascii="Calibri" w:eastAsia="Calibri" w:hAnsi="Calibri" w:cs="Calibri"/>
          <w:lang w:val="es-SV" w:eastAsia="en-US"/>
        </w:rPr>
        <w:t>cipalidad les colabore, con  uno</w:t>
      </w:r>
      <w:r w:rsidRPr="00523576">
        <w:rPr>
          <w:rFonts w:ascii="Calibri" w:eastAsia="Calibri" w:hAnsi="Calibri" w:cs="Calibri"/>
          <w:lang w:val="es-SV" w:eastAsia="en-US"/>
        </w:rPr>
        <w:t xml:space="preserve"> corona, con su cetro, cohetes, piñatas y dulces para las celebración de las fiestas patronales, en honor a la virgen de Fátima, en tal sentido este Concejo ACUERDA: a) Dar por aprobada la solicitud presentada por el Equipo Pastoral de Caserío Las Mesas, Cantón La Estancia, de esta jurisdicción; b) Contribuir con dos docenas de cohetes y una docena de mortero, dos piñatas con sus respectivos dulces y  una corona con su cetro c) Autorizase a la Unidad de Adquisiciones y Contrataciones Institucional, a efecto de que realice los trámites </w:t>
      </w:r>
      <w:r w:rsidRPr="00523576">
        <w:rPr>
          <w:rFonts w:ascii="Calibri" w:eastAsia="Calibri" w:hAnsi="Calibri" w:cs="Calibri"/>
          <w:lang w:val="es-SV" w:eastAsia="en-US"/>
        </w:rPr>
        <w:lastRenderedPageBreak/>
        <w:t>correspondientes para la compra antes mencionada, COMUNIQUESE.</w:t>
      </w:r>
      <w:r>
        <w:rPr>
          <w:rFonts w:ascii="Calibri" w:eastAsia="Calibri" w:hAnsi="Calibri" w:cs="Calibri"/>
          <w:lang w:val="es-SV" w:eastAsia="en-US"/>
        </w:rPr>
        <w:t>-</w:t>
      </w:r>
      <w:r w:rsidRPr="003E262E">
        <w:rPr>
          <w:rFonts w:ascii="Calibri" w:eastAsia="Calibri" w:hAnsi="Calibri" w:cs="Calibri"/>
          <w:b/>
          <w:lang w:val="es-SV" w:eastAsia="en-US"/>
        </w:rPr>
        <w:t xml:space="preserve"> ACUERDO NÚMERO</w:t>
      </w:r>
      <w:r>
        <w:rPr>
          <w:rFonts w:ascii="Calibri" w:eastAsia="Calibri" w:hAnsi="Calibri" w:cs="Calibri"/>
          <w:b/>
          <w:lang w:val="es-SV" w:eastAsia="en-US"/>
        </w:rPr>
        <w:t xml:space="preserve"> OCHO</w:t>
      </w:r>
      <w:r w:rsidRPr="003E262E">
        <w:rPr>
          <w:rFonts w:ascii="Calibri" w:eastAsia="Calibri" w:hAnsi="Calibri" w:cs="Calibri"/>
          <w:b/>
          <w:lang w:val="es-SV" w:eastAsia="en-US"/>
        </w:rPr>
        <w:t>:</w:t>
      </w:r>
      <w:r w:rsidRPr="003E262E">
        <w:rPr>
          <w:rFonts w:ascii="Calibri" w:eastAsia="Calibri" w:hAnsi="Calibri" w:cs="Calibri"/>
          <w:lang w:val="es-SV" w:eastAsia="en-US"/>
        </w:rPr>
        <w:t xml:space="preserve"> El Concejo Municipal en uso de las facultades legales que el Código Municipal les confiere en su Art. 4 numeral 4 y 18, y considerando la solicitud presentada por  Miembros de las Cooperativas Agropecuarias: Sombra de Gloria, San Juan Agua Blanca y Octavio Ortiz Luna, de los cantones Guachipilín, Agua Blanca y Junquillo de esta jurisdicción; a fin de que esta municipalidad les colabores con transporte desde las comunidades al desvió de delicias de concepción para ir a la conmemoración del día internacional del trabajo el primero de mayo de dos mil dieciséis,  en tal sentido este Concejo ACUERDA: a) Dar por aprobada la solicitud presentada por Miembros de las Cooperativas Agropecuarias: Sombra de Gloria, San Juan Agua Blanca y Octavio Ortiz Luna, de los cantones Guachipilín, Agua Blanca y Junquillo, de esta jurisdicción; b) Contribuir con transporte desde las comunidades al desvió de delicias de concepción para ir a la conmemoración del día internacional del trabajo el primero de mayo de dos mil dieciséis; c) Autorizase a la Unidad de Adquisiciones y Contrataciones Institucional, a efecto de que realice los trámites correspondientes, COMUNIQUESE.-</w:t>
      </w:r>
      <w:r w:rsidRPr="003A4F3C">
        <w:rPr>
          <w:rFonts w:ascii="Calibri" w:hAnsi="Calibri" w:cs="Calibri"/>
          <w:b/>
        </w:rPr>
        <w:t xml:space="preserve"> ACUERDO NÚMERO</w:t>
      </w:r>
      <w:r>
        <w:rPr>
          <w:rFonts w:ascii="Calibri" w:hAnsi="Calibri" w:cs="Calibri"/>
          <w:b/>
        </w:rPr>
        <w:t xml:space="preserve"> NUEVE</w:t>
      </w:r>
      <w:r w:rsidRPr="003A4F3C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3A4F3C">
        <w:rPr>
          <w:rFonts w:ascii="Calibri" w:eastAsia="Arial Unicode MS" w:hAnsi="Calibri" w:cs="Calibri"/>
          <w:lang w:val="es-SV" w:eastAsia="en-US"/>
        </w:rPr>
        <w:t>El Concejo Municipal en uso de las facultades legales que el Código Municipal les confiere en su Art. 30 numeral 9, ACUERDA:</w:t>
      </w:r>
      <w:r w:rsidRPr="003A4F3C">
        <w:rPr>
          <w:rFonts w:ascii="Calibri" w:eastAsia="Arial Unicode MS" w:hAnsi="Calibri" w:cs="Calibri"/>
          <w:lang w:val="es-SV"/>
        </w:rPr>
        <w:t xml:space="preserve"> </w:t>
      </w:r>
      <w:r w:rsidRPr="003A4F3C">
        <w:rPr>
          <w:rFonts w:ascii="Calibri" w:hAnsi="Calibri" w:cs="Calibri"/>
          <w:noProof/>
        </w:rPr>
        <w:t>Adjudicar el suministro de transporte al señor Reynaldo Antonio Ramos Herrera, por la cantidad de OCHENTA Y NUEVES DOLARES ($89.00); para traslado de personas de las Cooperativas Sombra de Gloria San Juan, Agua Blanca, y Octavio Ortiz Luna, de las comunidades Guachipilín, Junquillo, La Hacienda, Flor Muerto y Yancolo, desde estas comunidades al desvío de Delicias y Viceversa, COMUNIQUESE.</w:t>
      </w:r>
      <w:r>
        <w:rPr>
          <w:rFonts w:ascii="Calibri" w:eastAsia="Calibri" w:hAnsi="Calibri" w:cs="Calibri"/>
          <w:lang w:eastAsia="en-US"/>
        </w:rPr>
        <w:t>-</w:t>
      </w:r>
      <w:r w:rsidRPr="001C1CE8">
        <w:rPr>
          <w:rFonts w:ascii="Calibri" w:hAnsi="Calibri" w:cs="Calibri"/>
          <w:b/>
        </w:rPr>
        <w:t xml:space="preserve"> ACUERDO NÚMERO</w:t>
      </w:r>
      <w:r>
        <w:rPr>
          <w:rFonts w:ascii="Calibri" w:hAnsi="Calibri" w:cs="Calibri"/>
          <w:b/>
        </w:rPr>
        <w:t xml:space="preserve"> DIEZ</w:t>
      </w:r>
      <w:r w:rsidRPr="001C1CE8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1C1CE8">
        <w:rPr>
          <w:rFonts w:ascii="Calibri" w:eastAsia="Arial Unicode MS" w:hAnsi="Calibri" w:cs="Calibri"/>
          <w:lang w:val="es-SV" w:eastAsia="en-US"/>
        </w:rPr>
        <w:t>El Concejo Municipal en uso de las facultades legales que el Código Municipal les confiere en su Art. 30 numeral 9, ACUERDA:</w:t>
      </w:r>
      <w:r w:rsidRPr="001C1CE8">
        <w:rPr>
          <w:rFonts w:ascii="Calibri" w:eastAsia="Arial Unicode MS" w:hAnsi="Calibri" w:cs="Calibri"/>
          <w:lang w:val="es-SV"/>
        </w:rPr>
        <w:t xml:space="preserve"> </w:t>
      </w:r>
      <w:r w:rsidRPr="001C1CE8">
        <w:rPr>
          <w:rFonts w:ascii="Calibri" w:hAnsi="Calibri" w:cs="Calibri"/>
          <w:noProof/>
        </w:rPr>
        <w:t>Adjudicar el suministro de pintura para tráfico, a la empresa DIDEMA, S.A. DE C.V., por la cantidad total de  CIENTO CUARENTA Y CUATRO DOLARES, ($144.00); para pintar el túmulo construido sobre la carretera que de Cacaopera conduce a Corinto, a la altura del Centro Escolar Caserío Las Mesas, Cantón La Estancia, COMUNIQUESE.</w:t>
      </w:r>
      <w:r>
        <w:rPr>
          <w:rFonts w:ascii="Calibri" w:eastAsia="Calibri" w:hAnsi="Calibri" w:cs="Calibri"/>
          <w:lang w:val="es-SV" w:eastAsia="en-US"/>
        </w:rPr>
        <w:t xml:space="preserve">- </w:t>
      </w:r>
      <w:r w:rsidRPr="001C1CE8">
        <w:rPr>
          <w:rFonts w:ascii="Calibri" w:hAnsi="Calibri" w:cs="Calibri"/>
          <w:b/>
        </w:rPr>
        <w:t>ACUERDO NÚMERO</w:t>
      </w:r>
      <w:r>
        <w:rPr>
          <w:rFonts w:ascii="Calibri" w:hAnsi="Calibri" w:cs="Calibri"/>
          <w:b/>
        </w:rPr>
        <w:t xml:space="preserve"> ONCE</w:t>
      </w:r>
      <w:r w:rsidRPr="001C1CE8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1C1CE8">
        <w:rPr>
          <w:rFonts w:ascii="Calibri" w:eastAsia="Arial Unicode MS" w:hAnsi="Calibri" w:cs="Calibri"/>
          <w:lang w:val="es-SV" w:eastAsia="en-US"/>
        </w:rPr>
        <w:t>El Concejo Municipal en uso de las facultades legales que el Código Municipal les confiere en su Art. 30 numeral 9, ACUERDA:</w:t>
      </w:r>
      <w:r w:rsidRPr="001C1CE8">
        <w:rPr>
          <w:rFonts w:ascii="Calibri" w:eastAsia="Arial Unicode MS" w:hAnsi="Calibri" w:cs="Calibri"/>
          <w:lang w:val="es-SV"/>
        </w:rPr>
        <w:t xml:space="preserve"> </w:t>
      </w:r>
      <w:r w:rsidRPr="001C1CE8">
        <w:rPr>
          <w:rFonts w:ascii="Calibri" w:hAnsi="Calibri" w:cs="Calibri"/>
          <w:noProof/>
        </w:rPr>
        <w:t xml:space="preserve">Adjudicar el suministro de transporte al señor Reynaldo Antonio Ramos Herrera, por la cantidad de OCHENTA Y NUEVES DOLARES ($89.00); para traslado de personas de las Cooperativas Sombra de Gloria San Juan, Agua Blanca, y Octavio Ortiz Luna, de las comunidades Guachipilín, Junquillo, La Hacienda, Flor Muerto y Yancolo, desde estas </w:t>
      </w:r>
      <w:r w:rsidRPr="001C1CE8">
        <w:rPr>
          <w:rFonts w:ascii="Calibri" w:hAnsi="Calibri" w:cs="Calibri"/>
          <w:noProof/>
        </w:rPr>
        <w:lastRenderedPageBreak/>
        <w:t>comunidades al desvío de Delicias y Viceversa, COMUNIQUESE.</w:t>
      </w:r>
      <w:r>
        <w:rPr>
          <w:rFonts w:ascii="Calibri" w:eastAsia="Calibri" w:hAnsi="Calibri" w:cs="Calibri"/>
          <w:lang w:eastAsia="en-US"/>
        </w:rPr>
        <w:t>-</w:t>
      </w:r>
      <w:r w:rsidRPr="006C5955">
        <w:rPr>
          <w:rFonts w:ascii="Calibri" w:eastAsia="Arial Unicode MS" w:hAnsi="Calibri" w:cs="Calibri"/>
          <w:b/>
          <w:lang w:val="es-SV" w:eastAsia="en-US"/>
        </w:rPr>
        <w:t xml:space="preserve"> ACUERDO NÚMERO</w:t>
      </w:r>
      <w:r>
        <w:rPr>
          <w:rFonts w:ascii="Calibri" w:eastAsia="Arial Unicode MS" w:hAnsi="Calibri" w:cs="Calibri"/>
          <w:b/>
          <w:lang w:val="es-SV" w:eastAsia="en-US"/>
        </w:rPr>
        <w:t xml:space="preserve"> DOCE</w:t>
      </w:r>
      <w:r w:rsidRPr="006C5955">
        <w:rPr>
          <w:rFonts w:ascii="Calibri" w:eastAsia="Arial Unicode MS" w:hAnsi="Calibri" w:cs="Calibri"/>
          <w:b/>
          <w:lang w:val="es-SV" w:eastAsia="en-US"/>
        </w:rPr>
        <w:t>:</w:t>
      </w:r>
      <w:r w:rsidRPr="006C5955">
        <w:rPr>
          <w:rFonts w:ascii="Calibri" w:eastAsia="Calibri" w:hAnsi="Calibri" w:cs="Calibri"/>
          <w:lang w:val="es-SV" w:eastAsia="en-US"/>
        </w:rPr>
        <w:t xml:space="preserve"> El Concejo Municipal en uso de las facultades legales que el Código Municipal les confiere en su Art. 4 numeral 25, ACUERDA: a) Priorizar el “Plan de Comunicación de la Alcaldía Municipal </w:t>
      </w:r>
      <w:r w:rsidRPr="006C5955">
        <w:rPr>
          <w:rFonts w:ascii="Calibri" w:eastAsia="Calibri" w:hAnsi="Calibri" w:cs="Calibri"/>
          <w:iCs/>
          <w:lang w:val="es-SV" w:eastAsia="en-US"/>
        </w:rPr>
        <w:t xml:space="preserve"> de Cacaopera, Departamento de  Morazán”</w:t>
      </w:r>
      <w:r w:rsidRPr="006C5955">
        <w:rPr>
          <w:rFonts w:ascii="Calibri" w:eastAsia="Calibri" w:hAnsi="Calibri" w:cs="Calibri"/>
          <w:lang w:val="es-MX" w:eastAsia="en-US"/>
        </w:rPr>
        <w:t xml:space="preserve"> b) Facultase a la Unidad de Adquisiciones y Contrataciones Institucional, a efecto de que realice los tramites correspondiente; c) </w:t>
      </w:r>
      <w:r w:rsidRPr="006C5955">
        <w:rPr>
          <w:rFonts w:ascii="Calibri" w:hAnsi="Calibri" w:cs="Calibri"/>
          <w:lang w:val="es-MX"/>
        </w:rPr>
        <w:t xml:space="preserve">Financiar con Fondos del 75% FODES, </w:t>
      </w:r>
      <w:r w:rsidRPr="006C5955">
        <w:rPr>
          <w:rFonts w:ascii="Calibri" w:eastAsia="Calibri" w:hAnsi="Calibri" w:cs="Calibri"/>
          <w:lang w:val="es-MX" w:eastAsia="en-US"/>
        </w:rPr>
        <w:t xml:space="preserve"> COMUNIQUES</w:t>
      </w:r>
      <w:r w:rsidRPr="006C5955">
        <w:rPr>
          <w:rFonts w:ascii="Calibri" w:eastAsia="Calibri" w:hAnsi="Calibri"/>
          <w:sz w:val="22"/>
          <w:szCs w:val="22"/>
          <w:lang w:val="es-SV" w:eastAsia="en-US"/>
        </w:rPr>
        <w:t>.-</w:t>
      </w:r>
      <w:r w:rsidRPr="0062174D">
        <w:rPr>
          <w:rFonts w:ascii="Calibri" w:hAnsi="Calibri" w:cs="Calibri"/>
          <w:b/>
        </w:rPr>
        <w:t xml:space="preserve"> ACUERDO NÚMERO</w:t>
      </w:r>
      <w:r>
        <w:rPr>
          <w:rFonts w:ascii="Calibri" w:hAnsi="Calibri" w:cs="Calibri"/>
          <w:b/>
        </w:rPr>
        <w:t xml:space="preserve"> TRECE</w:t>
      </w:r>
      <w:r w:rsidRPr="0062174D">
        <w:rPr>
          <w:rFonts w:ascii="Calibri" w:eastAsia="Calibri" w:hAnsi="Calibri" w:cs="Calibri"/>
          <w:b/>
          <w:lang w:val="es-SV" w:eastAsia="es-SV"/>
        </w:rPr>
        <w:t xml:space="preserve">: </w:t>
      </w:r>
      <w:r w:rsidRPr="0062174D">
        <w:rPr>
          <w:rFonts w:ascii="Calibri" w:eastAsia="Arial Unicode MS" w:hAnsi="Calibri" w:cs="Calibri"/>
          <w:lang w:val="es-SV" w:eastAsia="en-US"/>
        </w:rPr>
        <w:t>El Concejo Municipal en uso de las facultades legales que el Código Municipal les confiere en su Art. 30 numeral 9, ACUERDA:</w:t>
      </w:r>
      <w:r w:rsidRPr="0062174D">
        <w:rPr>
          <w:rFonts w:ascii="Calibri" w:eastAsia="Arial Unicode MS" w:hAnsi="Calibri" w:cs="Calibri"/>
          <w:lang w:val="es-SV"/>
        </w:rPr>
        <w:t xml:space="preserve"> </w:t>
      </w:r>
      <w:r w:rsidRPr="0062174D">
        <w:rPr>
          <w:rFonts w:ascii="Calibri" w:eastAsia="Calibri" w:hAnsi="Calibri"/>
          <w:lang w:eastAsia="en-US"/>
        </w:rPr>
        <w:t>Adjudicar el suministro de  instalación de SUB MONITOR, para equipo de bombeo instalado en bocatoma de Río Torola y en Planta de Tratamiento, a la empresa SERVITEC &amp; RENTA EQUIPOS CIHESA, al precio de MIL NOVECIENTOS CINCUENTA DOLARES ($1,950.00) cada equipo, Instalado y programado para protección de sobre y baja voltaje, ausencia de fase y sobre corriente, COMUNIQUESE.</w:t>
      </w:r>
      <w:r>
        <w:rPr>
          <w:rFonts w:ascii="Calibri" w:eastAsia="Calibri" w:hAnsi="Calibri" w:cs="Calibri"/>
          <w:lang w:eastAsia="en-US"/>
        </w:rPr>
        <w:t>-</w:t>
      </w:r>
      <w:r w:rsidRPr="00B5795C">
        <w:rPr>
          <w:rFonts w:ascii="Calibri" w:eastAsia="Calibri" w:hAnsi="Calibri" w:cs="Calibri"/>
          <w:b/>
          <w:lang w:val="es-SV" w:eastAsia="en-US"/>
        </w:rPr>
        <w:t xml:space="preserve"> </w:t>
      </w:r>
      <w:r w:rsidRPr="00A75855">
        <w:rPr>
          <w:rFonts w:ascii="Calibri" w:eastAsia="Arial Unicode MS" w:hAnsi="Calibri" w:cs="Calibri"/>
          <w:b/>
          <w:lang w:val="es-SV" w:eastAsia="en-US"/>
        </w:rPr>
        <w:t>ACUERDO NÚMERO</w:t>
      </w:r>
      <w:r>
        <w:rPr>
          <w:rFonts w:ascii="Calibri" w:eastAsia="Arial Unicode MS" w:hAnsi="Calibri" w:cs="Calibri"/>
          <w:b/>
          <w:lang w:val="es-SV" w:eastAsia="en-US"/>
        </w:rPr>
        <w:t xml:space="preserve"> CATORCE</w:t>
      </w:r>
      <w:r w:rsidRPr="00A75855">
        <w:rPr>
          <w:rFonts w:ascii="Calibri" w:eastAsia="Calibri" w:hAnsi="Calibri" w:cs="Calibri"/>
          <w:b/>
          <w:lang w:val="es-MX" w:eastAsia="en-US"/>
        </w:rPr>
        <w:t>:</w:t>
      </w:r>
      <w:r w:rsidRPr="00A75855">
        <w:rPr>
          <w:rFonts w:ascii="Calibri" w:eastAsia="Calibri" w:hAnsi="Calibri" w:cs="Calibri"/>
          <w:lang w:val="es-SV" w:eastAsia="en-US"/>
        </w:rPr>
        <w:t xml:space="preserve"> El Concejo Municipal en uso de las facultades legales que el Código Municipal les confiere en su Art. 4 numeral 25, ACUERDA: a) Priorizar el proyecto Plan de Comunicaciones de la Alcaldía Municipal de Cacaopera,  b) Autorizase al encargado de </w:t>
      </w:r>
      <w:r w:rsidRPr="00A75855">
        <w:rPr>
          <w:rFonts w:ascii="Calibri" w:eastAsia="Calibri" w:hAnsi="Calibri" w:cs="Calibri"/>
          <w:lang w:val="es-MX" w:eastAsia="en-US"/>
        </w:rPr>
        <w:t xml:space="preserve"> la Unidad de Adquisiciones y Contrataciones Institucional, a efecto de que realice el trámite correspondiente; </w:t>
      </w:r>
      <w:r w:rsidRPr="00A75855">
        <w:rPr>
          <w:rFonts w:ascii="Calibri" w:eastAsia="Arial Unicode MS" w:hAnsi="Calibri" w:cs="Calibri"/>
          <w:lang w:val="es-SV" w:eastAsia="en-US"/>
        </w:rPr>
        <w:t>c) Financiar el proyecto con fondos FODES 75%</w:t>
      </w:r>
      <w:r w:rsidRPr="00A75855">
        <w:rPr>
          <w:rFonts w:ascii="Calibri" w:eastAsia="Calibri" w:hAnsi="Calibri" w:cs="Calibri"/>
          <w:lang w:val="es-SV" w:eastAsia="en-US"/>
        </w:rPr>
        <w:t>, COMUNÍQUESE.-</w:t>
      </w:r>
      <w:r w:rsidRPr="00A75855">
        <w:rPr>
          <w:rFonts w:ascii="Calibri" w:eastAsia="Calibri" w:hAnsi="Calibri" w:cs="Calibri"/>
          <w:b/>
          <w:lang w:val="es-SV" w:eastAsia="en-US"/>
        </w:rPr>
        <w:t xml:space="preserve"> </w:t>
      </w:r>
      <w:r w:rsidRPr="00B5795C">
        <w:rPr>
          <w:rFonts w:ascii="Calibri" w:eastAsia="Calibri" w:hAnsi="Calibri" w:cs="Calibri"/>
          <w:b/>
          <w:lang w:val="es-SV" w:eastAsia="en-US"/>
        </w:rPr>
        <w:t>ACUERDO NÚMERO</w:t>
      </w:r>
      <w:r>
        <w:rPr>
          <w:rFonts w:ascii="Calibri" w:eastAsia="Calibri" w:hAnsi="Calibri" w:cs="Calibri"/>
          <w:b/>
          <w:lang w:val="es-SV" w:eastAsia="en-US"/>
        </w:rPr>
        <w:t xml:space="preserve"> QUINCE</w:t>
      </w:r>
      <w:r w:rsidRPr="00B5795C">
        <w:rPr>
          <w:rFonts w:ascii="Calibri" w:eastAsia="Calibri" w:hAnsi="Calibri" w:cs="Calibri"/>
          <w:b/>
          <w:lang w:val="es-SV" w:eastAsia="en-US"/>
        </w:rPr>
        <w:t xml:space="preserve">: </w:t>
      </w:r>
      <w:r w:rsidRPr="00B5795C">
        <w:rPr>
          <w:rFonts w:ascii="Calibri" w:eastAsia="Calibri" w:hAnsi="Calibri" w:cs="Calibri"/>
          <w:iCs/>
          <w:lang w:val="es-SV" w:eastAsia="en-US"/>
        </w:rPr>
        <w:t xml:space="preserve">Este Concejo Municipal en uso de las facultades legales que les confiere el Código Municipal vigente en su artículo cuatro número veinticinco, y habiendo revisado el Perfil técnico del  Proyecto </w:t>
      </w:r>
      <w:r w:rsidRPr="00B5795C">
        <w:rPr>
          <w:rFonts w:ascii="Calibri" w:eastAsia="Calibri" w:hAnsi="Calibri" w:cs="Calibri"/>
          <w:lang w:val="es-SV" w:eastAsia="en-US"/>
        </w:rPr>
        <w:t xml:space="preserve">“Recreación Cultura y Deportes, en el Municipio de Cacaopera, Morazán año 2016”, </w:t>
      </w:r>
      <w:r w:rsidRPr="00B5795C">
        <w:rPr>
          <w:rFonts w:ascii="Calibri" w:eastAsia="Calibri" w:hAnsi="Calibri" w:cs="Calibri"/>
          <w:iCs/>
          <w:lang w:val="es-SV" w:eastAsia="en-US"/>
        </w:rPr>
        <w:t xml:space="preserve">y de conformidad a las obligaciones establecidas en el artículo treinta y uno numeral cinco del mismo Código, este Concejo ACUERDA: (a) Aprobar el diseño técnico y el cronograma de ejecución de actividades del proyecto </w:t>
      </w:r>
      <w:r w:rsidRPr="00B5795C">
        <w:rPr>
          <w:rFonts w:ascii="Calibri" w:eastAsia="Calibri" w:hAnsi="Calibri" w:cs="Calibri"/>
          <w:lang w:val="es-SV" w:eastAsia="en-US"/>
        </w:rPr>
        <w:t>“Recreación Cultura y Deportes, en el Municipio de Cacaopera, Morazán año 2016”;</w:t>
      </w:r>
      <w:r w:rsidRPr="00B5795C">
        <w:rPr>
          <w:rFonts w:ascii="Calibri" w:eastAsia="Calibri" w:hAnsi="Calibri" w:cs="Calibri"/>
          <w:iCs/>
          <w:lang w:val="es-SV" w:eastAsia="en-US"/>
        </w:rPr>
        <w:t xml:space="preserve"> (b) Aprobar el monto de ejecución del proyecto por un valor de DOCE MIL </w:t>
      </w:r>
      <w:r w:rsidRPr="00B5795C">
        <w:rPr>
          <w:rFonts w:ascii="Calibri" w:eastAsia="Calibri" w:hAnsi="Calibri" w:cs="Calibri"/>
          <w:bCs/>
          <w:lang w:val="es-SV" w:eastAsia="ar-SA"/>
        </w:rPr>
        <w:t>DOLARES ($</w:t>
      </w:r>
      <w:r w:rsidRPr="00B5795C">
        <w:rPr>
          <w:rFonts w:ascii="Calibri" w:eastAsia="Calibri" w:hAnsi="Calibri" w:cs="Calibri"/>
          <w:b/>
          <w:lang w:val="es-SV" w:eastAsia="en-US"/>
        </w:rPr>
        <w:t>12,000.00</w:t>
      </w:r>
      <w:r w:rsidRPr="00B5795C">
        <w:rPr>
          <w:rFonts w:ascii="Calibri" w:eastAsia="Calibri" w:hAnsi="Calibri" w:cs="Calibri"/>
          <w:bCs/>
          <w:lang w:val="es-SV" w:eastAsia="ar-SA"/>
        </w:rPr>
        <w:t xml:space="preserve">), </w:t>
      </w:r>
      <w:r w:rsidRPr="00B5795C">
        <w:rPr>
          <w:rFonts w:ascii="Calibri" w:eastAsia="Calibri" w:hAnsi="Calibri" w:cs="Calibri"/>
          <w:iCs/>
          <w:lang w:val="es-SV" w:eastAsia="en-US"/>
        </w:rPr>
        <w:t>(c) Desarrollar la fase de ejecución del proyecto por administración; (d) Autorizar al encargado de la UACI para que realice el procedimiento de ley, correspondiente en coordinación con los responsables de deporte, para la ejecución del proyecto, NOTIFIQUESE.</w:t>
      </w:r>
      <w:r>
        <w:rPr>
          <w:rFonts w:ascii="Calibri" w:eastAsia="Calibri" w:hAnsi="Calibri" w:cs="Calibri"/>
          <w:iCs/>
          <w:lang w:val="es-SV" w:eastAsia="en-US"/>
        </w:rPr>
        <w:t xml:space="preserve">- </w:t>
      </w:r>
      <w:r w:rsidRPr="00523576">
        <w:rPr>
          <w:rFonts w:asciiTheme="minorHAnsi" w:eastAsiaTheme="minorHAnsi" w:hAnsiTheme="minorHAnsi" w:cstheme="minorHAnsi"/>
          <w:lang w:val="es-SV" w:eastAsia="en-US"/>
        </w:rPr>
        <w:t xml:space="preserve">Y </w:t>
      </w:r>
      <w:r w:rsidRPr="00523576">
        <w:rPr>
          <w:rFonts w:asciiTheme="minorHAnsi" w:hAnsiTheme="minorHAnsi" w:cstheme="minorHAnsi"/>
        </w:rPr>
        <w:t>no habiendo más que hacer constar se da por terminada la</w:t>
      </w:r>
      <w:r w:rsidRPr="00D80096">
        <w:rPr>
          <w:rFonts w:asciiTheme="minorHAnsi" w:hAnsiTheme="minorHAnsi" w:cstheme="minorHAnsi"/>
        </w:rPr>
        <w:t xml:space="preserve"> presente acta ratificamos su contenido y firmamos.</w:t>
      </w:r>
    </w:p>
    <w:p w14:paraId="71EDAA90" w14:textId="77777777" w:rsidR="00B11342" w:rsidRPr="001C1CE8" w:rsidRDefault="00B11342" w:rsidP="00B11342">
      <w:pPr>
        <w:spacing w:line="360" w:lineRule="auto"/>
        <w:jc w:val="both"/>
        <w:rPr>
          <w:rFonts w:asciiTheme="minorHAnsi" w:hAnsiTheme="minorHAnsi" w:cstheme="minorHAnsi"/>
          <w:lang w:val="es-SV"/>
        </w:rPr>
      </w:pPr>
    </w:p>
    <w:p w14:paraId="45B559A9" w14:textId="77777777" w:rsidR="00B11342" w:rsidRPr="001C6176" w:rsidRDefault="00B11342" w:rsidP="00B11342">
      <w:pPr>
        <w:spacing w:line="360" w:lineRule="auto"/>
        <w:jc w:val="both"/>
        <w:rPr>
          <w:rFonts w:ascii="Calibri" w:eastAsia="Calibri" w:hAnsi="Calibri" w:cs="Calibri"/>
          <w:lang w:val="es-SV" w:eastAsia="en-US"/>
        </w:rPr>
      </w:pPr>
    </w:p>
    <w:p w14:paraId="23282F25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57A56F4A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00AB435A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</w:p>
    <w:p w14:paraId="45438287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49F33CAD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136B90AB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20999F1A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</w:p>
    <w:p w14:paraId="40797E04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0FE42391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3E35296C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1882F379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72C31743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416048EB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25DA48A6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4221C3A6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245B8BC0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670D136C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7BAF0BCB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05646ABA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785F1E56" w14:textId="77777777" w:rsidR="0068116E" w:rsidRDefault="0068116E" w:rsidP="0068116E">
      <w:pPr>
        <w:rPr>
          <w:rFonts w:asciiTheme="minorHAnsi" w:hAnsiTheme="minorHAnsi" w:cstheme="minorHAnsi"/>
        </w:rPr>
      </w:pPr>
    </w:p>
    <w:p w14:paraId="741BAEFE" w14:textId="77777777" w:rsidR="0068116E" w:rsidRDefault="0068116E" w:rsidP="006811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651539E3" w14:textId="77777777" w:rsidR="0068116E" w:rsidRDefault="0068116E" w:rsidP="006811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7A5A9DCA" w14:textId="77777777" w:rsidR="0068116E" w:rsidRDefault="0068116E" w:rsidP="0068116E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016456E8" w14:textId="77777777" w:rsidR="0068116E" w:rsidRDefault="0068116E" w:rsidP="0068116E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0166B3F6" w14:textId="77777777" w:rsidR="0068116E" w:rsidRDefault="0068116E" w:rsidP="0068116E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5C12A841" w14:textId="77777777" w:rsidR="0068116E" w:rsidRDefault="0068116E" w:rsidP="0068116E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593D9244" w14:textId="68369199" w:rsidR="008416F5" w:rsidRDefault="008416F5"/>
    <w:sectPr w:rsidR="008416F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F9A60" w14:textId="77777777" w:rsidR="00010B56" w:rsidRDefault="00010B56" w:rsidP="009A58D7">
      <w:r>
        <w:separator/>
      </w:r>
    </w:p>
  </w:endnote>
  <w:endnote w:type="continuationSeparator" w:id="0">
    <w:p w14:paraId="0C87FD78" w14:textId="77777777" w:rsidR="00010B56" w:rsidRDefault="00010B56" w:rsidP="009A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B7489" w14:textId="77777777" w:rsidR="00010B56" w:rsidRDefault="00010B56" w:rsidP="009A58D7">
      <w:r>
        <w:separator/>
      </w:r>
    </w:p>
  </w:footnote>
  <w:footnote w:type="continuationSeparator" w:id="0">
    <w:p w14:paraId="1A123ED6" w14:textId="77777777" w:rsidR="00010B56" w:rsidRDefault="00010B56" w:rsidP="009A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AB4A" w14:textId="77777777" w:rsidR="009A58D7" w:rsidRDefault="00E67DE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57E812" wp14:editId="296EE5B0">
          <wp:simplePos x="0" y="0"/>
          <wp:positionH relativeFrom="page">
            <wp:posOffset>848563</wp:posOffset>
          </wp:positionH>
          <wp:positionV relativeFrom="page">
            <wp:posOffset>54890</wp:posOffset>
          </wp:positionV>
          <wp:extent cx="914400" cy="905307"/>
          <wp:effectExtent l="0" t="0" r="0" b="9525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38FB45" w14:textId="77777777" w:rsidR="009A58D7" w:rsidRDefault="009A58D7">
    <w:pPr>
      <w:pStyle w:val="Encabezado"/>
    </w:pPr>
  </w:p>
  <w:p w14:paraId="210C4130" w14:textId="77777777" w:rsidR="009A58D7" w:rsidRDefault="009A58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2"/>
    <w:rsid w:val="00010B56"/>
    <w:rsid w:val="0037326F"/>
    <w:rsid w:val="0068116E"/>
    <w:rsid w:val="008416F5"/>
    <w:rsid w:val="0089044E"/>
    <w:rsid w:val="009A58D7"/>
    <w:rsid w:val="00B11342"/>
    <w:rsid w:val="00B40E0B"/>
    <w:rsid w:val="00E3760B"/>
    <w:rsid w:val="00E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D76C8"/>
  <w15:docId w15:val="{8FEB6C38-3E19-4CB4-B41E-D7B088A1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Predeterminado">
    <w:name w:val="Predeterminado"/>
    <w:rsid w:val="00B1134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58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8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58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8D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</TotalTime>
  <Pages>5</Pages>
  <Words>1765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2019-05-15T15:34:00Z</dcterms:created>
  <dcterms:modified xsi:type="dcterms:W3CDTF">2020-09-08T19:21:00Z</dcterms:modified>
</cp:coreProperties>
</file>