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CC5B2" w14:textId="77777777" w:rsidR="00414C64" w:rsidRPr="004E256C" w:rsidRDefault="00414C64" w:rsidP="00414C64">
      <w:pPr>
        <w:spacing w:line="360" w:lineRule="auto"/>
        <w:jc w:val="both"/>
        <w:rPr>
          <w:rFonts w:ascii="Calibri" w:eastAsia="Arial Unicode MS" w:hAnsi="Calibri" w:cs="Calibri"/>
          <w:b/>
        </w:rPr>
      </w:pPr>
      <w:r>
        <w:rPr>
          <w:rFonts w:asciiTheme="minorHAnsi" w:hAnsiTheme="minorHAnsi" w:cstheme="minorHAnsi"/>
          <w:b/>
        </w:rPr>
        <w:t>ACTA NÚMERO VEINTISEIS</w:t>
      </w:r>
      <w:r w:rsidRPr="00E14632">
        <w:rPr>
          <w:rFonts w:asciiTheme="minorHAnsi" w:eastAsia="Arial Unicode MS" w:hAnsiTheme="minorHAnsi" w:cstheme="minorHAnsi"/>
        </w:rPr>
        <w:t>.- En el local de sesiones de la Alcaldía Municipal de la ciudad de Cacaopera, Departamento de Morazán a l</w:t>
      </w:r>
      <w:r>
        <w:rPr>
          <w:rFonts w:asciiTheme="minorHAnsi" w:eastAsia="Arial Unicode MS" w:hAnsiTheme="minorHAnsi" w:cstheme="minorHAnsi"/>
        </w:rPr>
        <w:t>as ocho horas del día  VEINTICINCO</w:t>
      </w:r>
      <w:r w:rsidRPr="00E14632">
        <w:rPr>
          <w:rFonts w:asciiTheme="minorHAnsi" w:eastAsia="Arial Unicode MS" w:hAnsiTheme="minorHAnsi" w:cstheme="minorHAnsi"/>
        </w:rPr>
        <w:t xml:space="preserve"> DE NOVIEMBRE DEL AÑO DOS MIL </w:t>
      </w:r>
      <w:r>
        <w:rPr>
          <w:rFonts w:asciiTheme="minorHAnsi" w:eastAsia="Arial Unicode MS" w:hAnsiTheme="minorHAnsi" w:cstheme="minorHAnsi"/>
        </w:rPr>
        <w:t>QUINCE, constituidos en sesión Extrao</w:t>
      </w:r>
      <w:r w:rsidRPr="00E14632">
        <w:rPr>
          <w:rFonts w:asciiTheme="minorHAnsi" w:eastAsia="Arial Unicode MS" w:hAnsiTheme="minorHAnsi" w:cstheme="minorHAnsi"/>
        </w:rPr>
        <w:t xml:space="preserve">rdinaria los suscritos miembros del Concejo Municipal; señores </w:t>
      </w:r>
      <w:r w:rsidRPr="00E14632">
        <w:rPr>
          <w:rFonts w:asciiTheme="minorHAnsi" w:hAnsiTheme="minorHAnsi" w:cstheme="minorHAnsi"/>
        </w:rPr>
        <w:t>José Pablo Amaya González</w:t>
      </w:r>
      <w:r w:rsidRPr="00E14632">
        <w:rPr>
          <w:rFonts w:asciiTheme="minorHAnsi" w:eastAsia="Arial Unicode MS" w:hAnsiTheme="minorHAnsi" w:cstheme="minorHAnsi"/>
        </w:rPr>
        <w:t>, Alcalde Municipal;</w:t>
      </w:r>
      <w:r w:rsidR="00196D22">
        <w:rPr>
          <w:rFonts w:asciiTheme="minorHAnsi" w:eastAsia="Arial Unicode MS" w:hAnsiTheme="minorHAnsi" w:cstheme="minorHAnsi"/>
        </w:rPr>
        <w:t xml:space="preserve"> </w:t>
      </w:r>
      <w:r w:rsidRPr="00E14632">
        <w:rPr>
          <w:rFonts w:asciiTheme="minorHAnsi" w:eastAsia="Arial Unicode MS" w:hAnsiTheme="minorHAnsi" w:cstheme="minorHAnsi"/>
        </w:rPr>
        <w:t xml:space="preserve">José Mauro González Amaya, Síndico Municipal; Julieta Arely, Amaya Hernández, Primera Regidora Propietaria;  José  Pérez Sánchez, Segundo Regidor Propietario; Vicenta de Jesús Chica González, Tercera Regidora Propietaria; José Lorenzo Argueta Canales, Cuarto Regidor Propietario; Santos </w:t>
      </w:r>
      <w:proofErr w:type="spellStart"/>
      <w:r w:rsidRPr="00E14632">
        <w:rPr>
          <w:rFonts w:asciiTheme="minorHAnsi" w:eastAsia="Arial Unicode MS" w:hAnsiTheme="minorHAnsi" w:cstheme="minorHAnsi"/>
        </w:rPr>
        <w:t>Arbertin</w:t>
      </w:r>
      <w:proofErr w:type="spellEnd"/>
      <w:r w:rsidRPr="00E14632">
        <w:rPr>
          <w:rFonts w:asciiTheme="minorHAnsi" w:eastAsia="Arial Unicode MS" w:hAnsiTheme="minorHAnsi" w:cstheme="minorHAnsi"/>
        </w:rPr>
        <w:t xml:space="preserve"> Villalta Cruz, Quinto Regidor Propietario; Henry Misael Fuentes </w:t>
      </w:r>
      <w:proofErr w:type="spellStart"/>
      <w:r w:rsidRPr="00E14632">
        <w:rPr>
          <w:rFonts w:asciiTheme="minorHAnsi" w:eastAsia="Arial Unicode MS" w:hAnsiTheme="minorHAnsi" w:cstheme="minorHAnsi"/>
        </w:rPr>
        <w:t>Fuentes</w:t>
      </w:r>
      <w:proofErr w:type="spellEnd"/>
      <w:r w:rsidRPr="00E14632">
        <w:rPr>
          <w:rFonts w:asciiTheme="minorHAnsi" w:eastAsia="Arial Unicode MS" w:hAnsiTheme="minorHAnsi" w:cstheme="minorHAnsi"/>
        </w:rPr>
        <w:t xml:space="preserve">, Sexto Regidor Propietario; Jonathan </w:t>
      </w:r>
      <w:proofErr w:type="spellStart"/>
      <w:r w:rsidRPr="00E14632">
        <w:rPr>
          <w:rFonts w:asciiTheme="minorHAnsi" w:eastAsia="Arial Unicode MS" w:hAnsiTheme="minorHAnsi" w:cstheme="minorHAnsi"/>
        </w:rPr>
        <w:t>Aristi</w:t>
      </w:r>
      <w:proofErr w:type="spellEnd"/>
      <w:r w:rsidRPr="00E14632">
        <w:rPr>
          <w:rFonts w:asciiTheme="minorHAnsi" w:eastAsia="Arial Unicode MS" w:hAnsiTheme="minorHAnsi" w:cstheme="minorHAnsi"/>
        </w:rPr>
        <w:t xml:space="preserve"> Ríos Ortez, Primer Regidor Suplente; Valentín Guevara, Segundo Regidor Suplente;  Rosa Cándida  Hernández </w:t>
      </w:r>
      <w:proofErr w:type="spellStart"/>
      <w:r w:rsidRPr="00E14632">
        <w:rPr>
          <w:rFonts w:asciiTheme="minorHAnsi" w:eastAsia="Arial Unicode MS" w:hAnsiTheme="minorHAnsi" w:cstheme="minorHAnsi"/>
        </w:rPr>
        <w:t>Hernández</w:t>
      </w:r>
      <w:proofErr w:type="spellEnd"/>
      <w:r w:rsidRPr="00E14632">
        <w:rPr>
          <w:rFonts w:asciiTheme="minorHAnsi" w:eastAsia="Arial Unicode MS" w:hAnsiTheme="minorHAnsi" w:cstheme="minorHAnsi"/>
        </w:rPr>
        <w:t>, Tercera Regidora Suplente,  Adela Arriaza de Amaya, Cuarta Regidora Suplente; y Rubén Darío Argueta González, Secretario Municipal.</w:t>
      </w:r>
      <w:r w:rsidRPr="00E14632">
        <w:rPr>
          <w:rFonts w:asciiTheme="minorHAnsi" w:hAnsiTheme="minorHAnsi" w:cstheme="minorHAnsi"/>
        </w:rPr>
        <w:t xml:space="preserve"> </w:t>
      </w:r>
      <w:r w:rsidRPr="00E14632">
        <w:rPr>
          <w:rFonts w:asciiTheme="minorHAnsi" w:eastAsia="Arial Unicode MS" w:hAnsiTheme="minorHAnsi" w:cstheme="minorHAnsi"/>
        </w:rPr>
        <w:t>Abierta la sesión por el señor Alcalde Municipal se procedió a darle lectura a la Agenda propuesta y al Acta Anterior las cuales fueron aprobadas y firmadas sin modificaciones, seguidamente el Concejo en uso de sus facultades Constitucionales y legales procedió al desarrollo de los puntos de agenda de los cuales toman los Acuerdos que a continuación se detallan:</w:t>
      </w:r>
      <w:r w:rsidRPr="00237A5B">
        <w:rPr>
          <w:rFonts w:asciiTheme="minorHAnsi" w:eastAsia="Arial Unicode MS" w:hAnsiTheme="minorHAnsi" w:cstheme="minorHAnsi"/>
          <w:b/>
          <w:sz w:val="22"/>
          <w:szCs w:val="22"/>
          <w:lang w:val="es-SV" w:eastAsia="en-US"/>
        </w:rPr>
        <w:t xml:space="preserve"> </w:t>
      </w:r>
      <w:r w:rsidRPr="00B97D16">
        <w:rPr>
          <w:rFonts w:asciiTheme="minorHAnsi" w:eastAsia="Arial Unicode MS" w:hAnsiTheme="minorHAnsi" w:cstheme="minorHAnsi"/>
          <w:b/>
          <w:sz w:val="22"/>
          <w:szCs w:val="22"/>
          <w:lang w:val="es-SV" w:eastAsia="en-US"/>
        </w:rPr>
        <w:t>ACUERDO NÚMERO</w:t>
      </w:r>
      <w:r>
        <w:rPr>
          <w:rFonts w:asciiTheme="minorHAnsi" w:eastAsia="Arial Unicode MS" w:hAnsiTheme="minorHAnsi" w:cstheme="minorHAnsi"/>
          <w:b/>
          <w:sz w:val="22"/>
          <w:szCs w:val="22"/>
          <w:lang w:val="es-SV" w:eastAsia="en-US"/>
        </w:rPr>
        <w:t xml:space="preserve"> UNO</w:t>
      </w:r>
      <w:r w:rsidRPr="00B97D16">
        <w:rPr>
          <w:rFonts w:asciiTheme="minorHAnsi" w:eastAsia="Arial Unicode MS" w:hAnsiTheme="minorHAnsi" w:cstheme="minorHAnsi"/>
          <w:b/>
          <w:sz w:val="22"/>
          <w:szCs w:val="22"/>
          <w:lang w:val="es-SV" w:eastAsia="en-US"/>
        </w:rPr>
        <w:t>:</w:t>
      </w:r>
      <w:r w:rsidRPr="00B97D16">
        <w:rPr>
          <w:rFonts w:asciiTheme="minorHAnsi" w:eastAsia="Arial Unicode MS" w:hAnsiTheme="minorHAnsi" w:cstheme="minorHAnsi"/>
          <w:sz w:val="22"/>
          <w:szCs w:val="22"/>
          <w:lang w:val="es-SV" w:eastAsia="en-US"/>
        </w:rPr>
        <w:t xml:space="preserve"> El Concejo Municipal en uso de las facultades legales que el Código Municipal les confiere en su Art. 91, ACUERDA: Autorizase a la Tesorera Municipal, a efecto de que cancele, la dieta de los</w:t>
      </w:r>
      <w:r>
        <w:rPr>
          <w:rFonts w:asciiTheme="minorHAnsi" w:eastAsia="Arial Unicode MS" w:hAnsiTheme="minorHAnsi" w:cstheme="minorHAnsi"/>
          <w:sz w:val="22"/>
          <w:szCs w:val="22"/>
          <w:lang w:val="es-SV" w:eastAsia="en-US"/>
        </w:rPr>
        <w:t xml:space="preserve"> Miembros del concejo, correspondientes al mes de Noviembre, </w:t>
      </w:r>
      <w:r w:rsidRPr="00B97D16">
        <w:rPr>
          <w:rFonts w:asciiTheme="minorHAnsi" w:eastAsia="Arial Unicode MS" w:hAnsiTheme="minorHAnsi" w:cstheme="minorHAnsi"/>
          <w:sz w:val="22"/>
          <w:szCs w:val="22"/>
          <w:lang w:val="es-SV" w:eastAsia="en-US"/>
        </w:rPr>
        <w:t xml:space="preserve"> </w:t>
      </w:r>
      <w:r w:rsidRPr="00B97D16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 xml:space="preserve">de la cuenta de </w:t>
      </w:r>
      <w:r w:rsidRPr="00B97D16">
        <w:rPr>
          <w:rFonts w:asciiTheme="minorHAnsi" w:eastAsia="Calibri" w:hAnsiTheme="minorHAnsi" w:cstheme="minorHAnsi"/>
          <w:noProof/>
          <w:sz w:val="22"/>
          <w:szCs w:val="22"/>
          <w:lang w:val="es-SV" w:eastAsia="en-US"/>
        </w:rPr>
        <w:t xml:space="preserve"> Fodes 25%</w:t>
      </w:r>
      <w:r w:rsidRPr="00B97D16"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>, COMUNIQUESE.</w:t>
      </w:r>
      <w:r>
        <w:rPr>
          <w:rFonts w:asciiTheme="minorHAnsi" w:eastAsiaTheme="minorHAnsi" w:hAnsiTheme="minorHAnsi" w:cstheme="minorHAnsi"/>
          <w:sz w:val="22"/>
          <w:szCs w:val="22"/>
          <w:lang w:val="es-SV" w:eastAsia="en-US"/>
        </w:rPr>
        <w:t>-</w:t>
      </w:r>
      <w:r>
        <w:rPr>
          <w:rFonts w:asciiTheme="minorHAnsi" w:eastAsiaTheme="minorHAnsi" w:hAnsiTheme="minorHAnsi" w:cstheme="minorBidi"/>
          <w:lang w:val="es-SV" w:eastAsia="en-US"/>
        </w:rPr>
        <w:t xml:space="preserve"> </w:t>
      </w:r>
      <w:r w:rsidRPr="00E14632">
        <w:rPr>
          <w:rFonts w:asciiTheme="minorHAnsi" w:eastAsiaTheme="minorHAnsi" w:hAnsiTheme="minorHAnsi" w:cstheme="minorHAnsi"/>
          <w:b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DOS</w:t>
      </w:r>
      <w:r w:rsidRPr="00E14632">
        <w:rPr>
          <w:rFonts w:asciiTheme="minorHAnsi" w:eastAsiaTheme="minorHAnsi" w:hAnsiTheme="minorHAnsi" w:cstheme="minorHAnsi"/>
          <w:b/>
          <w:lang w:val="es-SV" w:eastAsia="en-US"/>
        </w:rPr>
        <w:t xml:space="preserve">: </w:t>
      </w:r>
      <w:r w:rsidRPr="00E14632">
        <w:rPr>
          <w:rFonts w:asciiTheme="minorHAnsi" w:eastAsiaTheme="minorHAnsi" w:hAnsiTheme="minorHAnsi" w:cstheme="minorHAnsi"/>
          <w:lang w:val="es-SV" w:eastAsia="en-US"/>
        </w:rPr>
        <w:t>El Concejo Municipal en uso de las facultades legales que el Código Municipal les confiere en su Art. 91, ACUERDA: Autorizase a la Tesorera Municipal, a efecto de que cancele</w:t>
      </w:r>
      <w:r>
        <w:rPr>
          <w:rFonts w:asciiTheme="minorHAnsi" w:eastAsiaTheme="minorHAnsi" w:hAnsiTheme="minorHAnsi" w:cstheme="minorHAnsi"/>
          <w:lang w:val="es-SV" w:eastAsia="en-US"/>
        </w:rPr>
        <w:t>,</w:t>
      </w:r>
      <w:r w:rsidRPr="00E14632"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8F7928">
        <w:rPr>
          <w:rFonts w:asciiTheme="minorHAnsi" w:hAnsiTheme="minorHAnsi" w:cstheme="minorHAnsi"/>
          <w:noProof/>
        </w:rPr>
        <w:t>al Ingeniero Juan Carlos Villalobos</w:t>
      </w:r>
      <w:r w:rsidR="00EC2BD5">
        <w:rPr>
          <w:rFonts w:asciiTheme="minorHAnsi" w:eastAsiaTheme="minorHAnsi" w:hAnsiTheme="minorHAnsi" w:cstheme="minorHAnsi"/>
          <w:lang w:val="es-SV" w:eastAsia="en-US"/>
        </w:rPr>
        <w:t xml:space="preserve">, </w:t>
      </w:r>
      <w:r>
        <w:rPr>
          <w:rFonts w:asciiTheme="minorHAnsi" w:eastAsiaTheme="minorHAnsi" w:hAnsiTheme="minorHAnsi" w:cstheme="minorHAnsi"/>
          <w:lang w:val="es-SV" w:eastAsia="en-US"/>
        </w:rPr>
        <w:t xml:space="preserve">por el Levantamiento Topográfico de tres inmuebles:  </w:t>
      </w:r>
      <w:r>
        <w:rPr>
          <w:rFonts w:asciiTheme="minorHAnsi" w:eastAsiaTheme="minorHAnsi" w:hAnsiTheme="minorHAnsi" w:cstheme="minorBidi"/>
          <w:lang w:eastAsia="en-US"/>
        </w:rPr>
        <w:t>servidumbre de la cancha</w:t>
      </w:r>
      <w:r w:rsidRPr="006D3C62">
        <w:rPr>
          <w:rFonts w:asciiTheme="minorHAnsi" w:eastAsiaTheme="minorHAnsi" w:hAnsiTheme="minorHAnsi" w:cstheme="minorBidi"/>
          <w:lang w:eastAsia="en-US"/>
        </w:rPr>
        <w:t xml:space="preserve"> ubicado en Caserío Copante</w:t>
      </w:r>
      <w:r>
        <w:rPr>
          <w:rFonts w:asciiTheme="minorHAnsi" w:eastAsiaTheme="minorHAnsi" w:hAnsiTheme="minorHAnsi" w:cstheme="minorBidi"/>
          <w:lang w:eastAsia="en-US"/>
        </w:rPr>
        <w:t xml:space="preserve">, Cantón La Estancia, predio de casa comunal </w:t>
      </w:r>
      <w:r w:rsidRPr="006D3C62">
        <w:rPr>
          <w:rFonts w:asciiTheme="minorHAnsi" w:eastAsiaTheme="minorHAnsi" w:hAnsiTheme="minorHAnsi" w:cstheme="minorBidi"/>
          <w:lang w:eastAsia="en-US"/>
        </w:rPr>
        <w:t xml:space="preserve"> ub</w:t>
      </w:r>
      <w:r>
        <w:rPr>
          <w:rFonts w:asciiTheme="minorHAnsi" w:eastAsiaTheme="minorHAnsi" w:hAnsiTheme="minorHAnsi" w:cstheme="minorBidi"/>
          <w:lang w:eastAsia="en-US"/>
        </w:rPr>
        <w:t xml:space="preserve">icado en Caserío La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Guacamayita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y predio del pozo perforado en  caserío la Hacienda ambos del </w:t>
      </w:r>
      <w:r w:rsidRPr="006D3C62">
        <w:rPr>
          <w:rFonts w:asciiTheme="minorHAnsi" w:eastAsiaTheme="minorHAnsi" w:hAnsiTheme="minorHAnsi" w:cstheme="minorBidi"/>
          <w:lang w:eastAsia="en-US"/>
        </w:rPr>
        <w:t xml:space="preserve"> Cantón Agua Blanca</w:t>
      </w:r>
      <w:r w:rsidRPr="00E14632"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E14632">
        <w:rPr>
          <w:rFonts w:asciiTheme="minorHAnsi" w:eastAsia="Arial Unicode MS" w:hAnsiTheme="minorHAnsi" w:cstheme="minorHAnsi"/>
          <w:lang w:val="es-SV" w:eastAsia="en-US"/>
        </w:rPr>
        <w:t>Municipal de Cacaopera, Departamento, Morazán</w:t>
      </w:r>
      <w:r w:rsidRPr="00E14632">
        <w:rPr>
          <w:rFonts w:asciiTheme="minorHAnsi" w:eastAsiaTheme="minorHAnsi" w:hAnsiTheme="minorHAnsi" w:cstheme="minorHAnsi"/>
          <w:lang w:val="es-SV" w:eastAsia="en-US"/>
        </w:rPr>
        <w:t xml:space="preserve">; cuyo monto líquido a </w:t>
      </w:r>
      <w:r>
        <w:rPr>
          <w:rFonts w:asciiTheme="minorHAnsi" w:eastAsiaTheme="minorHAnsi" w:hAnsiTheme="minorHAnsi" w:cstheme="minorHAnsi"/>
          <w:lang w:val="es-SV" w:eastAsia="en-US"/>
        </w:rPr>
        <w:t>pagar es por la cantidad de OCHOCIENTOS TREINTA Y CUATRO  00/100 DOLARES ($834.00</w:t>
      </w:r>
      <w:r w:rsidRPr="00E14632">
        <w:rPr>
          <w:rFonts w:asciiTheme="minorHAnsi" w:eastAsiaTheme="minorHAnsi" w:hAnsiTheme="minorHAnsi" w:cstheme="minorHAnsi"/>
          <w:lang w:val="es-SV" w:eastAsia="en-US"/>
        </w:rPr>
        <w:t xml:space="preserve">), </w:t>
      </w:r>
      <w:r>
        <w:rPr>
          <w:rFonts w:asciiTheme="minorHAnsi" w:eastAsiaTheme="minorHAnsi" w:hAnsiTheme="minorHAnsi" w:cstheme="minorHAnsi"/>
          <w:lang w:val="es-SV" w:eastAsia="en-US"/>
        </w:rPr>
        <w:t>menos</w:t>
      </w:r>
      <w:r>
        <w:rPr>
          <w:rFonts w:asciiTheme="minorHAnsi" w:hAnsiTheme="minorHAnsi" w:cstheme="minorHAnsi"/>
          <w:noProof/>
        </w:rPr>
        <w:t xml:space="preserve"> la renta,</w:t>
      </w:r>
      <w:r w:rsidRPr="00E14632">
        <w:rPr>
          <w:rFonts w:asciiTheme="minorHAnsi" w:eastAsiaTheme="minorHAnsi" w:hAnsiTheme="minorHAnsi" w:cstheme="minorHAnsi"/>
          <w:lang w:val="es-SV" w:eastAsia="en-US"/>
        </w:rPr>
        <w:t xml:space="preserve"> eróguese fondos de la cuenta de Servicios Profesionales, COMUNIQUESE.</w:t>
      </w:r>
      <w:r w:rsidRPr="00E14632">
        <w:rPr>
          <w:rFonts w:asciiTheme="minorHAnsi" w:eastAsia="Calibri" w:hAnsiTheme="minorHAnsi" w:cstheme="minorHAnsi"/>
          <w:lang w:val="es-SV" w:eastAsia="en-US"/>
        </w:rPr>
        <w:t>-</w:t>
      </w:r>
      <w:r w:rsidRPr="0043142C">
        <w:rPr>
          <w:rFonts w:asciiTheme="minorHAnsi" w:eastAsia="Arial Unicode MS" w:hAnsiTheme="minorHAnsi" w:cstheme="minorHAnsi"/>
          <w:b/>
          <w:lang w:val="es-SV" w:eastAsia="en-US"/>
        </w:rPr>
        <w:t xml:space="preserve"> ACUERDO NÚMERO TRES:</w:t>
      </w:r>
      <w:r w:rsidRPr="0043142C">
        <w:rPr>
          <w:rFonts w:asciiTheme="minorHAnsi" w:eastAsia="Arial Unicode MS" w:hAnsiTheme="minorHAnsi" w:cstheme="minorHAnsi"/>
          <w:lang w:val="es-SV" w:eastAsia="en-US"/>
        </w:rPr>
        <w:t xml:space="preserve"> El Concejo Municipal en uso de las facultades legales que el Código Municipal les confiere en su Art. 91, ACUERDA: Autorizase a la Tesorera Municipal, </w:t>
      </w:r>
      <w:r w:rsidRPr="0043142C">
        <w:rPr>
          <w:rFonts w:asciiTheme="minorHAnsi" w:eastAsia="Arial Unicode MS" w:hAnsiTheme="minorHAnsi" w:cstheme="minorHAnsi"/>
          <w:lang w:val="es-SV" w:eastAsia="en-US"/>
        </w:rPr>
        <w:lastRenderedPageBreak/>
        <w:t>a efecto de que cancele una primera estimación, por la Supervisión externa del Proyecto: “</w:t>
      </w:r>
      <w:r w:rsidRPr="0043142C">
        <w:rPr>
          <w:rFonts w:asciiTheme="minorHAnsi" w:eastAsia="Arial Unicode MS" w:hAnsiTheme="minorHAnsi" w:cstheme="minorHAnsi"/>
          <w:sz w:val="22"/>
          <w:szCs w:val="22"/>
          <w:lang w:val="es-SV" w:eastAsia="en-US"/>
        </w:rPr>
        <w:t>Construcción y Reparación de Contenedores e Instalación de Lámparas, Reparación de Tramos de Calle a Las Amapolas, Túmulo y Rótulos Municipio de Cacaopera, Morazán</w:t>
      </w:r>
      <w:r w:rsidRPr="0043142C">
        <w:rPr>
          <w:rFonts w:asciiTheme="minorHAnsi" w:eastAsia="Arial Unicode MS" w:hAnsiTheme="minorHAnsi" w:cstheme="minorHAnsi"/>
          <w:lang w:val="es-SV" w:eastAsia="en-US"/>
        </w:rPr>
        <w:t>”. Por la cantidad de MIL OCHOCIENTOS  00/100 DOLARES ($1,800) a la Empresa,</w:t>
      </w:r>
      <w:r w:rsidRPr="0043142C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EDOCI,</w:t>
      </w:r>
      <w:r w:rsidRPr="0043142C">
        <w:rPr>
          <w:rFonts w:asciiTheme="minorHAnsi" w:eastAsia="Arial Unicode MS" w:hAnsiTheme="minorHAnsi" w:cstheme="minorHAnsi"/>
          <w:lang w:val="es-SV" w:eastAsia="en-US"/>
        </w:rPr>
        <w:t xml:space="preserve"> S.A.DE C.V.</w:t>
      </w:r>
      <w:r w:rsidRPr="0043142C">
        <w:rPr>
          <w:rFonts w:asciiTheme="minorHAnsi" w:eastAsiaTheme="minorHAnsi" w:hAnsiTheme="minorHAnsi" w:cstheme="minorHAnsi"/>
          <w:lang w:val="es-SV" w:eastAsia="en-US"/>
        </w:rPr>
        <w:t>, eróguese fondos de la cuenta del mismo proyecto, COMUNIQUESE.-</w:t>
      </w:r>
      <w:r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E14632">
        <w:rPr>
          <w:rFonts w:asciiTheme="minorHAnsi" w:eastAsia="Arial Unicode MS" w:hAnsiTheme="minorHAnsi" w:cstheme="minorHAnsi"/>
          <w:b/>
        </w:rPr>
        <w:t>ACUERDO NÚMERO</w:t>
      </w:r>
      <w:r>
        <w:rPr>
          <w:rFonts w:asciiTheme="minorHAnsi" w:eastAsia="Arial Unicode MS" w:hAnsiTheme="minorHAnsi" w:cstheme="minorHAnsi"/>
          <w:b/>
        </w:rPr>
        <w:t xml:space="preserve"> CUATRO</w:t>
      </w:r>
      <w:r w:rsidRPr="00E14632">
        <w:rPr>
          <w:rFonts w:asciiTheme="minorHAnsi" w:eastAsia="Arial Unicode MS" w:hAnsiTheme="minorHAnsi" w:cstheme="minorHAnsi"/>
          <w:b/>
        </w:rPr>
        <w:t>:</w:t>
      </w:r>
      <w:r w:rsidRPr="00E14632">
        <w:rPr>
          <w:rFonts w:asciiTheme="minorHAnsi" w:eastAsia="Arial Unicode MS" w:hAnsiTheme="minorHAnsi" w:cstheme="minorHAnsi"/>
        </w:rPr>
        <w:t xml:space="preserve"> El Concejo Municipal en uso de las facultades legales que el Código Municipal les confiere en su Art. 91, ACUERDA: Autorizase a la Tesorera Municipal, a efecto de que cancele una primera estimación, por  la Ejecución del Proyecto: “</w:t>
      </w:r>
      <w:r w:rsidRPr="00740D01">
        <w:rPr>
          <w:rFonts w:asciiTheme="minorHAnsi" w:eastAsiaTheme="minorHAnsi" w:hAnsiTheme="minorHAnsi" w:cstheme="minorBidi"/>
          <w:lang w:eastAsia="en-US"/>
        </w:rPr>
        <w:t>Constr</w:t>
      </w:r>
      <w:r>
        <w:rPr>
          <w:rFonts w:asciiTheme="minorHAnsi" w:eastAsiaTheme="minorHAnsi" w:hAnsiTheme="minorHAnsi" w:cstheme="minorBidi"/>
          <w:lang w:eastAsia="en-US"/>
        </w:rPr>
        <w:t>ucción de Casa Comunal Caserío El C</w:t>
      </w:r>
      <w:r w:rsidRPr="00740D01">
        <w:rPr>
          <w:rFonts w:asciiTheme="minorHAnsi" w:eastAsiaTheme="minorHAnsi" w:hAnsiTheme="minorHAnsi" w:cstheme="minorBidi"/>
          <w:lang w:eastAsia="en-US"/>
        </w:rPr>
        <w:t>entro Cantón Junquillo, Municipio de Cacaopera, Morazán</w:t>
      </w:r>
      <w:r w:rsidRPr="00E14632">
        <w:rPr>
          <w:rFonts w:asciiTheme="minorHAnsi" w:eastAsia="Arial Unicode MS" w:hAnsiTheme="minorHAnsi" w:cstheme="minorHAnsi"/>
        </w:rPr>
        <w:t>”</w:t>
      </w:r>
      <w:r>
        <w:rPr>
          <w:rFonts w:asciiTheme="minorHAnsi" w:eastAsia="Arial Unicode MS" w:hAnsiTheme="minorHAnsi" w:cstheme="minorHAnsi"/>
        </w:rPr>
        <w:t>. Por la cantidad de DIECISEIS MIL CUATROCIENTOS CUARENTA Y UNO</w:t>
      </w:r>
      <w:r w:rsidRPr="00E14632">
        <w:rPr>
          <w:rFonts w:asciiTheme="minorHAnsi" w:eastAsia="Arial Unicode MS" w:hAnsiTheme="minorHAnsi" w:cstheme="minorHAnsi"/>
        </w:rPr>
        <w:t xml:space="preserve"> </w:t>
      </w:r>
      <w:r>
        <w:rPr>
          <w:rFonts w:asciiTheme="minorHAnsi" w:eastAsia="Arial Unicode MS" w:hAnsiTheme="minorHAnsi" w:cstheme="minorHAnsi"/>
        </w:rPr>
        <w:t>20/100 DOLARES (16,441.20) a la Empresa, MAVINCA</w:t>
      </w:r>
      <w:r w:rsidRPr="00E14632">
        <w:rPr>
          <w:rFonts w:asciiTheme="minorHAnsi" w:eastAsia="Arial Unicode MS" w:hAnsiTheme="minorHAnsi" w:cstheme="minorHAnsi"/>
        </w:rPr>
        <w:t>, S.A.DE C.V.</w:t>
      </w:r>
      <w:r w:rsidRPr="00E14632">
        <w:rPr>
          <w:rFonts w:asciiTheme="minorHAnsi" w:hAnsiTheme="minorHAnsi" w:cstheme="minorHAnsi"/>
        </w:rPr>
        <w:t>, eróguese fondos de la cuenta del mismo proyecto, COMUNIQUESE.-</w:t>
      </w:r>
      <w:r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E14632">
        <w:rPr>
          <w:rFonts w:asciiTheme="minorHAnsi" w:eastAsiaTheme="minorHAnsi" w:hAnsiTheme="minorHAnsi" w:cstheme="minorHAnsi"/>
          <w:b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CINCO</w:t>
      </w:r>
      <w:r w:rsidRPr="00E14632">
        <w:rPr>
          <w:rFonts w:asciiTheme="minorHAnsi" w:eastAsiaTheme="minorHAnsi" w:hAnsiTheme="minorHAnsi" w:cstheme="minorHAnsi"/>
          <w:b/>
          <w:lang w:val="es-SV" w:eastAsia="en-US"/>
        </w:rPr>
        <w:t xml:space="preserve">: </w:t>
      </w:r>
      <w:r w:rsidRPr="00E14632">
        <w:rPr>
          <w:rFonts w:asciiTheme="minorHAnsi" w:eastAsiaTheme="minorHAnsi" w:hAnsiTheme="minorHAnsi" w:cstheme="minorHAnsi"/>
          <w:lang w:val="es-SV" w:eastAsia="en-US"/>
        </w:rPr>
        <w:t>El Concejo Municipal en uso de las facultades legales que el Código Municipal les confiere en su Art. 91, ACUERDA: Autorizase a la Tesorera Municipal, a efecto de que cancele</w:t>
      </w:r>
      <w:r>
        <w:rPr>
          <w:rFonts w:asciiTheme="minorHAnsi" w:eastAsiaTheme="minorHAnsi" w:hAnsiTheme="minorHAnsi" w:cstheme="minorHAnsi"/>
          <w:lang w:val="es-SV" w:eastAsia="en-US"/>
        </w:rPr>
        <w:t>,</w:t>
      </w:r>
      <w:r w:rsidRPr="00E14632">
        <w:rPr>
          <w:rFonts w:asciiTheme="minorHAnsi" w:eastAsiaTheme="minorHAnsi" w:hAnsiTheme="minorHAnsi" w:cstheme="minorHAnsi"/>
          <w:lang w:val="es-SV" w:eastAsia="en-US"/>
        </w:rPr>
        <w:t xml:space="preserve"> </w:t>
      </w:r>
      <w:r w:rsidRPr="008F7928">
        <w:rPr>
          <w:rFonts w:asciiTheme="minorHAnsi" w:hAnsiTheme="minorHAnsi" w:cstheme="minorHAnsi"/>
          <w:noProof/>
        </w:rPr>
        <w:t>a</w:t>
      </w:r>
      <w:r>
        <w:rPr>
          <w:rFonts w:asciiTheme="minorHAnsi" w:hAnsiTheme="minorHAnsi" w:cstheme="minorHAnsi"/>
          <w:noProof/>
        </w:rPr>
        <w:t xml:space="preserve"> </w:t>
      </w:r>
      <w:r w:rsidRPr="008F7928">
        <w:rPr>
          <w:rFonts w:asciiTheme="minorHAnsi" w:hAnsiTheme="minorHAnsi" w:cstheme="minorHAnsi"/>
          <w:noProof/>
        </w:rPr>
        <w:t>l</w:t>
      </w:r>
      <w:r>
        <w:rPr>
          <w:rFonts w:asciiTheme="minorHAnsi" w:hAnsiTheme="minorHAnsi" w:cstheme="minorHAnsi"/>
          <w:noProof/>
        </w:rPr>
        <w:t>a Empresa GEOGRAFIA Y PORESTERIA. S.A DE C.V.</w:t>
      </w:r>
      <w:r>
        <w:rPr>
          <w:rFonts w:asciiTheme="minorHAnsi" w:eastAsiaTheme="minorHAnsi" w:hAnsiTheme="minorHAnsi" w:cstheme="minorHAnsi"/>
          <w:lang w:val="es-SV" w:eastAsia="en-US"/>
        </w:rPr>
        <w:t>, por la compra de una Estación Total GTS- 255 WN y sus Accesorios</w:t>
      </w:r>
      <w:r w:rsidRPr="00E14632">
        <w:rPr>
          <w:rFonts w:asciiTheme="minorHAnsi" w:eastAsiaTheme="minorHAnsi" w:hAnsiTheme="minorHAnsi" w:cstheme="minorHAnsi"/>
          <w:lang w:val="es-SV" w:eastAsia="en-US"/>
        </w:rPr>
        <w:t xml:space="preserve">; cuyo monto líquido a </w:t>
      </w:r>
      <w:r>
        <w:rPr>
          <w:rFonts w:asciiTheme="minorHAnsi" w:eastAsiaTheme="minorHAnsi" w:hAnsiTheme="minorHAnsi" w:cstheme="minorHAnsi"/>
          <w:lang w:val="es-SV" w:eastAsia="en-US"/>
        </w:rPr>
        <w:t>pagar es por la cantidad de CINCO MIL DOSCIENTOS SETENTA Y CINCO  00/100 DOLARES ($5,275.00)</w:t>
      </w:r>
      <w:r>
        <w:rPr>
          <w:rFonts w:asciiTheme="minorHAnsi" w:hAnsiTheme="minorHAnsi" w:cstheme="minorHAnsi"/>
          <w:noProof/>
        </w:rPr>
        <w:t>,</w:t>
      </w:r>
      <w:r w:rsidRPr="00E14632">
        <w:rPr>
          <w:rFonts w:asciiTheme="minorHAnsi" w:eastAsiaTheme="minorHAnsi" w:hAnsiTheme="minorHAnsi" w:cstheme="minorHAnsi"/>
          <w:lang w:val="es-SV" w:eastAsia="en-US"/>
        </w:rPr>
        <w:t xml:space="preserve"> eróguese fondos de la c</w:t>
      </w:r>
      <w:r>
        <w:rPr>
          <w:rFonts w:asciiTheme="minorHAnsi" w:eastAsiaTheme="minorHAnsi" w:hAnsiTheme="minorHAnsi" w:cstheme="minorHAnsi"/>
          <w:lang w:val="es-SV" w:eastAsia="en-US"/>
        </w:rPr>
        <w:t>uenta del 75% FODES</w:t>
      </w:r>
      <w:r w:rsidRPr="00E14632">
        <w:rPr>
          <w:rFonts w:asciiTheme="minorHAnsi" w:eastAsiaTheme="minorHAnsi" w:hAnsiTheme="minorHAnsi" w:cstheme="minorHAnsi"/>
          <w:lang w:val="es-SV" w:eastAsia="en-US"/>
        </w:rPr>
        <w:t>, COMUNIQUESE.</w:t>
      </w:r>
      <w:r w:rsidRPr="00E14632">
        <w:rPr>
          <w:rFonts w:asciiTheme="minorHAnsi" w:eastAsia="Calibri" w:hAnsiTheme="minorHAnsi" w:cstheme="minorHAnsi"/>
          <w:lang w:val="es-SV" w:eastAsia="en-US"/>
        </w:rPr>
        <w:t>-</w:t>
      </w:r>
      <w:r w:rsidRPr="00B460B1">
        <w:rPr>
          <w:rFonts w:asciiTheme="minorHAnsi" w:eastAsiaTheme="minorHAnsi" w:hAnsiTheme="minorHAnsi" w:cstheme="minorHAnsi"/>
          <w:b/>
          <w:sz w:val="22"/>
          <w:szCs w:val="22"/>
          <w:lang w:val="es-SV" w:eastAsia="en-US"/>
        </w:rPr>
        <w:t xml:space="preserve"> </w:t>
      </w:r>
      <w:r w:rsidRPr="00B460B1">
        <w:rPr>
          <w:rFonts w:asciiTheme="minorHAnsi" w:eastAsiaTheme="minorHAnsi" w:hAnsiTheme="minorHAnsi" w:cstheme="minorHAnsi"/>
          <w:b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SEIS</w:t>
      </w:r>
      <w:r w:rsidRPr="00B460B1">
        <w:rPr>
          <w:rFonts w:asciiTheme="minorHAnsi" w:eastAsiaTheme="minorHAnsi" w:hAnsiTheme="minorHAnsi" w:cstheme="minorHAnsi"/>
          <w:b/>
          <w:lang w:val="es-SV" w:eastAsia="en-US"/>
        </w:rPr>
        <w:t xml:space="preserve">: </w:t>
      </w:r>
      <w:r w:rsidRPr="00B460B1">
        <w:rPr>
          <w:rFonts w:asciiTheme="minorHAnsi" w:eastAsiaTheme="minorHAnsi" w:hAnsiTheme="minorHAnsi" w:cstheme="minorHAnsi"/>
          <w:lang w:val="es-SV" w:eastAsia="en-US"/>
        </w:rPr>
        <w:t xml:space="preserve">El Concejo Municipal en uso de las facultades legales que el Código Municipal les confiere en su Art. 91, ACUERDA: Autorizase a la Tesorera Municipal, a efecto de que Cancele, </w:t>
      </w:r>
      <w:r w:rsidRPr="00B460B1">
        <w:rPr>
          <w:rFonts w:asciiTheme="minorHAnsi" w:eastAsiaTheme="minorHAnsi" w:hAnsiTheme="minorHAnsi" w:cstheme="minorHAnsi"/>
          <w:noProof/>
          <w:lang w:val="es-SV" w:eastAsia="en-US"/>
        </w:rPr>
        <w:t>a la Empresa DIPERSA  S.A. DE C.V.</w:t>
      </w:r>
      <w:r w:rsidRPr="00B460B1">
        <w:rPr>
          <w:rFonts w:asciiTheme="minorHAnsi" w:eastAsiaTheme="minorHAnsi" w:hAnsiTheme="minorHAnsi" w:cstheme="minorHAnsi"/>
          <w:lang w:val="es-SV" w:eastAsia="en-US"/>
        </w:rPr>
        <w:t>, por la Realización de Aforo a caudal constante y etapa sucesiva en Cantón Agua Blanca Municipio de Cacaopera</w:t>
      </w:r>
      <w:r w:rsidRPr="00B460B1">
        <w:rPr>
          <w:rFonts w:asciiTheme="minorHAnsi" w:eastAsia="Arial Unicode MS" w:hAnsiTheme="minorHAnsi" w:cstheme="minorHAnsi"/>
          <w:lang w:val="es-SV" w:eastAsia="en-US"/>
        </w:rPr>
        <w:t>,  Morazán</w:t>
      </w:r>
      <w:r w:rsidRPr="00B460B1">
        <w:rPr>
          <w:rFonts w:asciiTheme="minorHAnsi" w:eastAsiaTheme="minorHAnsi" w:hAnsiTheme="minorHAnsi" w:cstheme="minorHAnsi"/>
          <w:lang w:val="es-SV" w:eastAsia="en-US"/>
        </w:rPr>
        <w:t>; cuyo monto líquido a pagar es por la cantidad de  CINCO MIL OCHENTA Y CINCO 00/100 DOLARES ($5,085.00)</w:t>
      </w:r>
      <w:r w:rsidRPr="00B460B1">
        <w:rPr>
          <w:rFonts w:asciiTheme="minorHAnsi" w:eastAsiaTheme="minorHAnsi" w:hAnsiTheme="minorHAnsi" w:cstheme="minorHAnsi"/>
          <w:noProof/>
          <w:lang w:val="es-SV" w:eastAsia="en-US"/>
        </w:rPr>
        <w:t>,</w:t>
      </w:r>
      <w:r w:rsidRPr="00B460B1">
        <w:rPr>
          <w:rFonts w:asciiTheme="minorHAnsi" w:eastAsiaTheme="minorHAnsi" w:hAnsiTheme="minorHAnsi" w:cstheme="minorHAnsi"/>
          <w:lang w:val="es-SV" w:eastAsia="en-US"/>
        </w:rPr>
        <w:t xml:space="preserve"> eróguese fondos de la cuenta 75% FODES, COMUNIQUESE.</w:t>
      </w:r>
      <w:r w:rsidRPr="00B460B1">
        <w:rPr>
          <w:rFonts w:asciiTheme="minorHAnsi" w:eastAsia="Calibri" w:hAnsiTheme="minorHAnsi" w:cstheme="minorHAnsi"/>
          <w:lang w:val="es-SV" w:eastAsia="en-US"/>
        </w:rPr>
        <w:t>-</w:t>
      </w:r>
      <w:r w:rsidRPr="00DA162F">
        <w:rPr>
          <w:rFonts w:asciiTheme="minorHAnsi" w:eastAsiaTheme="minorHAnsi" w:hAnsiTheme="minorHAnsi" w:cstheme="minorHAnsi"/>
          <w:b/>
          <w:lang w:val="es-SV" w:eastAsia="en-US"/>
        </w:rPr>
        <w:t xml:space="preserve"> 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ACUERDO </w:t>
      </w:r>
      <w:r w:rsidRPr="00A82CB1">
        <w:rPr>
          <w:rFonts w:asciiTheme="minorHAnsi" w:eastAsiaTheme="minorHAnsi" w:hAnsiTheme="minorHAnsi" w:cstheme="minorHAnsi"/>
          <w:b/>
          <w:lang w:val="es-SV" w:eastAsia="en-US"/>
        </w:rPr>
        <w:t>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SIETE</w:t>
      </w:r>
      <w:r w:rsidRPr="00A82CB1">
        <w:rPr>
          <w:rFonts w:asciiTheme="minorHAnsi" w:eastAsiaTheme="minorHAnsi" w:hAnsiTheme="minorHAnsi" w:cstheme="minorHAnsi"/>
          <w:b/>
          <w:lang w:val="es-SV" w:eastAsia="en-US"/>
        </w:rPr>
        <w:t>:</w:t>
      </w:r>
      <w:r w:rsidRPr="00A82CB1">
        <w:rPr>
          <w:rFonts w:asciiTheme="minorHAnsi" w:eastAsiaTheme="minorHAnsi" w:hAnsiTheme="minorHAnsi" w:cstheme="minorHAnsi"/>
          <w:lang w:val="es-SV" w:eastAsia="en-US"/>
        </w:rPr>
        <w:t xml:space="preserve"> El Concejo Municipal en uso de las facultades legales que el Código Municipal les confiere y considerando: I</w:t>
      </w:r>
      <w:r>
        <w:rPr>
          <w:rFonts w:asciiTheme="minorHAnsi" w:eastAsiaTheme="minorHAnsi" w:hAnsiTheme="minorHAnsi" w:cstheme="minorHAnsi"/>
          <w:lang w:val="es-SV" w:eastAsia="en-US"/>
        </w:rPr>
        <w:t>) la solicitud presentada por la Licda. Roxana Margarita de Velis, Coordinadora del Comité Proyección Social, Hospital Nacional “Santa Gertrudis” San Vicente, Departamento de San Vicente</w:t>
      </w:r>
      <w:r w:rsidRPr="00A82CB1">
        <w:rPr>
          <w:rFonts w:asciiTheme="minorHAnsi" w:eastAsiaTheme="minorHAnsi" w:hAnsiTheme="minorHAnsi" w:cstheme="minorHAnsi"/>
          <w:lang w:val="es-SV" w:eastAsia="en-US"/>
        </w:rPr>
        <w:t xml:space="preserve">, en la cual solicita  </w:t>
      </w:r>
      <w:r>
        <w:rPr>
          <w:rFonts w:asciiTheme="minorHAnsi" w:eastAsiaTheme="minorHAnsi" w:hAnsiTheme="minorHAnsi" w:cstheme="minorHAnsi"/>
          <w:lang w:val="es-SV" w:eastAsia="en-US"/>
        </w:rPr>
        <w:t>Canastas Navideña o Regalos Varios que servirán para rifarlos entre todos los empleados que asistan a la tradicional fiesta navideña el día dieciséis de Diciembre</w:t>
      </w:r>
      <w:r w:rsidRPr="00A82CB1">
        <w:rPr>
          <w:rFonts w:asciiTheme="minorHAnsi" w:eastAsiaTheme="minorHAnsi" w:hAnsiTheme="minorHAnsi" w:cstheme="minorHAnsi"/>
          <w:lang w:val="es-SV" w:eastAsia="en-US"/>
        </w:rPr>
        <w:t>; en tal sentido este Concejo ACUERDA: a) Apr</w:t>
      </w:r>
      <w:r>
        <w:rPr>
          <w:rFonts w:asciiTheme="minorHAnsi" w:eastAsiaTheme="minorHAnsi" w:hAnsiTheme="minorHAnsi" w:cstheme="minorHAnsi"/>
          <w:lang w:val="es-SV" w:eastAsia="en-US"/>
        </w:rPr>
        <w:t>obar la solicitud presentada</w:t>
      </w:r>
      <w:r w:rsidRPr="00473B4A">
        <w:rPr>
          <w:rFonts w:asciiTheme="minorHAnsi" w:eastAsiaTheme="minorHAnsi" w:hAnsiTheme="minorHAnsi" w:cstheme="minorHAnsi"/>
          <w:lang w:val="es-SV" w:eastAsia="en-US"/>
        </w:rPr>
        <w:t xml:space="preserve"> </w:t>
      </w:r>
      <w:r>
        <w:rPr>
          <w:rFonts w:asciiTheme="minorHAnsi" w:eastAsiaTheme="minorHAnsi" w:hAnsiTheme="minorHAnsi" w:cstheme="minorHAnsi"/>
          <w:lang w:val="es-SV" w:eastAsia="en-US"/>
        </w:rPr>
        <w:t xml:space="preserve">por la Licda. Roxana </w:t>
      </w:r>
      <w:r>
        <w:rPr>
          <w:rFonts w:asciiTheme="minorHAnsi" w:eastAsiaTheme="minorHAnsi" w:hAnsiTheme="minorHAnsi" w:cstheme="minorHAnsi"/>
          <w:lang w:val="es-SV" w:eastAsia="en-US"/>
        </w:rPr>
        <w:lastRenderedPageBreak/>
        <w:t>Margarita de Velis, Coordinadora del Comité Proyección Social, Hospital Nacional “Santa Gertrudis” San Vicente, Departamento de San Vicente</w:t>
      </w:r>
      <w:r w:rsidRPr="00A82CB1">
        <w:rPr>
          <w:rFonts w:asciiTheme="minorHAnsi" w:eastAsiaTheme="minorHAnsi" w:hAnsiTheme="minorHAnsi" w:cstheme="minorHAnsi"/>
          <w:lang w:val="es-SV" w:eastAsia="en-US"/>
        </w:rPr>
        <w:t>; b) Facultase a la encargada Unidad de Adquisiciones y contrataciones Instituciones para que realice el tramite correspondientes, COMUNIQUESE.-</w:t>
      </w:r>
      <w:r w:rsidRPr="00DA162F">
        <w:rPr>
          <w:rFonts w:ascii="Calibri" w:hAnsi="Calibri" w:cs="Calibri"/>
          <w:b/>
          <w:lang w:val="es-SV" w:eastAsia="es-SV"/>
        </w:rPr>
        <w:t xml:space="preserve"> </w:t>
      </w:r>
      <w:r>
        <w:rPr>
          <w:rFonts w:ascii="Calibri" w:hAnsi="Calibri" w:cs="Calibri"/>
          <w:b/>
          <w:lang w:val="es-SV" w:eastAsia="es-SV"/>
        </w:rPr>
        <w:t>ACUERDO NÚMERO OCHO</w:t>
      </w:r>
      <w:r w:rsidRPr="004E256C">
        <w:rPr>
          <w:rFonts w:ascii="Calibri" w:hAnsi="Calibri" w:cs="Calibri"/>
          <w:b/>
          <w:lang w:val="es-SV" w:eastAsia="es-SV"/>
        </w:rPr>
        <w:t xml:space="preserve">: </w:t>
      </w:r>
      <w:r w:rsidRPr="004E256C">
        <w:rPr>
          <w:rFonts w:ascii="Calibri" w:hAnsi="Calibri" w:cs="Calibri"/>
          <w:lang w:val="es-SV" w:eastAsia="es-SV"/>
        </w:rPr>
        <w:t>El Concejo Municipal en uso de las facultades legales que el Código Municipal les confiere en su Art. 30 numeral 23, relacionado con el Art. 119, del mismo Código, y teniendo a la vista copia del acta de reestructuración de la Asociación de Desarroll</w:t>
      </w:r>
      <w:r>
        <w:rPr>
          <w:rFonts w:ascii="Calibri" w:hAnsi="Calibri" w:cs="Calibri"/>
          <w:lang w:val="es-SV" w:eastAsia="es-SV"/>
        </w:rPr>
        <w:t>o Comunal, Flor de Maravilla (ADESCOFM</w:t>
      </w:r>
      <w:r w:rsidRPr="004E256C">
        <w:rPr>
          <w:rFonts w:ascii="Calibri" w:hAnsi="Calibri" w:cs="Calibri"/>
          <w:lang w:val="es-SV" w:eastAsia="es-SV"/>
        </w:rPr>
        <w:t>) del Caseríos</w:t>
      </w:r>
      <w:r>
        <w:rPr>
          <w:rFonts w:ascii="Calibri" w:hAnsi="Calibri" w:cs="Calibri"/>
          <w:lang w:val="es-SV" w:eastAsia="es-SV"/>
        </w:rPr>
        <w:t xml:space="preserve"> Tablón,  Cantón Agua Blanca</w:t>
      </w:r>
      <w:r w:rsidRPr="004E256C">
        <w:rPr>
          <w:rFonts w:ascii="Calibri" w:hAnsi="Calibri" w:cs="Calibri"/>
          <w:lang w:val="es-SV" w:eastAsia="es-SV"/>
        </w:rPr>
        <w:t>, Municipio de Cacaopera, Departam</w:t>
      </w:r>
      <w:r>
        <w:rPr>
          <w:rFonts w:ascii="Calibri" w:hAnsi="Calibri" w:cs="Calibri"/>
          <w:lang w:val="es-SV" w:eastAsia="es-SV"/>
        </w:rPr>
        <w:t>ento de Morazán, de fecha cuatro  de Noviembre</w:t>
      </w:r>
      <w:r w:rsidRPr="004E256C">
        <w:rPr>
          <w:rFonts w:ascii="Calibri" w:hAnsi="Calibri" w:cs="Calibri"/>
          <w:lang w:val="es-SV" w:eastAsia="es-SV"/>
        </w:rPr>
        <w:t xml:space="preserve">  de dos  mil  quince, en tal sentido este Concejo ACUERDA: Aprobar la reestructuración de la</w:t>
      </w:r>
      <w:r w:rsidRPr="00871651">
        <w:rPr>
          <w:rFonts w:ascii="Calibri" w:hAnsi="Calibri" w:cs="Calibri"/>
          <w:lang w:val="es-SV" w:eastAsia="es-SV"/>
        </w:rPr>
        <w:t xml:space="preserve"> </w:t>
      </w:r>
      <w:r w:rsidRPr="004E256C">
        <w:rPr>
          <w:rFonts w:ascii="Calibri" w:hAnsi="Calibri" w:cs="Calibri"/>
          <w:lang w:val="es-SV" w:eastAsia="es-SV"/>
        </w:rPr>
        <w:t>Asociación de Desarroll</w:t>
      </w:r>
      <w:r>
        <w:rPr>
          <w:rFonts w:ascii="Calibri" w:hAnsi="Calibri" w:cs="Calibri"/>
          <w:lang w:val="es-SV" w:eastAsia="es-SV"/>
        </w:rPr>
        <w:t>o Comunal, Flor de Maravilla (ADESCOFM</w:t>
      </w:r>
      <w:r w:rsidRPr="004E256C">
        <w:rPr>
          <w:rFonts w:ascii="Calibri" w:hAnsi="Calibri" w:cs="Calibri"/>
          <w:lang w:val="es-SV" w:eastAsia="es-SV"/>
        </w:rPr>
        <w:t>) del Caseríos</w:t>
      </w:r>
      <w:r>
        <w:rPr>
          <w:rFonts w:ascii="Calibri" w:hAnsi="Calibri" w:cs="Calibri"/>
          <w:lang w:val="es-SV" w:eastAsia="es-SV"/>
        </w:rPr>
        <w:t xml:space="preserve"> Tablón, Cantón Agua Blanca</w:t>
      </w:r>
      <w:r w:rsidRPr="004E256C">
        <w:rPr>
          <w:rFonts w:ascii="Calibri" w:hAnsi="Calibri" w:cs="Calibri"/>
          <w:lang w:val="es-SV" w:eastAsia="es-SV"/>
        </w:rPr>
        <w:t>, Municipio de Cacaopera, Departamento de Morazán; quedando estructura</w:t>
      </w:r>
      <w:r>
        <w:rPr>
          <w:rFonts w:ascii="Calibri" w:hAnsi="Calibri" w:cs="Calibri"/>
          <w:lang w:val="es-SV" w:eastAsia="es-SV"/>
        </w:rPr>
        <w:t>da</w:t>
      </w:r>
      <w:r w:rsidRPr="004E256C">
        <w:rPr>
          <w:rFonts w:ascii="Calibri" w:hAnsi="Calibri" w:cs="Calibri"/>
          <w:lang w:val="es-SV" w:eastAsia="es-SV"/>
        </w:rPr>
        <w:t xml:space="preserve">  de la siguiente manera:</w:t>
      </w:r>
    </w:p>
    <w:p w14:paraId="7948E12D" w14:textId="77777777" w:rsidR="00414C64" w:rsidRPr="000C6E1F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Presidente</w:t>
      </w:r>
      <w:r w:rsidRPr="000C6E1F">
        <w:rPr>
          <w:rFonts w:ascii="Calibri" w:hAnsi="Calibri" w:cs="Calibri"/>
          <w:lang w:val="es-SV" w:eastAsia="es-SV"/>
        </w:rPr>
        <w:t>:</w:t>
      </w:r>
      <w:r w:rsidRPr="000C6E1F">
        <w:rPr>
          <w:rFonts w:ascii="Calibri" w:hAnsi="Calibri" w:cs="Calibri"/>
          <w:lang w:val="es-SV" w:eastAsia="es-SV"/>
        </w:rPr>
        <w:tab/>
        <w:t xml:space="preserve">                          </w:t>
      </w:r>
      <w:r>
        <w:rPr>
          <w:rFonts w:ascii="Calibri" w:hAnsi="Calibri" w:cs="Calibri"/>
          <w:lang w:val="es-SV" w:eastAsia="es-SV"/>
        </w:rPr>
        <w:t xml:space="preserve">  Oscar Armando Ortiz</w:t>
      </w:r>
      <w:r w:rsidRPr="000C6E1F">
        <w:rPr>
          <w:rFonts w:ascii="Calibri" w:hAnsi="Calibri" w:cs="Calibri"/>
          <w:lang w:val="es-SV" w:eastAsia="es-SV"/>
        </w:rPr>
        <w:t>.</w:t>
      </w:r>
    </w:p>
    <w:p w14:paraId="7BF37F4B" w14:textId="77777777" w:rsidR="00414C64" w:rsidRPr="000C6E1F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Vice Presidenta</w:t>
      </w:r>
      <w:r w:rsidRPr="000C6E1F">
        <w:rPr>
          <w:rFonts w:ascii="Calibri" w:hAnsi="Calibri" w:cs="Calibri"/>
          <w:lang w:val="es-SV" w:eastAsia="es-SV"/>
        </w:rPr>
        <w:t xml:space="preserve">:                </w:t>
      </w:r>
      <w:r>
        <w:rPr>
          <w:rFonts w:ascii="Calibri" w:hAnsi="Calibri" w:cs="Calibri"/>
          <w:lang w:val="es-SV" w:eastAsia="es-SV"/>
        </w:rPr>
        <w:t xml:space="preserve">         S. Natividad Martínez de Ortiz</w:t>
      </w:r>
    </w:p>
    <w:p w14:paraId="4767670B" w14:textId="77777777" w:rsidR="00414C64" w:rsidRPr="000C6E1F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Secretario</w:t>
      </w:r>
      <w:r w:rsidRPr="000C6E1F">
        <w:rPr>
          <w:rFonts w:ascii="Calibri" w:hAnsi="Calibri" w:cs="Calibri"/>
          <w:lang w:val="es-SV" w:eastAsia="es-SV"/>
        </w:rPr>
        <w:t xml:space="preserve">:                                  </w:t>
      </w:r>
      <w:r>
        <w:rPr>
          <w:rFonts w:ascii="Calibri" w:hAnsi="Calibri" w:cs="Calibri"/>
          <w:lang w:val="es-SV" w:eastAsia="es-SV"/>
        </w:rPr>
        <w:t xml:space="preserve"> </w:t>
      </w:r>
      <w:proofErr w:type="spellStart"/>
      <w:r>
        <w:rPr>
          <w:rFonts w:ascii="Calibri" w:hAnsi="Calibri" w:cs="Calibri"/>
          <w:lang w:val="es-SV" w:eastAsia="es-SV"/>
        </w:rPr>
        <w:t>Jose</w:t>
      </w:r>
      <w:proofErr w:type="spellEnd"/>
      <w:r>
        <w:rPr>
          <w:rFonts w:ascii="Calibri" w:hAnsi="Calibri" w:cs="Calibri"/>
          <w:lang w:val="es-SV" w:eastAsia="es-SV"/>
        </w:rPr>
        <w:t xml:space="preserve"> Nolberto Ortiz Argueta.</w:t>
      </w:r>
      <w:r w:rsidRPr="000C6E1F">
        <w:rPr>
          <w:rFonts w:ascii="Calibri" w:hAnsi="Calibri" w:cs="Calibri"/>
          <w:lang w:val="es-SV" w:eastAsia="es-SV"/>
        </w:rPr>
        <w:t xml:space="preserve">   </w:t>
      </w:r>
    </w:p>
    <w:p w14:paraId="64E8E224" w14:textId="77777777" w:rsidR="00414C64" w:rsidRPr="000C6E1F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Pro- secretaria</w:t>
      </w:r>
      <w:r w:rsidRPr="000C6E1F">
        <w:rPr>
          <w:rFonts w:ascii="Calibri" w:hAnsi="Calibri" w:cs="Calibri"/>
          <w:lang w:val="es-SV" w:eastAsia="es-SV"/>
        </w:rPr>
        <w:t xml:space="preserve">:                     </w:t>
      </w:r>
      <w:r>
        <w:rPr>
          <w:rFonts w:ascii="Calibri" w:hAnsi="Calibri" w:cs="Calibri"/>
          <w:lang w:val="es-SV" w:eastAsia="es-SV"/>
        </w:rPr>
        <w:t xml:space="preserve">     Santos Andrea </w:t>
      </w:r>
      <w:proofErr w:type="spellStart"/>
      <w:r>
        <w:rPr>
          <w:rFonts w:ascii="Calibri" w:hAnsi="Calibri" w:cs="Calibri"/>
          <w:lang w:val="es-SV" w:eastAsia="es-SV"/>
        </w:rPr>
        <w:t>Perez</w:t>
      </w:r>
      <w:proofErr w:type="spellEnd"/>
      <w:r>
        <w:rPr>
          <w:rFonts w:ascii="Calibri" w:hAnsi="Calibri" w:cs="Calibri"/>
          <w:lang w:val="es-SV" w:eastAsia="es-SV"/>
        </w:rPr>
        <w:t xml:space="preserve"> Ortiz</w:t>
      </w:r>
    </w:p>
    <w:p w14:paraId="5538746A" w14:textId="77777777" w:rsidR="00414C64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Tesorero/a</w:t>
      </w:r>
      <w:r w:rsidRPr="000C6E1F">
        <w:rPr>
          <w:rFonts w:ascii="Calibri" w:hAnsi="Calibri" w:cs="Calibri"/>
          <w:lang w:val="es-SV" w:eastAsia="es-SV"/>
        </w:rPr>
        <w:t xml:space="preserve">:                      </w:t>
      </w:r>
      <w:r>
        <w:rPr>
          <w:rFonts w:ascii="Calibri" w:hAnsi="Calibri" w:cs="Calibri"/>
          <w:lang w:val="es-SV" w:eastAsia="es-SV"/>
        </w:rPr>
        <w:t xml:space="preserve">          Mercedes Ortiz Luna</w:t>
      </w:r>
    </w:p>
    <w:p w14:paraId="71D6F194" w14:textId="77777777" w:rsidR="00414C64" w:rsidRPr="000C6E1F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 xml:space="preserve">Por- Tesorero:                          Reinaldo Ortiz </w:t>
      </w:r>
      <w:proofErr w:type="spellStart"/>
      <w:r>
        <w:rPr>
          <w:rFonts w:ascii="Calibri" w:hAnsi="Calibri" w:cs="Calibri"/>
          <w:lang w:val="es-SV" w:eastAsia="es-SV"/>
        </w:rPr>
        <w:t>Perez</w:t>
      </w:r>
      <w:proofErr w:type="spellEnd"/>
    </w:p>
    <w:p w14:paraId="5DFEAA42" w14:textId="77777777" w:rsidR="00414C64" w:rsidRPr="000C6E1F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Síndica</w:t>
      </w:r>
      <w:r w:rsidRPr="000C6E1F">
        <w:rPr>
          <w:rFonts w:ascii="Calibri" w:hAnsi="Calibri" w:cs="Calibri"/>
          <w:lang w:val="es-SV" w:eastAsia="es-SV"/>
        </w:rPr>
        <w:t xml:space="preserve">:                                </w:t>
      </w:r>
      <w:r>
        <w:rPr>
          <w:rFonts w:ascii="Calibri" w:hAnsi="Calibri" w:cs="Calibri"/>
          <w:lang w:val="es-SV" w:eastAsia="es-SV"/>
        </w:rPr>
        <w:t xml:space="preserve">      Martina Ortiz de González</w:t>
      </w:r>
    </w:p>
    <w:p w14:paraId="0DD68A9C" w14:textId="77777777" w:rsidR="00414C64" w:rsidRPr="000C6E1F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 w:rsidRPr="000C6E1F">
        <w:rPr>
          <w:rFonts w:ascii="Calibri" w:hAnsi="Calibri" w:cs="Calibri"/>
          <w:lang w:val="es-SV" w:eastAsia="es-SV"/>
        </w:rPr>
        <w:t>Primer   Vocal:</w:t>
      </w:r>
      <w:r w:rsidRPr="000C6E1F">
        <w:rPr>
          <w:rFonts w:ascii="Calibri" w:hAnsi="Calibri" w:cs="Calibri"/>
          <w:lang w:val="es-SV" w:eastAsia="es-SV"/>
        </w:rPr>
        <w:tab/>
        <w:t xml:space="preserve">             </w:t>
      </w:r>
      <w:r>
        <w:rPr>
          <w:rFonts w:ascii="Calibri" w:hAnsi="Calibri" w:cs="Calibri"/>
          <w:lang w:val="es-SV" w:eastAsia="es-SV"/>
        </w:rPr>
        <w:t>Alejandra Martínez de Luna</w:t>
      </w:r>
    </w:p>
    <w:p w14:paraId="7A9033F9" w14:textId="77777777" w:rsidR="00414C64" w:rsidRPr="000C6E1F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Segundo</w:t>
      </w:r>
      <w:r w:rsidRPr="000C6E1F">
        <w:rPr>
          <w:rFonts w:ascii="Calibri" w:hAnsi="Calibri" w:cs="Calibri"/>
          <w:lang w:val="es-SV" w:eastAsia="es-SV"/>
        </w:rPr>
        <w:t xml:space="preserve">  Vocal: </w:t>
      </w:r>
      <w:r w:rsidRPr="000C6E1F">
        <w:rPr>
          <w:rFonts w:ascii="Calibri" w:hAnsi="Calibri" w:cs="Calibri"/>
          <w:lang w:val="es-SV" w:eastAsia="es-SV"/>
        </w:rPr>
        <w:tab/>
        <w:t xml:space="preserve">          </w:t>
      </w:r>
      <w:r>
        <w:rPr>
          <w:rFonts w:ascii="Calibri" w:hAnsi="Calibri" w:cs="Calibri"/>
          <w:lang w:val="es-SV" w:eastAsia="es-SV"/>
        </w:rPr>
        <w:t xml:space="preserve">   Santos Natividad Martínez Ortiz </w:t>
      </w:r>
    </w:p>
    <w:p w14:paraId="0926C53B" w14:textId="77777777" w:rsidR="00414C64" w:rsidRPr="000C6E1F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 w:rsidRPr="000C6E1F">
        <w:rPr>
          <w:rFonts w:ascii="Calibri" w:hAnsi="Calibri" w:cs="Calibri"/>
          <w:lang w:val="es-SV" w:eastAsia="es-SV"/>
        </w:rPr>
        <w:t xml:space="preserve">Tercer      Vocal: </w:t>
      </w:r>
      <w:r w:rsidRPr="000C6E1F">
        <w:rPr>
          <w:rFonts w:ascii="Calibri" w:hAnsi="Calibri" w:cs="Calibri"/>
          <w:lang w:val="es-SV" w:eastAsia="es-SV"/>
        </w:rPr>
        <w:tab/>
        <w:t xml:space="preserve">           </w:t>
      </w:r>
      <w:r>
        <w:rPr>
          <w:rFonts w:ascii="Calibri" w:hAnsi="Calibri" w:cs="Calibri"/>
          <w:lang w:val="es-SV" w:eastAsia="es-SV"/>
        </w:rPr>
        <w:t xml:space="preserve"> </w:t>
      </w:r>
      <w:proofErr w:type="spellStart"/>
      <w:r>
        <w:rPr>
          <w:rFonts w:ascii="Calibri" w:hAnsi="Calibri" w:cs="Calibri"/>
          <w:lang w:val="es-SV" w:eastAsia="es-SV"/>
        </w:rPr>
        <w:t>Timotea</w:t>
      </w:r>
      <w:proofErr w:type="spellEnd"/>
      <w:r>
        <w:rPr>
          <w:rFonts w:ascii="Calibri" w:hAnsi="Calibri" w:cs="Calibri"/>
          <w:lang w:val="es-SV" w:eastAsia="es-SV"/>
        </w:rPr>
        <w:t xml:space="preserve"> Perez </w:t>
      </w:r>
      <w:proofErr w:type="spellStart"/>
      <w:r>
        <w:rPr>
          <w:rFonts w:ascii="Calibri" w:hAnsi="Calibri" w:cs="Calibri"/>
          <w:lang w:val="es-SV" w:eastAsia="es-SV"/>
        </w:rPr>
        <w:t>Perez</w:t>
      </w:r>
      <w:proofErr w:type="spellEnd"/>
    </w:p>
    <w:p w14:paraId="2F691FF5" w14:textId="77777777" w:rsidR="00414C64" w:rsidRPr="000C6E1F" w:rsidRDefault="00414C64" w:rsidP="00414C64">
      <w:pPr>
        <w:spacing w:line="360" w:lineRule="auto"/>
        <w:jc w:val="both"/>
        <w:rPr>
          <w:rFonts w:ascii="Calibri" w:hAnsi="Calibri" w:cs="Calibri"/>
          <w:lang w:val="es-SV" w:eastAsia="es-SV"/>
        </w:rPr>
      </w:pPr>
      <w:r>
        <w:rPr>
          <w:rFonts w:ascii="Calibri" w:hAnsi="Calibri" w:cs="Calibri"/>
          <w:lang w:val="es-SV" w:eastAsia="es-SV"/>
        </w:rPr>
        <w:t>Cuarta</w:t>
      </w:r>
      <w:r w:rsidRPr="000C6E1F">
        <w:rPr>
          <w:rFonts w:ascii="Calibri" w:hAnsi="Calibri" w:cs="Calibri"/>
          <w:lang w:val="es-SV" w:eastAsia="es-SV"/>
        </w:rPr>
        <w:t xml:space="preserve"> Vocal:                          </w:t>
      </w:r>
      <w:r>
        <w:rPr>
          <w:rFonts w:ascii="Calibri" w:hAnsi="Calibri" w:cs="Calibri"/>
          <w:lang w:val="es-SV" w:eastAsia="es-SV"/>
        </w:rPr>
        <w:t xml:space="preserve"> Santos </w:t>
      </w:r>
      <w:proofErr w:type="spellStart"/>
      <w:r>
        <w:rPr>
          <w:rFonts w:ascii="Calibri" w:hAnsi="Calibri" w:cs="Calibri"/>
          <w:lang w:val="es-SV" w:eastAsia="es-SV"/>
        </w:rPr>
        <w:t>Valvino</w:t>
      </w:r>
      <w:proofErr w:type="spellEnd"/>
      <w:r>
        <w:rPr>
          <w:rFonts w:ascii="Calibri" w:hAnsi="Calibri" w:cs="Calibri"/>
          <w:lang w:val="es-SV" w:eastAsia="es-SV"/>
        </w:rPr>
        <w:t xml:space="preserve"> Umaña Amaya.</w:t>
      </w:r>
    </w:p>
    <w:p w14:paraId="6EFBC455" w14:textId="77777777" w:rsidR="00414C64" w:rsidRPr="004B73E3" w:rsidRDefault="00414C64" w:rsidP="00414C64">
      <w:pPr>
        <w:spacing w:after="200" w:line="360" w:lineRule="auto"/>
        <w:jc w:val="both"/>
        <w:rPr>
          <w:rFonts w:asciiTheme="minorHAnsi" w:eastAsiaTheme="minorHAnsi" w:hAnsiTheme="minorHAnsi" w:cstheme="minorBidi"/>
          <w:lang w:val="es-SV" w:eastAsia="en-US"/>
        </w:rPr>
      </w:pPr>
      <w:r w:rsidRPr="00910E8A">
        <w:rPr>
          <w:rFonts w:ascii="Calibri" w:hAnsi="Calibri" w:cs="Calibri"/>
        </w:rPr>
        <w:t>Esta Junta Directiva estará en funciones según lo dispuesto en sus respectivos estatutos. CERTIFIQUESE.</w:t>
      </w:r>
      <w:r w:rsidRPr="00910E8A">
        <w:rPr>
          <w:rFonts w:ascii="Calibri" w:eastAsia="Arial Unicode MS" w:hAnsi="Calibri" w:cs="Calibri"/>
          <w:b/>
        </w:rPr>
        <w:t>-</w:t>
      </w:r>
      <w:r w:rsidRPr="007C7E68">
        <w:rPr>
          <w:rFonts w:asciiTheme="minorHAnsi" w:eastAsiaTheme="minorHAnsi" w:hAnsiTheme="minorHAnsi" w:cstheme="minorHAnsi"/>
          <w:b/>
          <w:lang w:val="es-SV" w:eastAsia="en-US"/>
        </w:rPr>
        <w:t xml:space="preserve"> </w:t>
      </w:r>
      <w:r w:rsidRPr="00CB195E">
        <w:rPr>
          <w:rFonts w:asciiTheme="minorHAnsi" w:eastAsiaTheme="minorHAnsi" w:hAnsiTheme="minorHAnsi" w:cstheme="minorHAnsi"/>
          <w:b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NUEVE</w:t>
      </w:r>
      <w:r w:rsidRPr="00CB195E">
        <w:rPr>
          <w:rFonts w:asciiTheme="minorHAnsi" w:eastAsiaTheme="minorHAnsi" w:hAnsiTheme="minorHAnsi" w:cstheme="minorHAnsi"/>
          <w:b/>
          <w:lang w:val="es-SV" w:eastAsia="es-SV"/>
        </w:rPr>
        <w:t>:</w:t>
      </w:r>
      <w:r w:rsidRPr="00CB195E">
        <w:rPr>
          <w:rFonts w:asciiTheme="minorHAnsi" w:eastAsiaTheme="minorHAnsi" w:hAnsiTheme="minorHAnsi" w:cstheme="minorHAnsi"/>
          <w:lang w:val="es-SV" w:eastAsia="es-SV"/>
        </w:rPr>
        <w:t xml:space="preserve"> </w:t>
      </w:r>
      <w:r w:rsidRPr="00CB195E">
        <w:rPr>
          <w:rFonts w:asciiTheme="minorHAnsi" w:eastAsia="Arial Unicode MS" w:hAnsiTheme="minorHAnsi" w:cstheme="minorHAnsi"/>
          <w:lang w:val="es-SV" w:eastAsia="en-US"/>
        </w:rPr>
        <w:t xml:space="preserve">El Concejo Municipal en uso de las facultades legales que el Código Municipal les confiere en su Art. 30 numeral 9, ACUERDA: </w:t>
      </w:r>
      <w:r w:rsidRPr="00CB195E">
        <w:rPr>
          <w:rFonts w:asciiTheme="minorHAnsi" w:hAnsiTheme="minorHAnsi" w:cstheme="minorHAnsi"/>
        </w:rPr>
        <w:t xml:space="preserve">Adjudicar la ejecución del proyecto Construcción de Muro al Costado Sur Oriente del Estadio Municipal de Cacaopera, departamento Morazán; a la empresa CONSTRUCTORA “LAR”, S.A. DE C.V., por la cantidad total </w:t>
      </w:r>
      <w:r w:rsidRPr="00CB195E">
        <w:rPr>
          <w:rFonts w:asciiTheme="minorHAnsi" w:hAnsiTheme="minorHAnsi" w:cstheme="minorHAnsi"/>
        </w:rPr>
        <w:lastRenderedPageBreak/>
        <w:t>de CUARENTA MIL NOVENTA Y UN 60/100 DOLARES ($40,091.60); y la supervisión externa del mismo proyecto al Ingeniero Civil Carlos Arnulfo Argueta Romero, por la cantidad total de MIL SETECIENTOS SETENTA Y NUEVE 84/100 DOLARES ($1,779.84), COMUNIQUESE.</w:t>
      </w:r>
      <w:r>
        <w:rPr>
          <w:rFonts w:asciiTheme="minorHAnsi" w:hAnsiTheme="minorHAnsi" w:cstheme="minorHAnsi"/>
        </w:rPr>
        <w:t>-</w:t>
      </w:r>
      <w:r w:rsidRPr="00D55563">
        <w:rPr>
          <w:rFonts w:asciiTheme="minorHAnsi" w:eastAsia="Arial Unicode MS" w:hAnsiTheme="minorHAnsi" w:cstheme="minorHAnsi"/>
          <w:b/>
        </w:rPr>
        <w:t xml:space="preserve"> </w:t>
      </w:r>
      <w:r>
        <w:rPr>
          <w:rFonts w:asciiTheme="minorHAnsi" w:eastAsia="Arial Unicode MS" w:hAnsiTheme="minorHAnsi" w:cstheme="minorHAnsi"/>
          <w:b/>
        </w:rPr>
        <w:t>ACUERDO NÚMERO DIEZ</w:t>
      </w:r>
      <w:r w:rsidRPr="004459F0">
        <w:rPr>
          <w:rFonts w:asciiTheme="minorHAnsi" w:eastAsia="Arial Unicode MS" w:hAnsiTheme="minorHAnsi" w:cstheme="minorHAnsi"/>
          <w:b/>
        </w:rPr>
        <w:t xml:space="preserve">: </w:t>
      </w:r>
      <w:r w:rsidRPr="004459F0">
        <w:rPr>
          <w:rFonts w:asciiTheme="minorHAnsi" w:eastAsia="Arial Unicode MS" w:hAnsiTheme="minorHAnsi" w:cstheme="minorHAnsi"/>
        </w:rPr>
        <w:t>El Concejo Municipal en uso de las facultades legales que el Código Municipal les confiere, en su Art. 30 numeral 11, y considerando que segú</w:t>
      </w:r>
      <w:r>
        <w:rPr>
          <w:rFonts w:asciiTheme="minorHAnsi" w:eastAsia="Arial Unicode MS" w:hAnsiTheme="minorHAnsi" w:cstheme="minorHAnsi"/>
        </w:rPr>
        <w:t>n acuerdo Municipal número UNO de acta número DIECIOCHO de fecha VEINTITRES de Noviembre de dos mil Quince</w:t>
      </w:r>
      <w:r w:rsidRPr="004459F0">
        <w:rPr>
          <w:rFonts w:asciiTheme="minorHAnsi" w:eastAsia="Arial Unicode MS" w:hAnsiTheme="minorHAnsi" w:cstheme="minorHAnsi"/>
        </w:rPr>
        <w:t>, de sesión</w:t>
      </w:r>
      <w:r>
        <w:rPr>
          <w:rFonts w:asciiTheme="minorHAnsi" w:eastAsia="Arial Unicode MS" w:hAnsiTheme="minorHAnsi" w:cstheme="minorHAnsi"/>
        </w:rPr>
        <w:t xml:space="preserve"> Extraordinaria Celebrada por Concejo Municipal de </w:t>
      </w:r>
      <w:proofErr w:type="spellStart"/>
      <w:r>
        <w:rPr>
          <w:rFonts w:asciiTheme="minorHAnsi" w:eastAsia="Arial Unicode MS" w:hAnsiTheme="minorHAnsi" w:cstheme="minorHAnsi"/>
        </w:rPr>
        <w:t>Joateca</w:t>
      </w:r>
      <w:proofErr w:type="spellEnd"/>
      <w:r>
        <w:rPr>
          <w:rFonts w:asciiTheme="minorHAnsi" w:eastAsia="Arial Unicode MS" w:hAnsiTheme="minorHAnsi" w:cstheme="minorHAnsi"/>
        </w:rPr>
        <w:t>, D</w:t>
      </w:r>
      <w:r w:rsidRPr="004459F0">
        <w:rPr>
          <w:rFonts w:asciiTheme="minorHAnsi" w:eastAsia="Arial Unicode MS" w:hAnsiTheme="minorHAnsi" w:cstheme="minorHAnsi"/>
        </w:rPr>
        <w:t xml:space="preserve">epartamento de Morazán, donde manifiesta la necesidad de realizar un convenio con esta municipalidad para la </w:t>
      </w:r>
      <w:r>
        <w:rPr>
          <w:rFonts w:asciiTheme="minorHAnsi" w:eastAsia="Arial Unicode MS" w:hAnsiTheme="minorHAnsi" w:cstheme="minorHAnsi"/>
        </w:rPr>
        <w:t xml:space="preserve">ejecución del Proyecto “Reparación y terracería </w:t>
      </w:r>
      <w:r w:rsidRPr="004459F0">
        <w:rPr>
          <w:rFonts w:asciiTheme="minorHAnsi" w:eastAsia="Arial Unicode MS" w:hAnsiTheme="minorHAnsi" w:cstheme="minorHAnsi"/>
        </w:rPr>
        <w:t xml:space="preserve">de Calle </w:t>
      </w:r>
      <w:r>
        <w:rPr>
          <w:rFonts w:asciiTheme="minorHAnsi" w:eastAsia="Arial Unicode MS" w:hAnsiTheme="minorHAnsi" w:cstheme="minorHAnsi"/>
        </w:rPr>
        <w:t xml:space="preserve">que </w:t>
      </w:r>
      <w:proofErr w:type="spellStart"/>
      <w:r>
        <w:rPr>
          <w:rFonts w:asciiTheme="minorHAnsi" w:eastAsia="Arial Unicode MS" w:hAnsiTheme="minorHAnsi" w:cstheme="minorHAnsi"/>
        </w:rPr>
        <w:t>Joateca</w:t>
      </w:r>
      <w:proofErr w:type="spellEnd"/>
      <w:r>
        <w:rPr>
          <w:rFonts w:asciiTheme="minorHAnsi" w:eastAsia="Arial Unicode MS" w:hAnsiTheme="minorHAnsi" w:cstheme="minorHAnsi"/>
        </w:rPr>
        <w:t xml:space="preserve"> conduce Hasta Los Limites con el Municipio de Cacaopera </w:t>
      </w:r>
      <w:r w:rsidRPr="004459F0">
        <w:rPr>
          <w:rFonts w:asciiTheme="minorHAnsi" w:eastAsia="Arial Unicode MS" w:hAnsiTheme="minorHAnsi" w:cstheme="minorHAnsi"/>
        </w:rPr>
        <w:t>Morazán”,</w:t>
      </w:r>
      <w:r>
        <w:rPr>
          <w:rFonts w:asciiTheme="minorHAnsi" w:eastAsia="Arial Unicode MS" w:hAnsiTheme="minorHAnsi" w:cstheme="minorHAnsi"/>
        </w:rPr>
        <w:t xml:space="preserve"> donde manifiestan que asumirán el pago de los operarios y el combustible de la maquinaria y</w:t>
      </w:r>
      <w:r w:rsidRPr="004459F0">
        <w:rPr>
          <w:rFonts w:asciiTheme="minorHAnsi" w:eastAsia="Arial Unicode MS" w:hAnsiTheme="minorHAnsi" w:cstheme="minorHAnsi"/>
        </w:rPr>
        <w:t xml:space="preserve"> que esta A</w:t>
      </w:r>
      <w:r>
        <w:rPr>
          <w:rFonts w:asciiTheme="minorHAnsi" w:eastAsia="Arial Unicode MS" w:hAnsiTheme="minorHAnsi" w:cstheme="minorHAnsi"/>
        </w:rPr>
        <w:t>lcaldía asuma el compromiso proporcionar la Maquinaria, para</w:t>
      </w:r>
      <w:r w:rsidRPr="004459F0">
        <w:rPr>
          <w:rFonts w:asciiTheme="minorHAnsi" w:eastAsia="Arial Unicode MS" w:hAnsiTheme="minorHAnsi" w:cstheme="minorHAnsi"/>
        </w:rPr>
        <w:t xml:space="preserve"> la ejecución del mencionado proyecto, por tanto este Concejo ACUERDA: a) Aceptar la suscripción de un Convenio con </w:t>
      </w:r>
      <w:r>
        <w:rPr>
          <w:rFonts w:asciiTheme="minorHAnsi" w:eastAsia="Arial Unicode MS" w:hAnsiTheme="minorHAnsi" w:cstheme="minorHAnsi"/>
        </w:rPr>
        <w:t xml:space="preserve">la Alcaldía Municipal de </w:t>
      </w:r>
      <w:proofErr w:type="spellStart"/>
      <w:r>
        <w:rPr>
          <w:rFonts w:asciiTheme="minorHAnsi" w:eastAsia="Arial Unicode MS" w:hAnsiTheme="minorHAnsi" w:cstheme="minorHAnsi"/>
        </w:rPr>
        <w:t>Joateca</w:t>
      </w:r>
      <w:proofErr w:type="spellEnd"/>
      <w:r w:rsidRPr="004459F0">
        <w:rPr>
          <w:rFonts w:asciiTheme="minorHAnsi" w:eastAsia="Arial Unicode MS" w:hAnsiTheme="minorHAnsi" w:cstheme="minorHAnsi"/>
        </w:rPr>
        <w:t>, para la ejecución del Proyecto “</w:t>
      </w:r>
      <w:r>
        <w:rPr>
          <w:rFonts w:asciiTheme="minorHAnsi" w:eastAsia="Arial Unicode MS" w:hAnsiTheme="minorHAnsi" w:cstheme="minorHAnsi"/>
        </w:rPr>
        <w:t xml:space="preserve">Reparación y terracería </w:t>
      </w:r>
      <w:r w:rsidRPr="004459F0">
        <w:rPr>
          <w:rFonts w:asciiTheme="minorHAnsi" w:eastAsia="Arial Unicode MS" w:hAnsiTheme="minorHAnsi" w:cstheme="minorHAnsi"/>
        </w:rPr>
        <w:t xml:space="preserve">de Calle </w:t>
      </w:r>
      <w:r>
        <w:rPr>
          <w:rFonts w:asciiTheme="minorHAnsi" w:eastAsia="Arial Unicode MS" w:hAnsiTheme="minorHAnsi" w:cstheme="minorHAnsi"/>
        </w:rPr>
        <w:t xml:space="preserve">que </w:t>
      </w:r>
      <w:proofErr w:type="spellStart"/>
      <w:r>
        <w:rPr>
          <w:rFonts w:asciiTheme="minorHAnsi" w:eastAsia="Arial Unicode MS" w:hAnsiTheme="minorHAnsi" w:cstheme="minorHAnsi"/>
        </w:rPr>
        <w:t>Joateca</w:t>
      </w:r>
      <w:proofErr w:type="spellEnd"/>
      <w:r>
        <w:rPr>
          <w:rFonts w:asciiTheme="minorHAnsi" w:eastAsia="Arial Unicode MS" w:hAnsiTheme="minorHAnsi" w:cstheme="minorHAnsi"/>
        </w:rPr>
        <w:t xml:space="preserve"> conduce Hasta Los Limites con el Municipio de Cacaopera </w:t>
      </w:r>
      <w:r w:rsidRPr="004459F0">
        <w:rPr>
          <w:rFonts w:asciiTheme="minorHAnsi" w:eastAsia="Arial Unicode MS" w:hAnsiTheme="minorHAnsi" w:cstheme="minorHAnsi"/>
        </w:rPr>
        <w:t xml:space="preserve">Morazán”; b) </w:t>
      </w:r>
      <w:r>
        <w:rPr>
          <w:rFonts w:asciiTheme="minorHAnsi" w:eastAsia="Arial Unicode MS" w:hAnsiTheme="minorHAnsi" w:cstheme="minorHAnsi"/>
        </w:rPr>
        <w:t>Proporcionar la Maquinaria</w:t>
      </w:r>
      <w:r w:rsidRPr="004459F0">
        <w:rPr>
          <w:rFonts w:asciiTheme="minorHAnsi" w:eastAsia="Arial Unicode MS" w:hAnsiTheme="minorHAnsi" w:cstheme="minorHAnsi"/>
        </w:rPr>
        <w:t xml:space="preserve"> </w:t>
      </w:r>
      <w:r>
        <w:rPr>
          <w:rFonts w:asciiTheme="minorHAnsi" w:eastAsia="Arial Unicode MS" w:hAnsiTheme="minorHAnsi" w:cstheme="minorHAnsi"/>
        </w:rPr>
        <w:t xml:space="preserve"> necesaria a la municipalidad de </w:t>
      </w:r>
      <w:proofErr w:type="spellStart"/>
      <w:r>
        <w:rPr>
          <w:rFonts w:asciiTheme="minorHAnsi" w:eastAsia="Arial Unicode MS" w:hAnsiTheme="minorHAnsi" w:cstheme="minorHAnsi"/>
        </w:rPr>
        <w:t>Joateca</w:t>
      </w:r>
      <w:proofErr w:type="spellEnd"/>
      <w:r w:rsidRPr="004459F0">
        <w:rPr>
          <w:rFonts w:asciiTheme="minorHAnsi" w:eastAsia="Arial Unicode MS" w:hAnsiTheme="minorHAnsi" w:cstheme="minorHAnsi"/>
        </w:rPr>
        <w:t>; c) Autoriza a</w:t>
      </w:r>
      <w:r>
        <w:rPr>
          <w:rFonts w:asciiTheme="minorHAnsi" w:eastAsia="Arial Unicode MS" w:hAnsiTheme="minorHAnsi" w:cstheme="minorHAnsi"/>
        </w:rPr>
        <w:t>l señor José Pablo Amaya González</w:t>
      </w:r>
      <w:r w:rsidRPr="004459F0">
        <w:rPr>
          <w:rFonts w:asciiTheme="minorHAnsi" w:eastAsia="Arial Unicode MS" w:hAnsiTheme="minorHAnsi" w:cstheme="minorHAnsi"/>
        </w:rPr>
        <w:t>, Alcalde Municipal, para que firme el Convenio antes mencionado, COMUNIQUESE.</w:t>
      </w:r>
      <w:r>
        <w:rPr>
          <w:rFonts w:asciiTheme="minorHAnsi" w:eastAsia="Arial Unicode MS" w:hAnsiTheme="minorHAnsi" w:cstheme="minorHAnsi"/>
        </w:rPr>
        <w:t>-</w:t>
      </w:r>
      <w:r w:rsidRPr="0085644E">
        <w:rPr>
          <w:rFonts w:asciiTheme="minorHAnsi" w:eastAsiaTheme="minorHAnsi" w:hAnsiTheme="minorHAnsi" w:cstheme="minorHAnsi"/>
          <w:b/>
          <w:lang w:val="es-SV" w:eastAsia="en-US"/>
        </w:rPr>
        <w:t xml:space="preserve"> 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ONCE</w:t>
      </w:r>
      <w:r w:rsidRPr="0085644E">
        <w:rPr>
          <w:rFonts w:asciiTheme="minorHAnsi" w:eastAsiaTheme="minorHAnsi" w:hAnsiTheme="minorHAnsi" w:cstheme="minorHAnsi"/>
          <w:b/>
          <w:lang w:val="es-SV" w:eastAsia="es-SV"/>
        </w:rPr>
        <w:t>:</w:t>
      </w:r>
      <w:r w:rsidRPr="0085644E">
        <w:rPr>
          <w:rFonts w:asciiTheme="minorHAnsi" w:eastAsiaTheme="minorHAnsi" w:hAnsiTheme="minorHAnsi" w:cstheme="minorHAnsi"/>
          <w:lang w:val="es-SV" w:eastAsia="es-SV"/>
        </w:rPr>
        <w:t xml:space="preserve"> </w:t>
      </w:r>
      <w:r w:rsidRPr="0085644E">
        <w:rPr>
          <w:rFonts w:asciiTheme="minorHAnsi" w:eastAsia="Arial Unicode MS" w:hAnsiTheme="minorHAnsi" w:cstheme="minorHAnsi"/>
          <w:lang w:val="es-SV" w:eastAsia="en-US"/>
        </w:rPr>
        <w:t>El Concejo Municipal en uso de las facultades legales que el Código Municipal les confiere en su Art. 30 numeral 9, ACUERDA:</w:t>
      </w:r>
      <w:r w:rsidRPr="0085644E">
        <w:rPr>
          <w:rFonts w:asciiTheme="minorHAnsi" w:eastAsia="Arial Unicode MS" w:hAnsiTheme="minorHAnsi" w:cstheme="minorHAnsi"/>
          <w:lang w:val="es-SV"/>
        </w:rPr>
        <w:t xml:space="preserve"> </w:t>
      </w:r>
      <w:r w:rsidRPr="0085644E">
        <w:rPr>
          <w:rFonts w:asciiTheme="minorHAnsi" w:hAnsiTheme="minorHAnsi" w:cstheme="minorHAnsi"/>
        </w:rPr>
        <w:t xml:space="preserve">Adjudicar el suministro de transporte al señor </w:t>
      </w:r>
      <w:proofErr w:type="spellStart"/>
      <w:r w:rsidRPr="0085644E">
        <w:rPr>
          <w:rFonts w:asciiTheme="minorHAnsi" w:hAnsiTheme="minorHAnsi" w:cstheme="minorHAnsi"/>
        </w:rPr>
        <w:t>Leonzo</w:t>
      </w:r>
      <w:proofErr w:type="spellEnd"/>
      <w:r w:rsidRPr="0085644E">
        <w:rPr>
          <w:rFonts w:asciiTheme="minorHAnsi" w:hAnsiTheme="minorHAnsi" w:cstheme="minorHAnsi"/>
        </w:rPr>
        <w:t xml:space="preserve"> Rodríguez Castro, por la cantidad de CIENTO ONCE 12/100 DOLARES ($111.12), para traslado del Club Deportivo PIPIL, desde el municipio de Cacaopera hasta el Municipio de Corinto, COMUNIQUESE.</w:t>
      </w:r>
      <w:r>
        <w:rPr>
          <w:rFonts w:asciiTheme="minorHAnsi" w:hAnsiTheme="minorHAnsi" w:cstheme="minorHAnsi"/>
        </w:rPr>
        <w:t xml:space="preserve">- </w:t>
      </w:r>
      <w:r w:rsidRPr="00284A1F">
        <w:rPr>
          <w:rFonts w:asciiTheme="minorHAnsi" w:hAnsiTheme="minorHAnsi" w:cstheme="minorHAnsi"/>
          <w:b/>
        </w:rPr>
        <w:t xml:space="preserve">ACUERDO </w:t>
      </w:r>
      <w:r w:rsidRPr="00AF6CD6">
        <w:rPr>
          <w:rFonts w:asciiTheme="minorHAnsi" w:hAnsiTheme="minorHAnsi" w:cstheme="minorHAnsi"/>
          <w:b/>
        </w:rPr>
        <w:t>NÚMERO DOCE:</w:t>
      </w:r>
      <w:r w:rsidRPr="00284A1F">
        <w:rPr>
          <w:rFonts w:asciiTheme="minorHAnsi" w:hAnsiTheme="minorHAnsi" w:cstheme="minorHAnsi"/>
        </w:rPr>
        <w:t xml:space="preserve"> 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El Concejo Municipal considerando: 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>I)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 Que se ha recibido notificación de la Comisión Municipal de la Carrera Administrativa Municipal, sobre el proceso de selección para las  plazas del 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>CUERPO DE AGENTES MUNICIPALES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, donde  resultaron  seleccionada las siguientes personas; </w:t>
      </w:r>
      <w:proofErr w:type="spellStart"/>
      <w:r w:rsidRPr="00947554">
        <w:rPr>
          <w:rFonts w:asciiTheme="minorHAnsi" w:eastAsia="Calibri" w:hAnsiTheme="minorHAnsi" w:cstheme="minorHAnsi"/>
          <w:lang w:val="es-SV" w:eastAsia="en-US"/>
        </w:rPr>
        <w:t>Santano</w:t>
      </w:r>
      <w:proofErr w:type="spellEnd"/>
      <w:r w:rsidRPr="00947554">
        <w:rPr>
          <w:rFonts w:asciiTheme="minorHAnsi" w:eastAsia="Calibri" w:hAnsiTheme="minorHAnsi" w:cstheme="minorHAnsi"/>
          <w:lang w:val="es-SV" w:eastAsia="en-US"/>
        </w:rPr>
        <w:t xml:space="preserve"> Martínez </w:t>
      </w:r>
      <w:proofErr w:type="spellStart"/>
      <w:r w:rsidRPr="00947554">
        <w:rPr>
          <w:rFonts w:asciiTheme="minorHAnsi" w:eastAsia="Calibri" w:hAnsiTheme="minorHAnsi" w:cstheme="minorHAnsi"/>
          <w:lang w:val="es-SV" w:eastAsia="en-US"/>
        </w:rPr>
        <w:t>Martínez</w:t>
      </w:r>
      <w:proofErr w:type="spellEnd"/>
      <w:r w:rsidRPr="00947554">
        <w:rPr>
          <w:rFonts w:asciiTheme="minorHAnsi" w:eastAsia="Calibri" w:hAnsiTheme="minorHAnsi" w:cstheme="minorHAnsi"/>
          <w:lang w:val="es-SV" w:eastAsia="en-US"/>
        </w:rPr>
        <w:t xml:space="preserve">, José Francisco Hernández </w:t>
      </w:r>
      <w:proofErr w:type="spellStart"/>
      <w:r w:rsidRPr="00947554">
        <w:rPr>
          <w:rFonts w:asciiTheme="minorHAnsi" w:eastAsia="Calibri" w:hAnsiTheme="minorHAnsi" w:cstheme="minorHAnsi"/>
          <w:lang w:val="es-SV" w:eastAsia="en-US"/>
        </w:rPr>
        <w:t>Hernández</w:t>
      </w:r>
      <w:proofErr w:type="spellEnd"/>
      <w:r w:rsidRPr="00947554">
        <w:rPr>
          <w:rFonts w:asciiTheme="minorHAnsi" w:eastAsia="Calibri" w:hAnsiTheme="minorHAnsi" w:cstheme="minorHAnsi"/>
          <w:lang w:val="es-SV" w:eastAsia="en-US"/>
        </w:rPr>
        <w:t xml:space="preserve">, Santos Isaías Luna Ramírez, Juan Carlos Pérez Mestanza y Leonel Alcides Pérez Hernández. 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>II)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 Que en base a los resultados obtenidos de las pruebas, realizadas a los señores antes mencionados,  y de conformidad al Art.35 de la Ley de la Carrera Administrativa Municipal, este Concejo 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>ACUERDA: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 Nombrar a los  señores </w:t>
      </w:r>
      <w:proofErr w:type="spellStart"/>
      <w:r w:rsidRPr="00947554">
        <w:rPr>
          <w:rFonts w:asciiTheme="minorHAnsi" w:eastAsia="Calibri" w:hAnsiTheme="minorHAnsi" w:cstheme="minorHAnsi"/>
          <w:lang w:val="es-SV" w:eastAsia="en-US"/>
        </w:rPr>
        <w:lastRenderedPageBreak/>
        <w:t>Santano</w:t>
      </w:r>
      <w:proofErr w:type="spellEnd"/>
      <w:r w:rsidRPr="00947554">
        <w:rPr>
          <w:rFonts w:asciiTheme="minorHAnsi" w:eastAsia="Calibri" w:hAnsiTheme="minorHAnsi" w:cstheme="minorHAnsi"/>
          <w:lang w:val="es-SV" w:eastAsia="en-US"/>
        </w:rPr>
        <w:t xml:space="preserve"> Martínez </w:t>
      </w:r>
      <w:proofErr w:type="spellStart"/>
      <w:r w:rsidRPr="00947554">
        <w:rPr>
          <w:rFonts w:asciiTheme="minorHAnsi" w:eastAsia="Calibri" w:hAnsiTheme="minorHAnsi" w:cstheme="minorHAnsi"/>
          <w:lang w:val="es-SV" w:eastAsia="en-US"/>
        </w:rPr>
        <w:t>Martínez</w:t>
      </w:r>
      <w:proofErr w:type="spellEnd"/>
      <w:r w:rsidRPr="00947554">
        <w:rPr>
          <w:rFonts w:asciiTheme="minorHAnsi" w:eastAsia="Calibri" w:hAnsiTheme="minorHAnsi" w:cstheme="minorHAnsi"/>
          <w:lang w:val="es-SV" w:eastAsia="en-US"/>
        </w:rPr>
        <w:t xml:space="preserve">, José Francisco Hernández </w:t>
      </w:r>
      <w:proofErr w:type="spellStart"/>
      <w:r w:rsidRPr="00947554">
        <w:rPr>
          <w:rFonts w:asciiTheme="minorHAnsi" w:eastAsia="Calibri" w:hAnsiTheme="minorHAnsi" w:cstheme="minorHAnsi"/>
          <w:lang w:val="es-SV" w:eastAsia="en-US"/>
        </w:rPr>
        <w:t>Hernández</w:t>
      </w:r>
      <w:proofErr w:type="spellEnd"/>
      <w:r w:rsidRPr="00947554">
        <w:rPr>
          <w:rFonts w:asciiTheme="minorHAnsi" w:eastAsia="Calibri" w:hAnsiTheme="minorHAnsi" w:cstheme="minorHAnsi"/>
          <w:lang w:val="es-SV" w:eastAsia="en-US"/>
        </w:rPr>
        <w:t>, Santos Isaías Luna Ramírez, Juan Carlos Pérez Mestanza y Leonel Alcides Pérez Hernández, en el cargo de Miembros del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 xml:space="preserve"> CUERPO DE AGENTES MUNICIPALES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, para un período de prueba por el termino de tres meses, contados a partir del día uno de diciembre del presente año, quienes devengaran un sueldo mensual de </w:t>
      </w:r>
      <w:r w:rsidRPr="00947554">
        <w:rPr>
          <w:rFonts w:asciiTheme="minorHAnsi" w:eastAsia="Arial Unicode MS" w:hAnsiTheme="minorHAnsi" w:cstheme="minorHAnsi"/>
          <w:lang w:val="es-SV" w:eastAsia="en-US"/>
        </w:rPr>
        <w:t>TRESCIENTOS DOLARES ($300.00)</w:t>
      </w:r>
      <w:r w:rsidRPr="00947554">
        <w:rPr>
          <w:rFonts w:asciiTheme="minorHAnsi" w:eastAsia="Calibri" w:hAnsiTheme="minorHAnsi" w:cstheme="minorHAnsi"/>
          <w:lang w:val="es-SV" w:eastAsia="en-US"/>
        </w:rPr>
        <w:t>, menos los descuentos de Ley, NOTIFIQUESE.-</w:t>
      </w:r>
      <w:r>
        <w:rPr>
          <w:rFonts w:asciiTheme="minorHAnsi" w:hAnsiTheme="minorHAnsi" w:cstheme="minorHAnsi"/>
        </w:rPr>
        <w:t xml:space="preserve"> </w:t>
      </w:r>
      <w:r w:rsidRPr="00947554">
        <w:rPr>
          <w:rFonts w:asciiTheme="minorHAnsi" w:eastAsia="Calibri" w:hAnsiTheme="minorHAnsi" w:cstheme="minorHAnsi"/>
          <w:b/>
          <w:noProof/>
          <w:lang w:val="es-MX" w:eastAsia="en-US"/>
        </w:rPr>
        <w:t>ACUERDO NÚMERO</w:t>
      </w:r>
      <w:r w:rsidRPr="00037B53">
        <w:rPr>
          <w:rFonts w:asciiTheme="minorHAnsi" w:eastAsia="Calibri" w:hAnsiTheme="minorHAnsi" w:cstheme="minorHAnsi"/>
          <w:b/>
          <w:noProof/>
          <w:lang w:val="es-MX" w:eastAsia="en-US"/>
        </w:rPr>
        <w:t xml:space="preserve"> TRECE</w:t>
      </w:r>
      <w:r w:rsidRPr="00947554">
        <w:rPr>
          <w:rFonts w:asciiTheme="minorHAnsi" w:eastAsia="Calibri" w:hAnsiTheme="minorHAnsi" w:cstheme="minorHAnsi"/>
          <w:b/>
          <w:noProof/>
          <w:lang w:val="es-MX" w:eastAsia="en-US"/>
        </w:rPr>
        <w:t>: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 xml:space="preserve"> 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El Concejo Municipal considerando: 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>I)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 Que se ha recibido notificación de la Comisión Municipal de la Carrera Administrativa Municipal, sobre el proceso de selección para la  plaza Jefe del 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>CUERPO DE AGENTES MUNICIPALES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, donde  resultó  seleccionado el señor José Amílcar Iglesias Ortiz . 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>II)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 Que en base a los resultados obtenidos de las pruebas, realizadas al señor José Amílcar Iglesia Ortiz, y de conformidad al Art.35 de la Ley de la Carrera Administrativa Municipal, este Concejo 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>ACUERDA:</w:t>
      </w:r>
      <w:r w:rsidRPr="00947554">
        <w:rPr>
          <w:rFonts w:asciiTheme="minorHAnsi" w:eastAsia="Calibri" w:hAnsiTheme="minorHAnsi" w:cstheme="minorHAnsi"/>
          <w:lang w:val="es-SV" w:eastAsia="en-US"/>
        </w:rPr>
        <w:t xml:space="preserve"> Nombrar al  señor José Amílcar Iglesias Ortiz, en el cargo Jefe del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 xml:space="preserve"> CUERPO DE AGENTES MUNICIPALES</w:t>
      </w:r>
      <w:r w:rsidRPr="00947554">
        <w:rPr>
          <w:rFonts w:asciiTheme="minorHAnsi" w:eastAsia="Calibri" w:hAnsiTheme="minorHAnsi" w:cstheme="minorHAnsi"/>
          <w:lang w:val="es-SV" w:eastAsia="en-US"/>
        </w:rPr>
        <w:t>, para un período de prueba por el termino de tres meses, contados a partir del día uno de diciembre del presente año, quienes devengaran un sueldo mensual de</w:t>
      </w:r>
      <w:r w:rsidRPr="00947554">
        <w:rPr>
          <w:rFonts w:asciiTheme="minorHAnsi" w:eastAsia="Arial Unicode MS" w:hAnsiTheme="minorHAnsi" w:cstheme="minorHAnsi"/>
          <w:lang w:val="es-SV" w:eastAsia="en-US"/>
        </w:rPr>
        <w:t xml:space="preserve"> CUATROCIENTOS  CUARENTA Y UN DOLARES ($441.00)</w:t>
      </w:r>
      <w:r w:rsidRPr="00947554">
        <w:rPr>
          <w:rFonts w:asciiTheme="minorHAnsi" w:eastAsia="Calibri" w:hAnsiTheme="minorHAnsi" w:cstheme="minorHAnsi"/>
          <w:lang w:val="es-SV" w:eastAsia="en-US"/>
        </w:rPr>
        <w:t>, menos los descuentos de Ley, NOTIFIQUESE.-</w:t>
      </w:r>
      <w:r>
        <w:rPr>
          <w:rFonts w:asciiTheme="minorHAnsi" w:hAnsiTheme="minorHAnsi" w:cstheme="minorHAnsi"/>
        </w:rPr>
        <w:t xml:space="preserve"> </w:t>
      </w:r>
      <w:r w:rsidRPr="00947554">
        <w:rPr>
          <w:rFonts w:asciiTheme="minorHAnsi" w:eastAsia="Calibri" w:hAnsiTheme="minorHAnsi" w:cstheme="minorHAnsi"/>
          <w:b/>
          <w:noProof/>
          <w:lang w:val="es-MX" w:eastAsia="en-US"/>
        </w:rPr>
        <w:t>ACUERDO NÚMERO</w:t>
      </w:r>
      <w:r w:rsidRPr="00037B53">
        <w:rPr>
          <w:rFonts w:asciiTheme="minorHAnsi" w:eastAsia="Calibri" w:hAnsiTheme="minorHAnsi" w:cstheme="minorHAnsi"/>
          <w:b/>
          <w:noProof/>
          <w:lang w:val="es-MX" w:eastAsia="en-US"/>
        </w:rPr>
        <w:t xml:space="preserve"> CATORCE</w:t>
      </w:r>
      <w:r w:rsidRPr="00947554">
        <w:rPr>
          <w:rFonts w:asciiTheme="minorHAnsi" w:eastAsia="Calibri" w:hAnsiTheme="minorHAnsi" w:cstheme="minorHAnsi"/>
          <w:b/>
          <w:noProof/>
          <w:lang w:val="es-MX" w:eastAsia="en-US"/>
        </w:rPr>
        <w:t>:</w:t>
      </w:r>
      <w:r w:rsidRPr="00947554">
        <w:rPr>
          <w:rFonts w:asciiTheme="minorHAnsi" w:eastAsia="Calibri" w:hAnsiTheme="minorHAnsi" w:cstheme="minorHAnsi"/>
          <w:b/>
          <w:lang w:val="es-SV" w:eastAsia="en-US"/>
        </w:rPr>
        <w:t xml:space="preserve"> </w:t>
      </w:r>
      <w:r w:rsidRPr="00206419">
        <w:rPr>
          <w:rFonts w:asciiTheme="minorHAnsi" w:eastAsia="Arial Unicode MS" w:hAnsiTheme="minorHAnsi" w:cstheme="minorHAnsi"/>
          <w:lang w:val="es-SV" w:eastAsia="en-US"/>
        </w:rPr>
        <w:t xml:space="preserve">El Concejo Municipal en uso de las facultades legales que el Código Municipal les confiere en su Art. 30 numeral 9, ACUERDA: </w:t>
      </w:r>
      <w:r w:rsidRPr="00206419">
        <w:rPr>
          <w:rFonts w:asciiTheme="minorHAnsi" w:hAnsiTheme="minorHAnsi" w:cstheme="minorHAnsi"/>
          <w:noProof/>
        </w:rPr>
        <w:t xml:space="preserve">Adjudicar la ejecución del proyecto </w:t>
      </w:r>
      <w:r>
        <w:rPr>
          <w:rFonts w:asciiTheme="minorHAnsi" w:hAnsiTheme="minorHAnsi" w:cstheme="minorHAnsi"/>
          <w:noProof/>
        </w:rPr>
        <w:t>“</w:t>
      </w:r>
      <w:r w:rsidRPr="00206419">
        <w:rPr>
          <w:rFonts w:asciiTheme="minorHAnsi" w:hAnsiTheme="minorHAnsi" w:cstheme="minorHAnsi"/>
          <w:noProof/>
        </w:rPr>
        <w:t>Construcción de Muro I Etapa en Cancha del Caserío Los Mendoza, Municipio de Cacaopera, departamento Morazán; a la empresa CRUZ ROMERO, S.A. DE C.V., por la cantidad total de CUARENTA MIL SESENTA Y SENTA Y NUEVE 33/100 ($40,069.33); y la supervisión externa del mismo proyecto a la empresa CONSTRUCTORA RIVERA MARTINEZ, S.A. DE C.V., por la cantidad total de MIL SETECIENTOS CINCUENTA DOLARES ($1,750.00), COMUNIQUESE.</w:t>
      </w:r>
      <w:r>
        <w:rPr>
          <w:rFonts w:asciiTheme="minorHAnsi" w:eastAsiaTheme="minorHAnsi" w:hAnsiTheme="minorHAnsi" w:cstheme="minorHAnsi"/>
          <w:lang w:val="es-SV" w:eastAsia="en-US"/>
        </w:rPr>
        <w:t xml:space="preserve">- </w:t>
      </w:r>
      <w:r w:rsidRPr="00144EAB">
        <w:rPr>
          <w:rFonts w:asciiTheme="minorHAnsi" w:eastAsia="Calibri" w:hAnsiTheme="minorHAnsi" w:cstheme="minorHAnsi"/>
          <w:b/>
          <w:noProof/>
          <w:lang w:val="es-MX" w:eastAsia="en-US"/>
        </w:rPr>
        <w:t>ACUERDO NÚMERO</w:t>
      </w:r>
      <w:r>
        <w:rPr>
          <w:rFonts w:asciiTheme="minorHAnsi" w:eastAsia="Calibri" w:hAnsiTheme="minorHAnsi" w:cstheme="minorHAnsi"/>
          <w:b/>
          <w:noProof/>
          <w:lang w:val="es-MX" w:eastAsia="en-US"/>
        </w:rPr>
        <w:t xml:space="preserve"> QUINCE</w:t>
      </w:r>
      <w:r w:rsidRPr="00144EAB">
        <w:rPr>
          <w:rFonts w:asciiTheme="minorHAnsi" w:eastAsia="Calibri" w:hAnsiTheme="minorHAnsi" w:cstheme="minorHAnsi"/>
          <w:b/>
          <w:noProof/>
          <w:lang w:val="es-MX" w:eastAsia="en-US"/>
        </w:rPr>
        <w:t>:</w:t>
      </w:r>
      <w:r w:rsidRPr="00144EAB">
        <w:rPr>
          <w:rFonts w:asciiTheme="minorHAnsi" w:eastAsia="Calibri" w:hAnsiTheme="minorHAnsi" w:cstheme="minorHAnsi"/>
          <w:b/>
          <w:lang w:val="es-SV" w:eastAsia="en-US"/>
        </w:rPr>
        <w:t xml:space="preserve"> </w:t>
      </w:r>
      <w:r w:rsidRPr="00144EAB">
        <w:rPr>
          <w:rFonts w:asciiTheme="minorHAnsi" w:eastAsia="Calibri" w:hAnsiTheme="minorHAnsi" w:cstheme="minorHAnsi"/>
          <w:lang w:val="es-SV" w:eastAsia="en-US"/>
        </w:rPr>
        <w:t xml:space="preserve">El Concejo Municipal considerando: </w:t>
      </w:r>
      <w:r w:rsidRPr="00144EAB">
        <w:rPr>
          <w:rFonts w:asciiTheme="minorHAnsi" w:eastAsia="Calibri" w:hAnsiTheme="minorHAnsi" w:cstheme="minorHAnsi"/>
          <w:b/>
          <w:lang w:val="es-SV" w:eastAsia="en-US"/>
        </w:rPr>
        <w:t>I)</w:t>
      </w:r>
      <w:r w:rsidRPr="00144EAB">
        <w:rPr>
          <w:rFonts w:asciiTheme="minorHAnsi" w:eastAsia="Calibri" w:hAnsiTheme="minorHAnsi" w:cstheme="minorHAnsi"/>
          <w:lang w:val="es-SV" w:eastAsia="en-US"/>
        </w:rPr>
        <w:t xml:space="preserve"> Que se ha recibido notificación de la Comisión Municipal de la Carrera Administrativa Municipal, sobre el proceso de selección para la plaza de </w:t>
      </w:r>
      <w:r w:rsidRPr="00144EAB">
        <w:rPr>
          <w:rFonts w:asciiTheme="minorHAnsi" w:eastAsia="Arial Unicode MS" w:hAnsiTheme="minorHAnsi" w:cstheme="minorHAnsi"/>
          <w:lang w:val="es-SV"/>
        </w:rPr>
        <w:t>Promotor de Turismo</w:t>
      </w:r>
      <w:r w:rsidRPr="00AF6CD6">
        <w:rPr>
          <w:rFonts w:asciiTheme="minorHAnsi" w:eastAsia="Arial Unicode MS" w:hAnsiTheme="minorHAnsi" w:cstheme="minorHAnsi"/>
          <w:lang w:val="es-SV"/>
        </w:rPr>
        <w:t xml:space="preserve">, </w:t>
      </w:r>
      <w:r w:rsidRPr="00AF6CD6">
        <w:rPr>
          <w:rFonts w:asciiTheme="minorHAnsi" w:eastAsia="Calibri" w:hAnsiTheme="minorHAnsi" w:cstheme="minorHAnsi"/>
          <w:lang w:val="es-SV"/>
        </w:rPr>
        <w:t xml:space="preserve"> donde  resulto seleccionado el </w:t>
      </w:r>
      <w:r w:rsidRPr="00AF6CD6">
        <w:rPr>
          <w:rFonts w:asciiTheme="minorHAnsi" w:hAnsiTheme="minorHAnsi" w:cstheme="minorHAnsi"/>
          <w:lang w:val="es-SV"/>
        </w:rPr>
        <w:t>señor</w:t>
      </w:r>
      <w:r w:rsidRPr="00AF6CD6">
        <w:rPr>
          <w:rFonts w:asciiTheme="minorHAnsi" w:eastAsia="Arial Unicode MS" w:hAnsiTheme="minorHAnsi" w:cstheme="minorHAnsi"/>
          <w:lang w:val="es-SV"/>
        </w:rPr>
        <w:t xml:space="preserve"> Elmer Alberto Saravia Díaz</w:t>
      </w:r>
      <w:r w:rsidRPr="00AF6CD6">
        <w:rPr>
          <w:rFonts w:asciiTheme="minorHAnsi" w:eastAsia="Calibri" w:hAnsiTheme="minorHAnsi" w:cstheme="minorHAnsi"/>
          <w:lang w:val="es-SV" w:eastAsia="en-US"/>
        </w:rPr>
        <w:t xml:space="preserve">. </w:t>
      </w:r>
      <w:r w:rsidRPr="00AF6CD6">
        <w:rPr>
          <w:rFonts w:asciiTheme="minorHAnsi" w:eastAsia="Calibri" w:hAnsiTheme="minorHAnsi" w:cstheme="minorHAnsi"/>
          <w:b/>
          <w:lang w:val="es-SV" w:eastAsia="en-US"/>
        </w:rPr>
        <w:t>II)</w:t>
      </w:r>
      <w:r w:rsidRPr="00AF6CD6">
        <w:rPr>
          <w:rFonts w:asciiTheme="minorHAnsi" w:eastAsia="Calibri" w:hAnsiTheme="minorHAnsi" w:cstheme="minorHAnsi"/>
          <w:lang w:val="es-SV" w:eastAsia="en-US"/>
        </w:rPr>
        <w:t xml:space="preserve"> Que en base a los resultados obtenidos de las pru</w:t>
      </w:r>
      <w:r w:rsidRPr="00AF6CD6">
        <w:rPr>
          <w:rFonts w:asciiTheme="minorHAnsi" w:eastAsia="Calibri" w:hAnsiTheme="minorHAnsi" w:cstheme="minorHAnsi"/>
          <w:lang w:val="es-SV"/>
        </w:rPr>
        <w:t>ebas de idoneidad, realizadas al</w:t>
      </w:r>
      <w:r w:rsidRPr="00AF6CD6">
        <w:rPr>
          <w:rFonts w:asciiTheme="minorHAnsi" w:eastAsia="Calibri" w:hAnsiTheme="minorHAnsi" w:cstheme="minorHAnsi"/>
          <w:lang w:val="es-SV" w:eastAsia="en-US"/>
        </w:rPr>
        <w:t xml:space="preserve"> </w:t>
      </w:r>
      <w:r w:rsidRPr="00AF6CD6">
        <w:rPr>
          <w:rFonts w:asciiTheme="minorHAnsi" w:hAnsiTheme="minorHAnsi" w:cstheme="minorHAnsi"/>
          <w:lang w:val="es-SV"/>
        </w:rPr>
        <w:t>señor</w:t>
      </w:r>
      <w:r w:rsidRPr="00144EAB">
        <w:rPr>
          <w:rFonts w:asciiTheme="minorHAnsi" w:eastAsia="Arial Unicode MS" w:hAnsiTheme="minorHAnsi" w:cstheme="minorHAnsi"/>
          <w:lang w:val="es-SV"/>
        </w:rPr>
        <w:t xml:space="preserve"> Elmer Alberto Saravia </w:t>
      </w:r>
      <w:r w:rsidRPr="00144EAB">
        <w:rPr>
          <w:rFonts w:eastAsia="Arial Unicode MS" w:cstheme="minorHAnsi"/>
          <w:lang w:val="es-SV"/>
        </w:rPr>
        <w:t>Díaz</w:t>
      </w:r>
      <w:r w:rsidRPr="00144EAB">
        <w:rPr>
          <w:rFonts w:asciiTheme="minorHAnsi" w:eastAsia="Calibri" w:hAnsiTheme="minorHAnsi" w:cstheme="minorHAnsi"/>
          <w:lang w:val="es-SV" w:eastAsia="en-US"/>
        </w:rPr>
        <w:t xml:space="preserve">,  y de conformidad al Art.35 de la Ley de la Carrera Administrativa Municipal, este Concejo </w:t>
      </w:r>
      <w:r w:rsidRPr="00AF6CD6">
        <w:rPr>
          <w:rFonts w:asciiTheme="minorHAnsi" w:eastAsia="Calibri" w:hAnsiTheme="minorHAnsi" w:cstheme="minorHAnsi"/>
          <w:b/>
          <w:lang w:val="es-SV" w:eastAsia="en-US"/>
        </w:rPr>
        <w:t>ACUERDA:</w:t>
      </w:r>
      <w:r w:rsidRPr="00AF6CD6">
        <w:rPr>
          <w:rFonts w:asciiTheme="minorHAnsi" w:eastAsia="Calibri" w:hAnsiTheme="minorHAnsi" w:cstheme="minorHAnsi"/>
          <w:lang w:val="es-SV"/>
        </w:rPr>
        <w:t xml:space="preserve"> Nombrar al </w:t>
      </w:r>
      <w:r w:rsidRPr="00AF6CD6">
        <w:rPr>
          <w:rFonts w:asciiTheme="minorHAnsi" w:hAnsiTheme="minorHAnsi" w:cstheme="minorHAnsi"/>
          <w:lang w:val="es-SV"/>
        </w:rPr>
        <w:t>señor</w:t>
      </w:r>
      <w:r w:rsidRPr="00AF6CD6">
        <w:rPr>
          <w:rFonts w:asciiTheme="minorHAnsi" w:eastAsia="Arial Unicode MS" w:hAnsiTheme="minorHAnsi" w:cstheme="minorHAnsi"/>
          <w:lang w:val="es-SV"/>
        </w:rPr>
        <w:t xml:space="preserve"> Elmer Alberto Saravia Díaz</w:t>
      </w:r>
      <w:r w:rsidRPr="00AF6CD6">
        <w:rPr>
          <w:rFonts w:asciiTheme="minorHAnsi" w:eastAsia="Calibri" w:hAnsiTheme="minorHAnsi" w:cstheme="minorHAnsi"/>
          <w:lang w:val="es-SV" w:eastAsia="en-US"/>
        </w:rPr>
        <w:t>, en el carg</w:t>
      </w:r>
      <w:r w:rsidRPr="00AF6CD6">
        <w:rPr>
          <w:rFonts w:asciiTheme="minorHAnsi" w:eastAsia="Calibri" w:hAnsiTheme="minorHAnsi" w:cstheme="minorHAnsi"/>
          <w:lang w:val="es-SV"/>
        </w:rPr>
        <w:t>o de Promotor de Turismo</w:t>
      </w:r>
      <w:r w:rsidRPr="00AF6CD6">
        <w:rPr>
          <w:rFonts w:asciiTheme="minorHAnsi" w:eastAsia="Calibri" w:hAnsiTheme="minorHAnsi" w:cstheme="minorHAnsi"/>
          <w:lang w:val="es-SV" w:eastAsia="en-US"/>
        </w:rPr>
        <w:t xml:space="preserve">, para un período de prueba por el termino de </w:t>
      </w:r>
      <w:r w:rsidRPr="00AF6CD6">
        <w:rPr>
          <w:rFonts w:asciiTheme="minorHAnsi" w:eastAsia="Calibri" w:hAnsiTheme="minorHAnsi" w:cstheme="minorHAnsi"/>
          <w:lang w:val="es-SV" w:eastAsia="en-US"/>
        </w:rPr>
        <w:lastRenderedPageBreak/>
        <w:t>tres meses, cont</w:t>
      </w:r>
      <w:r w:rsidRPr="00AF6CD6">
        <w:rPr>
          <w:rFonts w:asciiTheme="minorHAnsi" w:eastAsia="Calibri" w:hAnsiTheme="minorHAnsi" w:cstheme="minorHAnsi"/>
          <w:lang w:val="es-SV"/>
        </w:rPr>
        <w:t>ados a partir del día uno de dic</w:t>
      </w:r>
      <w:r w:rsidRPr="00AF6CD6">
        <w:rPr>
          <w:rFonts w:asciiTheme="minorHAnsi" w:eastAsia="Calibri" w:hAnsiTheme="minorHAnsi" w:cstheme="minorHAnsi"/>
          <w:lang w:val="es-SV" w:eastAsia="en-US"/>
        </w:rPr>
        <w:t>iembre del presente año, quien devengará un sueldo mensual de</w:t>
      </w:r>
      <w:r w:rsidRPr="00AF6CD6">
        <w:rPr>
          <w:rFonts w:asciiTheme="minorHAnsi" w:eastAsia="Arial Unicode MS" w:hAnsiTheme="minorHAnsi" w:cstheme="minorHAnsi"/>
          <w:lang w:val="es-SV" w:eastAsia="en-US"/>
        </w:rPr>
        <w:t xml:space="preserve"> TRESCIENTOS DOLARES (300.00), </w:t>
      </w:r>
      <w:r w:rsidRPr="00AF6CD6">
        <w:rPr>
          <w:rFonts w:asciiTheme="minorHAnsi" w:eastAsiaTheme="minorHAnsi" w:hAnsiTheme="minorHAnsi" w:cstheme="minorHAnsi"/>
          <w:lang w:val="es-SV" w:eastAsia="en-US"/>
        </w:rPr>
        <w:t>menos los impuesto de ley</w:t>
      </w:r>
      <w:r w:rsidRPr="00AF6CD6">
        <w:rPr>
          <w:rFonts w:asciiTheme="minorHAnsi" w:eastAsia="Calibri" w:hAnsiTheme="minorHAnsi" w:cstheme="minorHAnsi"/>
          <w:lang w:val="es-SV" w:eastAsia="en-US"/>
        </w:rPr>
        <w:t>, NOTIFIQUESE.-</w:t>
      </w:r>
      <w:r>
        <w:rPr>
          <w:rFonts w:asciiTheme="minorHAnsi" w:eastAsiaTheme="minorHAnsi" w:hAnsiTheme="minorHAnsi" w:cstheme="minorBidi"/>
          <w:lang w:val="es-SV" w:eastAsia="en-US"/>
        </w:rPr>
        <w:t xml:space="preserve"> </w:t>
      </w:r>
      <w:r w:rsidRPr="00206419">
        <w:rPr>
          <w:rFonts w:asciiTheme="minorHAnsi" w:eastAsiaTheme="minorHAnsi" w:hAnsiTheme="minorHAnsi" w:cstheme="minorHAnsi"/>
          <w:b/>
          <w:lang w:val="es-SV" w:eastAsia="en-US"/>
        </w:rPr>
        <w:t>ACUERDO NÚMERO</w:t>
      </w:r>
      <w:r>
        <w:rPr>
          <w:rFonts w:asciiTheme="minorHAnsi" w:eastAsiaTheme="minorHAnsi" w:hAnsiTheme="minorHAnsi" w:cstheme="minorHAnsi"/>
          <w:b/>
          <w:lang w:val="es-SV" w:eastAsia="en-US"/>
        </w:rPr>
        <w:t xml:space="preserve"> DIECISEIS</w:t>
      </w:r>
      <w:r w:rsidRPr="00206419">
        <w:rPr>
          <w:rFonts w:asciiTheme="minorHAnsi" w:eastAsiaTheme="minorHAnsi" w:hAnsiTheme="minorHAnsi" w:cstheme="minorHAnsi"/>
          <w:b/>
          <w:lang w:val="es-SV" w:eastAsia="es-SV"/>
        </w:rPr>
        <w:t>:</w:t>
      </w:r>
      <w:r>
        <w:rPr>
          <w:rFonts w:asciiTheme="minorHAnsi" w:eastAsiaTheme="minorHAnsi" w:hAnsiTheme="minorHAnsi" w:cstheme="minorHAnsi"/>
          <w:b/>
          <w:lang w:val="es-SV" w:eastAsia="es-SV"/>
        </w:rPr>
        <w:t xml:space="preserve"> </w:t>
      </w:r>
      <w:r w:rsidRPr="00284A1F">
        <w:rPr>
          <w:rFonts w:asciiTheme="minorHAnsi" w:hAnsiTheme="minorHAnsi" w:cstheme="minorHAnsi"/>
        </w:rPr>
        <w:t xml:space="preserve">El Concejo Municipal en uso de las facultades legales que el Código Municipal les confiere en su Art. 30 numeral 14, y a solicitud del Contador Municipal de respaldar mediante acuerdo la aprobación  de una  reprogramación al presupuesto  Municipal este concejo, ACUERDA: Autorizase al Contador para reprogramar el presupuesto </w:t>
      </w:r>
      <w:r w:rsidRPr="00680CC9">
        <w:rPr>
          <w:rFonts w:asciiTheme="minorHAnsi" w:hAnsiTheme="minorHAnsi" w:cstheme="minorHAnsi"/>
        </w:rPr>
        <w:t>de Egresos, en el mes de Noviembre</w:t>
      </w:r>
      <w:r w:rsidRPr="00284A1F">
        <w:rPr>
          <w:rFonts w:asciiTheme="minorHAnsi" w:hAnsiTheme="minorHAnsi" w:cstheme="minorHAnsi"/>
        </w:rPr>
        <w:t xml:space="preserve"> los siguientes rubros:  </w:t>
      </w:r>
    </w:p>
    <w:p w14:paraId="4BA7D1E9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80CC9">
        <w:rPr>
          <w:rFonts w:asciiTheme="minorHAnsi" w:hAnsiTheme="minorHAnsi" w:cstheme="minorHAnsi"/>
          <w:b/>
        </w:rPr>
        <w:t>Fondos Propios</w:t>
      </w:r>
    </w:p>
    <w:p w14:paraId="002CBA2E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>Aumentos:</w:t>
      </w:r>
    </w:p>
    <w:p w14:paraId="4EEF24B7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80CC9">
        <w:rPr>
          <w:rFonts w:asciiTheme="minorHAnsi" w:hAnsiTheme="minorHAnsi" w:cstheme="minorHAnsi"/>
          <w:b/>
        </w:rPr>
        <w:t>Área de Gestión 3</w:t>
      </w:r>
    </w:p>
    <w:p w14:paraId="47606E8D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61105    VEHICULOS                                                  </w:t>
      </w:r>
      <w:r>
        <w:rPr>
          <w:rFonts w:asciiTheme="minorHAnsi" w:hAnsiTheme="minorHAnsi" w:cstheme="minorHAnsi"/>
        </w:rPr>
        <w:t xml:space="preserve">                               </w:t>
      </w:r>
      <w:r w:rsidRPr="00680CC9">
        <w:rPr>
          <w:rFonts w:asciiTheme="minorHAnsi" w:hAnsiTheme="minorHAnsi" w:cstheme="minorHAnsi"/>
        </w:rPr>
        <w:t xml:space="preserve">$  25,800.00        </w:t>
      </w:r>
    </w:p>
    <w:p w14:paraId="597DF8EE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54399    SERVICIOS GENERALES                              </w:t>
      </w:r>
      <w:r>
        <w:rPr>
          <w:rFonts w:asciiTheme="minorHAnsi" w:hAnsiTheme="minorHAnsi" w:cstheme="minorHAnsi"/>
        </w:rPr>
        <w:t xml:space="preserve">                               </w:t>
      </w:r>
      <w:r w:rsidRPr="00680CC9">
        <w:rPr>
          <w:rFonts w:asciiTheme="minorHAnsi" w:hAnsiTheme="minorHAnsi" w:cstheme="minorHAnsi"/>
        </w:rPr>
        <w:t>$  600.00</w:t>
      </w:r>
    </w:p>
    <w:p w14:paraId="50C396E8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80CC9">
        <w:rPr>
          <w:rFonts w:asciiTheme="minorHAnsi" w:hAnsiTheme="minorHAnsi" w:cstheme="minorHAnsi"/>
          <w:b/>
        </w:rPr>
        <w:t>Área de Gestión 1</w:t>
      </w:r>
    </w:p>
    <w:p w14:paraId="7A8110F4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51201    SUELDOS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80CC9">
        <w:rPr>
          <w:rFonts w:asciiTheme="minorHAnsi" w:hAnsiTheme="minorHAnsi" w:cstheme="minorHAnsi"/>
        </w:rPr>
        <w:t>$  500.00</w:t>
      </w:r>
    </w:p>
    <w:p w14:paraId="44745634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51202    SALARIOS POR JORNAL                                                         </w:t>
      </w:r>
      <w:r>
        <w:rPr>
          <w:rFonts w:asciiTheme="minorHAnsi" w:hAnsiTheme="minorHAnsi" w:cstheme="minorHAnsi"/>
        </w:rPr>
        <w:t xml:space="preserve"> </w:t>
      </w:r>
      <w:r w:rsidRPr="00680CC9">
        <w:rPr>
          <w:rFonts w:asciiTheme="minorHAnsi" w:hAnsiTheme="minorHAnsi" w:cstheme="minorHAnsi"/>
        </w:rPr>
        <w:t xml:space="preserve"> $  1,000.00</w:t>
      </w:r>
    </w:p>
    <w:p w14:paraId="3E1BE295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54110    COMBUSTIBLES Y LUBRICANTES                                           $  700.00</w:t>
      </w:r>
    </w:p>
    <w:p w14:paraId="4ED031DD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54111    MINERALES NO METALICOS                                                  $  400.00</w:t>
      </w:r>
    </w:p>
    <w:p w14:paraId="2415CCEB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54118    HERRAMIENTAS, REPUESTOS Y ACC.                                  </w:t>
      </w:r>
      <w:r>
        <w:rPr>
          <w:rFonts w:asciiTheme="minorHAnsi" w:hAnsiTheme="minorHAnsi" w:cstheme="minorHAnsi"/>
        </w:rPr>
        <w:t xml:space="preserve">    </w:t>
      </w:r>
      <w:r w:rsidRPr="00680CC9">
        <w:rPr>
          <w:rFonts w:asciiTheme="minorHAnsi" w:hAnsiTheme="minorHAnsi" w:cstheme="minorHAnsi"/>
        </w:rPr>
        <w:t xml:space="preserve"> $  150.00</w:t>
      </w:r>
    </w:p>
    <w:p w14:paraId="736320D8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54119    MATERIALES ELECTRICOS    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680CC9">
        <w:rPr>
          <w:rFonts w:asciiTheme="minorHAnsi" w:hAnsiTheme="minorHAnsi" w:cstheme="minorHAnsi"/>
        </w:rPr>
        <w:t>$  350.00</w:t>
      </w:r>
    </w:p>
    <w:p w14:paraId="3CEFF7A1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54199    BIENES DIVERSOS                 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680CC9">
        <w:rPr>
          <w:rFonts w:asciiTheme="minorHAnsi" w:hAnsiTheme="minorHAnsi" w:cstheme="minorHAnsi"/>
        </w:rPr>
        <w:t>$  1,100.00</w:t>
      </w:r>
    </w:p>
    <w:p w14:paraId="5CFBAA63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54302    MANTE. DE VEHICULOS       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680CC9">
        <w:rPr>
          <w:rFonts w:asciiTheme="minorHAnsi" w:hAnsiTheme="minorHAnsi" w:cstheme="minorHAnsi"/>
        </w:rPr>
        <w:t xml:space="preserve">$  150.00                      </w:t>
      </w:r>
    </w:p>
    <w:p w14:paraId="3DC47C12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54304    TRANSPORTES,</w:t>
      </w:r>
      <w:r>
        <w:rPr>
          <w:rFonts w:asciiTheme="minorHAnsi" w:hAnsiTheme="minorHAnsi" w:cstheme="minorHAnsi"/>
        </w:rPr>
        <w:t xml:space="preserve"> </w:t>
      </w:r>
      <w:r w:rsidRPr="00680CC9">
        <w:rPr>
          <w:rFonts w:asciiTheme="minorHAnsi" w:hAnsiTheme="minorHAnsi" w:cstheme="minorHAnsi"/>
        </w:rPr>
        <w:t xml:space="preserve">FLETES                           </w:t>
      </w:r>
      <w:r>
        <w:rPr>
          <w:rFonts w:asciiTheme="minorHAnsi" w:hAnsiTheme="minorHAnsi" w:cstheme="minorHAnsi"/>
        </w:rPr>
        <w:t xml:space="preserve">                                   </w:t>
      </w:r>
      <w:r w:rsidRPr="00680CC9">
        <w:rPr>
          <w:rFonts w:asciiTheme="minorHAnsi" w:hAnsiTheme="minorHAnsi" w:cstheme="minorHAnsi"/>
        </w:rPr>
        <w:t>$  50.00</w:t>
      </w:r>
    </w:p>
    <w:p w14:paraId="35D88BCB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54314    ATENCIONES OFICIALES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680CC9">
        <w:rPr>
          <w:rFonts w:asciiTheme="minorHAnsi" w:hAnsiTheme="minorHAnsi" w:cstheme="minorHAnsi"/>
        </w:rPr>
        <w:t>$  500.00</w:t>
      </w:r>
    </w:p>
    <w:p w14:paraId="4F77A8A3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54399    SERVICIOS GENERALES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Pr="00680CC9">
        <w:rPr>
          <w:rFonts w:asciiTheme="minorHAnsi" w:hAnsiTheme="minorHAnsi" w:cstheme="minorHAnsi"/>
        </w:rPr>
        <w:t xml:space="preserve">$  2,100.00 </w:t>
      </w:r>
    </w:p>
    <w:p w14:paraId="3C8D5067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61101    MOBILIARIOS                 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Pr="00680CC9">
        <w:rPr>
          <w:rFonts w:asciiTheme="minorHAnsi" w:hAnsiTheme="minorHAnsi" w:cstheme="minorHAnsi"/>
        </w:rPr>
        <w:t xml:space="preserve">$  150.00          </w:t>
      </w:r>
    </w:p>
    <w:p w14:paraId="14525B6F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80CC9">
        <w:rPr>
          <w:rFonts w:asciiTheme="minorHAnsi" w:hAnsiTheme="minorHAnsi" w:cstheme="minorHAnsi"/>
          <w:b/>
        </w:rPr>
        <w:t xml:space="preserve">               TOTAL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</w:t>
      </w:r>
      <w:r w:rsidRPr="00680CC9">
        <w:rPr>
          <w:rFonts w:asciiTheme="minorHAnsi" w:hAnsiTheme="minorHAnsi" w:cstheme="minorHAnsi"/>
          <w:b/>
        </w:rPr>
        <w:t>$  33,550.00</w:t>
      </w:r>
    </w:p>
    <w:p w14:paraId="368A66E6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80CC9">
        <w:rPr>
          <w:rFonts w:asciiTheme="minorHAnsi" w:hAnsiTheme="minorHAnsi" w:cstheme="minorHAnsi"/>
          <w:b/>
        </w:rPr>
        <w:t>Disminuciones:</w:t>
      </w:r>
    </w:p>
    <w:p w14:paraId="769A5A85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51101    SUELDOS                                                                                        $  1,500.00                               </w:t>
      </w:r>
    </w:p>
    <w:p w14:paraId="1A8F9FC6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lastRenderedPageBreak/>
        <w:t xml:space="preserve">  51701    INDENIZACIONES                                                                          $   1,500.00                    </w:t>
      </w:r>
    </w:p>
    <w:p w14:paraId="12F1215C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54101    PRODUCTOS ALIMENTICIOS PERSONAS                                   $  3,000.00</w:t>
      </w:r>
    </w:p>
    <w:p w14:paraId="47998343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54104    PRODUCTOS TEXTILES Y VESTUARIOS                                      $ 400.00</w:t>
      </w:r>
    </w:p>
    <w:p w14:paraId="674D8E0F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54114    MATERIALES DE OFICINA                                                             $  500.00</w:t>
      </w:r>
    </w:p>
    <w:p w14:paraId="254FC4CB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54115    MATERIALES INFORMATICO                                                       $ 2,000.00</w:t>
      </w:r>
    </w:p>
    <w:p w14:paraId="003D7671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54201    SERVICIOS DE ENERGIA ELECTRICA                                            $  12,550.00             </w:t>
      </w:r>
    </w:p>
    <w:p w14:paraId="50F58698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54203    SERVICIOS DE TELECOMUNICACIONES                                      $  2,000.00         </w:t>
      </w:r>
    </w:p>
    <w:p w14:paraId="7639623D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54301    MANT Y REPARACIONES DE BINES MUEBLES                           $  1,000.00</w:t>
      </w:r>
    </w:p>
    <w:p w14:paraId="127AB167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54303    MANT Y REPRACIONES DE BIENES INMUEBLES                       $  2,000.00</w:t>
      </w:r>
    </w:p>
    <w:p w14:paraId="07F47DFC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54313    IMPRESIONES, PUBLICACIONES                                                  $  300.00</w:t>
      </w:r>
    </w:p>
    <w:p w14:paraId="4991DD8D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54402    PASAJES AL EXTERIOR                                                                   $  1,000.00</w:t>
      </w:r>
    </w:p>
    <w:p w14:paraId="7BED3C1E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54404    VIATICOS COMISION EXTERNA                                                    $  500.00</w:t>
      </w:r>
    </w:p>
    <w:p w14:paraId="57283931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54502    SERVICIOS DE MEDIO AMBIENTE                                                 $ 300.00</w:t>
      </w:r>
    </w:p>
    <w:p w14:paraId="3D26F507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54503    SERVICIOS JURIDICOS                                                                     $ 2,500.00</w:t>
      </w:r>
    </w:p>
    <w:p w14:paraId="1A92DA6C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54505    SERVICIOS DE CAPACITACION                                                       $  500.00</w:t>
      </w:r>
    </w:p>
    <w:p w14:paraId="0ED222A6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54599    CONSULTORIAS, ESTUDIO                                                              $   500.00</w:t>
      </w:r>
    </w:p>
    <w:p w14:paraId="2E8803BC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55308    INTERESES                                                                                        $  500.00</w:t>
      </w:r>
    </w:p>
    <w:p w14:paraId="33041D70" w14:textId="77777777" w:rsidR="00414C64" w:rsidRPr="002B45BD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 </w:t>
      </w:r>
      <w:r w:rsidRPr="002B45BD">
        <w:rPr>
          <w:rFonts w:asciiTheme="minorHAnsi" w:hAnsiTheme="minorHAnsi" w:cstheme="minorHAnsi"/>
        </w:rPr>
        <w:t>55602    PRIMAS Y GASTOS DE SEGURO DE BIENES                                 $ 1,000.00</w:t>
      </w:r>
    </w:p>
    <w:p w14:paraId="3FEA18DF" w14:textId="77777777" w:rsidR="00414C64" w:rsidRPr="002B45BD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2B45BD">
        <w:rPr>
          <w:rFonts w:asciiTheme="minorHAnsi" w:hAnsiTheme="minorHAnsi" w:cstheme="minorHAnsi"/>
          <w:b/>
        </w:rPr>
        <w:t xml:space="preserve">                      TOTAL                                                                                           $ 33,550.00</w:t>
      </w:r>
    </w:p>
    <w:p w14:paraId="12C8EBEC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80CC9">
        <w:rPr>
          <w:rFonts w:asciiTheme="minorHAnsi" w:hAnsiTheme="minorHAnsi" w:cstheme="minorHAnsi"/>
          <w:b/>
        </w:rPr>
        <w:t xml:space="preserve">Fondo General Gastos de Inversión </w:t>
      </w:r>
    </w:p>
    <w:p w14:paraId="410F6618" w14:textId="77777777" w:rsidR="00414C64" w:rsidRPr="002B45BD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80CC9">
        <w:rPr>
          <w:rFonts w:asciiTheme="minorHAnsi" w:hAnsiTheme="minorHAnsi" w:cstheme="minorHAnsi"/>
          <w:b/>
        </w:rPr>
        <w:t>Área de Gestión 3</w:t>
      </w:r>
    </w:p>
    <w:p w14:paraId="06CC8AC0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80CC9">
        <w:rPr>
          <w:rFonts w:asciiTheme="minorHAnsi" w:hAnsiTheme="minorHAnsi" w:cstheme="minorHAnsi"/>
          <w:b/>
        </w:rPr>
        <w:t>AUMENTOS</w:t>
      </w:r>
    </w:p>
    <w:p w14:paraId="6FF3AE08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51202 SALARIOS POR JORNAL               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680CC9">
        <w:rPr>
          <w:rFonts w:asciiTheme="minorHAnsi" w:hAnsiTheme="minorHAnsi" w:cstheme="minorHAnsi"/>
        </w:rPr>
        <w:t>$ 3,000.00</w:t>
      </w:r>
    </w:p>
    <w:p w14:paraId="72685147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61599 PRE-INVERSION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680CC9">
        <w:rPr>
          <w:rFonts w:asciiTheme="minorHAnsi" w:hAnsiTheme="minorHAnsi" w:cstheme="minorHAnsi"/>
        </w:rPr>
        <w:t>$ 3,000.00</w:t>
      </w:r>
    </w:p>
    <w:p w14:paraId="2703120C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61109 MAQUINARIA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Pr="00680CC9">
        <w:rPr>
          <w:rFonts w:asciiTheme="minorHAnsi" w:hAnsiTheme="minorHAnsi" w:cstheme="minorHAnsi"/>
        </w:rPr>
        <w:t>$ 5,275.00</w:t>
      </w:r>
    </w:p>
    <w:p w14:paraId="3BD81693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54103 PRDOUCTOS AGROPECUARIOS                                                  </w:t>
      </w:r>
      <w:r>
        <w:rPr>
          <w:rFonts w:asciiTheme="minorHAnsi" w:hAnsiTheme="minorHAnsi" w:cstheme="minorHAnsi"/>
        </w:rPr>
        <w:t xml:space="preserve">     $</w:t>
      </w:r>
      <w:r w:rsidRPr="00680CC9">
        <w:rPr>
          <w:rFonts w:asciiTheme="minorHAnsi" w:hAnsiTheme="minorHAnsi" w:cstheme="minorHAnsi"/>
        </w:rPr>
        <w:t>100.00</w:t>
      </w:r>
    </w:p>
    <w:p w14:paraId="6BE6D26D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54108 PRODUCTOS FARMACEUTICOS                                                 </w:t>
      </w:r>
      <w:r>
        <w:rPr>
          <w:rFonts w:asciiTheme="minorHAnsi" w:hAnsiTheme="minorHAnsi" w:cstheme="minorHAnsi"/>
        </w:rPr>
        <w:t xml:space="preserve">      </w:t>
      </w:r>
      <w:r w:rsidRPr="00680C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$</w:t>
      </w:r>
      <w:r w:rsidRPr="00680CC9">
        <w:rPr>
          <w:rFonts w:asciiTheme="minorHAnsi" w:hAnsiTheme="minorHAnsi" w:cstheme="minorHAnsi"/>
        </w:rPr>
        <w:t>100.00</w:t>
      </w:r>
    </w:p>
    <w:p w14:paraId="11239550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54111 MINERALES NO METALICOS                                                      </w:t>
      </w:r>
      <w:r>
        <w:rPr>
          <w:rFonts w:asciiTheme="minorHAnsi" w:hAnsiTheme="minorHAnsi" w:cstheme="minorHAnsi"/>
        </w:rPr>
        <w:t xml:space="preserve">       $</w:t>
      </w:r>
      <w:r w:rsidRPr="00680CC9">
        <w:rPr>
          <w:rFonts w:asciiTheme="minorHAnsi" w:hAnsiTheme="minorHAnsi" w:cstheme="minorHAnsi"/>
        </w:rPr>
        <w:t xml:space="preserve"> 5,000.00</w:t>
      </w:r>
    </w:p>
    <w:p w14:paraId="1D23DF54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lastRenderedPageBreak/>
        <w:t xml:space="preserve">54118 HERRAMIENTAS, ACCESORIOS                                                  </w:t>
      </w:r>
      <w:r>
        <w:rPr>
          <w:rFonts w:asciiTheme="minorHAnsi" w:hAnsiTheme="minorHAnsi" w:cstheme="minorHAnsi"/>
        </w:rPr>
        <w:t xml:space="preserve">       $</w:t>
      </w:r>
      <w:r w:rsidRPr="00680CC9">
        <w:rPr>
          <w:rFonts w:asciiTheme="minorHAnsi" w:hAnsiTheme="minorHAnsi" w:cstheme="minorHAnsi"/>
        </w:rPr>
        <w:t>7,000.00</w:t>
      </w:r>
    </w:p>
    <w:p w14:paraId="043B5503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54199 BIENES DIVERSOS              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Pr="00680CC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$</w:t>
      </w:r>
      <w:r w:rsidRPr="00680CC9">
        <w:rPr>
          <w:rFonts w:asciiTheme="minorHAnsi" w:hAnsiTheme="minorHAnsi" w:cstheme="minorHAnsi"/>
        </w:rPr>
        <w:t>5,000.00</w:t>
      </w:r>
    </w:p>
    <w:p w14:paraId="7339101B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54399 SERVICIOS GENERALES                                                             </w:t>
      </w:r>
      <w:r>
        <w:rPr>
          <w:rFonts w:asciiTheme="minorHAnsi" w:hAnsiTheme="minorHAnsi" w:cstheme="minorHAnsi"/>
        </w:rPr>
        <w:t xml:space="preserve">         $</w:t>
      </w:r>
      <w:r w:rsidRPr="00680CC9">
        <w:rPr>
          <w:rFonts w:asciiTheme="minorHAnsi" w:hAnsiTheme="minorHAnsi" w:cstheme="minorHAnsi"/>
        </w:rPr>
        <w:t xml:space="preserve"> 5,000.00</w:t>
      </w:r>
    </w:p>
    <w:p w14:paraId="6F2BC89A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61101 MOBILIARIOS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$</w:t>
      </w:r>
      <w:r w:rsidRPr="00680CC9">
        <w:rPr>
          <w:rFonts w:asciiTheme="minorHAnsi" w:hAnsiTheme="minorHAnsi" w:cstheme="minorHAnsi"/>
        </w:rPr>
        <w:t xml:space="preserve"> 500.00</w:t>
      </w:r>
    </w:p>
    <w:p w14:paraId="7DBBB241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61102 MAQUINARIA Y EQUIPOS                                                          </w:t>
      </w:r>
      <w:r>
        <w:rPr>
          <w:rFonts w:asciiTheme="minorHAnsi" w:hAnsiTheme="minorHAnsi" w:cstheme="minorHAnsi"/>
        </w:rPr>
        <w:t xml:space="preserve">       $</w:t>
      </w:r>
      <w:r w:rsidRPr="00680CC9">
        <w:rPr>
          <w:rFonts w:asciiTheme="minorHAnsi" w:hAnsiTheme="minorHAnsi" w:cstheme="minorHAnsi"/>
        </w:rPr>
        <w:t>5,000.00</w:t>
      </w:r>
    </w:p>
    <w:p w14:paraId="24B260A0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61104 EQUIPOS INFORMATICOS                                                         </w:t>
      </w:r>
      <w:r>
        <w:rPr>
          <w:rFonts w:asciiTheme="minorHAnsi" w:hAnsiTheme="minorHAnsi" w:cstheme="minorHAnsi"/>
        </w:rPr>
        <w:t xml:space="preserve">        $</w:t>
      </w:r>
      <w:r w:rsidRPr="00680CC9">
        <w:rPr>
          <w:rFonts w:asciiTheme="minorHAnsi" w:hAnsiTheme="minorHAnsi" w:cstheme="minorHAnsi"/>
        </w:rPr>
        <w:t>2,000.00</w:t>
      </w:r>
    </w:p>
    <w:p w14:paraId="6A319B16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60601 VIALES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$ </w:t>
      </w:r>
      <w:r w:rsidRPr="00680CC9">
        <w:rPr>
          <w:rFonts w:asciiTheme="minorHAnsi" w:hAnsiTheme="minorHAnsi" w:cstheme="minorHAnsi"/>
        </w:rPr>
        <w:t>5,300.00</w:t>
      </w:r>
    </w:p>
    <w:p w14:paraId="0C178758" w14:textId="77777777" w:rsidR="00414C64" w:rsidRPr="002B45BD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2B45BD">
        <w:rPr>
          <w:rFonts w:asciiTheme="minorHAnsi" w:hAnsiTheme="minorHAnsi" w:cstheme="minorHAnsi"/>
        </w:rPr>
        <w:t>61604 PROYECTOS DE VIVIENDA                                                                 $ 25,000.00</w:t>
      </w:r>
    </w:p>
    <w:p w14:paraId="7DAFE11B" w14:textId="77777777" w:rsidR="00414C64" w:rsidRPr="002B45BD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Total</w:t>
      </w:r>
      <w:r w:rsidRPr="002B45BD">
        <w:rPr>
          <w:rFonts w:asciiTheme="minorHAnsi" w:hAnsiTheme="minorHAnsi" w:cstheme="minorHAnsi"/>
          <w:b/>
        </w:rPr>
        <w:t xml:space="preserve">          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</w:t>
      </w:r>
      <w:r w:rsidRPr="002B45BD">
        <w:rPr>
          <w:rFonts w:asciiTheme="minorHAnsi" w:hAnsiTheme="minorHAnsi" w:cstheme="minorHAnsi"/>
          <w:b/>
        </w:rPr>
        <w:t xml:space="preserve">    $ 71,275.00</w:t>
      </w:r>
    </w:p>
    <w:p w14:paraId="5F5BB41B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>DISMINUCIONES</w:t>
      </w:r>
    </w:p>
    <w:p w14:paraId="5C194DD8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61201 COMPRA DE TERRENOS                                                </w:t>
      </w:r>
      <w:r>
        <w:rPr>
          <w:rFonts w:asciiTheme="minorHAnsi" w:hAnsiTheme="minorHAnsi" w:cstheme="minorHAnsi"/>
        </w:rPr>
        <w:t xml:space="preserve">                  </w:t>
      </w:r>
      <w:r w:rsidRPr="00680CC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$</w:t>
      </w:r>
      <w:r w:rsidRPr="00680CC9">
        <w:rPr>
          <w:rFonts w:asciiTheme="minorHAnsi" w:hAnsiTheme="minorHAnsi" w:cstheme="minorHAnsi"/>
        </w:rPr>
        <w:t>20,000.00</w:t>
      </w:r>
    </w:p>
    <w:p w14:paraId="51CC2FBC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61603 PROYECTOS EDUCACION                                             </w:t>
      </w:r>
      <w:r>
        <w:rPr>
          <w:rFonts w:asciiTheme="minorHAnsi" w:hAnsiTheme="minorHAnsi" w:cstheme="minorHAnsi"/>
        </w:rPr>
        <w:t xml:space="preserve">                    </w:t>
      </w:r>
      <w:r w:rsidRPr="00680CC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$</w:t>
      </w:r>
      <w:r w:rsidRPr="00680CC9">
        <w:rPr>
          <w:rFonts w:asciiTheme="minorHAnsi" w:hAnsiTheme="minorHAnsi" w:cstheme="minorHAnsi"/>
        </w:rPr>
        <w:t xml:space="preserve"> 21,275.00</w:t>
      </w:r>
    </w:p>
    <w:p w14:paraId="21501817" w14:textId="77777777" w:rsidR="00414C64" w:rsidRPr="002B45BD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</w:rPr>
      </w:pPr>
      <w:r w:rsidRPr="002B45BD">
        <w:rPr>
          <w:rFonts w:asciiTheme="minorHAnsi" w:hAnsiTheme="minorHAnsi" w:cstheme="minorHAnsi"/>
        </w:rPr>
        <w:t xml:space="preserve">61607 PRODUCCION DE BIENES Y SERVICIOS                       </w:t>
      </w:r>
      <w:r>
        <w:rPr>
          <w:rFonts w:asciiTheme="minorHAnsi" w:hAnsiTheme="minorHAnsi" w:cstheme="minorHAnsi"/>
        </w:rPr>
        <w:t xml:space="preserve">                    </w:t>
      </w:r>
      <w:r w:rsidRPr="002B45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$</w:t>
      </w:r>
      <w:r w:rsidRPr="002B45BD">
        <w:rPr>
          <w:rFonts w:asciiTheme="minorHAnsi" w:hAnsiTheme="minorHAnsi" w:cstheme="minorHAnsi"/>
        </w:rPr>
        <w:t>30,000.00</w:t>
      </w:r>
    </w:p>
    <w:p w14:paraId="18B8E733" w14:textId="77777777" w:rsidR="00414C64" w:rsidRPr="002B45BD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2B45BD">
        <w:rPr>
          <w:rFonts w:asciiTheme="minorHAnsi" w:hAnsiTheme="minorHAnsi" w:cstheme="minorHAnsi"/>
          <w:b/>
        </w:rPr>
        <w:t xml:space="preserve">          </w:t>
      </w:r>
      <w:r>
        <w:rPr>
          <w:rFonts w:asciiTheme="minorHAnsi" w:hAnsiTheme="minorHAnsi" w:cstheme="minorHAnsi"/>
          <w:b/>
        </w:rPr>
        <w:t xml:space="preserve">              </w:t>
      </w:r>
      <w:r w:rsidRPr="002B45BD">
        <w:rPr>
          <w:rFonts w:asciiTheme="minorHAnsi" w:hAnsiTheme="minorHAnsi" w:cstheme="minorHAnsi"/>
          <w:b/>
        </w:rPr>
        <w:t xml:space="preserve">Total                                 </w:t>
      </w:r>
      <w:r>
        <w:rPr>
          <w:rFonts w:asciiTheme="minorHAnsi" w:hAnsiTheme="minorHAnsi" w:cstheme="minorHAnsi"/>
          <w:b/>
        </w:rPr>
        <w:t xml:space="preserve">                                                      </w:t>
      </w:r>
      <w:r w:rsidRPr="002B45BD">
        <w:rPr>
          <w:rFonts w:asciiTheme="minorHAnsi" w:hAnsiTheme="minorHAnsi" w:cstheme="minorHAnsi"/>
          <w:b/>
        </w:rPr>
        <w:t xml:space="preserve">   $ 71,275.00</w:t>
      </w:r>
    </w:p>
    <w:p w14:paraId="088A55E4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80CC9">
        <w:rPr>
          <w:rFonts w:asciiTheme="minorHAnsi" w:hAnsiTheme="minorHAnsi" w:cstheme="minorHAnsi"/>
          <w:b/>
        </w:rPr>
        <w:t>Fondo General Gastos de Funcionamiento</w:t>
      </w:r>
    </w:p>
    <w:p w14:paraId="3E0DAE72" w14:textId="77777777" w:rsidR="00414C64" w:rsidRPr="00680CC9" w:rsidRDefault="00414C64" w:rsidP="00414C64">
      <w:pPr>
        <w:tabs>
          <w:tab w:val="left" w:pos="504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80CC9">
        <w:rPr>
          <w:rFonts w:asciiTheme="minorHAnsi" w:hAnsiTheme="minorHAnsi" w:cstheme="minorHAnsi"/>
          <w:b/>
        </w:rPr>
        <w:t>Área de Gestión 1</w:t>
      </w:r>
    </w:p>
    <w:p w14:paraId="2DEA221C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>Aumentos</w:t>
      </w:r>
    </w:p>
    <w:p w14:paraId="0A2B45B8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51101   SUELDOS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$</w:t>
      </w:r>
      <w:r w:rsidRPr="00680CC9">
        <w:rPr>
          <w:rFonts w:asciiTheme="minorHAnsi" w:hAnsiTheme="minorHAnsi" w:cstheme="minorHAnsi"/>
        </w:rPr>
        <w:t>2,000.00</w:t>
      </w:r>
    </w:p>
    <w:p w14:paraId="391E6A80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54503   SERVICIOS JURIDICOS                                            </w:t>
      </w:r>
      <w:r>
        <w:rPr>
          <w:rFonts w:asciiTheme="minorHAnsi" w:hAnsiTheme="minorHAnsi" w:cstheme="minorHAnsi"/>
        </w:rPr>
        <w:t xml:space="preserve">                        $</w:t>
      </w:r>
      <w:r w:rsidRPr="00680CC9">
        <w:rPr>
          <w:rFonts w:asciiTheme="minorHAnsi" w:hAnsiTheme="minorHAnsi" w:cstheme="minorHAnsi"/>
        </w:rPr>
        <w:t xml:space="preserve"> 1,200.00</w:t>
      </w:r>
    </w:p>
    <w:p w14:paraId="5EE8955A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51401   APORTE PATRONAL                                                </w:t>
      </w:r>
      <w:r>
        <w:rPr>
          <w:rFonts w:asciiTheme="minorHAnsi" w:hAnsiTheme="minorHAnsi" w:cstheme="minorHAnsi"/>
        </w:rPr>
        <w:t xml:space="preserve">                        $</w:t>
      </w:r>
      <w:r w:rsidRPr="00680CC9">
        <w:rPr>
          <w:rFonts w:asciiTheme="minorHAnsi" w:hAnsiTheme="minorHAnsi" w:cstheme="minorHAnsi"/>
        </w:rPr>
        <w:t xml:space="preserve"> 500.00</w:t>
      </w:r>
    </w:p>
    <w:p w14:paraId="1BB68A45" w14:textId="77777777" w:rsidR="00414C64" w:rsidRPr="00680CC9" w:rsidRDefault="00414C64" w:rsidP="00414C64">
      <w:pPr>
        <w:tabs>
          <w:tab w:val="left" w:pos="5160"/>
        </w:tabs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51501   APORTE PATRONAL                                                 </w:t>
      </w:r>
      <w:r>
        <w:rPr>
          <w:rFonts w:asciiTheme="minorHAnsi" w:hAnsiTheme="minorHAnsi" w:cstheme="minorHAnsi"/>
        </w:rPr>
        <w:t xml:space="preserve">                     </w:t>
      </w:r>
      <w:r w:rsidRPr="00680CC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$</w:t>
      </w:r>
      <w:r w:rsidRPr="00680CC9">
        <w:rPr>
          <w:rFonts w:asciiTheme="minorHAnsi" w:hAnsiTheme="minorHAnsi" w:cstheme="minorHAnsi"/>
        </w:rPr>
        <w:t xml:space="preserve">500.00                             </w:t>
      </w:r>
    </w:p>
    <w:p w14:paraId="44E3341C" w14:textId="77777777" w:rsidR="00414C64" w:rsidRPr="00680CC9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>Disminuciones</w:t>
      </w:r>
    </w:p>
    <w:p w14:paraId="5B52F51B" w14:textId="2BC7E330" w:rsidR="00414C64" w:rsidRDefault="00414C64" w:rsidP="00414C64">
      <w:pPr>
        <w:spacing w:line="360" w:lineRule="auto"/>
        <w:jc w:val="both"/>
        <w:rPr>
          <w:rFonts w:asciiTheme="minorHAnsi" w:hAnsiTheme="minorHAnsi" w:cstheme="minorHAnsi"/>
        </w:rPr>
      </w:pPr>
      <w:r w:rsidRPr="00680CC9">
        <w:rPr>
          <w:rFonts w:asciiTheme="minorHAnsi" w:hAnsiTheme="minorHAnsi" w:cstheme="minorHAnsi"/>
        </w:rPr>
        <w:t xml:space="preserve"> 51105    DIETAS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$4,200.00.- </w:t>
      </w:r>
      <w:r>
        <w:rPr>
          <w:rFonts w:ascii="Calibri" w:hAnsi="Calibri" w:cs="Calibri"/>
          <w:b/>
        </w:rPr>
        <w:t>ACUERDO NÚMERO DIECISIETE</w:t>
      </w:r>
      <w:r w:rsidRPr="009E7D8A">
        <w:rPr>
          <w:rFonts w:ascii="Calibri" w:hAnsi="Calibri" w:cs="Calibri"/>
          <w:b/>
        </w:rPr>
        <w:t xml:space="preserve">: </w:t>
      </w:r>
      <w:r w:rsidRPr="009E7D8A">
        <w:rPr>
          <w:rFonts w:ascii="Calibri" w:hAnsi="Calibri" w:cs="Calibri"/>
        </w:rPr>
        <w:t xml:space="preserve">El Concejo Municipal en uso de las facultades legales que el Código Municipal les confiere en su Art. 30 numeral 4, y habiendo recibido y revisado las modificaciones al Reglamento para el Otorgamiento de Becas de la Alcaldía Municipal de Cacaopera, Departamento de Morazán, este Concejo ACUERDA: Apruébese  todas las modificaciones  realizadas al  Reglamento para el Otorgamiento de Becas de Alcaldía Municipal de Cacaopera, Departamento de Morazán; </w:t>
      </w:r>
      <w:r w:rsidRPr="009E7D8A">
        <w:rPr>
          <w:rFonts w:ascii="Calibri" w:hAnsi="Calibri" w:cs="Calibri"/>
        </w:rPr>
        <w:lastRenderedPageBreak/>
        <w:t>que consta de veintiuno Artículos, COMUNIQUESE.-</w:t>
      </w:r>
      <w:r>
        <w:rPr>
          <w:rFonts w:ascii="Calibri" w:eastAsia="Arial Unicode MS" w:hAnsi="Calibri" w:cs="Calibri"/>
          <w:b/>
          <w:lang w:val="es-SV" w:eastAsia="en-US"/>
        </w:rPr>
        <w:t xml:space="preserve"> </w:t>
      </w:r>
      <w:r w:rsidRPr="00320EDE">
        <w:rPr>
          <w:rFonts w:asciiTheme="minorHAnsi" w:eastAsiaTheme="minorHAnsi" w:hAnsiTheme="minorHAnsi" w:cstheme="minorHAnsi"/>
          <w:lang w:val="es-SV" w:eastAsia="en-US"/>
        </w:rPr>
        <w:t xml:space="preserve">Y </w:t>
      </w:r>
      <w:r w:rsidRPr="00320EDE">
        <w:rPr>
          <w:rFonts w:asciiTheme="minorHAnsi" w:hAnsiTheme="minorHAnsi" w:cstheme="minorHAnsi"/>
        </w:rPr>
        <w:t>no habiendo más que hacer constar se da por terminada la presente acta ratificamos su contenido y firmamos.</w:t>
      </w:r>
    </w:p>
    <w:p w14:paraId="2E63759D" w14:textId="77777777" w:rsidR="0068587C" w:rsidRDefault="0068587C" w:rsidP="00414C64">
      <w:pPr>
        <w:spacing w:line="360" w:lineRule="auto"/>
        <w:jc w:val="both"/>
        <w:rPr>
          <w:rFonts w:asciiTheme="minorHAnsi" w:hAnsiTheme="minorHAnsi" w:cstheme="minorHAnsi"/>
        </w:rPr>
      </w:pPr>
    </w:p>
    <w:p w14:paraId="40BBAE99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José Pablo Amaya González</w:t>
      </w:r>
      <w:r>
        <w:rPr>
          <w:rFonts w:asciiTheme="minorHAnsi" w:hAnsiTheme="minorHAnsi" w:cstheme="minorHAnsi"/>
        </w:rPr>
        <w:tab/>
        <w:t xml:space="preserve">                            José Mauro González Amaya.</w:t>
      </w:r>
    </w:p>
    <w:p w14:paraId="7B25F45A" w14:textId="38A3E552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Alcalde Municipal.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Síndico Municipal.</w:t>
      </w:r>
    </w:p>
    <w:p w14:paraId="02A15A1A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</w:p>
    <w:p w14:paraId="7A1C198D" w14:textId="77777777" w:rsidR="0068587C" w:rsidRDefault="0068587C" w:rsidP="0068587C">
      <w:pPr>
        <w:rPr>
          <w:rFonts w:asciiTheme="minorHAnsi" w:hAnsiTheme="minorHAnsi" w:cstheme="minorHAnsi"/>
        </w:rPr>
      </w:pPr>
    </w:p>
    <w:p w14:paraId="230D35FA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Julieta Arely Amaya Hernández.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José Gabriel Pérez Sánchez.</w:t>
      </w:r>
    </w:p>
    <w:p w14:paraId="4CDC861F" w14:textId="030A4CB9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Primera Regidora Propietaria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Propietario.</w:t>
      </w:r>
    </w:p>
    <w:p w14:paraId="3D2E0E4E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</w:p>
    <w:p w14:paraId="431225FC" w14:textId="77777777" w:rsidR="0068587C" w:rsidRDefault="0068587C" w:rsidP="0068587C">
      <w:pPr>
        <w:rPr>
          <w:rFonts w:asciiTheme="minorHAnsi" w:hAnsiTheme="minorHAnsi" w:cstheme="minorHAnsi"/>
        </w:rPr>
      </w:pPr>
    </w:p>
    <w:p w14:paraId="2A47FC68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Vicenta de Jesús Chicas González.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José Lorenzo Argueta Canales</w:t>
      </w:r>
    </w:p>
    <w:p w14:paraId="26AADCAD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Propietario.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Propietario.</w:t>
      </w:r>
    </w:p>
    <w:p w14:paraId="03E0A9D9" w14:textId="2AE7A08C" w:rsidR="0068587C" w:rsidRDefault="0068587C" w:rsidP="0068587C">
      <w:pPr>
        <w:rPr>
          <w:rFonts w:asciiTheme="minorHAnsi" w:hAnsiTheme="minorHAnsi" w:cstheme="minorHAnsi"/>
        </w:rPr>
      </w:pPr>
    </w:p>
    <w:p w14:paraId="1306E15F" w14:textId="77777777" w:rsidR="0068587C" w:rsidRDefault="0068587C" w:rsidP="0068587C">
      <w:pPr>
        <w:rPr>
          <w:rFonts w:asciiTheme="minorHAnsi" w:hAnsiTheme="minorHAnsi" w:cstheme="minorHAnsi"/>
        </w:rPr>
      </w:pPr>
    </w:p>
    <w:p w14:paraId="5CE0AADE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Santos </w:t>
      </w:r>
      <w:proofErr w:type="spellStart"/>
      <w:r>
        <w:rPr>
          <w:rFonts w:asciiTheme="minorHAnsi" w:hAnsiTheme="minorHAnsi" w:cstheme="minorHAnsi"/>
        </w:rPr>
        <w:t>Albertin</w:t>
      </w:r>
      <w:proofErr w:type="spellEnd"/>
      <w:r>
        <w:rPr>
          <w:rFonts w:asciiTheme="minorHAnsi" w:hAnsiTheme="minorHAnsi" w:cstheme="minorHAnsi"/>
        </w:rPr>
        <w:t xml:space="preserve"> Villalta Cruz.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Henry Misael Fuentes </w:t>
      </w:r>
      <w:proofErr w:type="spellStart"/>
      <w:r>
        <w:rPr>
          <w:rFonts w:asciiTheme="minorHAnsi" w:hAnsiTheme="minorHAnsi" w:cstheme="minorHAnsi"/>
        </w:rPr>
        <w:t>Fuentes</w:t>
      </w:r>
      <w:proofErr w:type="spellEnd"/>
    </w:p>
    <w:p w14:paraId="3207F9F7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Quinto Regidor Propietario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Sexto Regidor Propietario.</w:t>
      </w:r>
    </w:p>
    <w:p w14:paraId="770D411C" w14:textId="0A00AA12" w:rsidR="0068587C" w:rsidRDefault="0068587C" w:rsidP="0068587C">
      <w:pPr>
        <w:rPr>
          <w:rFonts w:asciiTheme="minorHAnsi" w:hAnsiTheme="minorHAnsi" w:cstheme="minorHAnsi"/>
        </w:rPr>
      </w:pPr>
    </w:p>
    <w:p w14:paraId="56891CA0" w14:textId="77777777" w:rsidR="0068587C" w:rsidRDefault="0068587C" w:rsidP="0068587C">
      <w:pPr>
        <w:rPr>
          <w:rFonts w:asciiTheme="minorHAnsi" w:hAnsiTheme="minorHAnsi" w:cstheme="minorHAnsi"/>
        </w:rPr>
      </w:pPr>
    </w:p>
    <w:p w14:paraId="5287BAD8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Jonathan </w:t>
      </w:r>
      <w:proofErr w:type="spellStart"/>
      <w:r>
        <w:rPr>
          <w:rFonts w:asciiTheme="minorHAnsi" w:hAnsiTheme="minorHAnsi" w:cstheme="minorHAnsi"/>
        </w:rPr>
        <w:t>Aristi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Rios</w:t>
      </w:r>
      <w:proofErr w:type="spellEnd"/>
      <w:r>
        <w:rPr>
          <w:rFonts w:asciiTheme="minorHAnsi" w:hAnsiTheme="minorHAnsi" w:cstheme="minorHAnsi"/>
        </w:rPr>
        <w:t xml:space="preserve"> Ortez.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Valentín Guevara.</w:t>
      </w:r>
    </w:p>
    <w:p w14:paraId="3C17CB0F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Suplente.</w:t>
      </w:r>
    </w:p>
    <w:p w14:paraId="77D5C913" w14:textId="651C06C8" w:rsidR="0068587C" w:rsidRDefault="0068587C" w:rsidP="0068587C">
      <w:pPr>
        <w:rPr>
          <w:rFonts w:asciiTheme="minorHAnsi" w:hAnsiTheme="minorHAnsi" w:cstheme="minorHAnsi"/>
        </w:rPr>
      </w:pPr>
    </w:p>
    <w:p w14:paraId="7F3D0CA1" w14:textId="77777777" w:rsidR="0068587C" w:rsidRDefault="0068587C" w:rsidP="0068587C">
      <w:pPr>
        <w:rPr>
          <w:rFonts w:asciiTheme="minorHAnsi" w:hAnsiTheme="minorHAnsi" w:cstheme="minorHAnsi"/>
        </w:rPr>
      </w:pPr>
    </w:p>
    <w:p w14:paraId="5F8FDACE" w14:textId="77777777" w:rsidR="0068587C" w:rsidRDefault="0068587C" w:rsidP="006858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Rosa Cándida Hernández </w:t>
      </w:r>
      <w:proofErr w:type="spellStart"/>
      <w:r>
        <w:rPr>
          <w:rFonts w:asciiTheme="minorHAnsi" w:hAnsiTheme="minorHAnsi" w:cstheme="minorHAnsi"/>
        </w:rPr>
        <w:t>Hernández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Adela Arriaza de Amaya.</w:t>
      </w:r>
    </w:p>
    <w:p w14:paraId="2CCA093F" w14:textId="77777777" w:rsidR="0068587C" w:rsidRDefault="0068587C" w:rsidP="006858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Suplente.</w:t>
      </w:r>
    </w:p>
    <w:p w14:paraId="5DD18BC1" w14:textId="641A84DB" w:rsidR="0068587C" w:rsidRDefault="0068587C" w:rsidP="0068587C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6867B5E0" w14:textId="77777777" w:rsidR="0068587C" w:rsidRDefault="0068587C" w:rsidP="0068587C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4AEB4B19" w14:textId="77777777" w:rsidR="0068587C" w:rsidRDefault="0068587C" w:rsidP="0068587C">
      <w:pPr>
        <w:tabs>
          <w:tab w:val="left" w:pos="708"/>
          <w:tab w:val="left" w:pos="1416"/>
          <w:tab w:val="left" w:pos="2124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Rubén Darío Argueta González</w:t>
      </w:r>
    </w:p>
    <w:p w14:paraId="3FACCBB5" w14:textId="77777777" w:rsidR="0068587C" w:rsidRDefault="0068587C" w:rsidP="0068587C">
      <w:pPr>
        <w:tabs>
          <w:tab w:val="left" w:pos="708"/>
          <w:tab w:val="left" w:pos="1416"/>
          <w:tab w:val="left" w:pos="2124"/>
          <w:tab w:val="left" w:pos="5013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Secretario Municipal.</w:t>
      </w:r>
    </w:p>
    <w:p w14:paraId="630FBF7C" w14:textId="77777777" w:rsidR="0068587C" w:rsidRDefault="0068587C" w:rsidP="0068587C">
      <w:pPr>
        <w:spacing w:after="200"/>
        <w:jc w:val="both"/>
        <w:rPr>
          <w:rFonts w:asciiTheme="minorHAnsi" w:hAnsiTheme="minorHAnsi" w:cstheme="minorHAnsi"/>
          <w:highlight w:val="red"/>
        </w:rPr>
      </w:pPr>
    </w:p>
    <w:p w14:paraId="1891EBF8" w14:textId="50103FFC" w:rsidR="00D2766B" w:rsidRDefault="00D2766B" w:rsidP="0068587C"/>
    <w:sectPr w:rsidR="00D2766B" w:rsidSect="00EC2BD5">
      <w:headerReference w:type="default" r:id="rId6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43346" w14:textId="77777777" w:rsidR="00CC5555" w:rsidRDefault="00CC5555" w:rsidP="00EC2BD5">
      <w:r>
        <w:separator/>
      </w:r>
    </w:p>
  </w:endnote>
  <w:endnote w:type="continuationSeparator" w:id="0">
    <w:p w14:paraId="1CDC03AD" w14:textId="77777777" w:rsidR="00CC5555" w:rsidRDefault="00CC5555" w:rsidP="00EC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C9E47" w14:textId="77777777" w:rsidR="00CC5555" w:rsidRDefault="00CC5555" w:rsidP="00EC2BD5">
      <w:r>
        <w:separator/>
      </w:r>
    </w:p>
  </w:footnote>
  <w:footnote w:type="continuationSeparator" w:id="0">
    <w:p w14:paraId="52BD5799" w14:textId="77777777" w:rsidR="00CC5555" w:rsidRDefault="00CC5555" w:rsidP="00EC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06B84" w14:textId="77777777" w:rsidR="00EC2BD5" w:rsidRDefault="00EC2BD5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01611BAC" wp14:editId="056F3482">
          <wp:simplePos x="0" y="0"/>
          <wp:positionH relativeFrom="column">
            <wp:posOffset>-52705</wp:posOffset>
          </wp:positionH>
          <wp:positionV relativeFrom="paragraph">
            <wp:posOffset>-221615</wp:posOffset>
          </wp:positionV>
          <wp:extent cx="942975" cy="8827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80" t="24482" r="43809" b="62845"/>
                  <a:stretch/>
                </pic:blipFill>
                <pic:spPr bwMode="auto">
                  <a:xfrm>
                    <a:off x="0" y="0"/>
                    <a:ext cx="942975" cy="882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64"/>
    <w:rsid w:val="00196D22"/>
    <w:rsid w:val="00414C64"/>
    <w:rsid w:val="0068587C"/>
    <w:rsid w:val="0093781C"/>
    <w:rsid w:val="00C17E4B"/>
    <w:rsid w:val="00CC5555"/>
    <w:rsid w:val="00D2766B"/>
    <w:rsid w:val="00EC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85935E"/>
  <w15:chartTrackingRefBased/>
  <w15:docId w15:val="{FB34FFE1-63EC-44FA-973C-1E403B45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B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2B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2B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B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edeterminado">
    <w:name w:val="Predeterminado"/>
    <w:rsid w:val="006858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3226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4</cp:revision>
  <cp:lastPrinted>2016-12-13T21:42:00Z</cp:lastPrinted>
  <dcterms:created xsi:type="dcterms:W3CDTF">2016-11-03T19:36:00Z</dcterms:created>
  <dcterms:modified xsi:type="dcterms:W3CDTF">2020-09-08T18:14:00Z</dcterms:modified>
</cp:coreProperties>
</file>