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6528C" w14:textId="77777777" w:rsidR="002861E2" w:rsidRPr="004E256C" w:rsidRDefault="002861E2" w:rsidP="002861E2">
      <w:pPr>
        <w:spacing w:after="200" w:line="360" w:lineRule="auto"/>
        <w:jc w:val="both"/>
        <w:rPr>
          <w:rFonts w:ascii="Calibri" w:eastAsia="Arial Unicode MS" w:hAnsi="Calibri" w:cs="Calibri"/>
          <w:b/>
        </w:rPr>
      </w:pPr>
      <w:r w:rsidRPr="00564F18">
        <w:rPr>
          <w:rFonts w:asciiTheme="minorHAnsi" w:hAnsiTheme="minorHAnsi" w:cstheme="minorHAnsi"/>
          <w:b/>
        </w:rPr>
        <w:t>ACTA NÚMERO</w:t>
      </w:r>
      <w:r>
        <w:rPr>
          <w:rFonts w:asciiTheme="minorHAnsi" w:hAnsiTheme="minorHAnsi" w:cstheme="minorHAnsi"/>
          <w:b/>
        </w:rPr>
        <w:t xml:space="preserve"> CATORCE</w:t>
      </w:r>
      <w:r w:rsidRPr="00564F18">
        <w:rPr>
          <w:rFonts w:asciiTheme="minorHAnsi" w:eastAsia="Arial Unicode MS" w:hAnsiTheme="minorHAnsi" w:cstheme="minorHAnsi"/>
        </w:rPr>
        <w:t xml:space="preserve">.- En el local de sesiones de la Alcaldía Municipal de la ciudad de Cacaopera, Departamento de Morazán a las ocho horas del día </w:t>
      </w:r>
      <w:r>
        <w:rPr>
          <w:rFonts w:asciiTheme="minorHAnsi" w:eastAsia="Arial Unicode MS" w:hAnsiTheme="minorHAnsi" w:cstheme="minorHAnsi"/>
        </w:rPr>
        <w:t xml:space="preserve">DIECINUEVE DE AGOSTO </w:t>
      </w:r>
      <w:r w:rsidRPr="00564F18">
        <w:rPr>
          <w:rFonts w:asciiTheme="minorHAnsi" w:eastAsia="Arial Unicode MS" w:hAnsiTheme="minorHAnsi" w:cstheme="minorHAnsi"/>
        </w:rPr>
        <w:t xml:space="preserve"> DEL AÑO DOS MIL QUIN</w:t>
      </w:r>
      <w:r>
        <w:rPr>
          <w:rFonts w:asciiTheme="minorHAnsi" w:eastAsia="Arial Unicode MS" w:hAnsiTheme="minorHAnsi" w:cstheme="minorHAnsi"/>
        </w:rPr>
        <w:t>CE, constituidos en sesión O</w:t>
      </w:r>
      <w:r w:rsidRPr="00564F18">
        <w:rPr>
          <w:rFonts w:asciiTheme="minorHAnsi" w:eastAsia="Arial Unicode MS" w:hAnsiTheme="minorHAnsi" w:cstheme="minorHAnsi"/>
        </w:rPr>
        <w:t xml:space="preserve">rdinaria los suscritos miembros del Concejo Municipal; señores </w:t>
      </w:r>
      <w:r w:rsidRPr="00564F18">
        <w:rPr>
          <w:rFonts w:asciiTheme="minorHAnsi" w:hAnsiTheme="minorHAnsi" w:cstheme="minorHAnsi"/>
        </w:rPr>
        <w:t>José Pablo Amaya González</w:t>
      </w:r>
      <w:r w:rsidRPr="00564F18">
        <w:rPr>
          <w:rFonts w:asciiTheme="minorHAnsi" w:eastAsia="Arial Unicode MS" w:hAnsiTheme="minorHAnsi" w:cstheme="minorHAnsi"/>
        </w:rPr>
        <w:t>, Alcalde Municipal; José Mauro González Amaya, Síndico Municipal; Julieta Arely, Amaya Hernández, Primera Regidora Propietaria;  José Gabriel Pérez Sánchez, Segundo Regidor Propietario; Vicenta de Jesús Chica González, Tercer</w:t>
      </w:r>
      <w:r>
        <w:rPr>
          <w:rFonts w:asciiTheme="minorHAnsi" w:eastAsia="Arial Unicode MS" w:hAnsiTheme="minorHAnsi" w:cstheme="minorHAnsi"/>
        </w:rPr>
        <w:t>a</w:t>
      </w:r>
      <w:r w:rsidRPr="00564F18">
        <w:rPr>
          <w:rFonts w:asciiTheme="minorHAnsi" w:eastAsia="Arial Unicode MS" w:hAnsiTheme="minorHAnsi" w:cstheme="minorHAnsi"/>
        </w:rPr>
        <w:t xml:space="preserve"> Regidora Propietaria; José Lorenzo Argueta Canales, Cuarto Regidor Propietario; Santos </w:t>
      </w:r>
      <w:proofErr w:type="spellStart"/>
      <w:r w:rsidRPr="00564F18">
        <w:rPr>
          <w:rFonts w:asciiTheme="minorHAnsi" w:eastAsia="Arial Unicode MS" w:hAnsiTheme="minorHAnsi" w:cstheme="minorHAnsi"/>
        </w:rPr>
        <w:t>Arbertin</w:t>
      </w:r>
      <w:proofErr w:type="spellEnd"/>
      <w:r w:rsidRPr="00564F18">
        <w:rPr>
          <w:rFonts w:asciiTheme="minorHAnsi" w:eastAsia="Arial Unicode MS" w:hAnsiTheme="minorHAnsi" w:cstheme="minorHAnsi"/>
        </w:rPr>
        <w:t xml:space="preserve"> Villalta Cruz, Quinto Regidor Propietario; Henry Misael Fuentes </w:t>
      </w:r>
      <w:proofErr w:type="spellStart"/>
      <w:r w:rsidRPr="00564F18">
        <w:rPr>
          <w:rFonts w:asciiTheme="minorHAnsi" w:eastAsia="Arial Unicode MS" w:hAnsiTheme="minorHAnsi" w:cstheme="minorHAnsi"/>
        </w:rPr>
        <w:t>Fuentes</w:t>
      </w:r>
      <w:proofErr w:type="spellEnd"/>
      <w:r w:rsidRPr="00564F18">
        <w:rPr>
          <w:rFonts w:asciiTheme="minorHAnsi" w:eastAsia="Arial Unicode MS" w:hAnsiTheme="minorHAnsi" w:cstheme="minorHAnsi"/>
        </w:rPr>
        <w:t xml:space="preserve">, Sexto Regidor Propietario; Jonathan </w:t>
      </w:r>
      <w:proofErr w:type="spellStart"/>
      <w:r w:rsidRPr="00564F18">
        <w:rPr>
          <w:rFonts w:asciiTheme="minorHAnsi" w:eastAsia="Arial Unicode MS" w:hAnsiTheme="minorHAnsi" w:cstheme="minorHAnsi"/>
        </w:rPr>
        <w:t>Aristi</w:t>
      </w:r>
      <w:proofErr w:type="spellEnd"/>
      <w:r w:rsidRPr="00564F18">
        <w:rPr>
          <w:rFonts w:asciiTheme="minorHAnsi" w:eastAsia="Arial Unicode MS" w:hAnsiTheme="minorHAnsi" w:cstheme="minorHAnsi"/>
        </w:rPr>
        <w:t xml:space="preserve"> Ríos Ortez, Primer Regidor Suplente; Valentín Guevara, Segundo Regidor Suplente;  Rosa Cándida  Hernández </w:t>
      </w:r>
      <w:proofErr w:type="spellStart"/>
      <w:r w:rsidRPr="00564F18">
        <w:rPr>
          <w:rFonts w:asciiTheme="minorHAnsi" w:eastAsia="Arial Unicode MS" w:hAnsiTheme="minorHAnsi" w:cstheme="minorHAnsi"/>
        </w:rPr>
        <w:t>Hernández</w:t>
      </w:r>
      <w:proofErr w:type="spellEnd"/>
      <w:r w:rsidRPr="00564F18">
        <w:rPr>
          <w:rFonts w:asciiTheme="minorHAnsi" w:eastAsia="Arial Unicode MS" w:hAnsiTheme="minorHAnsi" w:cstheme="minorHAnsi"/>
        </w:rPr>
        <w:t>, Tercera Regidora Suplente,  Adela Arriaza de Amaya, Cuarta Regidora Suplente; y Rubén Darío Argueta González, Secretario Municipal.</w:t>
      </w:r>
      <w:r w:rsidRPr="00564F18">
        <w:rPr>
          <w:rFonts w:asciiTheme="minorHAnsi" w:hAnsiTheme="minorHAnsi" w:cstheme="minorHAnsi"/>
        </w:rPr>
        <w:t xml:space="preserve"> </w:t>
      </w:r>
      <w:r w:rsidRPr="00564F18">
        <w:rPr>
          <w:rFonts w:asciiTheme="minorHAnsi" w:eastAsia="Arial Unicode MS" w:hAnsiTheme="minorHAnsi" w:cstheme="minorHAnsi"/>
        </w:rPr>
        <w:t>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</w:t>
      </w:r>
      <w:r>
        <w:rPr>
          <w:rFonts w:asciiTheme="minorHAnsi" w:eastAsia="Arial Unicode MS" w:hAnsiTheme="minorHAnsi" w:cstheme="minorHAnsi"/>
        </w:rPr>
        <w:t>n</w:t>
      </w:r>
      <w:r w:rsidRPr="00564F18">
        <w:rPr>
          <w:rFonts w:asciiTheme="minorHAnsi" w:eastAsia="Arial Unicode MS" w:hAnsiTheme="minorHAnsi" w:cstheme="minorHAnsi"/>
        </w:rPr>
        <w:t xml:space="preserve"> los Acuerdos que a continuación se detallan:</w:t>
      </w:r>
      <w:r w:rsidRPr="00B153A2">
        <w:rPr>
          <w:rFonts w:ascii="Calibri" w:hAnsi="Calibri" w:cs="Calibri"/>
          <w:b/>
          <w:lang w:val="es-SV" w:eastAsia="es-SV"/>
        </w:rPr>
        <w:t xml:space="preserve"> </w:t>
      </w:r>
      <w:r>
        <w:rPr>
          <w:rFonts w:ascii="Calibri" w:hAnsi="Calibri" w:cs="Calibri"/>
          <w:b/>
          <w:lang w:val="es-SV" w:eastAsia="es-SV"/>
        </w:rPr>
        <w:t>ACUERDO NÚMERO UNO</w:t>
      </w:r>
      <w:r w:rsidRPr="004E256C">
        <w:rPr>
          <w:rFonts w:ascii="Calibri" w:hAnsi="Calibri" w:cs="Calibri"/>
          <w:b/>
          <w:lang w:val="es-SV" w:eastAsia="es-SV"/>
        </w:rPr>
        <w:t xml:space="preserve">: </w:t>
      </w:r>
      <w:r w:rsidRPr="004E256C">
        <w:rPr>
          <w:rFonts w:ascii="Calibri" w:hAnsi="Calibri" w:cs="Calibri"/>
          <w:lang w:val="es-SV" w:eastAsia="es-SV"/>
        </w:rPr>
        <w:t>El Concejo Municipal en uso de las facultades legales que el Código Municipal les confiere en su Art. 30 numeral 23, relacionado con el Art. 119, del mismo Código, y teniendo a la vista copia del acta de reestructuración de la Asociación de Desarroll</w:t>
      </w:r>
      <w:r>
        <w:rPr>
          <w:rFonts w:ascii="Calibri" w:hAnsi="Calibri" w:cs="Calibri"/>
          <w:lang w:val="es-SV" w:eastAsia="es-SV"/>
        </w:rPr>
        <w:t xml:space="preserve">o Comunal, “Un Milagro en Albania”, del Caserío Albania Cantón Ocotillo, </w:t>
      </w:r>
      <w:r w:rsidRPr="004E256C">
        <w:rPr>
          <w:rFonts w:ascii="Calibri" w:hAnsi="Calibri" w:cs="Calibri"/>
          <w:lang w:val="es-SV" w:eastAsia="es-SV"/>
        </w:rPr>
        <w:t xml:space="preserve">Municipio de Cacaopera, Departamento de Morazán, de fecha </w:t>
      </w:r>
      <w:r>
        <w:rPr>
          <w:rFonts w:ascii="Calibri" w:hAnsi="Calibri" w:cs="Calibri"/>
          <w:lang w:val="es-SV" w:eastAsia="es-SV"/>
        </w:rPr>
        <w:t xml:space="preserve">uno </w:t>
      </w:r>
      <w:r w:rsidRPr="004E256C">
        <w:rPr>
          <w:rFonts w:ascii="Calibri" w:hAnsi="Calibri" w:cs="Calibri"/>
          <w:lang w:val="es-SV" w:eastAsia="es-SV"/>
        </w:rPr>
        <w:t xml:space="preserve">de </w:t>
      </w:r>
      <w:r>
        <w:rPr>
          <w:rFonts w:ascii="Calibri" w:hAnsi="Calibri" w:cs="Calibri"/>
          <w:lang w:val="es-SV" w:eastAsia="es-SV"/>
        </w:rPr>
        <w:t xml:space="preserve">junio </w:t>
      </w:r>
      <w:r w:rsidRPr="004E256C">
        <w:rPr>
          <w:rFonts w:ascii="Calibri" w:hAnsi="Calibri" w:cs="Calibri"/>
          <w:lang w:val="es-SV" w:eastAsia="es-SV"/>
        </w:rPr>
        <w:t xml:space="preserve">de dos  mil  quince, en tal sentido este Concejo ACUERDA: Aprobar la reestructuración de la Asociación de Desarrollo Comunal </w:t>
      </w:r>
      <w:r>
        <w:rPr>
          <w:rFonts w:ascii="Calibri" w:hAnsi="Calibri" w:cs="Calibri"/>
          <w:lang w:val="es-SV" w:eastAsia="es-SV"/>
        </w:rPr>
        <w:t>Un Milagro en Albania, del Caseríos Albania Cantón Ocotillo</w:t>
      </w:r>
      <w:r w:rsidRPr="004E256C">
        <w:rPr>
          <w:rFonts w:ascii="Calibri" w:hAnsi="Calibri" w:cs="Calibri"/>
          <w:lang w:val="es-SV" w:eastAsia="es-SV"/>
        </w:rPr>
        <w:t>, Municipio de Cacaopera, Departamento de Morazán; quedando estructura</w:t>
      </w:r>
      <w:r>
        <w:rPr>
          <w:rFonts w:ascii="Calibri" w:hAnsi="Calibri" w:cs="Calibri"/>
          <w:lang w:val="es-SV" w:eastAsia="es-SV"/>
        </w:rPr>
        <w:t>da</w:t>
      </w:r>
      <w:r w:rsidRPr="004E256C">
        <w:rPr>
          <w:rFonts w:ascii="Calibri" w:hAnsi="Calibri" w:cs="Calibri"/>
          <w:lang w:val="es-SV" w:eastAsia="es-SV"/>
        </w:rPr>
        <w:t xml:space="preserve">  de la siguiente manera:</w:t>
      </w:r>
    </w:p>
    <w:p w14:paraId="7EB9A4FD" w14:textId="77777777" w:rsidR="002861E2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Presidente</w:t>
      </w:r>
      <w:r w:rsidRPr="000C6E1F">
        <w:rPr>
          <w:rFonts w:ascii="Calibri" w:hAnsi="Calibri" w:cs="Calibri"/>
          <w:lang w:val="es-SV" w:eastAsia="es-SV"/>
        </w:rPr>
        <w:t>:</w:t>
      </w:r>
      <w:r w:rsidRPr="000C6E1F">
        <w:rPr>
          <w:rFonts w:ascii="Calibri" w:hAnsi="Calibri" w:cs="Calibri"/>
          <w:lang w:val="es-SV" w:eastAsia="es-SV"/>
        </w:rPr>
        <w:tab/>
        <w:t xml:space="preserve">                          </w:t>
      </w:r>
      <w:r>
        <w:rPr>
          <w:rFonts w:ascii="Calibri" w:hAnsi="Calibri" w:cs="Calibri"/>
          <w:lang w:val="es-SV" w:eastAsia="es-SV"/>
        </w:rPr>
        <w:t xml:space="preserve">  Rosoli Amaya.</w:t>
      </w:r>
      <w:r w:rsidRPr="000C6E1F">
        <w:rPr>
          <w:rFonts w:ascii="Calibri" w:hAnsi="Calibri" w:cs="Calibri"/>
          <w:lang w:val="es-SV" w:eastAsia="es-SV"/>
        </w:rPr>
        <w:t xml:space="preserve"> </w:t>
      </w:r>
    </w:p>
    <w:p w14:paraId="32FB7FD6" w14:textId="77777777" w:rsidR="002861E2" w:rsidRPr="000C6E1F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 xml:space="preserve">Vice Presidente:       </w:t>
      </w:r>
      <w:r>
        <w:rPr>
          <w:rFonts w:ascii="Calibri" w:hAnsi="Calibri" w:cs="Calibri"/>
          <w:lang w:val="es-SV" w:eastAsia="es-SV"/>
        </w:rPr>
        <w:t xml:space="preserve">                  José Daniel González</w:t>
      </w:r>
    </w:p>
    <w:p w14:paraId="75640D61" w14:textId="77777777" w:rsidR="002861E2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Tesorero</w:t>
      </w:r>
      <w:r w:rsidRPr="000C6E1F">
        <w:rPr>
          <w:rFonts w:ascii="Calibri" w:hAnsi="Calibri" w:cs="Calibri"/>
          <w:lang w:val="es-SV" w:eastAsia="es-SV"/>
        </w:rPr>
        <w:t xml:space="preserve">:                    </w:t>
      </w:r>
      <w:r>
        <w:rPr>
          <w:rFonts w:ascii="Calibri" w:hAnsi="Calibri" w:cs="Calibri"/>
          <w:lang w:val="es-SV" w:eastAsia="es-SV"/>
        </w:rPr>
        <w:t xml:space="preserve">                José Santos Hernández</w:t>
      </w:r>
    </w:p>
    <w:p w14:paraId="1A623DDF" w14:textId="77777777" w:rsidR="002861E2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Protesorero:                               José Elmer Romero</w:t>
      </w:r>
    </w:p>
    <w:p w14:paraId="45EC62C3" w14:textId="77777777" w:rsidR="002861E2" w:rsidRPr="000C6E1F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 xml:space="preserve">Secretario:                        </w:t>
      </w:r>
      <w:r>
        <w:rPr>
          <w:rFonts w:ascii="Calibri" w:hAnsi="Calibri" w:cs="Calibri"/>
          <w:lang w:val="es-SV" w:eastAsia="es-SV"/>
        </w:rPr>
        <w:t xml:space="preserve">          José Lino González Amaya</w:t>
      </w:r>
    </w:p>
    <w:p w14:paraId="1895A903" w14:textId="77777777" w:rsidR="002861E2" w:rsidRPr="000C6E1F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lastRenderedPageBreak/>
        <w:t xml:space="preserve">Pro- secretario:                     </w:t>
      </w:r>
      <w:r>
        <w:rPr>
          <w:rFonts w:ascii="Calibri" w:hAnsi="Calibri" w:cs="Calibri"/>
          <w:lang w:val="es-SV" w:eastAsia="es-SV"/>
        </w:rPr>
        <w:t xml:space="preserve">     Isidro de Jesús Escobar</w:t>
      </w:r>
      <w:r w:rsidRPr="000C6E1F">
        <w:rPr>
          <w:rFonts w:ascii="Calibri" w:hAnsi="Calibri" w:cs="Calibri"/>
          <w:lang w:val="es-SV" w:eastAsia="es-SV"/>
        </w:rPr>
        <w:tab/>
        <w:t xml:space="preserve"> </w:t>
      </w:r>
    </w:p>
    <w:p w14:paraId="40818738" w14:textId="77777777" w:rsidR="002861E2" w:rsidRPr="000C6E1F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 xml:space="preserve">Síndica:                                     </w:t>
      </w:r>
      <w:r>
        <w:rPr>
          <w:rFonts w:ascii="Calibri" w:hAnsi="Calibri" w:cs="Calibri"/>
          <w:lang w:val="es-SV" w:eastAsia="es-SV"/>
        </w:rPr>
        <w:t xml:space="preserve">   Santos Maximina Martínez</w:t>
      </w:r>
    </w:p>
    <w:p w14:paraId="442D52D9" w14:textId="77777777" w:rsidR="002861E2" w:rsidRPr="000C6E1F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>Primer   Vocal:</w:t>
      </w:r>
      <w:r w:rsidRPr="000C6E1F">
        <w:rPr>
          <w:rFonts w:ascii="Calibri" w:hAnsi="Calibri" w:cs="Calibri"/>
          <w:lang w:val="es-SV" w:eastAsia="es-SV"/>
        </w:rPr>
        <w:tab/>
        <w:t xml:space="preserve">             </w:t>
      </w:r>
      <w:r>
        <w:rPr>
          <w:rFonts w:ascii="Calibri" w:hAnsi="Calibri" w:cs="Calibri"/>
          <w:lang w:val="es-SV" w:eastAsia="es-SV"/>
        </w:rPr>
        <w:t xml:space="preserve"> </w:t>
      </w:r>
      <w:proofErr w:type="spellStart"/>
      <w:r>
        <w:rPr>
          <w:rFonts w:ascii="Calibri" w:hAnsi="Calibri" w:cs="Calibri"/>
          <w:lang w:val="es-SV" w:eastAsia="es-SV"/>
        </w:rPr>
        <w:t>Cliofe</w:t>
      </w:r>
      <w:proofErr w:type="spellEnd"/>
      <w:r>
        <w:rPr>
          <w:rFonts w:ascii="Calibri" w:hAnsi="Calibri" w:cs="Calibri"/>
          <w:lang w:val="es-SV" w:eastAsia="es-SV"/>
        </w:rPr>
        <w:t xml:space="preserve"> Villatoro</w:t>
      </w:r>
      <w:r w:rsidRPr="000C6E1F">
        <w:rPr>
          <w:rFonts w:ascii="Calibri" w:hAnsi="Calibri" w:cs="Calibri"/>
          <w:lang w:val="es-SV" w:eastAsia="es-SV"/>
        </w:rPr>
        <w:t xml:space="preserve"> </w:t>
      </w:r>
    </w:p>
    <w:p w14:paraId="19D03111" w14:textId="77777777" w:rsidR="002861E2" w:rsidRPr="000C6E1F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 xml:space="preserve">Segunda  Vocal: </w:t>
      </w:r>
      <w:r w:rsidRPr="000C6E1F">
        <w:rPr>
          <w:rFonts w:ascii="Calibri" w:hAnsi="Calibri" w:cs="Calibri"/>
          <w:lang w:val="es-SV" w:eastAsia="es-SV"/>
        </w:rPr>
        <w:tab/>
        <w:t xml:space="preserve">          </w:t>
      </w:r>
      <w:r>
        <w:rPr>
          <w:rFonts w:ascii="Calibri" w:hAnsi="Calibri" w:cs="Calibri"/>
          <w:lang w:val="es-SV" w:eastAsia="es-SV"/>
        </w:rPr>
        <w:t xml:space="preserve">    Atilio </w:t>
      </w:r>
      <w:proofErr w:type="spellStart"/>
      <w:r>
        <w:rPr>
          <w:rFonts w:ascii="Calibri" w:hAnsi="Calibri" w:cs="Calibri"/>
          <w:lang w:val="es-SV" w:eastAsia="es-SV"/>
        </w:rPr>
        <w:t>Perez</w:t>
      </w:r>
      <w:proofErr w:type="spellEnd"/>
    </w:p>
    <w:p w14:paraId="62F711AB" w14:textId="77777777" w:rsidR="002861E2" w:rsidRPr="000C6E1F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 xml:space="preserve">Tercer      Vocal: </w:t>
      </w:r>
      <w:r w:rsidRPr="000C6E1F">
        <w:rPr>
          <w:rFonts w:ascii="Calibri" w:hAnsi="Calibri" w:cs="Calibri"/>
          <w:lang w:val="es-SV" w:eastAsia="es-SV"/>
        </w:rPr>
        <w:tab/>
        <w:t xml:space="preserve">           </w:t>
      </w:r>
      <w:r>
        <w:rPr>
          <w:rFonts w:ascii="Calibri" w:hAnsi="Calibri" w:cs="Calibri"/>
          <w:lang w:val="es-SV" w:eastAsia="es-SV"/>
        </w:rPr>
        <w:t xml:space="preserve">   Noemy Amaya</w:t>
      </w:r>
    </w:p>
    <w:p w14:paraId="3B6DCBAD" w14:textId="77777777" w:rsidR="002861E2" w:rsidRDefault="002861E2" w:rsidP="002861E2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 xml:space="preserve">Cuarto Vocal:               </w:t>
      </w:r>
      <w:r>
        <w:rPr>
          <w:rFonts w:ascii="Calibri" w:hAnsi="Calibri" w:cs="Calibri"/>
          <w:lang w:val="es-SV" w:eastAsia="es-SV"/>
        </w:rPr>
        <w:t xml:space="preserve">              Deysi Cruz</w:t>
      </w:r>
      <w:r w:rsidRPr="000C6E1F">
        <w:rPr>
          <w:rFonts w:ascii="Calibri" w:hAnsi="Calibri" w:cs="Calibri"/>
          <w:lang w:val="es-SV" w:eastAsia="es-SV"/>
        </w:rPr>
        <w:t xml:space="preserve"> </w:t>
      </w:r>
    </w:p>
    <w:p w14:paraId="7E2B7DAA" w14:textId="77777777" w:rsidR="002861E2" w:rsidRPr="000C6E1F" w:rsidRDefault="002861E2" w:rsidP="002861E2">
      <w:pPr>
        <w:tabs>
          <w:tab w:val="left" w:pos="2998"/>
        </w:tabs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 xml:space="preserve">Quinto Vocal:                            Noel Pérez </w:t>
      </w:r>
      <w:proofErr w:type="spellStart"/>
      <w:r>
        <w:rPr>
          <w:rFonts w:ascii="Calibri" w:hAnsi="Calibri" w:cs="Calibri"/>
          <w:lang w:val="es-SV" w:eastAsia="es-SV"/>
        </w:rPr>
        <w:t>Pérez</w:t>
      </w:r>
      <w:proofErr w:type="spellEnd"/>
      <w:r>
        <w:rPr>
          <w:rFonts w:ascii="Calibri" w:hAnsi="Calibri" w:cs="Calibri"/>
          <w:lang w:val="es-SV" w:eastAsia="es-SV"/>
        </w:rPr>
        <w:tab/>
      </w:r>
    </w:p>
    <w:p w14:paraId="6580F072" w14:textId="77777777" w:rsidR="002861E2" w:rsidRPr="00A568D9" w:rsidRDefault="002861E2" w:rsidP="002861E2">
      <w:pPr>
        <w:spacing w:after="200" w:line="360" w:lineRule="auto"/>
        <w:jc w:val="both"/>
        <w:rPr>
          <w:rFonts w:asciiTheme="minorHAnsi" w:eastAsiaTheme="minorHAnsi" w:hAnsiTheme="minorHAnsi" w:cstheme="minorHAnsi"/>
          <w:lang w:val="es-SV" w:eastAsia="en-US"/>
        </w:rPr>
      </w:pPr>
      <w:r w:rsidRPr="00910E8A">
        <w:rPr>
          <w:rFonts w:ascii="Calibri" w:hAnsi="Calibri" w:cs="Calibri"/>
        </w:rPr>
        <w:t>Esta Junta Directiva estará en funciones según lo dispuesto en sus respectivos estatutos. CERTIFIQUESE.</w:t>
      </w:r>
      <w:r w:rsidRPr="00910E8A">
        <w:rPr>
          <w:rFonts w:ascii="Calibri" w:eastAsia="Arial Unicode MS" w:hAnsi="Calibri" w:cs="Calibri"/>
          <w:b/>
        </w:rPr>
        <w:t>-</w:t>
      </w:r>
      <w:r w:rsidRPr="001B64B9">
        <w:rPr>
          <w:rFonts w:asciiTheme="minorHAnsi" w:eastAsia="Arial Unicode MS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  <w:b/>
          <w:lang w:val="es-SV" w:eastAsia="en-US"/>
        </w:rPr>
        <w:t>ACUERDO NÚMERO DOS</w:t>
      </w:r>
      <w:r w:rsidRPr="001E5288">
        <w:rPr>
          <w:rFonts w:asciiTheme="minorHAnsi" w:eastAsiaTheme="minorHAnsi" w:hAnsiTheme="minorHAnsi" w:cstheme="minorHAnsi"/>
          <w:b/>
          <w:lang w:val="es-SV" w:eastAsia="en-US"/>
        </w:rPr>
        <w:t xml:space="preserve">: </w:t>
      </w:r>
      <w:r w:rsidRPr="001E5288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30 numeral 14, ACUERDA: </w:t>
      </w:r>
      <w:r w:rsidRPr="001E5288">
        <w:rPr>
          <w:rFonts w:asciiTheme="minorHAnsi" w:eastAsia="Arial Unicode MS" w:hAnsiTheme="minorHAnsi" w:cstheme="minorHAnsi"/>
          <w:lang w:val="es-SV" w:eastAsia="en-US"/>
        </w:rPr>
        <w:t xml:space="preserve">I) Autorizase a la Tesorera Municipal a efecto de que realice Traslado de fondos, en el Banco de América Central, de la cuenta corriente número 200721215 del 75% FODES, por la cantidad de </w:t>
      </w:r>
      <w:r>
        <w:rPr>
          <w:rFonts w:asciiTheme="minorHAnsi" w:eastAsiaTheme="minorHAnsi" w:hAnsiTheme="minorHAnsi" w:cstheme="minorHAnsi"/>
          <w:lang w:val="es-SV" w:eastAsia="en-US"/>
        </w:rPr>
        <w:t xml:space="preserve">SETECIENTOS CINCUENTA Y SEIS  34/100 DOLARES ($756.34) </w:t>
      </w:r>
      <w:r w:rsidRPr="001E5288">
        <w:rPr>
          <w:rFonts w:asciiTheme="minorHAnsi" w:eastAsia="Arial Unicode MS" w:hAnsiTheme="minorHAnsi" w:cstheme="minorHAnsi"/>
          <w:lang w:val="es-SV" w:eastAsia="en-US"/>
        </w:rPr>
        <w:t>a la c</w:t>
      </w:r>
      <w:r>
        <w:rPr>
          <w:rFonts w:asciiTheme="minorHAnsi" w:eastAsia="Arial Unicode MS" w:hAnsiTheme="minorHAnsi" w:cstheme="minorHAnsi"/>
          <w:lang w:val="es-SV" w:eastAsia="en-US"/>
        </w:rPr>
        <w:t>uenta corriente número 200873602</w:t>
      </w:r>
      <w:r w:rsidRPr="001E5288">
        <w:rPr>
          <w:rFonts w:asciiTheme="minorHAnsi" w:eastAsia="Arial Unicode MS" w:hAnsiTheme="minorHAnsi" w:cstheme="minorHAnsi"/>
          <w:lang w:val="es-SV" w:eastAsia="en-US"/>
        </w:rPr>
        <w:t xml:space="preserve">, </w:t>
      </w:r>
      <w:r>
        <w:rPr>
          <w:rFonts w:asciiTheme="minorHAnsi" w:eastAsia="Arial Unicode MS" w:hAnsiTheme="minorHAnsi" w:cstheme="minorHAnsi"/>
          <w:lang w:val="es-SV" w:eastAsia="en-US"/>
        </w:rPr>
        <w:t xml:space="preserve"> </w:t>
      </w:r>
      <w:r w:rsidRPr="001E5288">
        <w:rPr>
          <w:rFonts w:asciiTheme="minorHAnsi" w:eastAsia="Arial Unicode MS" w:hAnsiTheme="minorHAnsi" w:cstheme="minorHAnsi"/>
          <w:lang w:val="es-SV" w:eastAsia="en-US"/>
        </w:rPr>
        <w:t xml:space="preserve">a nombre </w:t>
      </w:r>
      <w:r>
        <w:rPr>
          <w:rFonts w:asciiTheme="minorHAnsi" w:eastAsia="Arial Unicode MS" w:hAnsiTheme="minorHAnsi" w:cstheme="minorHAnsi"/>
          <w:lang w:val="es-SV" w:eastAsia="en-US"/>
        </w:rPr>
        <w:t xml:space="preserve">de </w:t>
      </w:r>
      <w:r w:rsidRPr="006D36C1">
        <w:rPr>
          <w:rFonts w:asciiTheme="minorHAnsi" w:eastAsiaTheme="minorHAnsi" w:hAnsiTheme="minorHAnsi" w:cstheme="minorHAnsi"/>
          <w:lang w:val="es-SV" w:eastAsia="en-US"/>
        </w:rPr>
        <w:t>Cacaopera/FISDL/988 – SIS Nuestros Mayores Derechos 2014 – Adecuación de espacios públicos para personas adultas mayores en el Municipio de Cac</w:t>
      </w:r>
      <w:r>
        <w:rPr>
          <w:rFonts w:asciiTheme="minorHAnsi" w:eastAsiaTheme="minorHAnsi" w:hAnsiTheme="minorHAnsi" w:cstheme="minorHAnsi"/>
          <w:lang w:val="es-SV" w:eastAsia="en-US"/>
        </w:rPr>
        <w:t>aopera, Departamento de Morazán</w:t>
      </w:r>
      <w:r w:rsidRPr="001E5288">
        <w:rPr>
          <w:rFonts w:asciiTheme="minorHAnsi" w:eastAsiaTheme="minorHAnsi" w:hAnsiTheme="minorHAnsi" w:cstheme="minorHAnsi"/>
          <w:lang w:val="es-SV" w:eastAsia="en-US"/>
        </w:rPr>
        <w:t xml:space="preserve">. </w:t>
      </w:r>
      <w:r w:rsidRPr="001E5288">
        <w:rPr>
          <w:rFonts w:asciiTheme="minorHAnsi" w:eastAsia="Arial Unicode MS" w:hAnsiTheme="minorHAnsi" w:cstheme="minorHAnsi"/>
          <w:lang w:val="es-SV" w:eastAsia="en-US"/>
        </w:rPr>
        <w:t>II) Facultase al Banco de América Central, para que realice la Transferencia anteriormente expresada, CERTIFIQUESE.</w:t>
      </w:r>
      <w:r>
        <w:rPr>
          <w:rFonts w:asciiTheme="minorHAnsi" w:eastAsia="Arial Unicode MS" w:hAnsiTheme="minorHAnsi" w:cstheme="minorHAnsi"/>
          <w:lang w:val="es-SV" w:eastAsia="en-US"/>
        </w:rPr>
        <w:t xml:space="preserve">- </w:t>
      </w:r>
      <w:r w:rsidRPr="005306A9">
        <w:rPr>
          <w:rFonts w:asciiTheme="minorHAnsi" w:eastAsiaTheme="minorHAnsi" w:hAnsiTheme="minorHAnsi" w:cstheme="minorHAnsi"/>
          <w:b/>
          <w:lang w:val="es-SV" w:eastAsia="en-US"/>
        </w:rPr>
        <w:t xml:space="preserve"> 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TRES</w:t>
      </w:r>
      <w:r w:rsidRPr="005306A9">
        <w:rPr>
          <w:rFonts w:asciiTheme="minorHAnsi" w:eastAsiaTheme="minorHAnsi" w:hAnsiTheme="minorHAnsi" w:cstheme="minorHAnsi"/>
          <w:b/>
          <w:lang w:val="es-SV" w:eastAsia="en-US"/>
        </w:rPr>
        <w:t xml:space="preserve">: </w:t>
      </w:r>
      <w:r w:rsidRPr="005306A9">
        <w:rPr>
          <w:rFonts w:asciiTheme="minorHAnsi" w:eastAsiaTheme="minorHAnsi" w:hAnsiTheme="minorHAnsi" w:cstheme="minorHAnsi"/>
          <w:iCs/>
          <w:lang w:val="es-SV" w:eastAsia="en-US"/>
        </w:rPr>
        <w:t>Este Concejo Municipal en uso de las facultades legales que les confiere el Código Municipal vigente en su artículo cuatro número veinticinco, y habiendo revisado la Carpeta Técnica del Proyecto</w:t>
      </w:r>
      <w:r w:rsidRPr="005306A9">
        <w:rPr>
          <w:rFonts w:asciiTheme="minorHAnsi" w:eastAsiaTheme="minorHAnsi" w:hAnsiTheme="minorHAnsi" w:cstheme="minorHAnsi"/>
          <w:lang w:val="es-SV" w:eastAsia="en-US"/>
        </w:rPr>
        <w:t xml:space="preserve"> “</w:t>
      </w:r>
      <w:r w:rsidRPr="005306A9">
        <w:rPr>
          <w:rFonts w:asciiTheme="minorHAnsi" w:eastAsia="Arial Unicode MS" w:hAnsiTheme="minorHAnsi" w:cstheme="minorHAnsi"/>
          <w:lang w:val="es-SV" w:eastAsia="en-US"/>
        </w:rPr>
        <w:t>Construcción y Reparación de Contenedores e Instalación de Lámparas, Reparación de Tramos de Calle a Las Amapolas, Túmulo y Rótulos Municipio de Cacaopera, Morazán</w:t>
      </w:r>
      <w:r w:rsidRPr="005306A9">
        <w:rPr>
          <w:rFonts w:asciiTheme="minorHAnsi" w:eastAsiaTheme="minorHAnsi" w:hAnsiTheme="minorHAnsi" w:cstheme="minorHAnsi"/>
          <w:lang w:val="es-SV" w:eastAsia="en-US"/>
        </w:rPr>
        <w:t>”</w:t>
      </w:r>
      <w:r w:rsidRPr="005306A9">
        <w:rPr>
          <w:rFonts w:asciiTheme="minorHAnsi" w:eastAsiaTheme="minorHAnsi" w:hAnsiTheme="minorHAnsi" w:cstheme="minorHAnsi"/>
          <w:iCs/>
          <w:lang w:val="es-SV" w:eastAsia="en-US"/>
        </w:rPr>
        <w:t>; y de conformidad a las obligaciones establecidas en el artículo treinta y uno numeral cinco del mismo Código, este Concejo ACUERDA: (a) Aprobar el diseño técnico y el cronograma de ejecución de actividades del proyecto</w:t>
      </w:r>
      <w:r w:rsidRPr="005306A9">
        <w:rPr>
          <w:rFonts w:asciiTheme="minorHAnsi" w:eastAsiaTheme="minorHAnsi" w:hAnsiTheme="minorHAnsi" w:cstheme="minorHAnsi"/>
          <w:lang w:val="es-SV" w:eastAsia="en-US"/>
        </w:rPr>
        <w:t xml:space="preserve"> “</w:t>
      </w:r>
      <w:r w:rsidRPr="005306A9">
        <w:rPr>
          <w:rFonts w:asciiTheme="minorHAnsi" w:eastAsia="Arial Unicode MS" w:hAnsiTheme="minorHAnsi" w:cstheme="minorHAnsi"/>
          <w:lang w:val="es-SV" w:eastAsia="en-US"/>
        </w:rPr>
        <w:t>Construcción y Reparación de Contenedores e Instalación de Lámparas, Reparación de Tramos de Calle a Las Amapolas, Túmulo y Rótulos Municipio de Cacaopera, Morazán</w:t>
      </w:r>
      <w:r w:rsidRPr="005306A9">
        <w:rPr>
          <w:rFonts w:asciiTheme="minorHAnsi" w:eastAsiaTheme="minorHAnsi" w:hAnsiTheme="minorHAnsi" w:cstheme="minorHAnsi"/>
          <w:lang w:val="es-SV" w:eastAsia="en-US"/>
        </w:rPr>
        <w:t>”</w:t>
      </w:r>
      <w:r w:rsidRPr="005306A9">
        <w:rPr>
          <w:rFonts w:asciiTheme="minorHAnsi" w:eastAsiaTheme="minorHAnsi" w:hAnsiTheme="minorHAnsi" w:cstheme="minorHAnsi"/>
          <w:iCs/>
          <w:lang w:val="es-SV" w:eastAsia="en-US"/>
        </w:rPr>
        <w:t>. (b) Aprobar el monto de ejecución del proyecto por un valor TREINTA Y OCHO MIL CUATROCIENTOS CINCUENTA Y NUEVE 50/100</w:t>
      </w:r>
      <w:r w:rsidRPr="005306A9">
        <w:rPr>
          <w:rFonts w:asciiTheme="minorHAnsi" w:eastAsiaTheme="minorHAnsi" w:hAnsiTheme="minorHAnsi" w:cstheme="minorHAnsi"/>
          <w:bCs/>
          <w:lang w:val="es-SV" w:eastAsia="ar-SA"/>
        </w:rPr>
        <w:t xml:space="preserve"> DOLARES ($</w:t>
      </w:r>
      <w:r w:rsidRPr="005306A9">
        <w:rPr>
          <w:rFonts w:asciiTheme="minorHAnsi" w:eastAsiaTheme="minorHAnsi" w:hAnsiTheme="minorHAnsi" w:cstheme="minorHAnsi"/>
          <w:b/>
          <w:lang w:val="es-SV" w:eastAsia="en-US"/>
        </w:rPr>
        <w:t>38, 459.50</w:t>
      </w:r>
      <w:r w:rsidRPr="005306A9">
        <w:rPr>
          <w:rFonts w:asciiTheme="minorHAnsi" w:eastAsiaTheme="minorHAnsi" w:hAnsiTheme="minorHAnsi" w:cstheme="minorHAnsi"/>
          <w:bCs/>
          <w:lang w:val="es-SV" w:eastAsia="ar-SA"/>
        </w:rPr>
        <w:t xml:space="preserve">), y un monto de Supervisión Externa de MIL NOVECIENTO VEINTIDOS DOLARES 97/100 DE DOLAR </w:t>
      </w:r>
      <w:r w:rsidRPr="005306A9">
        <w:rPr>
          <w:rFonts w:asciiTheme="minorHAnsi" w:eastAsiaTheme="minorHAnsi" w:hAnsiTheme="minorHAnsi" w:cstheme="minorHAnsi"/>
          <w:b/>
          <w:bCs/>
          <w:lang w:val="es-SV" w:eastAsia="ar-SA"/>
        </w:rPr>
        <w:t>($1, 922.97</w:t>
      </w:r>
      <w:r w:rsidRPr="005306A9">
        <w:rPr>
          <w:rFonts w:asciiTheme="minorHAnsi" w:eastAsiaTheme="minorHAnsi" w:hAnsiTheme="minorHAnsi" w:cstheme="minorHAnsi"/>
          <w:bCs/>
          <w:lang w:val="es-SV" w:eastAsia="ar-SA"/>
        </w:rPr>
        <w:t>)</w:t>
      </w:r>
      <w:r w:rsidRPr="005306A9">
        <w:rPr>
          <w:rFonts w:asciiTheme="minorHAnsi" w:eastAsiaTheme="minorHAnsi" w:hAnsiTheme="minorHAnsi" w:cstheme="minorHAnsi"/>
          <w:lang w:val="es-MX" w:eastAsia="en-US"/>
        </w:rPr>
        <w:t xml:space="preserve">, haciendo un monto total de CUARENTA MIL TRESCIENTOS OCHENTA </w:t>
      </w:r>
      <w:r>
        <w:rPr>
          <w:rFonts w:asciiTheme="minorHAnsi" w:eastAsiaTheme="minorHAnsi" w:hAnsiTheme="minorHAnsi" w:cstheme="minorHAnsi"/>
          <w:lang w:val="es-MX" w:eastAsia="en-US"/>
        </w:rPr>
        <w:t xml:space="preserve">Y DOS DOLARES CON </w:t>
      </w:r>
      <w:r>
        <w:rPr>
          <w:rFonts w:asciiTheme="minorHAnsi" w:eastAsiaTheme="minorHAnsi" w:hAnsiTheme="minorHAnsi" w:cstheme="minorHAnsi"/>
          <w:lang w:val="es-MX" w:eastAsia="en-US"/>
        </w:rPr>
        <w:lastRenderedPageBreak/>
        <w:t>CUARENTA Y SIETE</w:t>
      </w:r>
      <w:r w:rsidRPr="005306A9">
        <w:rPr>
          <w:rFonts w:asciiTheme="minorHAnsi" w:eastAsiaTheme="minorHAnsi" w:hAnsiTheme="minorHAnsi" w:cstheme="minorHAnsi"/>
          <w:lang w:val="es-MX" w:eastAsia="en-US"/>
        </w:rPr>
        <w:t xml:space="preserve"> CENTAVOS </w:t>
      </w:r>
      <w:r w:rsidRPr="005306A9">
        <w:rPr>
          <w:rFonts w:asciiTheme="minorHAnsi" w:eastAsiaTheme="minorHAnsi" w:hAnsiTheme="minorHAnsi" w:cstheme="minorHAnsi"/>
          <w:bCs/>
          <w:lang w:val="es-SV" w:eastAsia="ar-SA"/>
        </w:rPr>
        <w:t>DE DOLAR</w:t>
      </w:r>
      <w:r w:rsidRPr="005306A9">
        <w:rPr>
          <w:rFonts w:asciiTheme="minorHAnsi" w:eastAsiaTheme="minorHAnsi" w:hAnsiTheme="minorHAnsi" w:cstheme="minorHAnsi"/>
          <w:b/>
          <w:bCs/>
          <w:lang w:val="es-SV" w:eastAsia="ar-SA"/>
        </w:rPr>
        <w:t xml:space="preserve">  ($40,382.47)</w:t>
      </w:r>
      <w:r w:rsidRPr="005306A9">
        <w:rPr>
          <w:rFonts w:asciiTheme="minorHAnsi" w:eastAsiaTheme="minorHAnsi" w:hAnsiTheme="minorHAnsi" w:cstheme="minorHAnsi"/>
          <w:bCs/>
          <w:lang w:val="es-SV" w:eastAsia="ar-SA"/>
        </w:rPr>
        <w:t xml:space="preserve">; </w:t>
      </w:r>
      <w:r w:rsidRPr="005306A9">
        <w:rPr>
          <w:rFonts w:asciiTheme="minorHAnsi" w:eastAsiaTheme="minorHAnsi" w:hAnsiTheme="minorHAnsi" w:cstheme="minorHAnsi"/>
          <w:iCs/>
          <w:lang w:val="es-SV" w:eastAsia="en-US"/>
        </w:rPr>
        <w:t xml:space="preserve">(c)  Desarrollar la fase de ejecución del proyecto por contrato (Libre Gestión); (d) Autorizar al encargado de la UACI para que realice el procedimiento de ley, correspondiente para la ejecución del proyecto, </w:t>
      </w:r>
      <w:r w:rsidRPr="006D36C1">
        <w:rPr>
          <w:rFonts w:asciiTheme="minorHAnsi" w:eastAsia="Arial Unicode MS" w:hAnsiTheme="minorHAnsi" w:cstheme="minorHAnsi"/>
          <w:bCs/>
          <w:iCs/>
        </w:rPr>
        <w:t xml:space="preserve">se hace constar que de conformidad al artículo número 45 del código municipal, los siguiente miembros del concejo salvan su voto en este acuerdo, los cuales se describen a continuación, </w:t>
      </w:r>
      <w:r w:rsidRPr="006D36C1">
        <w:rPr>
          <w:rFonts w:asciiTheme="minorHAnsi" w:eastAsia="Arial Unicode MS" w:hAnsiTheme="minorHAnsi" w:cstheme="minorHAnsi"/>
          <w:lang w:val="es-SV" w:eastAsia="en-US"/>
        </w:rPr>
        <w:t xml:space="preserve">Señor José Lorenzo Argueta Canales, Cuarto Regidor Propietario; señor Santos </w:t>
      </w:r>
      <w:proofErr w:type="spellStart"/>
      <w:r w:rsidRPr="006D36C1">
        <w:rPr>
          <w:rFonts w:asciiTheme="minorHAnsi" w:eastAsia="Arial Unicode MS" w:hAnsiTheme="minorHAnsi" w:cstheme="minorHAnsi"/>
          <w:lang w:val="es-SV" w:eastAsia="en-US"/>
        </w:rPr>
        <w:t>Arbertin</w:t>
      </w:r>
      <w:proofErr w:type="spellEnd"/>
      <w:r w:rsidRPr="006D36C1">
        <w:rPr>
          <w:rFonts w:asciiTheme="minorHAnsi" w:eastAsia="Arial Unicode MS" w:hAnsiTheme="minorHAnsi" w:cstheme="minorHAnsi"/>
          <w:lang w:val="es-SV" w:eastAsia="en-US"/>
        </w:rPr>
        <w:t xml:space="preserve"> Villalta Cruz, Quinto Regidor Propietario; señor Henry Misael Fuentes </w:t>
      </w:r>
      <w:proofErr w:type="spellStart"/>
      <w:r w:rsidRPr="006D36C1">
        <w:rPr>
          <w:rFonts w:asciiTheme="minorHAnsi" w:eastAsia="Arial Unicode MS" w:hAnsiTheme="minorHAnsi" w:cstheme="minorHAnsi"/>
          <w:lang w:val="es-SV" w:eastAsia="en-US"/>
        </w:rPr>
        <w:t>Fuentes</w:t>
      </w:r>
      <w:proofErr w:type="spellEnd"/>
      <w:r w:rsidRPr="006D36C1">
        <w:rPr>
          <w:rFonts w:asciiTheme="minorHAnsi" w:eastAsia="Arial Unicode MS" w:hAnsiTheme="minorHAnsi" w:cstheme="minorHAnsi"/>
          <w:lang w:val="es-SV" w:eastAsia="en-US"/>
        </w:rPr>
        <w:t xml:space="preserve">, Sexto Regidor Propietario; señor Valentín Guevara, Segundo Regidor Suplente; señora Adela Arriaza de Amaya, Cuarta Regidora Suplente, </w:t>
      </w:r>
      <w:r w:rsidRPr="006D36C1">
        <w:rPr>
          <w:rFonts w:asciiTheme="minorHAnsi" w:eastAsia="Arial Unicode MS" w:hAnsiTheme="minorHAnsi" w:cstheme="minorHAnsi"/>
          <w:bCs/>
          <w:iCs/>
        </w:rPr>
        <w:t xml:space="preserve">CERTIFIQUESE. </w:t>
      </w:r>
      <w:r w:rsidRPr="005306A9">
        <w:rPr>
          <w:rFonts w:asciiTheme="minorHAnsi" w:eastAsiaTheme="minorHAnsi" w:hAnsiTheme="minorHAnsi" w:cstheme="minorHAnsi"/>
          <w:iCs/>
          <w:lang w:val="es-SV" w:eastAsia="en-US"/>
        </w:rPr>
        <w:t>NOTIFIQUESE.</w:t>
      </w:r>
      <w:r>
        <w:rPr>
          <w:rFonts w:asciiTheme="minorHAnsi" w:eastAsiaTheme="minorHAnsi" w:hAnsiTheme="minorHAnsi" w:cstheme="minorBidi"/>
          <w:lang w:val="es-SV" w:eastAsia="en-US"/>
        </w:rPr>
        <w:t xml:space="preserve">- </w:t>
      </w:r>
      <w:r w:rsidRPr="006D36C1">
        <w:rPr>
          <w:rFonts w:asciiTheme="minorHAnsi" w:hAnsiTheme="minorHAnsi" w:cstheme="minorHAnsi"/>
          <w:b/>
        </w:rPr>
        <w:t>ACU</w:t>
      </w:r>
      <w:r>
        <w:rPr>
          <w:rFonts w:asciiTheme="minorHAnsi" w:hAnsiTheme="minorHAnsi" w:cstheme="minorHAnsi"/>
          <w:b/>
        </w:rPr>
        <w:t>ERDO NÚMERO CUATRO</w:t>
      </w:r>
      <w:r w:rsidRPr="006D36C1">
        <w:rPr>
          <w:rFonts w:asciiTheme="minorHAnsi" w:hAnsiTheme="minorHAnsi" w:cstheme="minorHAnsi"/>
          <w:b/>
        </w:rPr>
        <w:t>:</w:t>
      </w:r>
      <w:r w:rsidRPr="006D36C1">
        <w:rPr>
          <w:rFonts w:asciiTheme="minorHAnsi" w:hAnsiTheme="minorHAnsi" w:cstheme="minorHAnsi"/>
        </w:rPr>
        <w:t xml:space="preserve"> El Concejo Municipal en uso de las facultades legales que el Código Municipal les conf</w:t>
      </w:r>
      <w:r>
        <w:rPr>
          <w:rFonts w:asciiTheme="minorHAnsi" w:hAnsiTheme="minorHAnsi" w:cstheme="minorHAnsi"/>
        </w:rPr>
        <w:t>iere en su Art. 30 numeral 11</w:t>
      </w:r>
      <w:r w:rsidRPr="006D36C1">
        <w:rPr>
          <w:rFonts w:asciiTheme="minorHAnsi" w:hAnsiTheme="minorHAnsi" w:cstheme="minorHAnsi"/>
        </w:rPr>
        <w:t>, y considerand</w:t>
      </w:r>
      <w:r>
        <w:rPr>
          <w:rFonts w:asciiTheme="minorHAnsi" w:hAnsiTheme="minorHAnsi" w:cstheme="minorHAnsi"/>
        </w:rPr>
        <w:t>o la solicitud presentada por Delmi Patricia Fuentes Chicas</w:t>
      </w:r>
      <w:r w:rsidRPr="006D36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promotora de campo, de la fundación para el desarrollo FUNDESA</w:t>
      </w:r>
      <w:r w:rsidRPr="006D36C1">
        <w:rPr>
          <w:rFonts w:asciiTheme="minorHAnsi" w:hAnsiTheme="minorHAnsi" w:cstheme="minorHAnsi"/>
        </w:rPr>
        <w:t xml:space="preserve">, de esta jurisdicción; a fin de que esta municipalidad les colabore, con </w:t>
      </w:r>
      <w:r>
        <w:rPr>
          <w:rFonts w:asciiTheme="minorHAnsi" w:hAnsiTheme="minorHAnsi" w:cstheme="minorHAnsi"/>
        </w:rPr>
        <w:t xml:space="preserve"> un refrigerio</w:t>
      </w:r>
      <w:r w:rsidRPr="006D36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en la capacitación de refuerzo metodológico,  para lo</w:t>
      </w:r>
      <w:r w:rsidRPr="006D36C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miembros del grupo de ahorro comunitario</w:t>
      </w:r>
      <w:r w:rsidRPr="006D36C1">
        <w:rPr>
          <w:rFonts w:asciiTheme="minorHAnsi" w:hAnsiTheme="minorHAnsi" w:cstheme="minorHAnsi"/>
        </w:rPr>
        <w:t xml:space="preserve">, en tal sentido este Concejo ACUERDA: a) Dar por aprobada la solicitud presentada por </w:t>
      </w:r>
      <w:r>
        <w:rPr>
          <w:rFonts w:asciiTheme="minorHAnsi" w:hAnsiTheme="minorHAnsi" w:cstheme="minorHAnsi"/>
        </w:rPr>
        <w:t>Delmi Patricia Fuentes Chicas</w:t>
      </w:r>
      <w:r w:rsidRPr="006D36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promotora de campo, de la fundación para el desarrollo FUNDESA</w:t>
      </w:r>
      <w:r w:rsidRPr="006D36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;  b</w:t>
      </w:r>
      <w:r w:rsidRPr="006D36C1">
        <w:rPr>
          <w:rFonts w:asciiTheme="minorHAnsi" w:hAnsiTheme="minorHAnsi" w:cstheme="minorHAnsi"/>
        </w:rPr>
        <w:t>) Autorizase a la Unidad de Adquisiciones y Contrataciones Institucional, a efecto de que realice los trámites correspondientes para la compr</w:t>
      </w:r>
      <w:r>
        <w:rPr>
          <w:rFonts w:asciiTheme="minorHAnsi" w:hAnsiTheme="minorHAnsi" w:cstheme="minorHAnsi"/>
        </w:rPr>
        <w:t xml:space="preserve">a antes mencionada, COMUNIQUESE.- </w:t>
      </w:r>
      <w:r w:rsidRPr="006D36C1">
        <w:rPr>
          <w:rFonts w:asciiTheme="minorHAnsi" w:hAnsiTheme="minorHAnsi" w:cstheme="minorHAnsi"/>
          <w:b/>
        </w:rPr>
        <w:t>ACU</w:t>
      </w:r>
      <w:r>
        <w:rPr>
          <w:rFonts w:asciiTheme="minorHAnsi" w:hAnsiTheme="minorHAnsi" w:cstheme="minorHAnsi"/>
          <w:b/>
        </w:rPr>
        <w:t>ERDO NÚMERO CINCO:</w:t>
      </w:r>
      <w:r w:rsidRPr="006D36C1">
        <w:rPr>
          <w:rFonts w:asciiTheme="minorHAnsi" w:hAnsiTheme="minorHAnsi" w:cstheme="minorHAnsi"/>
        </w:rPr>
        <w:t xml:space="preserve"> El Concejo Municipal en uso de las facultades legales que el Código Municipal les conf</w:t>
      </w:r>
      <w:r>
        <w:rPr>
          <w:rFonts w:asciiTheme="minorHAnsi" w:hAnsiTheme="minorHAnsi" w:cstheme="minorHAnsi"/>
        </w:rPr>
        <w:t>iere en su Art. 4 numeral 4</w:t>
      </w:r>
      <w:r w:rsidRPr="006D36C1">
        <w:rPr>
          <w:rFonts w:asciiTheme="minorHAnsi" w:hAnsiTheme="minorHAnsi" w:cstheme="minorHAnsi"/>
        </w:rPr>
        <w:t>, y considerand</w:t>
      </w:r>
      <w:r>
        <w:rPr>
          <w:rFonts w:asciiTheme="minorHAnsi" w:hAnsiTheme="minorHAnsi" w:cstheme="minorHAnsi"/>
        </w:rPr>
        <w:t>o la solicitud presentada por el C.D. Bayer Múnich, C.D. Nuevo Amanecer y C.D. Bayer Múnich Femenino</w:t>
      </w:r>
      <w:r w:rsidRPr="006D36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del Caserío el campo, Cantón Ocotillo</w:t>
      </w:r>
      <w:r w:rsidRPr="006D36C1">
        <w:rPr>
          <w:rFonts w:asciiTheme="minorHAnsi" w:hAnsiTheme="minorHAnsi" w:cstheme="minorHAnsi"/>
        </w:rPr>
        <w:t xml:space="preserve">, de esta jurisdicción; a fin de que esta municipalidad les colabore, con </w:t>
      </w:r>
      <w:r>
        <w:rPr>
          <w:rFonts w:asciiTheme="minorHAnsi" w:hAnsiTheme="minorHAnsi" w:cstheme="minorHAnsi"/>
        </w:rPr>
        <w:t xml:space="preserve"> Maya Ciclón, para proteger la parte poniente de la cancha</w:t>
      </w:r>
      <w:r w:rsidRPr="00BD1F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del Caserío el campo, Cantón Ocotillo y evitar accidentes cuando se realizan encuentro Deportivos</w:t>
      </w:r>
      <w:r w:rsidRPr="006D36C1">
        <w:rPr>
          <w:rFonts w:asciiTheme="minorHAnsi" w:hAnsiTheme="minorHAnsi" w:cstheme="minorHAnsi"/>
        </w:rPr>
        <w:t xml:space="preserve">, en tal sentido este Concejo ACUERDA: a) Dar por aprobada la solicitud presentada </w:t>
      </w:r>
      <w:r>
        <w:rPr>
          <w:rFonts w:asciiTheme="minorHAnsi" w:hAnsiTheme="minorHAnsi" w:cstheme="minorHAnsi"/>
        </w:rPr>
        <w:t>por el C.D. Bayer Múnich, C.D. Nuevo Amanecer y C.D. Bayer Múnich Femenino</w:t>
      </w:r>
      <w:r w:rsidRPr="006D36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del Caserío el campo, Cantón Ocotillo;  b</w:t>
      </w:r>
      <w:r w:rsidRPr="006D36C1">
        <w:rPr>
          <w:rFonts w:asciiTheme="minorHAnsi" w:hAnsiTheme="minorHAnsi" w:cstheme="minorHAnsi"/>
        </w:rPr>
        <w:t>) Autorizase a la Unidad de Adquisiciones y Contrataciones Institucional, a efecto de que realice los trámites correspondientes para la compra antes mencionada, COMUNIQUESE.</w:t>
      </w:r>
      <w:r>
        <w:rPr>
          <w:rFonts w:asciiTheme="minorHAnsi" w:hAnsiTheme="minorHAnsi" w:cstheme="minorHAnsi"/>
        </w:rPr>
        <w:t xml:space="preserve">- </w:t>
      </w:r>
      <w:r w:rsidRPr="006D36C1">
        <w:rPr>
          <w:rFonts w:asciiTheme="minorHAnsi" w:hAnsiTheme="minorHAnsi" w:cstheme="minorHAnsi"/>
          <w:b/>
        </w:rPr>
        <w:t>ACU</w:t>
      </w:r>
      <w:r>
        <w:rPr>
          <w:rFonts w:asciiTheme="minorHAnsi" w:hAnsiTheme="minorHAnsi" w:cstheme="minorHAnsi"/>
          <w:b/>
        </w:rPr>
        <w:t>ERDO NÚMERO SEIS</w:t>
      </w:r>
      <w:r w:rsidRPr="006D36C1">
        <w:rPr>
          <w:rFonts w:asciiTheme="minorHAnsi" w:hAnsiTheme="minorHAnsi" w:cstheme="minorHAnsi"/>
          <w:b/>
        </w:rPr>
        <w:t>:</w:t>
      </w:r>
      <w:r w:rsidRPr="006D36C1">
        <w:rPr>
          <w:rFonts w:asciiTheme="minorHAnsi" w:hAnsiTheme="minorHAnsi" w:cstheme="minorHAnsi"/>
        </w:rPr>
        <w:t xml:space="preserve"> El Concejo Municipal en uso de las facultades legales que el Código Municipal les conf</w:t>
      </w:r>
      <w:r>
        <w:rPr>
          <w:rFonts w:asciiTheme="minorHAnsi" w:hAnsiTheme="minorHAnsi" w:cstheme="minorHAnsi"/>
        </w:rPr>
        <w:t>iere en su Art. 30 numeral 11</w:t>
      </w:r>
      <w:r w:rsidRPr="006D36C1">
        <w:rPr>
          <w:rFonts w:asciiTheme="minorHAnsi" w:hAnsiTheme="minorHAnsi" w:cstheme="minorHAnsi"/>
        </w:rPr>
        <w:t>, y considerand</w:t>
      </w:r>
      <w:r>
        <w:rPr>
          <w:rFonts w:asciiTheme="minorHAnsi" w:hAnsiTheme="minorHAnsi" w:cstheme="minorHAnsi"/>
        </w:rPr>
        <w:t xml:space="preserve">o la solicitud presentada por la Licda. </w:t>
      </w:r>
      <w:proofErr w:type="spellStart"/>
      <w:r>
        <w:rPr>
          <w:rFonts w:asciiTheme="minorHAnsi" w:hAnsiTheme="minorHAnsi" w:cstheme="minorHAnsi"/>
        </w:rPr>
        <w:lastRenderedPageBreak/>
        <w:t>Krisia</w:t>
      </w:r>
      <w:proofErr w:type="spellEnd"/>
      <w:r>
        <w:rPr>
          <w:rFonts w:asciiTheme="minorHAnsi" w:hAnsiTheme="minorHAnsi" w:cstheme="minorHAnsi"/>
        </w:rPr>
        <w:t xml:space="preserve"> del Carmen Beltrán, Facilitadora del Proceso de Formación por la Fundación REDES, </w:t>
      </w:r>
      <w:r w:rsidRPr="006D36C1">
        <w:rPr>
          <w:rFonts w:asciiTheme="minorHAnsi" w:hAnsiTheme="minorHAnsi" w:cstheme="minorHAnsi"/>
        </w:rPr>
        <w:t xml:space="preserve">a fin de que esta municipalidad les colabore, con </w:t>
      </w:r>
      <w:r>
        <w:rPr>
          <w:rFonts w:asciiTheme="minorHAnsi" w:hAnsiTheme="minorHAnsi" w:cstheme="minorHAnsi"/>
        </w:rPr>
        <w:t xml:space="preserve"> transporte, para trasladar a los Líderes Y Lideresa de las ADESCO, que estuvieron en el proceso de formación a las instalaciones del Mundo Acuático del Municipio de </w:t>
      </w:r>
      <w:proofErr w:type="spellStart"/>
      <w:r>
        <w:rPr>
          <w:rFonts w:asciiTheme="minorHAnsi" w:hAnsiTheme="minorHAnsi" w:cstheme="minorHAnsi"/>
        </w:rPr>
        <w:t>Osicala</w:t>
      </w:r>
      <w:proofErr w:type="spellEnd"/>
      <w:r>
        <w:rPr>
          <w:rFonts w:asciiTheme="minorHAnsi" w:hAnsiTheme="minorHAnsi" w:cstheme="minorHAnsi"/>
        </w:rPr>
        <w:t xml:space="preserve">, el día Jueves veintisiete de Agosto, </w:t>
      </w:r>
      <w:r w:rsidRPr="006D36C1">
        <w:rPr>
          <w:rFonts w:asciiTheme="minorHAnsi" w:hAnsiTheme="minorHAnsi" w:cstheme="minorHAnsi"/>
        </w:rPr>
        <w:t xml:space="preserve"> en tal sentido este Concejo ACUERDA: a) Dar por aprobada la solicitud presentada por</w:t>
      </w:r>
      <w:r w:rsidRPr="008935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 Licda. </w:t>
      </w:r>
      <w:proofErr w:type="spellStart"/>
      <w:r>
        <w:rPr>
          <w:rFonts w:asciiTheme="minorHAnsi" w:hAnsiTheme="minorHAnsi" w:cstheme="minorHAnsi"/>
        </w:rPr>
        <w:t>Krisia</w:t>
      </w:r>
      <w:proofErr w:type="spellEnd"/>
      <w:r>
        <w:rPr>
          <w:rFonts w:asciiTheme="minorHAnsi" w:hAnsiTheme="minorHAnsi" w:cstheme="minorHAnsi"/>
        </w:rPr>
        <w:t xml:space="preserve"> del Carmen Beltrán, Facilitadora del Proceso de Formación por la Fundación REDES; b</w:t>
      </w:r>
      <w:r w:rsidRPr="006D36C1">
        <w:rPr>
          <w:rFonts w:asciiTheme="minorHAnsi" w:hAnsiTheme="minorHAnsi" w:cstheme="minorHAnsi"/>
        </w:rPr>
        <w:t>) Autorizase a la Unidad de Adquisiciones y Contrataciones Institucional, a efecto de que realice los trámite</w:t>
      </w:r>
      <w:r>
        <w:rPr>
          <w:rFonts w:asciiTheme="minorHAnsi" w:hAnsiTheme="minorHAnsi" w:cstheme="minorHAnsi"/>
        </w:rPr>
        <w:t>s correspondientes  antes mencionado, COMUNIQUESE.-</w:t>
      </w:r>
      <w:r w:rsidRPr="006D36C1">
        <w:rPr>
          <w:rFonts w:asciiTheme="minorHAnsi" w:hAnsiTheme="minorHAnsi" w:cstheme="minorHAnsi"/>
          <w:b/>
        </w:rPr>
        <w:t>ACU</w:t>
      </w:r>
      <w:r>
        <w:rPr>
          <w:rFonts w:asciiTheme="minorHAnsi" w:hAnsiTheme="minorHAnsi" w:cstheme="minorHAnsi"/>
          <w:b/>
        </w:rPr>
        <w:t>ERDO NÚMERO SIETE</w:t>
      </w:r>
      <w:r w:rsidRPr="006D36C1">
        <w:rPr>
          <w:rFonts w:asciiTheme="minorHAnsi" w:hAnsiTheme="minorHAnsi" w:cstheme="minorHAnsi"/>
          <w:b/>
        </w:rPr>
        <w:t>:</w:t>
      </w:r>
      <w:r w:rsidRPr="006D36C1">
        <w:rPr>
          <w:rFonts w:asciiTheme="minorHAnsi" w:hAnsiTheme="minorHAnsi" w:cstheme="minorHAnsi"/>
        </w:rPr>
        <w:t xml:space="preserve"> El Concejo Municipal en uso de las facultades legales que el Código Muni</w:t>
      </w:r>
      <w:r>
        <w:rPr>
          <w:rFonts w:asciiTheme="minorHAnsi" w:hAnsiTheme="minorHAnsi" w:cstheme="minorHAnsi"/>
        </w:rPr>
        <w:t xml:space="preserve">cipal les confiere en su Art. 3 numeral 3 y Art. 31 Numeral 6 </w:t>
      </w:r>
      <w:r w:rsidRPr="006D36C1">
        <w:rPr>
          <w:rFonts w:asciiTheme="minorHAnsi" w:hAnsiTheme="minorHAnsi" w:cstheme="minorHAnsi"/>
        </w:rPr>
        <w:t>, y considerand</w:t>
      </w:r>
      <w:r>
        <w:rPr>
          <w:rFonts w:asciiTheme="minorHAnsi" w:hAnsiTheme="minorHAnsi" w:cstheme="minorHAnsi"/>
        </w:rPr>
        <w:t xml:space="preserve">o que en el municipio hay muchas personas de escasos recursos económico y que tienen problemas de la vista, tomando en cuenta esas limitantes se ha coordinado con medico cubanos destacado en el Hospital Nacional de San Vicente, trasladar a grupos de personas desde Cacaopera al Departamento de San Vicente, para realizarse un examen de la vista y posterior operación, </w:t>
      </w:r>
      <w:r w:rsidRPr="006D36C1">
        <w:rPr>
          <w:rFonts w:asciiTheme="minorHAnsi" w:hAnsiTheme="minorHAnsi" w:cstheme="minorHAnsi"/>
        </w:rPr>
        <w:t xml:space="preserve"> en tal sentido este Concejo ACUERDA: a)</w:t>
      </w:r>
      <w:r>
        <w:rPr>
          <w:rFonts w:asciiTheme="minorHAnsi" w:hAnsiTheme="minorHAnsi" w:cstheme="minorHAnsi"/>
        </w:rPr>
        <w:t xml:space="preserve"> aprobar el transporte para trasladar a personas desde Cacaopera al Departamento de San Vicente, para realizarse un examen de la vista y posterior operación;  b</w:t>
      </w:r>
      <w:r w:rsidRPr="006D36C1">
        <w:rPr>
          <w:rFonts w:asciiTheme="minorHAnsi" w:hAnsiTheme="minorHAnsi" w:cstheme="minorHAnsi"/>
        </w:rPr>
        <w:t>) Autorizase a la Unidad de Adquisiciones y Contrataciones Institucional, a efecto de que realice los trámite</w:t>
      </w:r>
      <w:r>
        <w:rPr>
          <w:rFonts w:asciiTheme="minorHAnsi" w:hAnsiTheme="minorHAnsi" w:cstheme="minorHAnsi"/>
        </w:rPr>
        <w:t>s correspondientes antes mencionado, COMUNIQUESE.-</w:t>
      </w:r>
      <w:r w:rsidRPr="0079574D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B52F48">
        <w:rPr>
          <w:rFonts w:asciiTheme="minorHAnsi" w:hAnsiTheme="minorHAnsi" w:cstheme="minorHAnsi"/>
          <w:b/>
          <w:lang w:eastAsia="es-SV"/>
        </w:rPr>
        <w:t>ACUERDO NÚMERO</w:t>
      </w:r>
      <w:r>
        <w:rPr>
          <w:rFonts w:asciiTheme="minorHAnsi" w:hAnsiTheme="minorHAnsi" w:cstheme="minorHAnsi"/>
          <w:b/>
          <w:lang w:eastAsia="es-SV"/>
        </w:rPr>
        <w:t xml:space="preserve"> OCHO</w:t>
      </w:r>
      <w:r w:rsidRPr="00B52F48">
        <w:rPr>
          <w:rFonts w:asciiTheme="minorHAnsi" w:hAnsiTheme="minorHAnsi" w:cstheme="minorHAnsi"/>
          <w:b/>
          <w:lang w:eastAsia="es-SV"/>
        </w:rPr>
        <w:t>:</w:t>
      </w:r>
      <w:r w:rsidRPr="00B52F48">
        <w:rPr>
          <w:rFonts w:asciiTheme="minorHAnsi" w:hAnsiTheme="minorHAnsi" w:cstheme="minorHAnsi"/>
          <w:lang w:eastAsia="es-SV"/>
        </w:rPr>
        <w:t xml:space="preserve"> </w:t>
      </w:r>
      <w:r w:rsidRPr="00B52F48">
        <w:rPr>
          <w:rFonts w:asciiTheme="minorHAnsi" w:eastAsia="Arial Unicode MS" w:hAnsiTheme="minorHAnsi" w:cstheme="minorHAnsi"/>
        </w:rPr>
        <w:t xml:space="preserve">El Concejo Municipal en uso de las facultades legales que el Código Municipal les confiere en su Art. 30 numeral 9, ACUERDA: </w:t>
      </w:r>
      <w:r w:rsidRPr="00B52F48">
        <w:rPr>
          <w:rFonts w:asciiTheme="minorHAnsi" w:hAnsiTheme="minorHAnsi" w:cstheme="minorHAnsi"/>
        </w:rPr>
        <w:t xml:space="preserve">Adjudicar el suministro de refrigerios a la señora Claudia Jasmín Molina Ramos, por la cantidad </w:t>
      </w:r>
      <w:r w:rsidRPr="00131ED4">
        <w:rPr>
          <w:rFonts w:asciiTheme="minorHAnsi" w:hAnsiTheme="minorHAnsi" w:cstheme="minorHAnsi"/>
        </w:rPr>
        <w:t xml:space="preserve">de UN DÓLAR ($1.00), cada uno; para los asistentes a la actividad Capacitación de refuerzo Metodológico a grupos de ahorro de Cacaopera; el suministro de productos para decoración de escenario para evento de inauguración del mes Cívico, a la LIBRERÍA Y VARIEDADES “BETHEL”, por la cantidad total de </w:t>
      </w:r>
      <w:r>
        <w:rPr>
          <w:rFonts w:asciiTheme="minorHAnsi" w:hAnsiTheme="minorHAnsi" w:cstheme="minorHAnsi"/>
        </w:rPr>
        <w:t>CIENTO CUARENTA Y UN 55/100  (</w:t>
      </w:r>
      <w:r w:rsidRPr="00131ED4">
        <w:rPr>
          <w:rFonts w:asciiTheme="minorHAnsi" w:hAnsiTheme="minorHAnsi" w:cstheme="minorHAnsi"/>
        </w:rPr>
        <w:t>$141.55</w:t>
      </w:r>
      <w:r>
        <w:rPr>
          <w:rFonts w:asciiTheme="minorHAnsi" w:hAnsiTheme="minorHAnsi" w:cstheme="minorHAnsi"/>
        </w:rPr>
        <w:t xml:space="preserve">); </w:t>
      </w:r>
      <w:r w:rsidRPr="00B52F48">
        <w:rPr>
          <w:rFonts w:asciiTheme="minorHAnsi" w:hAnsiTheme="minorHAnsi" w:cstheme="minorHAnsi"/>
        </w:rPr>
        <w:t xml:space="preserve">y el suministro de Gatorade y galletas, a VENTA DE BEBIDAS, GASEOSAS “YOSELYN”, por la cantidad total de TRESCIENTOS OCHENTA Y SIETE 50/100 ($387.50), para refrigerio de participantes en Inauguración del mes Cívico y Acto de entrega de escrituras de propiedad en el Asentamiento Barrio El </w:t>
      </w:r>
      <w:r>
        <w:rPr>
          <w:rFonts w:asciiTheme="minorHAnsi" w:hAnsiTheme="minorHAnsi" w:cstheme="minorHAnsi"/>
        </w:rPr>
        <w:t>Calvario, ciudad de Cacaopera, D</w:t>
      </w:r>
      <w:r w:rsidRPr="00B52F48">
        <w:rPr>
          <w:rFonts w:asciiTheme="minorHAnsi" w:hAnsiTheme="minorHAnsi" w:cstheme="minorHAnsi"/>
        </w:rPr>
        <w:t>epartamento de Morazán, COMUNIQUESE.</w:t>
      </w:r>
      <w:r>
        <w:rPr>
          <w:rFonts w:asciiTheme="minorHAnsi" w:hAnsiTheme="minorHAnsi" w:cstheme="minorHAnsi"/>
        </w:rPr>
        <w:t xml:space="preserve">- </w:t>
      </w:r>
      <w:r w:rsidRPr="00EE21F7">
        <w:rPr>
          <w:rFonts w:asciiTheme="minorHAnsi" w:hAnsiTheme="minorHAnsi" w:cstheme="minorHAnsi"/>
          <w:b/>
          <w:lang w:eastAsia="es-SV"/>
        </w:rPr>
        <w:t>ACUERDO NÚMERO</w:t>
      </w:r>
      <w:r>
        <w:rPr>
          <w:rFonts w:asciiTheme="minorHAnsi" w:hAnsiTheme="minorHAnsi" w:cstheme="minorHAnsi"/>
          <w:b/>
          <w:lang w:eastAsia="es-SV"/>
        </w:rPr>
        <w:t xml:space="preserve"> NUEVE</w:t>
      </w:r>
      <w:r w:rsidRPr="00EE21F7">
        <w:rPr>
          <w:rFonts w:asciiTheme="minorHAnsi" w:hAnsiTheme="minorHAnsi" w:cstheme="minorHAnsi"/>
          <w:b/>
          <w:lang w:eastAsia="es-SV"/>
        </w:rPr>
        <w:t>:</w:t>
      </w:r>
      <w:r w:rsidRPr="00EE21F7">
        <w:rPr>
          <w:rFonts w:asciiTheme="minorHAnsi" w:hAnsiTheme="minorHAnsi" w:cstheme="minorHAnsi"/>
          <w:lang w:eastAsia="es-SV"/>
        </w:rPr>
        <w:t xml:space="preserve"> </w:t>
      </w:r>
      <w:r w:rsidRPr="00EE21F7">
        <w:rPr>
          <w:rFonts w:asciiTheme="minorHAnsi" w:eastAsia="Arial Unicode MS" w:hAnsiTheme="minorHAnsi" w:cstheme="minorHAnsi"/>
        </w:rPr>
        <w:t xml:space="preserve">El Concejo Municipal en uso de las facultades legales que el Código Municipal les confiere </w:t>
      </w:r>
      <w:r w:rsidRPr="00EE21F7">
        <w:rPr>
          <w:rFonts w:asciiTheme="minorHAnsi" w:eastAsia="Arial Unicode MS" w:hAnsiTheme="minorHAnsi" w:cstheme="minorHAnsi"/>
        </w:rPr>
        <w:lastRenderedPageBreak/>
        <w:t>en su Art. 30 numeral 9, ACUERDA:</w:t>
      </w:r>
      <w:r w:rsidRPr="00EE21F7">
        <w:rPr>
          <w:rFonts w:asciiTheme="minorHAnsi" w:hAnsiTheme="minorHAnsi" w:cstheme="minorHAnsi"/>
        </w:rPr>
        <w:t xml:space="preserve"> </w:t>
      </w:r>
      <w:r w:rsidRPr="00EE21F7">
        <w:rPr>
          <w:rFonts w:asciiTheme="minorHAnsi" w:hAnsiTheme="minorHAnsi" w:cstheme="minorHAnsi"/>
          <w:noProof/>
        </w:rPr>
        <w:t>Adjudicar el suministro de transporte desde Cacaopera hasta San Vicente, al señor Henry Wilfredo Flores Flores, por la cantidad de CIENTO DIECISEIS 70/100 DOLARES ($116.70), para personas que irán a examen de ojos al Centro Oftalmológico Nacional en el Hospital Santa Gertrudis de San Vicente; y el suministro de materiales de construcción a la FERRETERÍA EL BARATILLO, S.A. DE C.V., por la cantidad total de MIL QUINIENTOS NOVENTA 65/100 DOLARES ($1,590.65); para contribución a la Asociación de Desarrollo Comunal de Caserío Maculis, para construcción de biblioteca,</w:t>
      </w:r>
      <w:r w:rsidRPr="00EE21F7">
        <w:rPr>
          <w:rFonts w:asciiTheme="minorHAnsi" w:hAnsiTheme="minorHAnsi" w:cstheme="minorHAnsi"/>
        </w:rPr>
        <w:t xml:space="preserve"> Seguidamente facultase a la Tesorera Municipal a efecto de que realice los pago anteriormente expresada de los fondos propios municipales, COMUNIQUESE.-</w:t>
      </w:r>
      <w:r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811AD4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DIEZ</w:t>
      </w:r>
      <w:r w:rsidRPr="00811AD4">
        <w:rPr>
          <w:rFonts w:asciiTheme="minorHAnsi" w:eastAsiaTheme="minorHAnsi" w:hAnsiTheme="minorHAnsi" w:cstheme="minorHAnsi"/>
          <w:lang w:val="es-SV" w:eastAsia="en-US"/>
        </w:rPr>
        <w:t>:</w:t>
      </w:r>
      <w:r w:rsidRPr="00811AD4">
        <w:rPr>
          <w:rFonts w:ascii="Calibri" w:hAnsi="Calibri" w:cstheme="minorHAnsi"/>
          <w:b/>
          <w:sz w:val="22"/>
          <w:szCs w:val="22"/>
          <w:lang w:val="es-SV" w:eastAsia="en-US"/>
        </w:rPr>
        <w:t xml:space="preserve"> </w:t>
      </w:r>
      <w:r w:rsidRPr="00811AD4">
        <w:rPr>
          <w:rFonts w:ascii="Calibri" w:hAnsi="Calibri" w:cstheme="minorHAnsi"/>
          <w:lang w:val="es-SV" w:eastAsia="en-US"/>
        </w:rPr>
        <w:t>El Concejo Municipal en uso de las facultades legales que el Código Municipal les confiere en su Art. 4 numeral 26, y considerando que l</w:t>
      </w:r>
      <w:r>
        <w:rPr>
          <w:rFonts w:ascii="Calibri" w:hAnsi="Calibri" w:cstheme="minorHAnsi"/>
          <w:lang w:val="es-SV" w:eastAsia="en-US"/>
        </w:rPr>
        <w:t>a Asociación Caritas,</w:t>
      </w:r>
      <w:r w:rsidRPr="00811AD4">
        <w:rPr>
          <w:rFonts w:ascii="Calibri" w:hAnsi="Calibri" w:cstheme="minorHAnsi"/>
          <w:lang w:val="es-SV" w:eastAsia="en-US"/>
        </w:rPr>
        <w:t xml:space="preserve"> Diócesis de San Miguel y Equipo Gestor de</w:t>
      </w:r>
      <w:r>
        <w:rPr>
          <w:rFonts w:ascii="Calibri" w:hAnsi="Calibri" w:cstheme="minorHAnsi"/>
          <w:lang w:val="es-SV" w:eastAsia="en-US"/>
        </w:rPr>
        <w:t xml:space="preserve"> </w:t>
      </w:r>
      <w:r w:rsidRPr="00811AD4">
        <w:rPr>
          <w:rFonts w:ascii="Calibri" w:hAnsi="Calibri" w:cstheme="minorHAnsi"/>
          <w:lang w:val="es-SV" w:eastAsia="en-US"/>
        </w:rPr>
        <w:t>l</w:t>
      </w:r>
      <w:r>
        <w:rPr>
          <w:rFonts w:ascii="Calibri" w:hAnsi="Calibri" w:cstheme="minorHAnsi"/>
          <w:lang w:val="es-SV" w:eastAsia="en-US"/>
        </w:rPr>
        <w:t>os</w:t>
      </w:r>
      <w:r w:rsidRPr="00811AD4">
        <w:rPr>
          <w:rFonts w:ascii="Calibri" w:hAnsi="Calibri" w:cstheme="minorHAnsi"/>
          <w:lang w:val="es-SV" w:eastAsia="en-US"/>
        </w:rPr>
        <w:t xml:space="preserve"> </w:t>
      </w:r>
      <w:r>
        <w:rPr>
          <w:rFonts w:ascii="Calibri" w:hAnsi="Calibri" w:cstheme="minorHAnsi"/>
          <w:lang w:val="es-SV" w:eastAsia="en-US"/>
        </w:rPr>
        <w:t xml:space="preserve">Cantones de </w:t>
      </w:r>
      <w:r w:rsidRPr="00811AD4">
        <w:rPr>
          <w:rFonts w:ascii="Calibri" w:hAnsi="Calibri" w:cstheme="minorHAnsi"/>
          <w:lang w:val="es-SV" w:eastAsia="en-US"/>
        </w:rPr>
        <w:t xml:space="preserve"> Agua Blanc</w:t>
      </w:r>
      <w:r>
        <w:rPr>
          <w:rFonts w:ascii="Calibri" w:hAnsi="Calibri" w:cstheme="minorHAnsi"/>
          <w:lang w:val="es-SV" w:eastAsia="en-US"/>
        </w:rPr>
        <w:t>a y</w:t>
      </w:r>
      <w:r w:rsidRPr="00811AD4">
        <w:rPr>
          <w:rFonts w:ascii="Calibri" w:hAnsi="Calibri" w:cstheme="minorHAnsi"/>
          <w:lang w:val="es-SV" w:eastAsia="en-US"/>
        </w:rPr>
        <w:t xml:space="preserve"> Estancia del Municipio de Cacaopera está ejecutando en este Muni</w:t>
      </w:r>
      <w:r>
        <w:rPr>
          <w:rFonts w:ascii="Calibri" w:hAnsi="Calibri" w:cstheme="minorHAnsi"/>
          <w:lang w:val="es-SV" w:eastAsia="en-US"/>
        </w:rPr>
        <w:t xml:space="preserve">cipio el proyecto “Búsqueda de alternativa para el Mejoramiento de la Vivienda y el </w:t>
      </w:r>
      <w:r w:rsidRPr="00811AD4">
        <w:rPr>
          <w:rFonts w:ascii="Calibri" w:hAnsi="Calibri" w:cstheme="minorHAnsi"/>
          <w:lang w:val="es-SV" w:eastAsia="en-US"/>
        </w:rPr>
        <w:t xml:space="preserve"> Hábitat</w:t>
      </w:r>
      <w:r>
        <w:rPr>
          <w:rFonts w:ascii="Calibri" w:hAnsi="Calibri" w:cstheme="minorHAnsi"/>
          <w:lang w:val="es-SV" w:eastAsia="en-US"/>
        </w:rPr>
        <w:t xml:space="preserve"> Rurales, en  dos sectores </w:t>
      </w:r>
      <w:r w:rsidRPr="00811AD4">
        <w:rPr>
          <w:rFonts w:ascii="Calibri" w:hAnsi="Calibri" w:cstheme="minorHAnsi"/>
          <w:lang w:val="es-SV" w:eastAsia="en-US"/>
        </w:rPr>
        <w:t xml:space="preserve"> </w:t>
      </w:r>
      <w:r>
        <w:rPr>
          <w:rFonts w:ascii="Calibri" w:hAnsi="Calibri" w:cstheme="minorHAnsi"/>
          <w:lang w:val="es-SV" w:eastAsia="en-US"/>
        </w:rPr>
        <w:t>d</w:t>
      </w:r>
      <w:r w:rsidRPr="00811AD4">
        <w:rPr>
          <w:rFonts w:ascii="Calibri" w:hAnsi="Calibri" w:cstheme="minorHAnsi"/>
          <w:lang w:val="es-SV" w:eastAsia="en-US"/>
        </w:rPr>
        <w:t>el Municipio de Cacaopera</w:t>
      </w:r>
      <w:r>
        <w:rPr>
          <w:rFonts w:ascii="Calibri" w:hAnsi="Calibri" w:cstheme="minorHAnsi"/>
          <w:lang w:val="es-SV" w:eastAsia="en-US"/>
        </w:rPr>
        <w:t xml:space="preserve">, Morazán”,  y solicitan a esta municipalidad el material que se utilizara para complementar la construcción de cinco viviendas de adobe, ocho restauraciones de viviendas deterioradas,   nueve repello y la hechura de siete pisos. Con este esfuerzo se </w:t>
      </w:r>
      <w:r w:rsidRPr="00811AD4">
        <w:rPr>
          <w:rFonts w:ascii="Calibri" w:hAnsi="Calibri" w:cstheme="minorHAnsi"/>
          <w:lang w:val="es-SV" w:eastAsia="en-US"/>
        </w:rPr>
        <w:t>busca</w:t>
      </w:r>
      <w:r>
        <w:rPr>
          <w:rFonts w:ascii="Calibri" w:hAnsi="Calibri" w:cstheme="minorHAnsi"/>
          <w:lang w:val="es-SV" w:eastAsia="en-US"/>
        </w:rPr>
        <w:t xml:space="preserve"> mejorar las condiciones habitacionales, además despertar habilidades de los pobladores que serán beneficiados, así también se busca generar posibilidades de ingresos que mejores la economía familiar; donde la comunidad aportara la mano </w:t>
      </w:r>
      <w:r w:rsidRPr="00811AD4">
        <w:rPr>
          <w:rFonts w:ascii="Calibri" w:hAnsi="Calibri" w:cstheme="minorHAnsi"/>
          <w:lang w:val="es-SV" w:eastAsia="en-US"/>
        </w:rPr>
        <w:t>de obra</w:t>
      </w:r>
      <w:r>
        <w:rPr>
          <w:rFonts w:ascii="Calibri" w:hAnsi="Calibri" w:cstheme="minorHAnsi"/>
          <w:lang w:val="es-SV" w:eastAsia="en-US"/>
        </w:rPr>
        <w:t xml:space="preserve"> que se requiera</w:t>
      </w:r>
      <w:r w:rsidRPr="00811AD4">
        <w:rPr>
          <w:rFonts w:ascii="Calibri" w:hAnsi="Calibri" w:cstheme="minorHAnsi"/>
          <w:lang w:val="es-SV" w:eastAsia="en-US"/>
        </w:rPr>
        <w:t xml:space="preserve">; y Cáritas aportará la cantidad de </w:t>
      </w:r>
      <w:r>
        <w:rPr>
          <w:rFonts w:ascii="Calibri" w:hAnsi="Calibri"/>
          <w:lang w:val="es-SV" w:eastAsia="en-US"/>
        </w:rPr>
        <w:t xml:space="preserve">CINCO MIL TRESCIENTOS </w:t>
      </w:r>
      <w:r w:rsidRPr="00811AD4">
        <w:rPr>
          <w:rFonts w:ascii="Calibri" w:hAnsi="Calibri"/>
          <w:lang w:val="es-SV" w:eastAsia="en-US"/>
        </w:rPr>
        <w:t xml:space="preserve"> DOLARES DE LOS ES</w:t>
      </w:r>
      <w:r>
        <w:rPr>
          <w:rFonts w:ascii="Calibri" w:hAnsi="Calibri"/>
          <w:lang w:val="es-SV" w:eastAsia="en-US"/>
        </w:rPr>
        <w:t>TADOS UNIDADOS DE AMERICA ($5,3</w:t>
      </w:r>
      <w:r w:rsidRPr="00811AD4">
        <w:rPr>
          <w:rFonts w:ascii="Calibri" w:hAnsi="Calibri"/>
          <w:lang w:val="es-SV" w:eastAsia="en-US"/>
        </w:rPr>
        <w:t>00.</w:t>
      </w:r>
      <w:r w:rsidRPr="00811AD4">
        <w:rPr>
          <w:rFonts w:ascii="Calibri" w:hAnsi="Calibri" w:cstheme="minorHAnsi"/>
          <w:lang w:val="es-SV" w:eastAsia="en-US"/>
        </w:rPr>
        <w:t xml:space="preserve">), el </w:t>
      </w:r>
      <w:r>
        <w:rPr>
          <w:rFonts w:ascii="Calibri" w:hAnsi="Calibri" w:cstheme="minorHAnsi"/>
          <w:lang w:val="es-SV" w:eastAsia="en-US"/>
        </w:rPr>
        <w:t>proyecto beneficiara a treinta y dos</w:t>
      </w:r>
      <w:r w:rsidRPr="00811AD4">
        <w:rPr>
          <w:rFonts w:ascii="Calibri" w:hAnsi="Calibri" w:cstheme="minorHAnsi"/>
          <w:lang w:val="es-SV" w:eastAsia="en-US"/>
        </w:rPr>
        <w:t xml:space="preserve"> familias con dificultades para acceder una vivienda digna; en ese sentido este Concejo Municipal ACUERDA: a) Suscribir Convenio de Cooperación con la</w:t>
      </w:r>
      <w:r>
        <w:rPr>
          <w:rFonts w:ascii="Calibri" w:hAnsi="Calibri" w:cstheme="minorHAnsi"/>
          <w:lang w:val="es-SV" w:eastAsia="en-US"/>
        </w:rPr>
        <w:t xml:space="preserve">  Asociación Cáritas </w:t>
      </w:r>
      <w:r w:rsidRPr="00811AD4">
        <w:rPr>
          <w:rFonts w:ascii="Calibri" w:hAnsi="Calibri" w:cstheme="minorHAnsi"/>
          <w:lang w:val="es-SV" w:eastAsia="en-US"/>
        </w:rPr>
        <w:t xml:space="preserve"> Diócesis de San Miguel, para la ejecución del proyecto </w:t>
      </w:r>
      <w:r>
        <w:rPr>
          <w:rFonts w:ascii="Calibri" w:hAnsi="Calibri" w:cstheme="minorHAnsi"/>
          <w:lang w:val="es-SV" w:eastAsia="en-US"/>
        </w:rPr>
        <w:t xml:space="preserve">Búsqueda de alternativa para el Mejoramiento de la Vivienda y el </w:t>
      </w:r>
      <w:r w:rsidRPr="00811AD4">
        <w:rPr>
          <w:rFonts w:ascii="Calibri" w:hAnsi="Calibri" w:cstheme="minorHAnsi"/>
          <w:lang w:val="es-SV" w:eastAsia="en-US"/>
        </w:rPr>
        <w:t>Hábitat</w:t>
      </w:r>
      <w:r>
        <w:rPr>
          <w:rFonts w:ascii="Calibri" w:hAnsi="Calibri" w:cstheme="minorHAnsi"/>
          <w:lang w:val="es-SV" w:eastAsia="en-US"/>
        </w:rPr>
        <w:t xml:space="preserve"> Rurales, en dos sectores d</w:t>
      </w:r>
      <w:r w:rsidRPr="00811AD4">
        <w:rPr>
          <w:rFonts w:ascii="Calibri" w:hAnsi="Calibri" w:cstheme="minorHAnsi"/>
          <w:lang w:val="es-SV" w:eastAsia="en-US"/>
        </w:rPr>
        <w:t>el Municipio de Cacaopera</w:t>
      </w:r>
      <w:r>
        <w:rPr>
          <w:rFonts w:ascii="Calibri" w:hAnsi="Calibri" w:cstheme="minorHAnsi"/>
          <w:lang w:val="es-SV" w:eastAsia="en-US"/>
        </w:rPr>
        <w:t>, Morazán</w:t>
      </w:r>
      <w:r w:rsidRPr="00811AD4">
        <w:rPr>
          <w:rFonts w:ascii="Calibri" w:hAnsi="Calibri" w:cstheme="minorHAnsi"/>
          <w:lang w:val="es-SV" w:eastAsia="en-US"/>
        </w:rPr>
        <w:t xml:space="preserve">; comprometiéndose esta Municipalidad a aportar en concepto de contrapartida la cantidad de </w:t>
      </w:r>
      <w:r>
        <w:rPr>
          <w:rFonts w:ascii="Calibri" w:hAnsi="Calibri"/>
          <w:b/>
          <w:lang w:val="es-SV" w:eastAsia="en-US"/>
        </w:rPr>
        <w:t xml:space="preserve">SEIS </w:t>
      </w:r>
      <w:r w:rsidRPr="00811AD4">
        <w:rPr>
          <w:rFonts w:ascii="Calibri" w:hAnsi="Calibri"/>
          <w:b/>
          <w:lang w:val="es-SV" w:eastAsia="en-US"/>
        </w:rPr>
        <w:t xml:space="preserve">MIL </w:t>
      </w:r>
      <w:r>
        <w:rPr>
          <w:rFonts w:ascii="Calibri" w:hAnsi="Calibri"/>
          <w:b/>
          <w:lang w:val="es-SV" w:eastAsia="en-US"/>
        </w:rPr>
        <w:t>NOVECIENTOS DIECIOCHO</w:t>
      </w:r>
      <w:r w:rsidRPr="00811AD4">
        <w:rPr>
          <w:rFonts w:ascii="Calibri" w:hAnsi="Calibri"/>
          <w:b/>
          <w:lang w:val="es-SV" w:eastAsia="en-US"/>
        </w:rPr>
        <w:t xml:space="preserve"> DOLARES DE L</w:t>
      </w:r>
      <w:r>
        <w:rPr>
          <w:rFonts w:ascii="Calibri" w:hAnsi="Calibri"/>
          <w:b/>
          <w:lang w:val="es-SV" w:eastAsia="en-US"/>
        </w:rPr>
        <w:t>OS ESTADOS UNDOS DE AMERICA ($6,918</w:t>
      </w:r>
      <w:r w:rsidRPr="00811AD4">
        <w:rPr>
          <w:rFonts w:ascii="Calibri" w:hAnsi="Calibri"/>
          <w:b/>
          <w:lang w:val="es-SV" w:eastAsia="en-US"/>
        </w:rPr>
        <w:t>.00)</w:t>
      </w:r>
      <w:r>
        <w:rPr>
          <w:rFonts w:ascii="Calibri" w:hAnsi="Calibri" w:cstheme="minorHAnsi"/>
          <w:lang w:val="es-SV" w:eastAsia="en-US"/>
        </w:rPr>
        <w:t>, Para la compra del material y el</w:t>
      </w:r>
      <w:r w:rsidRPr="00811AD4">
        <w:rPr>
          <w:rFonts w:ascii="Calibri" w:hAnsi="Calibri" w:cstheme="minorHAnsi"/>
          <w:lang w:val="es-SV" w:eastAsia="en-US"/>
        </w:rPr>
        <w:t xml:space="preserve"> transporte</w:t>
      </w:r>
      <w:r>
        <w:rPr>
          <w:rFonts w:ascii="Calibri" w:hAnsi="Calibri" w:cstheme="minorHAnsi"/>
          <w:lang w:val="es-SV" w:eastAsia="en-US"/>
        </w:rPr>
        <w:t xml:space="preserve">, para la construcción, restauración, repello y hechura de piso, </w:t>
      </w:r>
      <w:r w:rsidRPr="00811AD4">
        <w:rPr>
          <w:rFonts w:ascii="Calibri" w:hAnsi="Calibri" w:cstheme="minorHAnsi"/>
          <w:lang w:val="es-SV" w:eastAsia="en-US"/>
        </w:rPr>
        <w:t xml:space="preserve">de las viviendas; b) Facultase al señor Alcalde Municipal a efecto de que firme el convenio </w:t>
      </w:r>
      <w:r w:rsidRPr="00811AD4">
        <w:rPr>
          <w:rFonts w:ascii="Calibri" w:hAnsi="Calibri" w:cstheme="minorHAnsi"/>
          <w:lang w:val="es-SV" w:eastAsia="en-US"/>
        </w:rPr>
        <w:lastRenderedPageBreak/>
        <w:t>anteriormente expresado; c)  Se autoriza financiar la contra partida de los fondos  75% FODES, CERTIFIQUESE.</w:t>
      </w:r>
      <w:r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A10085">
        <w:rPr>
          <w:rFonts w:asciiTheme="minorHAnsi" w:eastAsiaTheme="minorHAnsi" w:hAnsiTheme="minorHAnsi" w:cstheme="minorHAnsi"/>
          <w:b/>
          <w:color w:val="000000"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color w:val="000000"/>
          <w:lang w:val="es-SV" w:eastAsia="en-US"/>
        </w:rPr>
        <w:t xml:space="preserve"> ONCE</w:t>
      </w:r>
      <w:r w:rsidRPr="00A10085">
        <w:rPr>
          <w:rFonts w:asciiTheme="minorHAnsi" w:eastAsiaTheme="minorHAnsi" w:hAnsiTheme="minorHAnsi" w:cstheme="minorHAnsi"/>
          <w:b/>
          <w:color w:val="000000"/>
          <w:lang w:val="es-SV" w:eastAsia="en-US"/>
        </w:rPr>
        <w:t xml:space="preserve">:  </w:t>
      </w:r>
      <w:r w:rsidRPr="00A10085">
        <w:rPr>
          <w:rFonts w:asciiTheme="minorHAnsi" w:eastAsiaTheme="minorHAnsi" w:hAnsiTheme="minorHAnsi" w:cstheme="minorHAnsi"/>
          <w:color w:val="000000"/>
          <w:lang w:val="es-SV" w:eastAsia="en-US"/>
        </w:rPr>
        <w:t>El Concejo Municipal en uso de las facultades legales que el Código Municipal les</w:t>
      </w:r>
      <w:r>
        <w:rPr>
          <w:rFonts w:asciiTheme="minorHAnsi" w:eastAsiaTheme="minorHAnsi" w:hAnsiTheme="minorHAnsi" w:cstheme="minorHAnsi"/>
          <w:color w:val="000000"/>
          <w:lang w:val="es-SV" w:eastAsia="en-US"/>
        </w:rPr>
        <w:t xml:space="preserve"> confiere en su Art. 4 numeral 9</w:t>
      </w:r>
      <w:r w:rsidRPr="00A10085">
        <w:rPr>
          <w:rFonts w:asciiTheme="minorHAnsi" w:eastAsiaTheme="minorHAnsi" w:hAnsiTheme="minorHAnsi" w:cstheme="minorHAnsi"/>
          <w:color w:val="000000"/>
          <w:lang w:val="es-SV" w:eastAsia="en-US"/>
        </w:rPr>
        <w:t xml:space="preserve">, y considerando: I) Que se ha recibido solicitud presentada por la Asociación de mujeres de la escuela de campo del Desvió del  Cantón Ocotillo  del  Municipio de Cacaopera, Departamento de Morazán; en la cual solicitan un repuesto para una incubadora, </w:t>
      </w:r>
      <w:r>
        <w:rPr>
          <w:rFonts w:asciiTheme="minorHAnsi" w:eastAsiaTheme="minorHAnsi" w:hAnsiTheme="minorHAnsi" w:cstheme="minorHAnsi"/>
          <w:color w:val="000000"/>
          <w:lang w:val="es-SV" w:eastAsia="en-US"/>
        </w:rPr>
        <w:t>e</w:t>
      </w:r>
      <w:r w:rsidRPr="00A10085">
        <w:rPr>
          <w:rFonts w:asciiTheme="minorHAnsi" w:eastAsiaTheme="minorHAnsi" w:hAnsiTheme="minorHAnsi" w:cstheme="minorHAnsi"/>
          <w:color w:val="000000"/>
          <w:lang w:val="es-SV" w:eastAsia="en-US"/>
        </w:rPr>
        <w:t>n tal sentido este Concejo ACUERDA: I) aprobar la solicitud presentada por la  Asociación de mujeres de la escuela de campo, caserío el  desvió del  Cantón Ocotillo; II.) Contribuir con el repu</w:t>
      </w:r>
      <w:r>
        <w:rPr>
          <w:rFonts w:asciiTheme="minorHAnsi" w:eastAsiaTheme="minorHAnsi" w:hAnsiTheme="minorHAnsi" w:cstheme="minorHAnsi"/>
          <w:color w:val="000000"/>
          <w:lang w:val="es-SV" w:eastAsia="en-US"/>
        </w:rPr>
        <w:t>esto, para la reparación de la I</w:t>
      </w:r>
      <w:r w:rsidRPr="00A10085">
        <w:rPr>
          <w:rFonts w:asciiTheme="minorHAnsi" w:eastAsiaTheme="minorHAnsi" w:hAnsiTheme="minorHAnsi" w:cstheme="minorHAnsi"/>
          <w:color w:val="000000"/>
          <w:lang w:val="es-SV" w:eastAsia="en-US"/>
        </w:rPr>
        <w:t>ncubadora;  III) Facultase a la Unidad de Adquisiciones y Contrataciones Institucional a efecto de que realice los trámites administrativos necesarios, para la compra  anteriormente expresada, COMUNIQUESE.-</w:t>
      </w:r>
      <w:r>
        <w:rPr>
          <w:rFonts w:asciiTheme="minorHAnsi" w:eastAsiaTheme="minorHAnsi" w:hAnsiTheme="minorHAnsi" w:cstheme="minorHAnsi"/>
          <w:color w:val="000000"/>
          <w:lang w:val="es-SV" w:eastAsia="en-US"/>
        </w:rPr>
        <w:t xml:space="preserve"> </w:t>
      </w:r>
      <w:r>
        <w:rPr>
          <w:rFonts w:asciiTheme="minorHAnsi" w:hAnsiTheme="minorHAnsi" w:cstheme="minorHAnsi"/>
          <w:b/>
        </w:rPr>
        <w:t>ACUERDO NÚMERO DOCE</w:t>
      </w:r>
      <w:r w:rsidRPr="00D93E7C">
        <w:rPr>
          <w:rFonts w:asciiTheme="minorHAnsi" w:hAnsiTheme="minorHAnsi" w:cstheme="minorHAnsi"/>
          <w:b/>
        </w:rPr>
        <w:t>:</w:t>
      </w:r>
      <w:r w:rsidRPr="00175D70">
        <w:rPr>
          <w:rFonts w:asciiTheme="minorHAnsi" w:hAnsiTheme="minorHAnsi" w:cstheme="minorHAnsi"/>
          <w:b/>
        </w:rPr>
        <w:t xml:space="preserve"> </w:t>
      </w:r>
      <w:r w:rsidRPr="00175D70">
        <w:rPr>
          <w:rFonts w:asciiTheme="minorHAnsi" w:hAnsiTheme="minorHAnsi" w:cstheme="minorHAnsi"/>
        </w:rPr>
        <w:t xml:space="preserve">El Concejo Municipal en uso de las facultades legales que el Código Municipal les confiere, y de conformidad al Art. 18 de la Ley de la Carrera Administrativa Municipal, </w:t>
      </w:r>
      <w:r w:rsidRPr="00175D70">
        <w:rPr>
          <w:rFonts w:asciiTheme="minorHAnsi" w:hAnsiTheme="minorHAnsi" w:cstheme="minorHAnsi"/>
          <w:b/>
        </w:rPr>
        <w:t>ACUERDA:</w:t>
      </w:r>
      <w:r w:rsidRPr="00175D70">
        <w:rPr>
          <w:rFonts w:asciiTheme="minorHAnsi" w:hAnsiTheme="minorHAnsi" w:cstheme="minorHAnsi"/>
        </w:rPr>
        <w:t xml:space="preserve"> Ratificar el nombramiento de los miembros propietarios y suplentes de la Comisión Municipal de la Carrera Administrativa, representantes de los empleados, habiéndose electo, de los Niveles </w:t>
      </w:r>
      <w:r>
        <w:rPr>
          <w:noProof/>
          <w:lang w:val="es-SV" w:eastAsia="es-SV"/>
        </w:rPr>
        <w:drawing>
          <wp:inline distT="0" distB="0" distL="0" distR="0" wp14:anchorId="70025227" wp14:editId="24169D47">
            <wp:extent cx="6166884" cy="3464893"/>
            <wp:effectExtent l="0" t="0" r="571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1629" t="32625" r="27670" b="24211"/>
                    <a:stretch/>
                  </pic:blipFill>
                  <pic:spPr bwMode="auto">
                    <a:xfrm>
                      <a:off x="0" y="0"/>
                      <a:ext cx="6202756" cy="3485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5D70">
        <w:rPr>
          <w:rFonts w:asciiTheme="minorHAnsi" w:hAnsiTheme="minorHAnsi" w:cstheme="minorHAnsi"/>
        </w:rPr>
        <w:t xml:space="preserve">electos en sesión de elección celebrada en la sede de esta Alcaldía Municipal, el día veintisiete de </w:t>
      </w:r>
      <w:r w:rsidRPr="00175D70">
        <w:rPr>
          <w:rFonts w:asciiTheme="minorHAnsi" w:hAnsiTheme="minorHAnsi" w:cstheme="minorHAnsi"/>
        </w:rPr>
        <w:lastRenderedPageBreak/>
        <w:t>mayo del presente año, de conformidad a lo dispuesto en los arts. 17 y 18 de la Ley de la Carrera Administrativa Municipal, COMUNIQUESE.</w:t>
      </w:r>
      <w:r>
        <w:rPr>
          <w:rFonts w:asciiTheme="minorHAnsi" w:eastAsiaTheme="minorHAnsi" w:hAnsiTheme="minorHAnsi" w:cstheme="minorHAnsi"/>
          <w:lang w:val="es-SV" w:eastAsia="en-US"/>
        </w:rPr>
        <w:t xml:space="preserve">- </w:t>
      </w:r>
      <w:r w:rsidRPr="00872B50">
        <w:rPr>
          <w:rFonts w:asciiTheme="minorHAnsi" w:eastAsiaTheme="minorHAnsi" w:hAnsiTheme="minorHAnsi" w:cstheme="minorHAnsi"/>
          <w:lang w:val="es-SV" w:eastAsia="en-US"/>
        </w:rPr>
        <w:t xml:space="preserve">Y </w:t>
      </w:r>
      <w:r w:rsidRPr="00872B50">
        <w:rPr>
          <w:rFonts w:asciiTheme="minorHAnsi" w:hAnsiTheme="minorHAnsi" w:cstheme="minorHAnsi"/>
        </w:rPr>
        <w:t>no habiendo más que hacer constar se da por terminada la presente acta ratificamos su contenido y firmamos.</w:t>
      </w:r>
    </w:p>
    <w:p w14:paraId="221CD396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Pablo Amaya González</w:t>
      </w:r>
      <w:r>
        <w:rPr>
          <w:rFonts w:asciiTheme="minorHAnsi" w:hAnsiTheme="minorHAnsi" w:cstheme="minorHAnsi"/>
        </w:rPr>
        <w:tab/>
        <w:t xml:space="preserve">                            José Mauro González Amaya.</w:t>
      </w:r>
    </w:p>
    <w:p w14:paraId="46EDD6D7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Alcalde Municipal.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Síndico Municipal.</w:t>
      </w:r>
    </w:p>
    <w:p w14:paraId="2D57DC89" w14:textId="77777777" w:rsidR="00E47F73" w:rsidRDefault="00E47F73" w:rsidP="00E47F73">
      <w:pPr>
        <w:tabs>
          <w:tab w:val="left" w:pos="8601"/>
        </w:tabs>
        <w:jc w:val="center"/>
        <w:rPr>
          <w:rFonts w:asciiTheme="minorHAnsi" w:hAnsiTheme="minorHAnsi" w:cstheme="minorHAnsi"/>
        </w:rPr>
      </w:pPr>
    </w:p>
    <w:p w14:paraId="1EB432DD" w14:textId="77777777" w:rsidR="00E47F73" w:rsidRDefault="00E47F73" w:rsidP="00E47F73">
      <w:pPr>
        <w:rPr>
          <w:rFonts w:asciiTheme="minorHAnsi" w:hAnsiTheme="minorHAnsi" w:cstheme="minorHAnsi"/>
        </w:rPr>
      </w:pPr>
    </w:p>
    <w:p w14:paraId="020FF984" w14:textId="215413F0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Julieta Arely Amaya Hernández.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José Gabriel </w:t>
      </w:r>
      <w:r>
        <w:rPr>
          <w:rFonts w:asciiTheme="minorHAnsi" w:hAnsiTheme="minorHAnsi" w:cstheme="minorHAnsi"/>
        </w:rPr>
        <w:t>Pérez</w:t>
      </w:r>
      <w:r>
        <w:rPr>
          <w:rFonts w:asciiTheme="minorHAnsi" w:hAnsiTheme="minorHAnsi" w:cstheme="minorHAnsi"/>
        </w:rPr>
        <w:t xml:space="preserve"> Sánchez.</w:t>
      </w:r>
    </w:p>
    <w:p w14:paraId="39E3FD64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Primera Regidora Propietaria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Propietario.</w:t>
      </w:r>
    </w:p>
    <w:p w14:paraId="7A7CC742" w14:textId="77777777" w:rsidR="00E47F73" w:rsidRDefault="00E47F73" w:rsidP="00E47F73">
      <w:pPr>
        <w:rPr>
          <w:rFonts w:asciiTheme="minorHAnsi" w:hAnsiTheme="minorHAnsi" w:cstheme="minorHAnsi"/>
        </w:rPr>
      </w:pPr>
    </w:p>
    <w:p w14:paraId="1FF52F55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</w:p>
    <w:p w14:paraId="1C258934" w14:textId="413F84BA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Vicenta de Jesús Chicas González.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José</w:t>
      </w:r>
      <w:r>
        <w:rPr>
          <w:rFonts w:asciiTheme="minorHAnsi" w:hAnsiTheme="minorHAnsi" w:cstheme="minorHAnsi"/>
        </w:rPr>
        <w:t xml:space="preserve"> Lorenzo Argueta Canales</w:t>
      </w:r>
    </w:p>
    <w:p w14:paraId="670D41A4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Propietario.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Propietario.</w:t>
      </w:r>
    </w:p>
    <w:p w14:paraId="029C21CD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</w:p>
    <w:p w14:paraId="3AC95432" w14:textId="77777777" w:rsidR="00E47F73" w:rsidRDefault="00E47F73" w:rsidP="00E47F73">
      <w:pPr>
        <w:rPr>
          <w:rFonts w:asciiTheme="minorHAnsi" w:hAnsiTheme="minorHAnsi" w:cstheme="minorHAnsi"/>
        </w:rPr>
      </w:pPr>
    </w:p>
    <w:p w14:paraId="58AFC7C6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 </w:t>
      </w:r>
      <w:proofErr w:type="spellStart"/>
      <w:r>
        <w:rPr>
          <w:rFonts w:asciiTheme="minorHAnsi" w:hAnsiTheme="minorHAnsi" w:cstheme="minorHAnsi"/>
        </w:rPr>
        <w:t>Albertin</w:t>
      </w:r>
      <w:proofErr w:type="spellEnd"/>
      <w:r>
        <w:rPr>
          <w:rFonts w:asciiTheme="minorHAnsi" w:hAnsiTheme="minorHAnsi" w:cstheme="minorHAnsi"/>
        </w:rPr>
        <w:t xml:space="preserve"> Villalta Cruz.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Henry Misael Fuentes </w:t>
      </w:r>
      <w:proofErr w:type="spellStart"/>
      <w:r>
        <w:rPr>
          <w:rFonts w:asciiTheme="minorHAnsi" w:hAnsiTheme="minorHAnsi" w:cstheme="minorHAnsi"/>
        </w:rPr>
        <w:t>Fuentes</w:t>
      </w:r>
      <w:proofErr w:type="spellEnd"/>
    </w:p>
    <w:p w14:paraId="6A8FDDF4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Quinto Regidor Propietario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Sexto Regidor Propietario.</w:t>
      </w:r>
    </w:p>
    <w:p w14:paraId="2C42D07A" w14:textId="77777777" w:rsidR="00E47F73" w:rsidRDefault="00E47F73" w:rsidP="00E47F73">
      <w:pPr>
        <w:rPr>
          <w:rFonts w:asciiTheme="minorHAnsi" w:hAnsiTheme="minorHAnsi" w:cstheme="minorHAnsi"/>
        </w:rPr>
      </w:pPr>
    </w:p>
    <w:p w14:paraId="1A44B54F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</w:p>
    <w:p w14:paraId="58EC5B22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Jonathan </w:t>
      </w:r>
      <w:proofErr w:type="spellStart"/>
      <w:r>
        <w:rPr>
          <w:rFonts w:asciiTheme="minorHAnsi" w:hAnsiTheme="minorHAnsi" w:cstheme="minorHAnsi"/>
        </w:rPr>
        <w:t>Aristi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Rios</w:t>
      </w:r>
      <w:proofErr w:type="spellEnd"/>
      <w:r>
        <w:rPr>
          <w:rFonts w:asciiTheme="minorHAnsi" w:hAnsiTheme="minorHAnsi" w:cstheme="minorHAnsi"/>
        </w:rPr>
        <w:t xml:space="preserve"> Ortez.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Valentín Guevara.</w:t>
      </w:r>
    </w:p>
    <w:p w14:paraId="7E711378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Suplente.</w:t>
      </w:r>
    </w:p>
    <w:p w14:paraId="5304E6EB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</w:p>
    <w:p w14:paraId="7E1B96D1" w14:textId="77777777" w:rsidR="00E47F73" w:rsidRDefault="00E47F73" w:rsidP="00E47F73">
      <w:pPr>
        <w:rPr>
          <w:rFonts w:asciiTheme="minorHAnsi" w:hAnsiTheme="minorHAnsi" w:cstheme="minorHAnsi"/>
        </w:rPr>
      </w:pPr>
    </w:p>
    <w:p w14:paraId="0375BAC7" w14:textId="77777777" w:rsidR="00E47F73" w:rsidRDefault="00E47F73" w:rsidP="00E47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 Cándida Hernández </w:t>
      </w:r>
      <w:proofErr w:type="spellStart"/>
      <w:r>
        <w:rPr>
          <w:rFonts w:asciiTheme="minorHAnsi" w:hAnsiTheme="minorHAnsi" w:cstheme="minorHAnsi"/>
        </w:rPr>
        <w:t>Hernández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Adela Arriaza de Amaya.</w:t>
      </w:r>
    </w:p>
    <w:p w14:paraId="568B18AB" w14:textId="77777777" w:rsidR="00E47F73" w:rsidRDefault="00E47F73" w:rsidP="00E47F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Suplente.</w:t>
      </w:r>
    </w:p>
    <w:p w14:paraId="313E30B0" w14:textId="77777777" w:rsidR="00E47F73" w:rsidRDefault="00E47F73" w:rsidP="00E47F73">
      <w:pPr>
        <w:pStyle w:val="Predeterminado"/>
        <w:spacing w:line="240" w:lineRule="auto"/>
        <w:jc w:val="center"/>
        <w:rPr>
          <w:rFonts w:asciiTheme="minorHAnsi" w:eastAsia="Arial Unicode MS" w:hAnsiTheme="minorHAnsi" w:cstheme="minorHAnsi"/>
        </w:rPr>
      </w:pPr>
    </w:p>
    <w:p w14:paraId="39DE9E3D" w14:textId="77777777" w:rsidR="00E47F73" w:rsidRDefault="00E47F73" w:rsidP="00E47F73">
      <w:pPr>
        <w:pStyle w:val="Predeterminado"/>
        <w:spacing w:line="240" w:lineRule="auto"/>
        <w:jc w:val="center"/>
        <w:rPr>
          <w:rFonts w:asciiTheme="minorHAnsi" w:eastAsia="Arial Unicode MS" w:hAnsiTheme="minorHAnsi" w:cstheme="minorHAnsi"/>
        </w:rPr>
      </w:pPr>
    </w:p>
    <w:p w14:paraId="2C695CE2" w14:textId="77777777" w:rsidR="00E47F73" w:rsidRDefault="00E47F73" w:rsidP="00E47F73">
      <w:pPr>
        <w:tabs>
          <w:tab w:val="left" w:pos="708"/>
          <w:tab w:val="left" w:pos="1416"/>
          <w:tab w:val="left" w:pos="2124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Rubén Darío Argueta González</w:t>
      </w:r>
    </w:p>
    <w:p w14:paraId="611D11F5" w14:textId="77777777" w:rsidR="00E47F73" w:rsidRDefault="00E47F73" w:rsidP="00E47F73">
      <w:pPr>
        <w:tabs>
          <w:tab w:val="left" w:pos="708"/>
          <w:tab w:val="left" w:pos="1416"/>
          <w:tab w:val="left" w:pos="2124"/>
          <w:tab w:val="left" w:pos="5013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Municipal.</w:t>
      </w:r>
    </w:p>
    <w:p w14:paraId="1E9531D6" w14:textId="74E6FAA2" w:rsidR="008F788F" w:rsidRDefault="008F788F" w:rsidP="00E47F73">
      <w:pPr>
        <w:rPr>
          <w:lang w:val="es-SV"/>
        </w:rPr>
      </w:pPr>
    </w:p>
    <w:p w14:paraId="5CA5B236" w14:textId="77777777" w:rsidR="008F788F" w:rsidRPr="00031444" w:rsidRDefault="008F788F" w:rsidP="008F788F">
      <w:pPr>
        <w:tabs>
          <w:tab w:val="left" w:pos="1230"/>
        </w:tabs>
        <w:jc w:val="both"/>
        <w:rPr>
          <w:b/>
        </w:rPr>
      </w:pPr>
      <w:r w:rsidRPr="00031444">
        <w:rPr>
          <w:b/>
        </w:rPr>
        <w:t>Nota: Versión pública de la presente acta en vista que contiene información confidencial, de conformidad al artículo 30 de la Ley de Acceso a la Información Pública.</w:t>
      </w:r>
    </w:p>
    <w:p w14:paraId="5BB2A8CB" w14:textId="77777777" w:rsidR="00D2766B" w:rsidRPr="008F788F" w:rsidRDefault="00D2766B" w:rsidP="008F788F">
      <w:pPr>
        <w:tabs>
          <w:tab w:val="left" w:pos="1875"/>
        </w:tabs>
      </w:pPr>
    </w:p>
    <w:sectPr w:rsidR="00D2766B" w:rsidRPr="008F788F" w:rsidSect="008F788F">
      <w:headerReference w:type="default" r:id="rId8"/>
      <w:pgSz w:w="12240" w:h="15840"/>
      <w:pgMar w:top="1985" w:right="132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187D5" w14:textId="77777777" w:rsidR="00C67E40" w:rsidRDefault="00C67E40" w:rsidP="008F788F">
      <w:r>
        <w:separator/>
      </w:r>
    </w:p>
  </w:endnote>
  <w:endnote w:type="continuationSeparator" w:id="0">
    <w:p w14:paraId="07CE32E1" w14:textId="77777777" w:rsidR="00C67E40" w:rsidRDefault="00C67E40" w:rsidP="008F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A59D1" w14:textId="77777777" w:rsidR="00C67E40" w:rsidRDefault="00C67E40" w:rsidP="008F788F">
      <w:r>
        <w:separator/>
      </w:r>
    </w:p>
  </w:footnote>
  <w:footnote w:type="continuationSeparator" w:id="0">
    <w:p w14:paraId="2102E8BF" w14:textId="77777777" w:rsidR="00C67E40" w:rsidRDefault="00C67E40" w:rsidP="008F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10762" w14:textId="77777777" w:rsidR="008F788F" w:rsidRDefault="008F788F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2D7CD5B2" wp14:editId="291EE1BC">
          <wp:simplePos x="0" y="0"/>
          <wp:positionH relativeFrom="column">
            <wp:posOffset>-2186</wp:posOffset>
          </wp:positionH>
          <wp:positionV relativeFrom="paragraph">
            <wp:posOffset>-224610</wp:posOffset>
          </wp:positionV>
          <wp:extent cx="1031359" cy="97857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30" t="23361" r="36092" b="59462"/>
                  <a:stretch/>
                </pic:blipFill>
                <pic:spPr bwMode="auto">
                  <a:xfrm>
                    <a:off x="0" y="0"/>
                    <a:ext cx="1032437" cy="97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E2"/>
    <w:rsid w:val="001573D9"/>
    <w:rsid w:val="002861E2"/>
    <w:rsid w:val="008F788F"/>
    <w:rsid w:val="00C17E4B"/>
    <w:rsid w:val="00C67E40"/>
    <w:rsid w:val="00D2766B"/>
    <w:rsid w:val="00E4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3B495"/>
  <w15:chartTrackingRefBased/>
  <w15:docId w15:val="{4C16E2B7-CBD2-4BA5-AEC1-F405C830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78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78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8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determinado">
    <w:name w:val="Predeterminado"/>
    <w:rsid w:val="00E47F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2348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3</cp:revision>
  <dcterms:created xsi:type="dcterms:W3CDTF">2016-11-03T17:42:00Z</dcterms:created>
  <dcterms:modified xsi:type="dcterms:W3CDTF">2020-09-08T17:50:00Z</dcterms:modified>
</cp:coreProperties>
</file>