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ED919" w14:textId="77777777" w:rsidR="00F0737F" w:rsidRPr="004E256C" w:rsidRDefault="00F0737F" w:rsidP="00F0737F">
      <w:pPr>
        <w:spacing w:after="200" w:line="360" w:lineRule="auto"/>
        <w:jc w:val="both"/>
        <w:rPr>
          <w:rFonts w:ascii="Calibri" w:eastAsia="Arial Unicode MS" w:hAnsi="Calibri" w:cs="Calibri"/>
          <w:b/>
        </w:rPr>
      </w:pPr>
      <w:r w:rsidRPr="00564F18">
        <w:rPr>
          <w:rFonts w:asciiTheme="minorHAnsi" w:hAnsiTheme="minorHAnsi" w:cstheme="minorHAnsi"/>
          <w:b/>
        </w:rPr>
        <w:t>ACTA NÚMERO</w:t>
      </w:r>
      <w:r>
        <w:rPr>
          <w:rFonts w:asciiTheme="minorHAnsi" w:hAnsiTheme="minorHAnsi" w:cstheme="minorHAnsi"/>
          <w:b/>
        </w:rPr>
        <w:t xml:space="preserve"> SIETE</w:t>
      </w:r>
      <w:r w:rsidRPr="00564F18">
        <w:rPr>
          <w:rFonts w:asciiTheme="minorHAnsi" w:eastAsia="Arial Unicode MS" w:hAnsiTheme="minorHAnsi" w:cstheme="minorHAnsi"/>
        </w:rPr>
        <w:t xml:space="preserve">.- En el local de sesiones de la Alcaldía Municipal de la ciudad de Cacaopera, Departamento de Morazán a las ocho horas del día  </w:t>
      </w:r>
      <w:r>
        <w:rPr>
          <w:rFonts w:asciiTheme="minorHAnsi" w:eastAsia="Arial Unicode MS" w:hAnsiTheme="minorHAnsi" w:cstheme="minorHAnsi"/>
        </w:rPr>
        <w:t>VEINTICUATRO</w:t>
      </w:r>
      <w:r w:rsidRPr="00564F18">
        <w:rPr>
          <w:rFonts w:asciiTheme="minorHAnsi" w:eastAsia="Arial Unicode MS" w:hAnsiTheme="minorHAnsi" w:cstheme="minorHAnsi"/>
        </w:rPr>
        <w:t xml:space="preserve"> DE JUNIO DEL AÑO DOS MIL QUINCE, constituidos en sesión extraordinaria los suscritos miembros del Concejo Municipal; señores </w:t>
      </w:r>
      <w:r w:rsidRPr="00564F18">
        <w:rPr>
          <w:rFonts w:asciiTheme="minorHAnsi" w:hAnsiTheme="minorHAnsi" w:cstheme="minorHAnsi"/>
        </w:rPr>
        <w:t>José Pablo Amaya González</w:t>
      </w:r>
      <w:r w:rsidRPr="00564F18">
        <w:rPr>
          <w:rFonts w:asciiTheme="minorHAnsi" w:eastAsia="Arial Unicode MS" w:hAnsiTheme="minorHAnsi" w:cstheme="minorHAnsi"/>
        </w:rPr>
        <w:t xml:space="preserve">, Alcalde Municipal;  José Mauro González Amaya, Síndico Municipal; Julieta Arely, Amaya Hernández, Primera Regidora Propietaria;  José Gabriel Pérez Sánchez, Segundo Regidor Propietario; Vicenta de Jesús Chica González, Tercer Regidora Propietaria; José Lorenzo Argueta Canales, Cuarto Regidor Propietario; Santos </w:t>
      </w:r>
      <w:proofErr w:type="spellStart"/>
      <w:r w:rsidRPr="00564F18">
        <w:rPr>
          <w:rFonts w:asciiTheme="minorHAnsi" w:eastAsia="Arial Unicode MS" w:hAnsiTheme="minorHAnsi" w:cstheme="minorHAnsi"/>
        </w:rPr>
        <w:t>Arbertin</w:t>
      </w:r>
      <w:proofErr w:type="spellEnd"/>
      <w:r w:rsidRPr="00564F18">
        <w:rPr>
          <w:rFonts w:asciiTheme="minorHAnsi" w:eastAsia="Arial Unicode MS" w:hAnsiTheme="minorHAnsi" w:cstheme="minorHAnsi"/>
        </w:rPr>
        <w:t xml:space="preserve"> Villalta Cruz, Quinto Regidor Propietario; Henry Misael Fuentes </w:t>
      </w:r>
      <w:proofErr w:type="spellStart"/>
      <w:r w:rsidRPr="00564F18">
        <w:rPr>
          <w:rFonts w:asciiTheme="minorHAnsi" w:eastAsia="Arial Unicode MS" w:hAnsiTheme="minorHAnsi" w:cstheme="minorHAnsi"/>
        </w:rPr>
        <w:t>Fuentes</w:t>
      </w:r>
      <w:proofErr w:type="spellEnd"/>
      <w:r w:rsidRPr="00564F18">
        <w:rPr>
          <w:rFonts w:asciiTheme="minorHAnsi" w:eastAsia="Arial Unicode MS" w:hAnsiTheme="minorHAnsi" w:cstheme="minorHAnsi"/>
        </w:rPr>
        <w:t xml:space="preserve">, Sexto Regidor Propietario; Jonathan </w:t>
      </w:r>
      <w:proofErr w:type="spellStart"/>
      <w:r w:rsidRPr="00564F18">
        <w:rPr>
          <w:rFonts w:asciiTheme="minorHAnsi" w:eastAsia="Arial Unicode MS" w:hAnsiTheme="minorHAnsi" w:cstheme="minorHAnsi"/>
        </w:rPr>
        <w:t>Aristi</w:t>
      </w:r>
      <w:proofErr w:type="spellEnd"/>
      <w:r w:rsidRPr="00564F18">
        <w:rPr>
          <w:rFonts w:asciiTheme="minorHAnsi" w:eastAsia="Arial Unicode MS" w:hAnsiTheme="minorHAnsi" w:cstheme="minorHAnsi"/>
        </w:rPr>
        <w:t xml:space="preserve"> Ríos Ortez, Primer Regidor Suplente; Valentín Guevara, Segundo Regidor Suplente;  Rosa Cándida  Hernández </w:t>
      </w:r>
      <w:proofErr w:type="spellStart"/>
      <w:r w:rsidRPr="00564F18">
        <w:rPr>
          <w:rFonts w:asciiTheme="minorHAnsi" w:eastAsia="Arial Unicode MS" w:hAnsiTheme="minorHAnsi" w:cstheme="minorHAnsi"/>
        </w:rPr>
        <w:t>Hernández</w:t>
      </w:r>
      <w:proofErr w:type="spellEnd"/>
      <w:r w:rsidRPr="00564F18">
        <w:rPr>
          <w:rFonts w:asciiTheme="minorHAnsi" w:eastAsia="Arial Unicode MS" w:hAnsiTheme="minorHAnsi" w:cstheme="minorHAnsi"/>
        </w:rPr>
        <w:t>, Tercera Regidora Suplente,  Adela Arriaza de Amaya, Cuarta Regidora Suplente; y Rubén Darío Argueta González, Secretario Municipal.</w:t>
      </w:r>
      <w:r w:rsidRPr="00564F18">
        <w:rPr>
          <w:rFonts w:asciiTheme="minorHAnsi" w:hAnsiTheme="minorHAnsi" w:cstheme="minorHAnsi"/>
        </w:rPr>
        <w:t xml:space="preserve"> </w:t>
      </w:r>
      <w:r w:rsidRPr="00564F18">
        <w:rPr>
          <w:rFonts w:asciiTheme="minorHAnsi" w:eastAsia="Arial Unicode MS" w:hAnsiTheme="minorHAnsi" w:cstheme="minorHAnsi"/>
        </w:rPr>
        <w:t>Abierta la sesión por el señor Alcalde Municipal se procedió a darle lectura a la Agenda propuesta y al Acta Anterior las cuales fueron aprobadas y firmadas sin modificaciones, seguidamente el Concejo en uso de sus facultades Constitucionales y legales procedió al desarrollo de los puntos de agenda de los cuales toma los Acuerdos que a continuación se detallan:</w:t>
      </w:r>
      <w:r w:rsidRPr="00F57A1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olor w:val="000000"/>
        </w:rPr>
        <w:t>ACUERDO NÚMERO UNO</w:t>
      </w:r>
      <w:r w:rsidRPr="00CB4BBB">
        <w:rPr>
          <w:rFonts w:asciiTheme="minorHAnsi" w:hAnsiTheme="minorHAnsi" w:cstheme="minorHAnsi"/>
          <w:b/>
          <w:color w:val="000000"/>
        </w:rPr>
        <w:t xml:space="preserve">: </w:t>
      </w:r>
      <w:r w:rsidRPr="00CB4BBB">
        <w:rPr>
          <w:rFonts w:asciiTheme="minorHAnsi" w:hAnsiTheme="minorHAnsi" w:cstheme="minorHAnsi"/>
          <w:color w:val="000000"/>
        </w:rPr>
        <w:t xml:space="preserve">El Concejo Municipal en uso de las facultades legales que el Código Municipal les confiere en su Art. 4 numeral 4, y considerando: I) Que se ha recibido solicitud presentada por el Comité de Directores del Distrito Educativo 13-08, Municipio de Cacaopera, Departamento de Morazán; </w:t>
      </w:r>
      <w:r>
        <w:rPr>
          <w:rFonts w:asciiTheme="minorHAnsi" w:hAnsiTheme="minorHAnsi" w:cstheme="minorHAnsi"/>
          <w:color w:val="000000"/>
        </w:rPr>
        <w:t xml:space="preserve"> </w:t>
      </w:r>
      <w:r w:rsidRPr="00CB4BBB">
        <w:rPr>
          <w:rFonts w:asciiTheme="minorHAnsi" w:hAnsiTheme="minorHAnsi" w:cstheme="minorHAnsi"/>
          <w:color w:val="000000"/>
        </w:rPr>
        <w:t xml:space="preserve">en </w:t>
      </w:r>
      <w:r>
        <w:rPr>
          <w:rFonts w:asciiTheme="minorHAnsi" w:hAnsiTheme="minorHAnsi" w:cstheme="minorHAnsi"/>
          <w:color w:val="000000"/>
        </w:rPr>
        <w:t>la cual solicitan que esta municipalidad les colabores con ochenta y cinco almuerzo, para realizar un acto de convivencia entre los maestro y maestra del distrito antes mencionado, por estar en el mes del maestro y la maestra</w:t>
      </w:r>
      <w:r w:rsidRPr="00CB4BBB">
        <w:rPr>
          <w:rFonts w:asciiTheme="minorHAnsi" w:hAnsiTheme="minorHAnsi" w:cstheme="minorHAnsi"/>
          <w:color w:val="000000"/>
        </w:rPr>
        <w:t xml:space="preserve">, en tal sentido este Concejo ACUERDA: I) Contribuir con el aporte de </w:t>
      </w:r>
      <w:r>
        <w:rPr>
          <w:rFonts w:asciiTheme="minorHAnsi" w:hAnsiTheme="minorHAnsi" w:cstheme="minorHAnsi"/>
          <w:color w:val="000000"/>
        </w:rPr>
        <w:t xml:space="preserve">ochenta y cinco almuerzo, para realizar un acto de convivencia entre los maestro y maestra del distrito, 13-08 del municipio de Cacaopera. </w:t>
      </w:r>
      <w:r w:rsidRPr="00CB4BBB">
        <w:rPr>
          <w:rFonts w:asciiTheme="minorHAnsi" w:hAnsiTheme="minorHAnsi" w:cstheme="minorHAnsi"/>
          <w:color w:val="000000"/>
        </w:rPr>
        <w:t>II) Facultase a la Unidad de Adquisiciones y Contrataciones Institucional</w:t>
      </w:r>
      <w:r>
        <w:rPr>
          <w:rFonts w:asciiTheme="minorHAnsi" w:hAnsiTheme="minorHAnsi" w:cstheme="minorHAnsi"/>
          <w:color w:val="000000"/>
        </w:rPr>
        <w:t>,</w:t>
      </w:r>
      <w:r w:rsidRPr="00CB4BBB">
        <w:rPr>
          <w:rFonts w:asciiTheme="minorHAnsi" w:hAnsiTheme="minorHAnsi" w:cstheme="minorHAnsi"/>
          <w:color w:val="000000"/>
        </w:rPr>
        <w:t xml:space="preserve"> a efecto de que realice los trámi</w:t>
      </w:r>
      <w:r>
        <w:rPr>
          <w:rFonts w:asciiTheme="minorHAnsi" w:hAnsiTheme="minorHAnsi" w:cstheme="minorHAnsi"/>
          <w:color w:val="000000"/>
        </w:rPr>
        <w:t>tes administrativos necesarios</w:t>
      </w:r>
      <w:r w:rsidRPr="00CB4BBB">
        <w:rPr>
          <w:rFonts w:asciiTheme="minorHAnsi" w:hAnsiTheme="minorHAnsi" w:cstheme="minorHAnsi"/>
          <w:color w:val="000000"/>
        </w:rPr>
        <w:t xml:space="preserve">, </w:t>
      </w:r>
      <w:r w:rsidRPr="006D36C1">
        <w:rPr>
          <w:rFonts w:asciiTheme="minorHAnsi" w:eastAsia="Arial Unicode MS" w:hAnsiTheme="minorHAnsi" w:cstheme="minorHAnsi"/>
          <w:bCs/>
          <w:iCs/>
        </w:rPr>
        <w:t>se hace constar que</w:t>
      </w:r>
      <w:r>
        <w:rPr>
          <w:rFonts w:asciiTheme="minorHAnsi" w:eastAsia="Arial Unicode MS" w:hAnsiTheme="minorHAnsi" w:cstheme="minorHAnsi"/>
          <w:bCs/>
          <w:iCs/>
        </w:rPr>
        <w:t xml:space="preserve"> el </w:t>
      </w:r>
      <w:r w:rsidRPr="006D36C1">
        <w:rPr>
          <w:rFonts w:asciiTheme="minorHAnsi" w:eastAsia="Arial Unicode MS" w:hAnsiTheme="minorHAnsi" w:cstheme="minorHAnsi"/>
          <w:lang w:val="es-SV" w:eastAsia="en-US"/>
        </w:rPr>
        <w:t>Señor José Lorenzo Argueta Canales, Cuarto Regidor Propieta</w:t>
      </w:r>
      <w:r>
        <w:rPr>
          <w:rFonts w:asciiTheme="minorHAnsi" w:eastAsia="Arial Unicode MS" w:hAnsiTheme="minorHAnsi" w:cstheme="minorHAnsi"/>
          <w:lang w:val="es-SV" w:eastAsia="en-US"/>
        </w:rPr>
        <w:t>rio</w:t>
      </w:r>
      <w:r w:rsidRPr="006D36C1">
        <w:rPr>
          <w:rFonts w:asciiTheme="minorHAnsi" w:eastAsia="Arial Unicode MS" w:hAnsiTheme="minorHAnsi" w:cstheme="minorHAnsi"/>
          <w:bCs/>
          <w:iCs/>
        </w:rPr>
        <w:t xml:space="preserve"> </w:t>
      </w:r>
      <w:r>
        <w:rPr>
          <w:rFonts w:asciiTheme="minorHAnsi" w:eastAsia="Arial Unicode MS" w:hAnsiTheme="minorHAnsi" w:cstheme="minorHAnsi"/>
          <w:bCs/>
          <w:iCs/>
        </w:rPr>
        <w:t xml:space="preserve">se abstuvo en este acuerdo </w:t>
      </w:r>
      <w:r w:rsidRPr="006D36C1">
        <w:rPr>
          <w:rFonts w:asciiTheme="minorHAnsi" w:eastAsia="Arial Unicode MS" w:hAnsiTheme="minorHAnsi" w:cstheme="minorHAnsi"/>
          <w:bCs/>
          <w:iCs/>
        </w:rPr>
        <w:t>de c</w:t>
      </w:r>
      <w:r>
        <w:rPr>
          <w:rFonts w:asciiTheme="minorHAnsi" w:eastAsia="Arial Unicode MS" w:hAnsiTheme="minorHAnsi" w:cstheme="minorHAnsi"/>
          <w:bCs/>
          <w:iCs/>
        </w:rPr>
        <w:t>onformidad al artículo número 44</w:t>
      </w:r>
      <w:r w:rsidRPr="006D36C1">
        <w:rPr>
          <w:rFonts w:asciiTheme="minorHAnsi" w:eastAsia="Arial Unicode MS" w:hAnsiTheme="minorHAnsi" w:cstheme="minorHAnsi"/>
          <w:bCs/>
          <w:iCs/>
        </w:rPr>
        <w:t xml:space="preserve"> del</w:t>
      </w:r>
      <w:r>
        <w:rPr>
          <w:rFonts w:asciiTheme="minorHAnsi" w:eastAsia="Arial Unicode MS" w:hAnsiTheme="minorHAnsi" w:cstheme="minorHAnsi"/>
          <w:bCs/>
          <w:iCs/>
        </w:rPr>
        <w:t xml:space="preserve"> código municipal, </w:t>
      </w:r>
      <w:r w:rsidRPr="00CB4BBB">
        <w:rPr>
          <w:rFonts w:asciiTheme="minorHAnsi" w:hAnsiTheme="minorHAnsi" w:cstheme="minorHAnsi"/>
          <w:color w:val="000000"/>
        </w:rPr>
        <w:t>COMUNIQUESE.</w:t>
      </w:r>
      <w:r>
        <w:rPr>
          <w:rFonts w:asciiTheme="minorHAnsi" w:hAnsiTheme="minorHAnsi" w:cstheme="minorHAnsi"/>
          <w:color w:val="000000"/>
        </w:rPr>
        <w:t>-</w:t>
      </w:r>
      <w:r>
        <w:rPr>
          <w:rFonts w:asciiTheme="minorHAnsi" w:hAnsiTheme="minorHAnsi" w:cstheme="minorHAnsi"/>
          <w:b/>
          <w:lang w:val="es-MX"/>
        </w:rPr>
        <w:t>ACUERDO NÚMERO DOS</w:t>
      </w:r>
      <w:r w:rsidRPr="008F7928">
        <w:rPr>
          <w:rFonts w:asciiTheme="minorHAnsi" w:hAnsiTheme="minorHAnsi" w:cstheme="minorHAnsi"/>
          <w:b/>
        </w:rPr>
        <w:t xml:space="preserve">: </w:t>
      </w:r>
      <w:r w:rsidRPr="008F7928">
        <w:rPr>
          <w:rFonts w:asciiTheme="minorHAnsi" w:eastAsia="Arial Unicode MS" w:hAnsiTheme="minorHAnsi" w:cstheme="minorHAnsi"/>
        </w:rPr>
        <w:t xml:space="preserve">El Concejo Municipal en uso de las facultades legales que el Código Municipal les confiere en su Art. 30 numeral 14, y considerando que se han finalizado el proyecto </w:t>
      </w:r>
      <w:r w:rsidRPr="008F7928">
        <w:rPr>
          <w:rFonts w:asciiTheme="minorHAnsi" w:hAnsiTheme="minorHAnsi" w:cstheme="minorHAnsi"/>
        </w:rPr>
        <w:lastRenderedPageBreak/>
        <w:t>“</w:t>
      </w:r>
      <w:r w:rsidRPr="008F7928">
        <w:rPr>
          <w:rFonts w:asciiTheme="minorHAnsi" w:hAnsiTheme="minorHAnsi" w:cstheme="minorHAnsi"/>
          <w:iCs/>
        </w:rPr>
        <w:t xml:space="preserve">Construcción de </w:t>
      </w:r>
      <w:r>
        <w:rPr>
          <w:rFonts w:asciiTheme="minorHAnsi" w:hAnsiTheme="minorHAnsi" w:cstheme="minorHAnsi"/>
          <w:iCs/>
        </w:rPr>
        <w:t>,Casa Comunal de Cacaopera, Casco Urbano Municipio de Cacaopera Morazán</w:t>
      </w:r>
      <w:r w:rsidRPr="008F7928">
        <w:rPr>
          <w:rFonts w:asciiTheme="minorHAnsi" w:hAnsiTheme="minorHAnsi" w:cstheme="minorHAnsi"/>
        </w:rPr>
        <w:t>”,</w:t>
      </w:r>
      <w:r w:rsidRPr="008F7928">
        <w:rPr>
          <w:rFonts w:asciiTheme="minorHAnsi" w:eastAsia="Arial Unicode MS" w:hAnsiTheme="minorHAnsi" w:cstheme="minorHAnsi"/>
        </w:rPr>
        <w:t xml:space="preserve"> En tal sentido este Concejo ACUERDA: a) Liquidar la cuenta corriente del  proyecto </w:t>
      </w:r>
      <w:r w:rsidRPr="008F7928">
        <w:rPr>
          <w:rFonts w:asciiTheme="minorHAnsi" w:hAnsiTheme="minorHAnsi" w:cstheme="minorHAnsi"/>
        </w:rPr>
        <w:t>“</w:t>
      </w:r>
      <w:r w:rsidRPr="008F7928">
        <w:rPr>
          <w:rFonts w:asciiTheme="minorHAnsi" w:hAnsiTheme="minorHAnsi" w:cstheme="minorHAnsi"/>
          <w:iCs/>
        </w:rPr>
        <w:t>Construcción de</w:t>
      </w:r>
      <w:r>
        <w:rPr>
          <w:rFonts w:asciiTheme="minorHAnsi" w:hAnsiTheme="minorHAnsi" w:cstheme="minorHAnsi"/>
          <w:iCs/>
        </w:rPr>
        <w:t xml:space="preserve"> Casa Comunal de Cacaopera, Casco Urbano Municipio de Cacaopera Morazán</w:t>
      </w:r>
      <w:r w:rsidRPr="008F7928">
        <w:rPr>
          <w:rFonts w:asciiTheme="minorHAnsi" w:hAnsiTheme="minorHAnsi" w:cstheme="minorHAnsi"/>
        </w:rPr>
        <w:t>”</w:t>
      </w:r>
      <w:r w:rsidRPr="008F7928">
        <w:rPr>
          <w:rFonts w:asciiTheme="minorHAnsi" w:eastAsia="Arial Unicode MS" w:hAnsiTheme="minorHAnsi" w:cstheme="minorHAnsi"/>
        </w:rPr>
        <w:t xml:space="preserve">, </w:t>
      </w:r>
      <w:r w:rsidRPr="008F7928">
        <w:rPr>
          <w:rFonts w:asciiTheme="minorHAnsi" w:hAnsiTheme="minorHAnsi" w:cstheme="minorHAnsi"/>
          <w:lang w:val="es-MX"/>
        </w:rPr>
        <w:t>según c</w:t>
      </w:r>
      <w:r>
        <w:rPr>
          <w:rFonts w:asciiTheme="minorHAnsi" w:hAnsiTheme="minorHAnsi" w:cstheme="minorHAnsi"/>
          <w:lang w:val="es-MX"/>
        </w:rPr>
        <w:t>uenta corriente número 200871894</w:t>
      </w:r>
      <w:r w:rsidRPr="008F7928">
        <w:rPr>
          <w:rFonts w:asciiTheme="minorHAnsi" w:hAnsiTheme="minorHAnsi" w:cstheme="minorHAnsi"/>
          <w:lang w:val="es-MX"/>
        </w:rPr>
        <w:t>,</w:t>
      </w:r>
      <w:r w:rsidRPr="008F7928">
        <w:rPr>
          <w:rFonts w:asciiTheme="minorHAnsi" w:hAnsiTheme="minorHAnsi" w:cstheme="minorHAnsi"/>
          <w:color w:val="FF0000"/>
          <w:lang w:val="es-MX"/>
        </w:rPr>
        <w:t xml:space="preserve"> </w:t>
      </w:r>
      <w:r>
        <w:rPr>
          <w:rFonts w:asciiTheme="minorHAnsi" w:hAnsiTheme="minorHAnsi" w:cstheme="minorHAnsi"/>
        </w:rPr>
        <w:t>con un saldo de CERO CENTAVOS DE DOLARES ($0.00</w:t>
      </w:r>
      <w:r w:rsidRPr="008F7928">
        <w:rPr>
          <w:rFonts w:asciiTheme="minorHAnsi" w:hAnsiTheme="minorHAnsi" w:cstheme="minorHAnsi"/>
        </w:rPr>
        <w:t>), b) Facultase a la Tesorera Munic</w:t>
      </w:r>
      <w:r>
        <w:rPr>
          <w:rFonts w:asciiTheme="minorHAnsi" w:hAnsiTheme="minorHAnsi" w:cstheme="minorHAnsi"/>
        </w:rPr>
        <w:t>ipal a efecto de que realice el</w:t>
      </w:r>
      <w:r w:rsidRPr="008F7928">
        <w:rPr>
          <w:rFonts w:asciiTheme="minorHAnsi" w:hAnsiTheme="minorHAnsi" w:cstheme="minorHAnsi"/>
        </w:rPr>
        <w:t xml:space="preserve"> trámites correspondientes, CERTIFIQUESE.</w:t>
      </w:r>
      <w:r>
        <w:rPr>
          <w:rFonts w:asciiTheme="minorHAnsi" w:hAnsiTheme="minorHAnsi" w:cstheme="minorHAnsi"/>
        </w:rPr>
        <w:t xml:space="preserve">- </w:t>
      </w:r>
      <w:r w:rsidRPr="006D36C1">
        <w:rPr>
          <w:rFonts w:asciiTheme="minorHAnsi" w:eastAsia="Arial Unicode MS" w:hAnsiTheme="minorHAnsi" w:cstheme="minorHAnsi"/>
          <w:b/>
        </w:rPr>
        <w:t>ACUERDO NUME</w:t>
      </w:r>
      <w:r>
        <w:rPr>
          <w:rFonts w:asciiTheme="minorHAnsi" w:eastAsia="Arial Unicode MS" w:hAnsiTheme="minorHAnsi" w:cstheme="minorHAnsi"/>
          <w:b/>
        </w:rPr>
        <w:t>RO TRES</w:t>
      </w:r>
      <w:r w:rsidRPr="006D36C1">
        <w:rPr>
          <w:rFonts w:asciiTheme="minorHAnsi" w:eastAsia="Arial Unicode MS" w:hAnsiTheme="minorHAnsi" w:cstheme="minorHAnsi"/>
          <w:b/>
        </w:rPr>
        <w:t>:</w:t>
      </w:r>
      <w:r w:rsidRPr="006D36C1">
        <w:rPr>
          <w:rFonts w:asciiTheme="minorHAnsi" w:eastAsia="Arial Unicode MS" w:hAnsiTheme="minorHAnsi" w:cstheme="minorHAnsi"/>
        </w:rPr>
        <w:t xml:space="preserve"> El Concejo Municipal en uso de sus facultades legales que el Código Municipal les confiere en su Art. 30 </w:t>
      </w:r>
      <w:r>
        <w:rPr>
          <w:rFonts w:asciiTheme="minorHAnsi" w:eastAsia="Arial Unicode MS" w:hAnsiTheme="minorHAnsi" w:cstheme="minorHAnsi"/>
        </w:rPr>
        <w:t>numeral 14, ACUERDA: contratar</w:t>
      </w:r>
      <w:r w:rsidRPr="006D36C1">
        <w:rPr>
          <w:rFonts w:asciiTheme="minorHAnsi" w:eastAsia="Arial Unicode MS" w:hAnsiTheme="minorHAnsi" w:cstheme="minorHAnsi"/>
        </w:rPr>
        <w:t xml:space="preserve">  al seño</w:t>
      </w:r>
      <w:r>
        <w:rPr>
          <w:rFonts w:asciiTheme="minorHAnsi" w:eastAsia="Arial Unicode MS" w:hAnsiTheme="minorHAnsi" w:cstheme="minorHAnsi"/>
        </w:rPr>
        <w:t>r JOSE ANILBER LUNA RAMOS</w:t>
      </w:r>
      <w:r w:rsidRPr="006D36C1">
        <w:rPr>
          <w:rFonts w:asciiTheme="minorHAnsi" w:eastAsia="Arial Unicode MS" w:hAnsiTheme="minorHAnsi" w:cstheme="minorHAnsi"/>
        </w:rPr>
        <w:t>, como Motorista de la Ambulancia, pa</w:t>
      </w:r>
      <w:r>
        <w:rPr>
          <w:rFonts w:asciiTheme="minorHAnsi" w:eastAsia="Arial Unicode MS" w:hAnsiTheme="minorHAnsi" w:cstheme="minorHAnsi"/>
        </w:rPr>
        <w:t>ra un período de seis</w:t>
      </w:r>
      <w:r w:rsidRPr="006D36C1">
        <w:rPr>
          <w:rFonts w:asciiTheme="minorHAnsi" w:eastAsia="Arial Unicode MS" w:hAnsiTheme="minorHAnsi" w:cstheme="minorHAnsi"/>
        </w:rPr>
        <w:t xml:space="preserve"> mese</w:t>
      </w:r>
      <w:r>
        <w:rPr>
          <w:rFonts w:asciiTheme="minorHAnsi" w:eastAsia="Arial Unicode MS" w:hAnsiTheme="minorHAnsi" w:cstheme="minorHAnsi"/>
        </w:rPr>
        <w:t>s más, contados a partir del uno de julio</w:t>
      </w:r>
      <w:r w:rsidRPr="006D36C1">
        <w:rPr>
          <w:rFonts w:asciiTheme="minorHAnsi" w:eastAsia="Arial Unicode MS" w:hAnsiTheme="minorHAnsi" w:cstheme="minorHAnsi"/>
        </w:rPr>
        <w:t xml:space="preserve">  de dos mil Quince   y que finalizará el día treinta</w:t>
      </w:r>
      <w:r>
        <w:rPr>
          <w:rFonts w:asciiTheme="minorHAnsi" w:eastAsia="Arial Unicode MS" w:hAnsiTheme="minorHAnsi" w:cstheme="minorHAnsi"/>
        </w:rPr>
        <w:t xml:space="preserve"> y uno  de diciembre del mismo año</w:t>
      </w:r>
      <w:r w:rsidRPr="006D36C1">
        <w:rPr>
          <w:rFonts w:asciiTheme="minorHAnsi" w:eastAsia="Arial Unicode MS" w:hAnsiTheme="minorHAnsi" w:cstheme="minorHAnsi"/>
        </w:rPr>
        <w:t>, quien devengará un sueldo me</w:t>
      </w:r>
      <w:r>
        <w:rPr>
          <w:rFonts w:asciiTheme="minorHAnsi" w:eastAsia="Arial Unicode MS" w:hAnsiTheme="minorHAnsi" w:cstheme="minorHAnsi"/>
        </w:rPr>
        <w:t>nsual de DOSCIENTOS SETENTA Y SEIS DÓLARES ($276.00</w:t>
      </w:r>
      <w:r w:rsidRPr="006D36C1">
        <w:rPr>
          <w:rFonts w:asciiTheme="minorHAnsi" w:eastAsia="Arial Unicode MS" w:hAnsiTheme="minorHAnsi" w:cstheme="minorHAnsi"/>
        </w:rPr>
        <w:t xml:space="preserve">), </w:t>
      </w:r>
      <w:r w:rsidRPr="00FA3350">
        <w:rPr>
          <w:rFonts w:asciiTheme="minorHAnsi" w:hAnsiTheme="minorHAnsi" w:cstheme="minorHAnsi"/>
        </w:rPr>
        <w:t xml:space="preserve">menos el descuento de </w:t>
      </w:r>
      <w:r>
        <w:rPr>
          <w:rFonts w:asciiTheme="minorHAnsi" w:hAnsiTheme="minorHAnsi" w:cstheme="minorHAnsi"/>
        </w:rPr>
        <w:t>Ley</w:t>
      </w:r>
      <w:r w:rsidRPr="00FA3350">
        <w:rPr>
          <w:rFonts w:asciiTheme="minorHAnsi" w:eastAsia="Arial Unicode MS" w:hAnsiTheme="minorHAnsi" w:cstheme="minorHAnsi"/>
        </w:rPr>
        <w:t>,</w:t>
      </w:r>
      <w:r w:rsidRPr="006D36C1">
        <w:rPr>
          <w:rFonts w:asciiTheme="minorHAnsi" w:eastAsia="Arial Unicode MS" w:hAnsiTheme="minorHAnsi" w:cstheme="minorHAnsi"/>
        </w:rPr>
        <w:t xml:space="preserve"> debiendo cumpl</w:t>
      </w:r>
      <w:r>
        <w:rPr>
          <w:rFonts w:asciiTheme="minorHAnsi" w:eastAsia="Arial Unicode MS" w:hAnsiTheme="minorHAnsi" w:cstheme="minorHAnsi"/>
        </w:rPr>
        <w:t>ir un horario de lunes a</w:t>
      </w:r>
      <w:r w:rsidRPr="00857D53">
        <w:rPr>
          <w:rFonts w:asciiTheme="minorHAnsi" w:eastAsia="Arial Unicode MS" w:hAnsiTheme="minorHAnsi" w:cstheme="minorHAnsi"/>
        </w:rPr>
        <w:t xml:space="preserve"> Viernes</w:t>
      </w:r>
      <w:r w:rsidRPr="006D36C1">
        <w:rPr>
          <w:rFonts w:asciiTheme="minorHAnsi" w:eastAsia="Arial Unicode MS" w:hAnsiTheme="minorHAnsi" w:cstheme="minorHAnsi"/>
        </w:rPr>
        <w:t xml:space="preserve"> de las quin</w:t>
      </w:r>
      <w:r>
        <w:rPr>
          <w:rFonts w:asciiTheme="minorHAnsi" w:eastAsia="Arial Unicode MS" w:hAnsiTheme="minorHAnsi" w:cstheme="minorHAnsi"/>
        </w:rPr>
        <w:t xml:space="preserve">ce horas con treinta minutos a </w:t>
      </w:r>
      <w:r w:rsidRPr="006D36C1">
        <w:rPr>
          <w:rFonts w:asciiTheme="minorHAnsi" w:eastAsia="Arial Unicode MS" w:hAnsiTheme="minorHAnsi" w:cstheme="minorHAnsi"/>
        </w:rPr>
        <w:t xml:space="preserve"> siete horas y treinta minutos, incluyendo días de asuetos y vacaciones, según convenio firmado entre esta Municipalidad y el Ministerio de Salud, COMUNIQUESE.</w:t>
      </w:r>
      <w:r>
        <w:rPr>
          <w:rFonts w:asciiTheme="minorHAnsi" w:eastAsia="Arial Unicode MS" w:hAnsiTheme="minorHAnsi" w:cstheme="minorHAnsi"/>
        </w:rPr>
        <w:t>-</w:t>
      </w:r>
      <w:r w:rsidRPr="006D36C1">
        <w:rPr>
          <w:rFonts w:asciiTheme="minorHAnsi" w:eastAsia="Arial Unicode MS" w:hAnsiTheme="minorHAnsi" w:cstheme="minorHAnsi"/>
          <w:b/>
        </w:rPr>
        <w:t>ACUERDO NUME</w:t>
      </w:r>
      <w:r>
        <w:rPr>
          <w:rFonts w:asciiTheme="minorHAnsi" w:eastAsia="Arial Unicode MS" w:hAnsiTheme="minorHAnsi" w:cstheme="minorHAnsi"/>
          <w:b/>
        </w:rPr>
        <w:t>RO CUATRO</w:t>
      </w:r>
      <w:r w:rsidRPr="006D36C1">
        <w:rPr>
          <w:rFonts w:asciiTheme="minorHAnsi" w:eastAsia="Arial Unicode MS" w:hAnsiTheme="minorHAnsi" w:cstheme="minorHAnsi"/>
          <w:b/>
        </w:rPr>
        <w:t>:</w:t>
      </w:r>
      <w:r w:rsidRPr="006D36C1">
        <w:rPr>
          <w:rFonts w:asciiTheme="minorHAnsi" w:eastAsia="Arial Unicode MS" w:hAnsiTheme="minorHAnsi" w:cstheme="minorHAnsi"/>
        </w:rPr>
        <w:t xml:space="preserve"> El Concejo Municipal en uso de sus facultades legales que el Código Municipal les confiere en su Art. 30 </w:t>
      </w:r>
      <w:r>
        <w:rPr>
          <w:rFonts w:asciiTheme="minorHAnsi" w:eastAsia="Arial Unicode MS" w:hAnsiTheme="minorHAnsi" w:cstheme="minorHAnsi"/>
        </w:rPr>
        <w:t>numeral 14, ACUERDA: contratar</w:t>
      </w:r>
      <w:r w:rsidRPr="006D36C1">
        <w:rPr>
          <w:rFonts w:asciiTheme="minorHAnsi" w:eastAsia="Arial Unicode MS" w:hAnsiTheme="minorHAnsi" w:cstheme="minorHAnsi"/>
        </w:rPr>
        <w:t xml:space="preserve">  al seño</w:t>
      </w:r>
      <w:r>
        <w:rPr>
          <w:rFonts w:asciiTheme="minorHAnsi" w:eastAsia="Arial Unicode MS" w:hAnsiTheme="minorHAnsi" w:cstheme="minorHAnsi"/>
        </w:rPr>
        <w:t>r ELEAZAR AQUINO PEREZ MARTINEZ</w:t>
      </w:r>
      <w:r w:rsidRPr="006D36C1">
        <w:rPr>
          <w:rFonts w:asciiTheme="minorHAnsi" w:eastAsia="Arial Unicode MS" w:hAnsiTheme="minorHAnsi" w:cstheme="minorHAnsi"/>
        </w:rPr>
        <w:t>, como Motorista de la Ambulancia, pa</w:t>
      </w:r>
      <w:r>
        <w:rPr>
          <w:rFonts w:asciiTheme="minorHAnsi" w:eastAsia="Arial Unicode MS" w:hAnsiTheme="minorHAnsi" w:cstheme="minorHAnsi"/>
        </w:rPr>
        <w:t>ra un período de seis</w:t>
      </w:r>
      <w:r w:rsidRPr="006D36C1">
        <w:rPr>
          <w:rFonts w:asciiTheme="minorHAnsi" w:eastAsia="Arial Unicode MS" w:hAnsiTheme="minorHAnsi" w:cstheme="minorHAnsi"/>
        </w:rPr>
        <w:t xml:space="preserve"> mese</w:t>
      </w:r>
      <w:r>
        <w:rPr>
          <w:rFonts w:asciiTheme="minorHAnsi" w:eastAsia="Arial Unicode MS" w:hAnsiTheme="minorHAnsi" w:cstheme="minorHAnsi"/>
        </w:rPr>
        <w:t>s, contados a partir del uno de julio</w:t>
      </w:r>
      <w:r w:rsidRPr="006D36C1">
        <w:rPr>
          <w:rFonts w:asciiTheme="minorHAnsi" w:eastAsia="Arial Unicode MS" w:hAnsiTheme="minorHAnsi" w:cstheme="minorHAnsi"/>
        </w:rPr>
        <w:t xml:space="preserve">  de dos mil Quince  y que finalizará el día treinta</w:t>
      </w:r>
      <w:r>
        <w:rPr>
          <w:rFonts w:asciiTheme="minorHAnsi" w:eastAsia="Arial Unicode MS" w:hAnsiTheme="minorHAnsi" w:cstheme="minorHAnsi"/>
        </w:rPr>
        <w:t xml:space="preserve"> y uno  de diciembre del mismo año</w:t>
      </w:r>
      <w:r w:rsidRPr="006D36C1">
        <w:rPr>
          <w:rFonts w:asciiTheme="minorHAnsi" w:eastAsia="Arial Unicode MS" w:hAnsiTheme="minorHAnsi" w:cstheme="minorHAnsi"/>
        </w:rPr>
        <w:t>, quien devengará un sueldo me</w:t>
      </w:r>
      <w:r>
        <w:rPr>
          <w:rFonts w:asciiTheme="minorHAnsi" w:eastAsia="Arial Unicode MS" w:hAnsiTheme="minorHAnsi" w:cstheme="minorHAnsi"/>
        </w:rPr>
        <w:t>nsual de DOSCIENTOS SETENTA Y SEIS DOLARES ($276</w:t>
      </w:r>
      <w:r w:rsidRPr="006D36C1">
        <w:rPr>
          <w:rFonts w:asciiTheme="minorHAnsi" w:eastAsia="Arial Unicode MS" w:hAnsiTheme="minorHAnsi" w:cstheme="minorHAnsi"/>
        </w:rPr>
        <w:t xml:space="preserve">), </w:t>
      </w:r>
      <w:r w:rsidRPr="003526A7">
        <w:rPr>
          <w:rFonts w:asciiTheme="minorHAnsi" w:hAnsiTheme="minorHAnsi" w:cstheme="minorHAnsi"/>
        </w:rPr>
        <w:t>menos el descuento de ley</w:t>
      </w:r>
      <w:r w:rsidRPr="006D36C1">
        <w:rPr>
          <w:rFonts w:asciiTheme="minorHAnsi" w:eastAsia="Arial Unicode MS" w:hAnsiTheme="minorHAnsi" w:cstheme="minorHAnsi"/>
        </w:rPr>
        <w:t>, debiendo cumpl</w:t>
      </w:r>
      <w:r>
        <w:rPr>
          <w:rFonts w:asciiTheme="minorHAnsi" w:eastAsia="Arial Unicode MS" w:hAnsiTheme="minorHAnsi" w:cstheme="minorHAnsi"/>
        </w:rPr>
        <w:t>ir un horario de quince horas con</w:t>
      </w:r>
      <w:r w:rsidRPr="006D36C1">
        <w:rPr>
          <w:rFonts w:asciiTheme="minorHAnsi" w:eastAsia="Arial Unicode MS" w:hAnsiTheme="minorHAnsi" w:cstheme="minorHAnsi"/>
        </w:rPr>
        <w:t xml:space="preserve"> treinta min</w:t>
      </w:r>
      <w:r>
        <w:rPr>
          <w:rFonts w:asciiTheme="minorHAnsi" w:eastAsia="Arial Unicode MS" w:hAnsiTheme="minorHAnsi" w:cstheme="minorHAnsi"/>
        </w:rPr>
        <w:t xml:space="preserve">utos del día  Viernes  al día lunes a la </w:t>
      </w:r>
      <w:r w:rsidRPr="006D36C1">
        <w:rPr>
          <w:rFonts w:asciiTheme="minorHAnsi" w:eastAsia="Arial Unicode MS" w:hAnsiTheme="minorHAnsi" w:cstheme="minorHAnsi"/>
        </w:rPr>
        <w:t xml:space="preserve"> siete horas y treinta minutos, incluyendo días de asuetos y vacaciones, según convenio firmado entre esta Municipalidad y el Ministerio de Salud, COMUNIQUESE</w:t>
      </w:r>
      <w:r>
        <w:rPr>
          <w:rFonts w:asciiTheme="minorHAnsi" w:eastAsia="Arial Unicode MS" w:hAnsiTheme="minorHAnsi" w:cstheme="minorHAnsi"/>
          <w:b/>
        </w:rPr>
        <w:t xml:space="preserve">.- </w:t>
      </w:r>
      <w:r w:rsidRPr="006D36C1">
        <w:rPr>
          <w:rFonts w:asciiTheme="minorHAnsi" w:eastAsia="Arial Unicode MS" w:hAnsiTheme="minorHAnsi" w:cstheme="minorHAnsi"/>
          <w:b/>
        </w:rPr>
        <w:t>ACUERDO NUME</w:t>
      </w:r>
      <w:r>
        <w:rPr>
          <w:rFonts w:asciiTheme="minorHAnsi" w:eastAsia="Arial Unicode MS" w:hAnsiTheme="minorHAnsi" w:cstheme="minorHAnsi"/>
          <w:b/>
        </w:rPr>
        <w:t>RO CINCO</w:t>
      </w:r>
      <w:r w:rsidRPr="006D36C1">
        <w:rPr>
          <w:rFonts w:asciiTheme="minorHAnsi" w:eastAsia="Arial Unicode MS" w:hAnsiTheme="minorHAnsi" w:cstheme="minorHAnsi"/>
          <w:b/>
        </w:rPr>
        <w:t>:</w:t>
      </w:r>
      <w:r w:rsidRPr="006D36C1">
        <w:rPr>
          <w:rFonts w:asciiTheme="minorHAnsi" w:eastAsia="Arial Unicode MS" w:hAnsiTheme="minorHAnsi" w:cstheme="minorHAnsi"/>
        </w:rPr>
        <w:t xml:space="preserve"> El Concejo Municipal en uso de sus facultades legales que el Código Municipal les confiere en su Art. 30 </w:t>
      </w:r>
      <w:r>
        <w:rPr>
          <w:rFonts w:asciiTheme="minorHAnsi" w:eastAsia="Arial Unicode MS" w:hAnsiTheme="minorHAnsi" w:cstheme="minorHAnsi"/>
        </w:rPr>
        <w:t>numeral 14, ACUERDA: a) contratar  al Ingeniero JOSÉ REINALDO BENÍTEZ CRUZ</w:t>
      </w:r>
      <w:r w:rsidRPr="006D36C1">
        <w:rPr>
          <w:rFonts w:asciiTheme="minorHAnsi" w:eastAsia="Arial Unicode MS" w:hAnsiTheme="minorHAnsi" w:cstheme="minorHAnsi"/>
        </w:rPr>
        <w:t>,</w:t>
      </w:r>
      <w:r>
        <w:rPr>
          <w:rFonts w:asciiTheme="minorHAnsi" w:eastAsia="Arial Unicode MS" w:hAnsiTheme="minorHAnsi" w:cstheme="minorHAnsi"/>
        </w:rPr>
        <w:t xml:space="preserve"> como Encargado de la Unidad de Proyecto</w:t>
      </w:r>
      <w:r w:rsidRPr="006D36C1">
        <w:rPr>
          <w:rFonts w:asciiTheme="minorHAnsi" w:eastAsia="Arial Unicode MS" w:hAnsiTheme="minorHAnsi" w:cstheme="minorHAnsi"/>
        </w:rPr>
        <w:t>, pa</w:t>
      </w:r>
      <w:r>
        <w:rPr>
          <w:rFonts w:asciiTheme="minorHAnsi" w:eastAsia="Arial Unicode MS" w:hAnsiTheme="minorHAnsi" w:cstheme="minorHAnsi"/>
        </w:rPr>
        <w:t>ra un período de Tres</w:t>
      </w:r>
      <w:r w:rsidRPr="006D36C1">
        <w:rPr>
          <w:rFonts w:asciiTheme="minorHAnsi" w:eastAsia="Arial Unicode MS" w:hAnsiTheme="minorHAnsi" w:cstheme="minorHAnsi"/>
        </w:rPr>
        <w:t xml:space="preserve"> mese</w:t>
      </w:r>
      <w:r>
        <w:rPr>
          <w:rFonts w:asciiTheme="minorHAnsi" w:eastAsia="Arial Unicode MS" w:hAnsiTheme="minorHAnsi" w:cstheme="minorHAnsi"/>
        </w:rPr>
        <w:t>s, contados a partir del uno de julio</w:t>
      </w:r>
      <w:r w:rsidRPr="006D36C1">
        <w:rPr>
          <w:rFonts w:asciiTheme="minorHAnsi" w:eastAsia="Arial Unicode MS" w:hAnsiTheme="minorHAnsi" w:cstheme="minorHAnsi"/>
        </w:rPr>
        <w:t xml:space="preserve">  de dos mil Quince   y que finalizará el día treinta</w:t>
      </w:r>
      <w:r>
        <w:rPr>
          <w:rFonts w:asciiTheme="minorHAnsi" w:eastAsia="Arial Unicode MS" w:hAnsiTheme="minorHAnsi" w:cstheme="minorHAnsi"/>
        </w:rPr>
        <w:t xml:space="preserve">   de Septiembre del mismo año</w:t>
      </w:r>
      <w:r w:rsidRPr="006D36C1">
        <w:rPr>
          <w:rFonts w:asciiTheme="minorHAnsi" w:eastAsia="Arial Unicode MS" w:hAnsiTheme="minorHAnsi" w:cstheme="minorHAnsi"/>
        </w:rPr>
        <w:t>, quien devengará un sueldo me</w:t>
      </w:r>
      <w:r>
        <w:rPr>
          <w:rFonts w:asciiTheme="minorHAnsi" w:eastAsia="Arial Unicode MS" w:hAnsiTheme="minorHAnsi" w:cstheme="minorHAnsi"/>
        </w:rPr>
        <w:t>nsual de SETECIENTOS DOLARES (700.00</w:t>
      </w:r>
      <w:r w:rsidRPr="006D36C1">
        <w:rPr>
          <w:rFonts w:asciiTheme="minorHAnsi" w:eastAsia="Arial Unicode MS" w:hAnsiTheme="minorHAnsi" w:cstheme="minorHAnsi"/>
        </w:rPr>
        <w:t xml:space="preserve">), </w:t>
      </w:r>
      <w:r w:rsidRPr="00B27F31">
        <w:rPr>
          <w:rFonts w:asciiTheme="minorHAnsi" w:hAnsiTheme="minorHAnsi" w:cstheme="minorHAnsi"/>
        </w:rPr>
        <w:t>menos los impuesto de ley</w:t>
      </w:r>
      <w:r w:rsidRPr="00B27F31">
        <w:rPr>
          <w:rFonts w:asciiTheme="minorHAnsi" w:eastAsia="Arial Unicode MS" w:hAnsiTheme="minorHAnsi" w:cstheme="minorHAnsi"/>
        </w:rPr>
        <w:t>,</w:t>
      </w:r>
      <w:r w:rsidRPr="006D36C1">
        <w:rPr>
          <w:rFonts w:asciiTheme="minorHAnsi" w:eastAsia="Arial Unicode MS" w:hAnsiTheme="minorHAnsi" w:cstheme="minorHAnsi"/>
        </w:rPr>
        <w:t xml:space="preserve"> debiendo cumpl</w:t>
      </w:r>
      <w:r>
        <w:rPr>
          <w:rFonts w:asciiTheme="minorHAnsi" w:eastAsia="Arial Unicode MS" w:hAnsiTheme="minorHAnsi" w:cstheme="minorHAnsi"/>
        </w:rPr>
        <w:t>ir un horario de Lunes a Viernes  de las siete</w:t>
      </w:r>
      <w:r w:rsidRPr="006D36C1">
        <w:rPr>
          <w:rFonts w:asciiTheme="minorHAnsi" w:eastAsia="Arial Unicode MS" w:hAnsiTheme="minorHAnsi" w:cstheme="minorHAnsi"/>
        </w:rPr>
        <w:t xml:space="preserve"> hor</w:t>
      </w:r>
      <w:r>
        <w:rPr>
          <w:rFonts w:asciiTheme="minorHAnsi" w:eastAsia="Arial Unicode MS" w:hAnsiTheme="minorHAnsi" w:cstheme="minorHAnsi"/>
        </w:rPr>
        <w:t xml:space="preserve">as  con treinta minutos a las quince horas con treinta minutos; </w:t>
      </w:r>
      <w:r>
        <w:rPr>
          <w:rFonts w:asciiTheme="minorHAnsi" w:hAnsiTheme="minorHAnsi" w:cstheme="minorHAnsi"/>
        </w:rPr>
        <w:t>b)</w:t>
      </w:r>
      <w:r w:rsidRPr="002E7B15">
        <w:rPr>
          <w:rFonts w:asciiTheme="minorHAnsi" w:hAnsiTheme="minorHAnsi" w:cstheme="minorHAnsi"/>
        </w:rPr>
        <w:t xml:space="preserve"> facultase al señor </w:t>
      </w:r>
      <w:r w:rsidRPr="002E7B15">
        <w:rPr>
          <w:rFonts w:asciiTheme="minorHAnsi" w:hAnsiTheme="minorHAnsi" w:cstheme="minorHAnsi"/>
        </w:rPr>
        <w:lastRenderedPageBreak/>
        <w:t>José Pablo Amaya González Alcalde Municipal; para que firme el respectivo contrato</w:t>
      </w:r>
      <w:r w:rsidRPr="006D36C1">
        <w:rPr>
          <w:rFonts w:asciiTheme="minorHAnsi" w:eastAsia="Arial Unicode MS" w:hAnsiTheme="minorHAnsi" w:cstheme="minorHAnsi"/>
        </w:rPr>
        <w:t xml:space="preserve"> COMUNIQUESE.</w:t>
      </w:r>
      <w:r>
        <w:rPr>
          <w:rFonts w:asciiTheme="minorHAnsi" w:eastAsia="Arial Unicode MS" w:hAnsiTheme="minorHAnsi" w:cstheme="minorHAnsi"/>
        </w:rPr>
        <w:t>-</w:t>
      </w:r>
      <w:r>
        <w:rPr>
          <w:rFonts w:asciiTheme="minorHAnsi" w:eastAsia="Arial Unicode MS" w:hAnsiTheme="minorHAnsi" w:cstheme="minorHAnsi"/>
          <w:b/>
        </w:rPr>
        <w:t xml:space="preserve"> </w:t>
      </w:r>
      <w:r w:rsidRPr="004E256C">
        <w:rPr>
          <w:rFonts w:ascii="Calibri" w:hAnsi="Calibri" w:cs="Calibri"/>
          <w:b/>
          <w:lang w:val="es-SV" w:eastAsia="es-SV"/>
        </w:rPr>
        <w:t xml:space="preserve">ACUERDO NÚMERO SEIS: </w:t>
      </w:r>
      <w:r w:rsidRPr="004E256C">
        <w:rPr>
          <w:rFonts w:ascii="Calibri" w:hAnsi="Calibri" w:cs="Calibri"/>
          <w:lang w:val="es-SV" w:eastAsia="es-SV"/>
        </w:rPr>
        <w:t>El Concejo Municipal en uso de las facultades legales que el Código Municipal les confiere en su Art. 30 numeral 23, relacionado con el Art. 119, del mismo Código, y teniendo a la vista copia del acta de reestructuración de la Asociación de Desarrollo Comunal Campesinos de Orientes  (ADESCOCAP) del Caseríos Naranjera</w:t>
      </w:r>
      <w:r>
        <w:rPr>
          <w:rFonts w:ascii="Calibri" w:hAnsi="Calibri" w:cs="Calibri"/>
          <w:lang w:val="es-SV" w:eastAsia="es-SV"/>
        </w:rPr>
        <w:t>,</w:t>
      </w:r>
      <w:r w:rsidRPr="004E256C">
        <w:rPr>
          <w:rFonts w:ascii="Calibri" w:hAnsi="Calibri" w:cs="Calibri"/>
          <w:lang w:val="es-SV" w:eastAsia="es-SV"/>
        </w:rPr>
        <w:t xml:space="preserve">  Cantón La Estancia, Municipio de Cacaopera, Departamento de Morazán, de fecha veinte  de mayo  de dos  mil  quince, en tal sentido este Concejo ACUERDA: Aprobar la reestructuración de la Asociación de Desarrollo Comunal Campesinos de Orientes  (ADESCOCAP) del Caseríos Naranjera  Cantón La Estancia, Municipio de Cacaopera, Departamento de Morazán; quedando estructura</w:t>
      </w:r>
      <w:r>
        <w:rPr>
          <w:rFonts w:ascii="Calibri" w:hAnsi="Calibri" w:cs="Calibri"/>
          <w:lang w:val="es-SV" w:eastAsia="es-SV"/>
        </w:rPr>
        <w:t>da</w:t>
      </w:r>
      <w:r w:rsidRPr="004E256C">
        <w:rPr>
          <w:rFonts w:ascii="Calibri" w:hAnsi="Calibri" w:cs="Calibri"/>
          <w:lang w:val="es-SV" w:eastAsia="es-SV"/>
        </w:rPr>
        <w:t xml:space="preserve">  de la siguiente manera:</w:t>
      </w:r>
    </w:p>
    <w:p w14:paraId="495B593E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>Presidenta:</w:t>
      </w:r>
      <w:r w:rsidRPr="000C6E1F">
        <w:rPr>
          <w:rFonts w:ascii="Calibri" w:hAnsi="Calibri" w:cs="Calibri"/>
          <w:lang w:val="es-SV" w:eastAsia="es-SV"/>
        </w:rPr>
        <w:tab/>
        <w:t xml:space="preserve">                          </w:t>
      </w:r>
      <w:r>
        <w:rPr>
          <w:rFonts w:ascii="Calibri" w:hAnsi="Calibri" w:cs="Calibri"/>
          <w:lang w:val="es-SV" w:eastAsia="es-SV"/>
        </w:rPr>
        <w:t xml:space="preserve">  </w:t>
      </w:r>
      <w:r w:rsidRPr="000C6E1F">
        <w:rPr>
          <w:rFonts w:ascii="Calibri" w:hAnsi="Calibri" w:cs="Calibri"/>
          <w:lang w:val="es-SV" w:eastAsia="es-SV"/>
        </w:rPr>
        <w:t xml:space="preserve">María Marta Martínez </w:t>
      </w:r>
      <w:proofErr w:type="spellStart"/>
      <w:r w:rsidRPr="000C6E1F">
        <w:rPr>
          <w:rFonts w:ascii="Calibri" w:hAnsi="Calibri" w:cs="Calibri"/>
          <w:lang w:val="es-SV" w:eastAsia="es-SV"/>
        </w:rPr>
        <w:t>Martínez</w:t>
      </w:r>
      <w:proofErr w:type="spellEnd"/>
      <w:r w:rsidRPr="000C6E1F">
        <w:rPr>
          <w:rFonts w:ascii="Calibri" w:hAnsi="Calibri" w:cs="Calibri"/>
          <w:lang w:val="es-SV" w:eastAsia="es-SV"/>
        </w:rPr>
        <w:t>.</w:t>
      </w:r>
    </w:p>
    <w:p w14:paraId="507B6C19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>Vice Presidente:                         Agustina Pérez</w:t>
      </w:r>
    </w:p>
    <w:p w14:paraId="29EEED59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 xml:space="preserve">Secretario:                                   Santos Cecilio Pérez Fuentes      </w:t>
      </w:r>
    </w:p>
    <w:p w14:paraId="4E14493F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>Pro- secretario:                          Santos Adrián Pérez Fuentes</w:t>
      </w:r>
    </w:p>
    <w:p w14:paraId="7B4ACE86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 xml:space="preserve">Tesorera:                                    Francisca Pérez </w:t>
      </w:r>
      <w:r w:rsidRPr="000C6E1F">
        <w:rPr>
          <w:rFonts w:ascii="Calibri" w:hAnsi="Calibri" w:cs="Calibri"/>
          <w:lang w:val="es-SV" w:eastAsia="es-SV"/>
        </w:rPr>
        <w:tab/>
        <w:t xml:space="preserve"> </w:t>
      </w:r>
    </w:p>
    <w:p w14:paraId="7FE1E64F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 xml:space="preserve">Síndica:                                       Daysi Marina Martínez    </w:t>
      </w:r>
    </w:p>
    <w:p w14:paraId="184D59D1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>Primer   Vocal:</w:t>
      </w:r>
      <w:r w:rsidRPr="000C6E1F">
        <w:rPr>
          <w:rFonts w:ascii="Calibri" w:hAnsi="Calibri" w:cs="Calibri"/>
          <w:lang w:val="es-SV" w:eastAsia="es-SV"/>
        </w:rPr>
        <w:tab/>
        <w:t xml:space="preserve">             </w:t>
      </w:r>
      <w:r>
        <w:rPr>
          <w:rFonts w:ascii="Calibri" w:hAnsi="Calibri" w:cs="Calibri"/>
          <w:lang w:val="es-SV" w:eastAsia="es-SV"/>
        </w:rPr>
        <w:t xml:space="preserve"> </w:t>
      </w:r>
      <w:r w:rsidRPr="000C6E1F">
        <w:rPr>
          <w:rFonts w:ascii="Calibri" w:hAnsi="Calibri" w:cs="Calibri"/>
          <w:lang w:val="es-SV" w:eastAsia="es-SV"/>
        </w:rPr>
        <w:t>Fidel Pérez</w:t>
      </w:r>
      <w:r w:rsidRPr="000C6E1F">
        <w:rPr>
          <w:rFonts w:ascii="Calibri" w:hAnsi="Calibri" w:cs="Calibri"/>
          <w:lang w:val="es-SV" w:eastAsia="es-SV"/>
        </w:rPr>
        <w:tab/>
        <w:t xml:space="preserve"> </w:t>
      </w:r>
    </w:p>
    <w:p w14:paraId="6A7B56CD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 xml:space="preserve">Segunda  Vocal: </w:t>
      </w:r>
      <w:r w:rsidRPr="000C6E1F">
        <w:rPr>
          <w:rFonts w:ascii="Calibri" w:hAnsi="Calibri" w:cs="Calibri"/>
          <w:lang w:val="es-SV" w:eastAsia="es-SV"/>
        </w:rPr>
        <w:tab/>
        <w:t xml:space="preserve">          </w:t>
      </w:r>
      <w:r>
        <w:rPr>
          <w:rFonts w:ascii="Calibri" w:hAnsi="Calibri" w:cs="Calibri"/>
          <w:lang w:val="es-SV" w:eastAsia="es-SV"/>
        </w:rPr>
        <w:t xml:space="preserve">    </w:t>
      </w:r>
      <w:r w:rsidRPr="000C6E1F">
        <w:rPr>
          <w:rFonts w:ascii="Calibri" w:hAnsi="Calibri" w:cs="Calibri"/>
          <w:lang w:val="es-SV" w:eastAsia="es-SV"/>
        </w:rPr>
        <w:t>María Esperanza Martínez de Romero.</w:t>
      </w:r>
    </w:p>
    <w:p w14:paraId="18BDF94D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 xml:space="preserve">Tercer      Vocal: </w:t>
      </w:r>
      <w:r w:rsidRPr="000C6E1F">
        <w:rPr>
          <w:rFonts w:ascii="Calibri" w:hAnsi="Calibri" w:cs="Calibri"/>
          <w:lang w:val="es-SV" w:eastAsia="es-SV"/>
        </w:rPr>
        <w:tab/>
        <w:t xml:space="preserve">           </w:t>
      </w:r>
      <w:r>
        <w:rPr>
          <w:rFonts w:ascii="Calibri" w:hAnsi="Calibri" w:cs="Calibri"/>
          <w:lang w:val="es-SV" w:eastAsia="es-SV"/>
        </w:rPr>
        <w:t xml:space="preserve">   </w:t>
      </w:r>
      <w:r w:rsidRPr="000C6E1F">
        <w:rPr>
          <w:rFonts w:ascii="Calibri" w:hAnsi="Calibri" w:cs="Calibri"/>
          <w:lang w:val="es-SV" w:eastAsia="es-SV"/>
        </w:rPr>
        <w:t>Santiago Luna Martínez</w:t>
      </w:r>
    </w:p>
    <w:p w14:paraId="4B11B7FE" w14:textId="77777777" w:rsidR="00F0737F" w:rsidRPr="000C6E1F" w:rsidRDefault="00F0737F" w:rsidP="00F0737F">
      <w:pPr>
        <w:spacing w:line="360" w:lineRule="auto"/>
        <w:jc w:val="both"/>
        <w:rPr>
          <w:rFonts w:ascii="Calibri" w:hAnsi="Calibri" w:cs="Calibri"/>
          <w:lang w:val="es-SV" w:eastAsia="es-SV"/>
        </w:rPr>
      </w:pPr>
      <w:r w:rsidRPr="000C6E1F">
        <w:rPr>
          <w:rFonts w:ascii="Calibri" w:hAnsi="Calibri" w:cs="Calibri"/>
          <w:lang w:val="es-SV" w:eastAsia="es-SV"/>
        </w:rPr>
        <w:t>Cuarto Vocal:                             Carlos Mario Sánchez Martínez</w:t>
      </w:r>
      <w:r w:rsidRPr="000C6E1F">
        <w:rPr>
          <w:rFonts w:ascii="Calibri" w:hAnsi="Calibri" w:cs="Calibri"/>
          <w:lang w:val="es-SV" w:eastAsia="es-SV"/>
        </w:rPr>
        <w:tab/>
        <w:t xml:space="preserve"> </w:t>
      </w:r>
    </w:p>
    <w:p w14:paraId="01CC6DE2" w14:textId="77777777" w:rsidR="00F0737F" w:rsidRPr="004E256C" w:rsidRDefault="00F0737F" w:rsidP="00F0737F">
      <w:pPr>
        <w:spacing w:after="200" w:line="360" w:lineRule="auto"/>
        <w:jc w:val="both"/>
        <w:rPr>
          <w:rFonts w:asciiTheme="minorHAnsi" w:hAnsiTheme="minorHAnsi" w:cstheme="minorHAnsi"/>
          <w:b/>
          <w:lang w:eastAsia="es-SV"/>
        </w:rPr>
      </w:pPr>
      <w:r w:rsidRPr="00910E8A">
        <w:rPr>
          <w:rFonts w:ascii="Calibri" w:hAnsi="Calibri" w:cs="Calibri"/>
        </w:rPr>
        <w:t>Esta Junta Directiva estará en funciones según lo dispuesto en sus respectivos estatutos. CERTIFIQUESE.</w:t>
      </w:r>
      <w:r w:rsidRPr="00910E8A">
        <w:rPr>
          <w:rFonts w:ascii="Calibri" w:eastAsia="Arial Unicode MS" w:hAnsi="Calibri" w:cs="Calibri"/>
          <w:b/>
        </w:rPr>
        <w:t>-</w:t>
      </w:r>
      <w:r>
        <w:rPr>
          <w:rFonts w:asciiTheme="minorHAnsi" w:hAnsiTheme="minorHAnsi" w:cstheme="minorHAnsi"/>
          <w:b/>
          <w:lang w:val="es-SV" w:eastAsia="es-SV"/>
        </w:rPr>
        <w:t>ACUERDO NÚMERO SIETE:</w:t>
      </w:r>
      <w:r w:rsidRPr="00F1323A">
        <w:rPr>
          <w:rFonts w:asciiTheme="minorHAnsi" w:hAnsiTheme="minorHAnsi" w:cstheme="minorHAnsi"/>
          <w:b/>
          <w:lang w:val="es-SV" w:eastAsia="es-SV"/>
        </w:rPr>
        <w:t xml:space="preserve"> </w:t>
      </w:r>
      <w:r w:rsidRPr="00F1323A">
        <w:rPr>
          <w:rFonts w:asciiTheme="minorHAnsi" w:hAnsiTheme="minorHAnsi" w:cstheme="minorHAnsi"/>
          <w:lang w:val="es-SV" w:eastAsia="es-SV"/>
        </w:rPr>
        <w:t>El Concejo Municipal en uso de las facultades legales que el Código Municipal les confiere en su Art. 30 numeral 23, relacionado con el Art. 119, del mismo Código, y teniendo a la vista copia del acta de 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 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del Caserío</w:t>
      </w:r>
      <w:r w:rsidRPr="00F1323A">
        <w:rPr>
          <w:rFonts w:asciiTheme="minorHAnsi" w:hAnsiTheme="minorHAnsi" w:cstheme="minorHAnsi"/>
          <w:lang w:val="es-SV" w:eastAsia="es-SV"/>
        </w:rPr>
        <w:t xml:space="preserve"> </w:t>
      </w:r>
      <w:r>
        <w:rPr>
          <w:rFonts w:asciiTheme="minorHAnsi" w:hAnsiTheme="minorHAnsi" w:cstheme="minorHAnsi"/>
          <w:lang w:val="es-SV" w:eastAsia="es-SV"/>
        </w:rPr>
        <w:t>el Rucio Cantón Calavera</w:t>
      </w:r>
      <w:r w:rsidRPr="00F1323A">
        <w:rPr>
          <w:rFonts w:asciiTheme="minorHAnsi" w:hAnsiTheme="minorHAnsi" w:cstheme="minorHAnsi"/>
          <w:lang w:val="es-SV" w:eastAsia="es-SV"/>
        </w:rPr>
        <w:t>, Municipio de Cacaopera, Departame</w:t>
      </w:r>
      <w:r>
        <w:rPr>
          <w:rFonts w:asciiTheme="minorHAnsi" w:hAnsiTheme="minorHAnsi" w:cstheme="minorHAnsi"/>
          <w:lang w:val="es-SV" w:eastAsia="es-SV"/>
        </w:rPr>
        <w:t>nto de Morazán, de fecha quince  de junio  de dos  mil  quince</w:t>
      </w:r>
      <w:r w:rsidRPr="00F1323A">
        <w:rPr>
          <w:rFonts w:asciiTheme="minorHAnsi" w:hAnsiTheme="minorHAnsi" w:cstheme="minorHAnsi"/>
          <w:lang w:val="es-SV" w:eastAsia="es-SV"/>
        </w:rPr>
        <w:t>, en tal sentido este Concejo ACUERDA: Aprobar la 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</w:t>
      </w:r>
      <w:r w:rsidRPr="00ED2610">
        <w:rPr>
          <w:rFonts w:asciiTheme="minorHAnsi" w:hAnsiTheme="minorHAnsi" w:cstheme="minorHAnsi"/>
          <w:lang w:val="es-SV" w:eastAsia="es-SV"/>
        </w:rPr>
        <w:t xml:space="preserve"> </w:t>
      </w:r>
      <w:r w:rsidRPr="00F1323A">
        <w:rPr>
          <w:rFonts w:asciiTheme="minorHAnsi" w:hAnsiTheme="minorHAnsi" w:cstheme="minorHAnsi"/>
          <w:lang w:val="es-SV" w:eastAsia="es-SV"/>
        </w:rPr>
        <w:t>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del Caserío</w:t>
      </w:r>
      <w:r w:rsidRPr="00F1323A">
        <w:rPr>
          <w:rFonts w:asciiTheme="minorHAnsi" w:hAnsiTheme="minorHAnsi" w:cstheme="minorHAnsi"/>
          <w:lang w:val="es-SV" w:eastAsia="es-SV"/>
        </w:rPr>
        <w:t xml:space="preserve"> </w:t>
      </w:r>
      <w:r>
        <w:rPr>
          <w:rFonts w:asciiTheme="minorHAnsi" w:hAnsiTheme="minorHAnsi" w:cstheme="minorHAnsi"/>
          <w:lang w:val="es-SV" w:eastAsia="es-SV"/>
        </w:rPr>
        <w:t xml:space="preserve">el Rucio Cantón </w:t>
      </w:r>
      <w:r>
        <w:rPr>
          <w:rFonts w:asciiTheme="minorHAnsi" w:hAnsiTheme="minorHAnsi" w:cstheme="minorHAnsi"/>
          <w:lang w:val="es-SV" w:eastAsia="es-SV"/>
        </w:rPr>
        <w:lastRenderedPageBreak/>
        <w:t>Calavera</w:t>
      </w:r>
      <w:r w:rsidRPr="00F1323A">
        <w:rPr>
          <w:rFonts w:asciiTheme="minorHAnsi" w:hAnsiTheme="minorHAnsi" w:cstheme="minorHAnsi"/>
          <w:lang w:val="es-SV" w:eastAsia="es-SV"/>
        </w:rPr>
        <w:t>, Municipio de Cacaopera, Departame</w:t>
      </w:r>
      <w:r>
        <w:rPr>
          <w:rFonts w:asciiTheme="minorHAnsi" w:hAnsiTheme="minorHAnsi" w:cstheme="minorHAnsi"/>
          <w:lang w:val="es-SV" w:eastAsia="es-SV"/>
        </w:rPr>
        <w:t>nto de Morazán</w:t>
      </w:r>
      <w:r w:rsidRPr="00F1323A">
        <w:rPr>
          <w:rFonts w:asciiTheme="minorHAnsi" w:hAnsiTheme="minorHAnsi" w:cstheme="minorHAnsi"/>
          <w:lang w:val="es-SV" w:eastAsia="es-SV"/>
        </w:rPr>
        <w:t>; quedando estructura</w:t>
      </w:r>
      <w:r>
        <w:rPr>
          <w:rFonts w:asciiTheme="minorHAnsi" w:hAnsiTheme="minorHAnsi" w:cstheme="minorHAnsi"/>
          <w:lang w:val="es-SV" w:eastAsia="es-SV"/>
        </w:rPr>
        <w:t>da</w:t>
      </w:r>
      <w:r w:rsidRPr="00F1323A">
        <w:rPr>
          <w:rFonts w:asciiTheme="minorHAnsi" w:hAnsiTheme="minorHAnsi" w:cstheme="minorHAnsi"/>
          <w:lang w:val="es-SV" w:eastAsia="es-SV"/>
        </w:rPr>
        <w:t xml:space="preserve">  de la siguiente manera:</w:t>
      </w:r>
    </w:p>
    <w:p w14:paraId="1AA02C14" w14:textId="77777777" w:rsidR="00F0737F" w:rsidRPr="00F1323A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Presidente</w:t>
      </w:r>
      <w:r w:rsidRPr="00F1323A">
        <w:rPr>
          <w:rFonts w:asciiTheme="minorHAnsi" w:hAnsiTheme="minorHAnsi" w:cstheme="minorHAnsi"/>
          <w:lang w:val="es-SV" w:eastAsia="es-SV"/>
        </w:rPr>
        <w:t>: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     </w:t>
      </w:r>
      <w:r>
        <w:rPr>
          <w:rFonts w:asciiTheme="minorHAnsi" w:hAnsiTheme="minorHAnsi" w:cstheme="minorHAnsi"/>
          <w:lang w:val="es-SV" w:eastAsia="es-SV"/>
        </w:rPr>
        <w:t xml:space="preserve">           José Israel Martínez Gómez </w:t>
      </w:r>
    </w:p>
    <w:p w14:paraId="0DC7BEDB" w14:textId="77777777" w:rsidR="00F0737F" w:rsidRPr="00F1323A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Vice Presidente:                </w:t>
      </w:r>
      <w:r>
        <w:rPr>
          <w:rFonts w:asciiTheme="minorHAnsi" w:hAnsiTheme="minorHAnsi" w:cstheme="minorHAnsi"/>
          <w:lang w:val="es-SV" w:eastAsia="es-SV"/>
        </w:rPr>
        <w:t xml:space="preserve">      José Fredis Hernández    </w:t>
      </w:r>
    </w:p>
    <w:p w14:paraId="42F19BE5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Secretaria</w:t>
      </w:r>
      <w:r w:rsidRPr="00F1323A">
        <w:rPr>
          <w:rFonts w:asciiTheme="minorHAnsi" w:hAnsiTheme="minorHAnsi" w:cstheme="minorHAnsi"/>
          <w:lang w:val="es-SV" w:eastAsia="es-SV"/>
        </w:rPr>
        <w:t xml:space="preserve">: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Fidelia Ortiz Pérez  </w:t>
      </w:r>
      <w:r w:rsidRPr="00F1323A">
        <w:rPr>
          <w:rFonts w:asciiTheme="minorHAnsi" w:hAnsiTheme="minorHAnsi" w:cstheme="minorHAnsi"/>
          <w:lang w:val="es-SV" w:eastAsia="es-SV"/>
        </w:rPr>
        <w:t xml:space="preserve">     </w:t>
      </w:r>
    </w:p>
    <w:p w14:paraId="49F66CD8" w14:textId="77777777" w:rsidR="00F0737F" w:rsidRPr="00261C0C" w:rsidRDefault="00F0737F" w:rsidP="00F0737F">
      <w:pPr>
        <w:spacing w:line="360" w:lineRule="auto"/>
        <w:jc w:val="both"/>
        <w:rPr>
          <w:rFonts w:asciiTheme="minorHAnsi" w:hAnsiTheme="minorHAnsi" w:cstheme="minorHAnsi"/>
          <w:lang w:eastAsia="es-SV"/>
        </w:rPr>
      </w:pPr>
      <w:r>
        <w:rPr>
          <w:rFonts w:asciiTheme="minorHAnsi" w:hAnsiTheme="minorHAnsi" w:cstheme="minorHAnsi"/>
          <w:lang w:eastAsia="es-SV"/>
        </w:rPr>
        <w:t>Pro- secretaria</w:t>
      </w:r>
      <w:r w:rsidRPr="00261C0C">
        <w:rPr>
          <w:rFonts w:asciiTheme="minorHAnsi" w:hAnsiTheme="minorHAnsi" w:cstheme="minorHAnsi"/>
          <w:lang w:eastAsia="es-SV"/>
        </w:rPr>
        <w:t xml:space="preserve">:                  </w:t>
      </w:r>
      <w:r>
        <w:rPr>
          <w:rFonts w:asciiTheme="minorHAnsi" w:hAnsiTheme="minorHAnsi" w:cstheme="minorHAnsi"/>
          <w:lang w:eastAsia="es-SV"/>
        </w:rPr>
        <w:t xml:space="preserve">     Julia Pérez Luna</w:t>
      </w:r>
    </w:p>
    <w:p w14:paraId="0DBA6D58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Tesorero:                     </w:t>
      </w:r>
      <w:r>
        <w:rPr>
          <w:rFonts w:asciiTheme="minorHAnsi" w:hAnsiTheme="minorHAnsi" w:cstheme="minorHAnsi"/>
          <w:lang w:val="es-SV" w:eastAsia="es-SV"/>
        </w:rPr>
        <w:t xml:space="preserve">            </w:t>
      </w:r>
      <w:r>
        <w:rPr>
          <w:rFonts w:asciiTheme="minorHAnsi" w:hAnsiTheme="minorHAnsi" w:cstheme="minorHAnsi"/>
          <w:lang w:eastAsia="es-SV"/>
        </w:rPr>
        <w:t>José Migue Martínez Pérez</w:t>
      </w:r>
    </w:p>
    <w:p w14:paraId="44017866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Pro-tesorero:                          Santón Mártir Martínez Ramírez.</w:t>
      </w:r>
    </w:p>
    <w:p w14:paraId="0774BA13" w14:textId="77777777" w:rsidR="00F0737F" w:rsidRPr="00F1323A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Síndico:    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 Regino Pérez</w:t>
      </w:r>
    </w:p>
    <w:p w14:paraId="2413164A" w14:textId="77777777" w:rsidR="00F0737F" w:rsidRPr="00F1323A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>Primer   Vocal:</w:t>
      </w:r>
      <w:r w:rsidRPr="00F1323A"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hAnsiTheme="minorHAnsi" w:cstheme="minorHAnsi"/>
          <w:lang w:val="es-SV" w:eastAsia="es-SV"/>
        </w:rPr>
        <w:t xml:space="preserve">            Santos Exaltación Pérez </w:t>
      </w:r>
      <w:proofErr w:type="spellStart"/>
      <w:r>
        <w:rPr>
          <w:rFonts w:asciiTheme="minorHAnsi" w:hAnsiTheme="minorHAnsi" w:cstheme="minorHAnsi"/>
          <w:lang w:val="es-SV" w:eastAsia="es-SV"/>
        </w:rPr>
        <w:t>Pérez</w:t>
      </w:r>
      <w:proofErr w:type="spellEnd"/>
    </w:p>
    <w:p w14:paraId="0B4ACEE1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Segundo</w:t>
      </w:r>
      <w:r w:rsidRPr="00F1323A">
        <w:rPr>
          <w:rFonts w:asciiTheme="minorHAnsi" w:hAnsiTheme="minorHAnsi" w:cstheme="minorHAnsi"/>
          <w:lang w:val="es-SV" w:eastAsia="es-SV"/>
        </w:rPr>
        <w:t xml:space="preserve"> 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José Ruperto Pérez Gómez</w:t>
      </w:r>
    </w:p>
    <w:p w14:paraId="4FEF57D7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Tercer     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María Vilma Hernández Argueta</w:t>
      </w:r>
    </w:p>
    <w:p w14:paraId="2C09C599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 xml:space="preserve">Cuarta Vocal:                          Victoria Pérez </w:t>
      </w:r>
      <w:proofErr w:type="spellStart"/>
      <w:r>
        <w:rPr>
          <w:rFonts w:asciiTheme="minorHAnsi" w:hAnsiTheme="minorHAnsi" w:cstheme="minorHAnsi"/>
          <w:lang w:val="es-SV" w:eastAsia="es-SV"/>
        </w:rPr>
        <w:t>Pérez</w:t>
      </w:r>
      <w:proofErr w:type="spellEnd"/>
    </w:p>
    <w:p w14:paraId="0DEE470B" w14:textId="77777777" w:rsidR="00F0737F" w:rsidRPr="00F1323A" w:rsidRDefault="00F0737F" w:rsidP="00F0737F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Quinta Vocal:                          María Felipe Pérez Martínez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</w:t>
      </w:r>
    </w:p>
    <w:p w14:paraId="092816EA" w14:textId="77777777" w:rsidR="00F0737F" w:rsidRDefault="00F0737F" w:rsidP="00F0737F">
      <w:pPr>
        <w:spacing w:line="360" w:lineRule="auto"/>
        <w:jc w:val="both"/>
        <w:rPr>
          <w:rFonts w:asciiTheme="minorHAnsi" w:hAnsiTheme="minorHAnsi" w:cstheme="minorHAnsi"/>
        </w:rPr>
      </w:pPr>
      <w:r w:rsidRPr="00F1323A">
        <w:rPr>
          <w:rFonts w:asciiTheme="minorHAnsi" w:hAnsiTheme="minorHAnsi" w:cstheme="minorHAnsi"/>
        </w:rPr>
        <w:t>Esta Junta Directiva estará en funciones según lo dispuesto en sus respectivos estatutos. CERTIFIQUESE.</w:t>
      </w:r>
      <w:r>
        <w:rPr>
          <w:rFonts w:asciiTheme="minorHAnsi" w:eastAsia="Arial Unicode MS" w:hAnsiTheme="minorHAnsi" w:cstheme="minorHAnsi"/>
          <w:b/>
        </w:rPr>
        <w:t>-</w:t>
      </w:r>
      <w:r w:rsidRPr="00564F18">
        <w:rPr>
          <w:rFonts w:asciiTheme="minorHAnsi" w:eastAsia="Arial Unicode MS" w:hAnsiTheme="minorHAnsi" w:cstheme="minorHAnsi"/>
          <w:b/>
        </w:rPr>
        <w:t>ACUERDO NÚMERO</w:t>
      </w:r>
      <w:r>
        <w:rPr>
          <w:rFonts w:asciiTheme="minorHAnsi" w:eastAsia="Arial Unicode MS" w:hAnsiTheme="minorHAnsi" w:cstheme="minorHAnsi"/>
          <w:b/>
        </w:rPr>
        <w:t xml:space="preserve"> OCHO</w:t>
      </w:r>
      <w:r w:rsidRPr="00564F18">
        <w:rPr>
          <w:rFonts w:asciiTheme="minorHAnsi" w:eastAsia="Arial Unicode MS" w:hAnsiTheme="minorHAnsi" w:cstheme="minorHAnsi"/>
          <w:b/>
        </w:rPr>
        <w:t xml:space="preserve">: </w:t>
      </w:r>
      <w:r w:rsidRPr="00564F18">
        <w:rPr>
          <w:rFonts w:asciiTheme="minorHAnsi" w:eastAsia="Arial Unicode MS" w:hAnsiTheme="minorHAnsi" w:cstheme="minorHAnsi"/>
        </w:rPr>
        <w:t xml:space="preserve">El Concejo Municipal en uso de las facultades legales que el Código Municipal les confiere en su artículo 30 numeral 14, ACUERDA: a) Priorizar el proyecto </w:t>
      </w:r>
      <w:r>
        <w:rPr>
          <w:rFonts w:asciiTheme="minorHAnsi" w:eastAsia="Arial Unicode MS" w:hAnsiTheme="minorHAnsi" w:cstheme="minorHAnsi"/>
        </w:rPr>
        <w:t xml:space="preserve">Construcción de Obra de Paso empedrado Fraguado en quebrada el achiote Caserío el achiote, Cantón Ocotillo Municipio </w:t>
      </w:r>
      <w:r w:rsidRPr="00564F18">
        <w:rPr>
          <w:rFonts w:asciiTheme="minorHAnsi" w:eastAsia="Arial Unicode MS" w:hAnsiTheme="minorHAnsi" w:cstheme="minorHAnsi"/>
        </w:rPr>
        <w:t>de Cacaopera, Morazán; b) Facultase a la Unidad de Adquisiciones y Contrataciones, a efecto de que realice el proceso correspondiente para la contratación del formulador de la respectiva carpeta Técnica; c) Financiar el proyecto con fondos FODES 75%;, COMUNIQUESE.-</w:t>
      </w:r>
      <w:r w:rsidRPr="00564F1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ACUERDO NÚMERO NUEVE</w:t>
      </w:r>
      <w:r w:rsidRPr="000B6F4C">
        <w:rPr>
          <w:rFonts w:asciiTheme="minorHAnsi" w:hAnsiTheme="minorHAnsi" w:cstheme="minorHAnsi"/>
          <w:b/>
        </w:rPr>
        <w:t xml:space="preserve">: </w:t>
      </w:r>
      <w:r w:rsidRPr="000B6F4C">
        <w:rPr>
          <w:rFonts w:asciiTheme="minorHAnsi" w:hAnsiTheme="minorHAnsi" w:cstheme="minorHAnsi"/>
        </w:rPr>
        <w:t>El Concejo Municipal en uso de las facultades legales que el Código Municipal les confiere en su Art. 91, ACUERDA: Autorizase a la Tesorera Municipal a efecto de erogar de los fondos propios municipales la cantidad</w:t>
      </w:r>
      <w:r>
        <w:rPr>
          <w:rFonts w:asciiTheme="minorHAnsi" w:hAnsiTheme="minorHAnsi" w:cstheme="minorHAnsi"/>
        </w:rPr>
        <w:t xml:space="preserve"> de  OCHOCIENTOS CINCO  00/100 DOLARES ($805.00</w:t>
      </w:r>
      <w:r w:rsidRPr="000B6F4C">
        <w:rPr>
          <w:rFonts w:asciiTheme="minorHAnsi" w:hAnsiTheme="minorHAnsi" w:cstheme="minorHAnsi"/>
        </w:rPr>
        <w:t>), a efecto de cancela</w:t>
      </w:r>
      <w:r>
        <w:rPr>
          <w:rFonts w:asciiTheme="minorHAnsi" w:hAnsiTheme="minorHAnsi" w:cstheme="minorHAnsi"/>
        </w:rPr>
        <w:t xml:space="preserve">r a Funeraria la Florida,  </w:t>
      </w:r>
      <w:r>
        <w:rPr>
          <w:noProof/>
          <w:lang w:val="es-SV" w:eastAsia="es-SV"/>
        </w:rPr>
        <w:lastRenderedPageBreak/>
        <w:drawing>
          <wp:inline distT="0" distB="0" distL="0" distR="0" wp14:anchorId="07920C1C" wp14:editId="08E73F41">
            <wp:extent cx="6039293" cy="203004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63" t="53714" r="27640" b="22608"/>
                    <a:stretch/>
                  </pic:blipFill>
                  <pic:spPr bwMode="auto">
                    <a:xfrm>
                      <a:off x="0" y="0"/>
                      <a:ext cx="6152999" cy="206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w:drawing>
          <wp:inline distT="0" distB="0" distL="0" distR="0" wp14:anchorId="2A72531E" wp14:editId="7EEB69B4">
            <wp:extent cx="5975350" cy="201993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81" t="27650" r="27898" b="48900"/>
                    <a:stretch/>
                  </pic:blipFill>
                  <pic:spPr bwMode="auto">
                    <a:xfrm>
                      <a:off x="0" y="0"/>
                      <a:ext cx="5992644" cy="202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F18">
        <w:rPr>
          <w:rFonts w:asciiTheme="minorHAnsi" w:hAnsiTheme="minorHAnsi" w:cstheme="minorHAnsi"/>
          <w:iCs/>
        </w:rPr>
        <w:t>legales que les confiere el Código Municipal vigente en su artículo cuatro número veinticinco, y habiendo revisado el perfil del Proyecto “perfil</w:t>
      </w:r>
      <w:r w:rsidRPr="008D334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 Implementación de escuela de Karate do, como buena Práctica para la prevención de la violencia Juvenil en el Municipio de Cacaopera departamento de Morazán</w:t>
      </w:r>
      <w:r w:rsidRPr="00564F18">
        <w:rPr>
          <w:rFonts w:asciiTheme="minorHAnsi" w:hAnsiTheme="minorHAnsi" w:cstheme="minorHAnsi"/>
        </w:rPr>
        <w:t>”</w:t>
      </w:r>
      <w:r w:rsidRPr="00564F18">
        <w:rPr>
          <w:rFonts w:asciiTheme="minorHAnsi" w:hAnsiTheme="minorHAnsi" w:cstheme="minorHAnsi"/>
          <w:iCs/>
        </w:rPr>
        <w:t>; y de conformidad a las obligaciones establecidas en el artículo treinta y uno numeral cinco del mismo Código, este Concejo ACUERDA: (a) Aprobar el diseño técnico y el cronograma de ejecu</w:t>
      </w:r>
      <w:r>
        <w:rPr>
          <w:rFonts w:asciiTheme="minorHAnsi" w:hAnsiTheme="minorHAnsi" w:cstheme="minorHAnsi"/>
          <w:iCs/>
        </w:rPr>
        <w:t>ción de actividades del</w:t>
      </w:r>
      <w:r w:rsidRPr="00564F18">
        <w:rPr>
          <w:rFonts w:asciiTheme="minorHAnsi" w:hAnsiTheme="minorHAnsi" w:cstheme="minorHAnsi"/>
          <w:iCs/>
        </w:rPr>
        <w:t xml:space="preserve"> “perfil </w:t>
      </w:r>
      <w:r>
        <w:rPr>
          <w:rFonts w:asciiTheme="minorHAnsi" w:hAnsiTheme="minorHAnsi" w:cstheme="minorHAnsi"/>
        </w:rPr>
        <w:t>Implementación de escuela de Karate do, como buena Práctica para la prevención de la violencia Juvenil en el Municipio de Cacaopera departamento de Morazán</w:t>
      </w:r>
      <w:r w:rsidRPr="00564F18">
        <w:rPr>
          <w:rFonts w:asciiTheme="minorHAnsi" w:hAnsiTheme="minorHAnsi" w:cstheme="minorHAnsi"/>
        </w:rPr>
        <w:t>”;</w:t>
      </w:r>
      <w:r w:rsidRPr="00564F18">
        <w:rPr>
          <w:rFonts w:asciiTheme="minorHAnsi" w:hAnsiTheme="minorHAnsi" w:cstheme="minorHAnsi"/>
          <w:iCs/>
        </w:rPr>
        <w:t xml:space="preserve"> (b) Aprobar el monto de ejecución del proyecto po</w:t>
      </w:r>
      <w:r>
        <w:rPr>
          <w:rFonts w:asciiTheme="minorHAnsi" w:hAnsiTheme="minorHAnsi" w:cstheme="minorHAnsi"/>
          <w:iCs/>
        </w:rPr>
        <w:t>r un valor de TRES MIL SESENTA 00</w:t>
      </w:r>
      <w:r w:rsidRPr="00564F18">
        <w:rPr>
          <w:rFonts w:asciiTheme="minorHAnsi" w:hAnsiTheme="minorHAnsi" w:cstheme="minorHAnsi"/>
          <w:bCs/>
          <w:lang w:eastAsia="ar-SA"/>
        </w:rPr>
        <w:t xml:space="preserve">/100 DOLARES </w:t>
      </w:r>
      <w:r w:rsidRPr="00564F18">
        <w:rPr>
          <w:rFonts w:asciiTheme="minorHAnsi" w:hAnsiTheme="minorHAnsi" w:cstheme="minorHAnsi"/>
          <w:b/>
          <w:bCs/>
          <w:lang w:eastAsia="ar-SA"/>
        </w:rPr>
        <w:t>($</w:t>
      </w:r>
      <w:r>
        <w:rPr>
          <w:rFonts w:asciiTheme="minorHAnsi" w:hAnsiTheme="minorHAnsi" w:cstheme="minorHAnsi"/>
          <w:b/>
        </w:rPr>
        <w:t>3,060.00</w:t>
      </w:r>
      <w:r w:rsidRPr="00564F18">
        <w:rPr>
          <w:rFonts w:asciiTheme="minorHAnsi" w:hAnsiTheme="minorHAnsi" w:cstheme="minorHAnsi"/>
          <w:bCs/>
          <w:lang w:eastAsia="ar-SA"/>
        </w:rPr>
        <w:t>)</w:t>
      </w:r>
      <w:r w:rsidRPr="00564F18">
        <w:rPr>
          <w:rFonts w:asciiTheme="minorHAnsi" w:hAnsiTheme="minorHAnsi" w:cstheme="minorHAnsi"/>
        </w:rPr>
        <w:t>;</w:t>
      </w:r>
      <w:r w:rsidRPr="00564F18">
        <w:rPr>
          <w:rFonts w:asciiTheme="minorHAnsi" w:hAnsiTheme="minorHAnsi" w:cstheme="minorHAnsi"/>
          <w:bCs/>
          <w:lang w:eastAsia="ar-SA"/>
        </w:rPr>
        <w:t xml:space="preserve"> </w:t>
      </w:r>
      <w:r w:rsidRPr="00564F18">
        <w:rPr>
          <w:rFonts w:asciiTheme="minorHAnsi" w:hAnsiTheme="minorHAnsi" w:cstheme="minorHAnsi"/>
          <w:iCs/>
        </w:rPr>
        <w:t xml:space="preserve">(c)  </w:t>
      </w:r>
      <w:r w:rsidRPr="00564F18">
        <w:rPr>
          <w:rFonts w:asciiTheme="minorHAnsi" w:hAnsiTheme="minorHAnsi" w:cstheme="minorHAnsi"/>
        </w:rPr>
        <w:t xml:space="preserve">Desarrollar la fase de ejecución del proyecto por Administración, autorizando a la </w:t>
      </w:r>
      <w:r>
        <w:rPr>
          <w:rFonts w:asciiTheme="minorHAnsi" w:hAnsiTheme="minorHAnsi" w:cstheme="minorHAnsi"/>
        </w:rPr>
        <w:t>Comisión de  Juventud Cultura y deporte</w:t>
      </w:r>
      <w:r w:rsidRPr="00564F18">
        <w:rPr>
          <w:rFonts w:asciiTheme="minorHAnsi" w:hAnsiTheme="minorHAnsi" w:cstheme="minorHAnsi"/>
        </w:rPr>
        <w:t>, para que en coordinación con la Unidad de Adquisiciones y Contrataciones Institucional,</w:t>
      </w:r>
      <w:r>
        <w:rPr>
          <w:rFonts w:asciiTheme="minorHAnsi" w:hAnsiTheme="minorHAnsi" w:cstheme="minorHAnsi"/>
        </w:rPr>
        <w:t xml:space="preserve"> </w:t>
      </w:r>
      <w:r w:rsidRPr="00564F18">
        <w:rPr>
          <w:rFonts w:asciiTheme="minorHAnsi" w:hAnsiTheme="minorHAnsi" w:cstheme="minorHAnsi"/>
        </w:rPr>
        <w:t>realice los trámites correspondientes para la ejecución del mencionado proyecto; (d) Hacer efectivo los pagos para la ejec</w:t>
      </w:r>
      <w:r>
        <w:rPr>
          <w:rFonts w:asciiTheme="minorHAnsi" w:hAnsiTheme="minorHAnsi" w:cstheme="minorHAnsi"/>
        </w:rPr>
        <w:t>ución del proyecto del Fondos propios</w:t>
      </w:r>
      <w:r w:rsidRPr="00564F18">
        <w:rPr>
          <w:rFonts w:asciiTheme="minorHAnsi" w:hAnsiTheme="minorHAnsi" w:cstheme="minorHAnsi"/>
        </w:rPr>
        <w:t>, COMUNIQUESE.</w:t>
      </w:r>
      <w:r w:rsidRPr="00564F18">
        <w:rPr>
          <w:rFonts w:asciiTheme="minorHAnsi" w:eastAsia="Arial Unicode MS" w:hAnsiTheme="minorHAnsi" w:cstheme="minorHAnsi"/>
        </w:rPr>
        <w:t>-</w:t>
      </w:r>
      <w:r>
        <w:rPr>
          <w:rFonts w:asciiTheme="minorHAnsi" w:eastAsia="Arial Unicode MS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 xml:space="preserve">ACUERDO NÚMERO </w:t>
      </w:r>
      <w:r>
        <w:rPr>
          <w:rFonts w:asciiTheme="minorHAnsi" w:hAnsiTheme="minorHAnsi" w:cstheme="minorHAnsi"/>
          <w:b/>
        </w:rPr>
        <w:lastRenderedPageBreak/>
        <w:t xml:space="preserve">DOCE </w:t>
      </w:r>
      <w:r w:rsidRPr="00DF3352">
        <w:rPr>
          <w:rFonts w:asciiTheme="minorHAnsi" w:hAnsiTheme="minorHAnsi" w:cstheme="minorHAnsi"/>
          <w:b/>
        </w:rPr>
        <w:t xml:space="preserve">: </w:t>
      </w:r>
      <w:r w:rsidRPr="00DF3352">
        <w:rPr>
          <w:rFonts w:asciiTheme="minorHAnsi" w:hAnsiTheme="minorHAnsi" w:cstheme="minorHAnsi"/>
        </w:rPr>
        <w:t>El Concejo Municipal en uso de las facultades legales que el Código Municipal les confiere en su Art. 30 numeral 14, y considerando: I) Que</w:t>
      </w:r>
      <w:r>
        <w:rPr>
          <w:rFonts w:asciiTheme="minorHAnsi" w:hAnsiTheme="minorHAnsi" w:cstheme="minorHAnsi"/>
        </w:rPr>
        <w:t xml:space="preserve"> el señor Modesto Martínez </w:t>
      </w:r>
      <w:r w:rsidR="001F068C">
        <w:rPr>
          <w:rFonts w:asciiTheme="minorHAnsi" w:hAnsiTheme="minorHAnsi" w:cstheme="minorHAnsi"/>
        </w:rPr>
        <w:t>Pérez</w:t>
      </w:r>
      <w:r>
        <w:rPr>
          <w:rFonts w:asciiTheme="minorHAnsi" w:hAnsiTheme="minorHAnsi" w:cstheme="minorHAnsi"/>
        </w:rPr>
        <w:t>, quien se desempeña como Encargado de la Unidad Ambiental de la alcaldía de Cacaopera Morazán</w:t>
      </w:r>
      <w:r w:rsidRPr="00DF3352">
        <w:rPr>
          <w:rFonts w:asciiTheme="minorHAnsi" w:hAnsiTheme="minorHAnsi" w:cstheme="minorHAnsi"/>
        </w:rPr>
        <w:t>, solicita a este Concejo se le asigne un equipo in</w:t>
      </w:r>
      <w:r>
        <w:rPr>
          <w:rFonts w:asciiTheme="minorHAnsi" w:hAnsiTheme="minorHAnsi" w:cstheme="minorHAnsi"/>
        </w:rPr>
        <w:t>formático con acceso a Internet,  para realizar sus tareas</w:t>
      </w:r>
      <w:r w:rsidRPr="00DF3352">
        <w:rPr>
          <w:rFonts w:asciiTheme="minorHAnsi" w:hAnsiTheme="minorHAnsi" w:cstheme="minorHAnsi"/>
        </w:rPr>
        <w:t>; en tal sentido este</w:t>
      </w:r>
      <w:r>
        <w:rPr>
          <w:rFonts w:asciiTheme="minorHAnsi" w:hAnsiTheme="minorHAnsi" w:cstheme="minorHAnsi"/>
        </w:rPr>
        <w:t xml:space="preserve"> Concejo ACUERDA: I) Asígnese una Computadora, al señor Modesto Martínez Pérez, Encargado de la Unidad Ambiental de la alcaldía de Cacaopera</w:t>
      </w:r>
      <w:r w:rsidRPr="00DF33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DA54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realizar sus tareas que en su área le compete</w:t>
      </w:r>
      <w:r w:rsidRPr="00DF3352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la cual quedara bajo su responsabilidad, </w:t>
      </w:r>
      <w:r w:rsidRPr="00DF3352">
        <w:rPr>
          <w:rFonts w:asciiTheme="minorHAnsi" w:hAnsiTheme="minorHAnsi" w:cstheme="minorHAnsi"/>
        </w:rPr>
        <w:t>COMUNIQUESE.</w:t>
      </w:r>
      <w:r>
        <w:rPr>
          <w:rFonts w:asciiTheme="minorHAnsi" w:hAnsiTheme="minorHAnsi" w:cstheme="minorHAnsi"/>
        </w:rPr>
        <w:t xml:space="preserve">- </w:t>
      </w:r>
      <w:r w:rsidRPr="00842545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TRECE</w:t>
      </w:r>
      <w:r w:rsidRPr="00842545">
        <w:rPr>
          <w:rFonts w:asciiTheme="minorHAnsi" w:eastAsiaTheme="minorHAnsi" w:hAnsiTheme="minorHAnsi" w:cstheme="minorHAnsi"/>
          <w:b/>
          <w:lang w:val="es-SV" w:eastAsia="en-US"/>
        </w:rPr>
        <w:t xml:space="preserve">: </w:t>
      </w:r>
      <w:r w:rsidRPr="00842545">
        <w:rPr>
          <w:rFonts w:asciiTheme="minorHAnsi" w:eastAsiaTheme="minorHAnsi" w:hAnsiTheme="minorHAnsi" w:cstheme="minorHAnsi"/>
          <w:lang w:val="es-SV" w:eastAsia="en-US"/>
        </w:rPr>
        <w:t xml:space="preserve">El Concejo Municipal en uso de las facultades legales que el Código Municipal les confiere en su Art. 30 numeral 14, y considerando que la Maquinaria de esta Municipalidad se encuentra a la intemperie, por lo que este concejo ACUERDA: a) comprar </w:t>
      </w:r>
      <w:r>
        <w:rPr>
          <w:rFonts w:asciiTheme="minorHAnsi" w:eastAsiaTheme="minorHAnsi" w:hAnsiTheme="minorHAnsi" w:cstheme="minorHAnsi"/>
          <w:lang w:val="es-SV" w:eastAsia="en-US"/>
        </w:rPr>
        <w:t>L</w:t>
      </w:r>
      <w:r w:rsidRPr="00842545">
        <w:rPr>
          <w:rFonts w:asciiTheme="minorHAnsi" w:eastAsiaTheme="minorHAnsi" w:hAnsiTheme="minorHAnsi" w:cstheme="minorHAnsi"/>
          <w:lang w:val="es-SV" w:eastAsia="en-US"/>
        </w:rPr>
        <w:t>ona para proteger la maquinaria de esta municipalidad; b) Autorizase</w:t>
      </w:r>
      <w:r w:rsidRPr="00842545">
        <w:rPr>
          <w:rFonts w:asciiTheme="minorHAnsi" w:hAnsiTheme="minorHAnsi" w:cstheme="minorHAnsi"/>
        </w:rPr>
        <w:t xml:space="preserve"> a la Unidad de Adquisiciones y Contrataciones Institucional, realice los trámites correspondientes</w:t>
      </w:r>
      <w:r w:rsidRPr="00842545">
        <w:rPr>
          <w:rFonts w:asciiTheme="minorHAnsi" w:eastAsiaTheme="minorHAnsi" w:hAnsiTheme="minorHAnsi" w:cstheme="minorHAnsi"/>
          <w:lang w:val="es-SV" w:eastAsia="en-US"/>
        </w:rPr>
        <w:t>, COMUNIQUESE.-</w:t>
      </w:r>
      <w:r>
        <w:rPr>
          <w:rFonts w:asciiTheme="minorHAnsi" w:hAnsiTheme="minorHAnsi" w:cstheme="minorHAnsi"/>
          <w:lang w:val="es-SV"/>
        </w:rPr>
        <w:t xml:space="preserve"> 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ACUERDO NÚMERO</w:t>
      </w:r>
      <w:r>
        <w:rPr>
          <w:rFonts w:asciiTheme="minorHAnsi" w:eastAsia="Arial Unicode MS" w:hAnsiTheme="minorHAnsi" w:cstheme="minorHAnsi"/>
          <w:b/>
          <w:lang w:val="es-SV" w:eastAsia="en-US"/>
        </w:rPr>
        <w:t xml:space="preserve"> CARTOCE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:</w:t>
      </w:r>
      <w:r w:rsidRPr="002E7B15">
        <w:rPr>
          <w:rFonts w:asciiTheme="minorHAnsi" w:hAnsiTheme="minorHAnsi" w:cstheme="minorHAnsi"/>
          <w:b/>
        </w:rPr>
        <w:t xml:space="preserve">: </w:t>
      </w:r>
      <w:r w:rsidRPr="002E7B15">
        <w:rPr>
          <w:rFonts w:asciiTheme="minorHAnsi" w:hAnsiTheme="minorHAnsi" w:cstheme="minorHAnsi"/>
        </w:rPr>
        <w:t xml:space="preserve">El Concejo Municipal en uso de las facultades legales que el Código Municipal </w:t>
      </w:r>
      <w:r>
        <w:rPr>
          <w:rFonts w:asciiTheme="minorHAnsi" w:hAnsiTheme="minorHAnsi" w:cstheme="minorHAnsi"/>
        </w:rPr>
        <w:t>le</w:t>
      </w:r>
      <w:r w:rsidRPr="002E7B15">
        <w:rPr>
          <w:rFonts w:asciiTheme="minorHAnsi" w:hAnsiTheme="minorHAnsi" w:cstheme="minorHAnsi"/>
        </w:rPr>
        <w:t xml:space="preserve"> confiere, en su Art. 30 numeral 18, y con el objetivo de dar un mejor y eficiente servicio a la población este Concejo  </w:t>
      </w:r>
      <w:r w:rsidRPr="002E7B15">
        <w:rPr>
          <w:rFonts w:asciiTheme="minorHAnsi" w:hAnsiTheme="minorHAnsi" w:cstheme="minorHAnsi"/>
          <w:b/>
        </w:rPr>
        <w:t>ACUERDA:</w:t>
      </w:r>
      <w:r w:rsidRPr="002E7B1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a) </w:t>
      </w:r>
      <w:r w:rsidRPr="002E7B15">
        <w:rPr>
          <w:rFonts w:asciiTheme="minorHAnsi" w:hAnsiTheme="minorHAnsi" w:cstheme="minorHAnsi"/>
        </w:rPr>
        <w:t>Contratar para un periodo de tres mese</w:t>
      </w:r>
      <w:r>
        <w:rPr>
          <w:rFonts w:asciiTheme="minorHAnsi" w:hAnsiTheme="minorHAnsi" w:cstheme="minorHAnsi"/>
        </w:rPr>
        <w:t>s, contados a partir de primero de julio de dos mil quince y finaliza el 30 de septiembre del mismo año</w:t>
      </w:r>
      <w:r w:rsidRPr="002E7B15">
        <w:rPr>
          <w:rFonts w:asciiTheme="minorHAnsi" w:hAnsiTheme="minorHAnsi" w:cstheme="minorHAnsi"/>
        </w:rPr>
        <w:t>, a la señorita Angélica María Ramos Rubio,</w:t>
      </w:r>
      <w:r>
        <w:rPr>
          <w:rFonts w:asciiTheme="minorHAnsi" w:hAnsiTheme="minorHAnsi" w:cstheme="minorHAnsi"/>
        </w:rPr>
        <w:t xml:space="preserve"> en el  cargo de </w:t>
      </w:r>
      <w:r w:rsidRPr="006D36C1">
        <w:rPr>
          <w:rFonts w:asciiTheme="minorHAnsi" w:eastAsiaTheme="minorHAnsi" w:hAnsiTheme="minorHAnsi" w:cstheme="minorHAnsi"/>
          <w:lang w:val="es-SV" w:eastAsia="en-US"/>
        </w:rPr>
        <w:t>auxiliar de servicio Varios</w:t>
      </w:r>
      <w:r w:rsidRPr="002E7B1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debiendo cumplir un horario de lunes a viernes de siete horas con treinta minutos a quince horas con treinta minutos, quien devengara un salario</w:t>
      </w:r>
      <w:r w:rsidRPr="002E7B15">
        <w:rPr>
          <w:rFonts w:asciiTheme="minorHAnsi" w:hAnsiTheme="minorHAnsi" w:cstheme="minorHAnsi"/>
        </w:rPr>
        <w:t xml:space="preserve"> mensual de DOSCIENTOS SETENTA Y SEIS DOLARES DE LOS ESTADOS UNIDOS DE AMERICA ($276.00),</w:t>
      </w:r>
      <w:r>
        <w:rPr>
          <w:rFonts w:asciiTheme="minorHAnsi" w:hAnsiTheme="minorHAnsi" w:cstheme="minorHAnsi"/>
        </w:rPr>
        <w:t xml:space="preserve"> menos descuentos de ley; b)</w:t>
      </w:r>
      <w:r w:rsidRPr="002E7B15">
        <w:rPr>
          <w:rFonts w:asciiTheme="minorHAnsi" w:hAnsiTheme="minorHAnsi" w:cstheme="minorHAnsi"/>
        </w:rPr>
        <w:t xml:space="preserve"> facultase al señor José Pablo Amaya González Alcalde Municipal; para que firme el respectivo contrato, COMUNIQUESE.</w:t>
      </w:r>
      <w:r>
        <w:rPr>
          <w:rFonts w:asciiTheme="minorHAnsi" w:eastAsiaTheme="minorHAnsi" w:hAnsiTheme="minorHAnsi" w:cstheme="minorHAnsi"/>
          <w:lang w:eastAsia="en-US"/>
        </w:rPr>
        <w:t xml:space="preserve">- 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ACUERDO NÚMERO</w:t>
      </w:r>
      <w:r>
        <w:rPr>
          <w:rFonts w:asciiTheme="minorHAnsi" w:eastAsia="Arial Unicode MS" w:hAnsiTheme="minorHAnsi" w:cstheme="minorHAnsi"/>
          <w:b/>
          <w:lang w:val="es-SV" w:eastAsia="en-US"/>
        </w:rPr>
        <w:t xml:space="preserve"> QUINCE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:</w:t>
      </w:r>
      <w:r>
        <w:rPr>
          <w:rFonts w:cstheme="minorHAnsi"/>
          <w:b/>
          <w:lang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</w:t>
      </w:r>
      <w:r>
        <w:rPr>
          <w:rFonts w:asciiTheme="minorHAnsi" w:eastAsia="Arial Unicode MS" w:hAnsiTheme="minorHAnsi" w:cstheme="minorHAnsi"/>
          <w:lang w:val="es-SV" w:eastAsia="en-US"/>
        </w:rPr>
        <w:t>l 9, ACUERDA</w:t>
      </w:r>
      <w:r w:rsidRPr="00E048A1">
        <w:rPr>
          <w:rFonts w:asciiTheme="minorHAnsi" w:eastAsia="Arial Unicode MS" w:hAnsiTheme="minorHAnsi" w:cstheme="minorHAnsi"/>
          <w:lang w:val="es-SV" w:eastAsia="en-US"/>
        </w:rPr>
        <w:t>:</w:t>
      </w:r>
      <w:r>
        <w:rPr>
          <w:rFonts w:asciiTheme="minorHAnsi" w:eastAsia="Arial Unicode MS" w:hAnsiTheme="minorHAnsi" w:cstheme="minorHAnsi"/>
          <w:lang w:val="es-SV" w:eastAsia="en-US"/>
        </w:rPr>
        <w:t xml:space="preserve"> </w:t>
      </w:r>
      <w:r w:rsidRPr="00E048A1">
        <w:rPr>
          <w:rFonts w:asciiTheme="minorHAnsi" w:eastAsiaTheme="minorHAnsi" w:hAnsiTheme="minorHAnsi" w:cstheme="minorBidi"/>
          <w:lang w:eastAsia="en-US"/>
        </w:rPr>
        <w:t>Adjudicar el suministro de licencia antivirus Kaspersky, a la empresa Servicios Integrales de Tecnología, por la cantidad total de DOSCIENTOS</w:t>
      </w:r>
      <w:r w:rsidR="004D5C84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048A1">
        <w:rPr>
          <w:rFonts w:asciiTheme="minorHAnsi" w:eastAsiaTheme="minorHAnsi" w:hAnsiTheme="minorHAnsi" w:cstheme="minorBidi"/>
          <w:lang w:eastAsia="en-US"/>
        </w:rPr>
        <w:t>DOLARES</w:t>
      </w:r>
      <w:r w:rsidR="004D5C84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048A1">
        <w:rPr>
          <w:rFonts w:asciiTheme="minorHAnsi" w:eastAsiaTheme="minorHAnsi" w:hAnsiTheme="minorHAnsi" w:cstheme="minorBidi"/>
          <w:lang w:eastAsia="en-US"/>
        </w:rPr>
        <w:t>($200.00);</w:t>
      </w:r>
      <w:r w:rsidR="004D5C84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048A1">
        <w:rPr>
          <w:rFonts w:asciiTheme="minorHAnsi" w:eastAsiaTheme="minorHAnsi" w:hAnsiTheme="minorHAnsi" w:cstheme="minorBidi"/>
          <w:lang w:eastAsia="en-US"/>
        </w:rPr>
        <w:t>para equipos informáticos de esta Municipalidad, COMUNIQUESE.</w:t>
      </w:r>
      <w:r>
        <w:rPr>
          <w:rFonts w:asciiTheme="minorHAnsi" w:hAnsiTheme="minorHAnsi" w:cstheme="minorHAnsi"/>
        </w:rPr>
        <w:t xml:space="preserve">- 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ACUERDO NÚMERO</w:t>
      </w:r>
      <w:r>
        <w:rPr>
          <w:rFonts w:asciiTheme="minorHAnsi" w:eastAsia="Arial Unicode MS" w:hAnsiTheme="minorHAnsi" w:cstheme="minorHAnsi"/>
          <w:b/>
          <w:lang w:val="es-SV" w:eastAsia="en-US"/>
        </w:rPr>
        <w:t xml:space="preserve"> DIECISEIS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:</w:t>
      </w:r>
      <w:r w:rsidRPr="00BC45DE">
        <w:rPr>
          <w:rFonts w:cstheme="minorHAnsi"/>
          <w:b/>
          <w:lang w:eastAsia="es-SV"/>
        </w:rPr>
        <w:t xml:space="preserve"> </w:t>
      </w:r>
      <w:r w:rsidRPr="00E4154E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numeral 9, ACUERDA:</w:t>
      </w:r>
      <w:r w:rsidRPr="00E048A1">
        <w:rPr>
          <w:rFonts w:asciiTheme="minorHAnsi" w:eastAsia="Arial Unicode MS" w:hAnsiTheme="minorHAnsi" w:cstheme="minorHAnsi"/>
          <w:lang w:val="es-SV" w:eastAsia="en-US"/>
        </w:rPr>
        <w:t xml:space="preserve"> </w:t>
      </w:r>
      <w:r w:rsidRPr="00E048A1">
        <w:rPr>
          <w:rFonts w:asciiTheme="minorHAnsi" w:eastAsiaTheme="minorHAnsi" w:hAnsiTheme="minorHAnsi" w:cstheme="minorBidi"/>
          <w:lang w:eastAsia="en-US"/>
        </w:rPr>
        <w:t xml:space="preserve">Adjudicar el suministro de focos de espiral y fotoceldas a la empresa PORTILLO MATERIALES ELECTRICOS, S.A. DE C.V., por la </w:t>
      </w:r>
      <w:r w:rsidRPr="00E048A1">
        <w:rPr>
          <w:rFonts w:asciiTheme="minorHAnsi" w:eastAsiaTheme="minorHAnsi" w:hAnsiTheme="minorHAnsi" w:cstheme="minorBidi"/>
          <w:lang w:eastAsia="en-US"/>
        </w:rPr>
        <w:lastRenderedPageBreak/>
        <w:t>cantidad total de NUEVECIENTOS CINCUENTA Y SIETE 87/100 DOLARES ($957.87); para reparaciones del alumbrado público del municipio de Cacaopera; y el suministros de almuerzos a TURICENTRO APALIPUL, por el precio de CINCO DOLARES ($5.00) cada almuerzo, para convivio de Maestros y Maestras del Municipio de Cacaopera;  el suministro de alimentación para atención oficial a RESTAURANTE LAJA-KARAN; y el suministro de alimentación para capacitación del personal municipal a la señora Gladis Margarita González Pérez, al precio de refrigerios UN DÓLAR $1.00 cada uno y almuerzos a DOS 50/100 DOLARES ($2.50), cada uno, COMUNIQUESE.</w:t>
      </w:r>
      <w:r>
        <w:rPr>
          <w:rFonts w:asciiTheme="minorHAnsi" w:hAnsiTheme="minorHAnsi" w:cstheme="minorHAnsi"/>
        </w:rPr>
        <w:t>-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ACUERDO NÚMERO</w:t>
      </w:r>
      <w:r>
        <w:rPr>
          <w:rFonts w:asciiTheme="minorHAnsi" w:eastAsia="Arial Unicode MS" w:hAnsiTheme="minorHAnsi" w:cstheme="minorHAnsi"/>
          <w:b/>
          <w:lang w:val="es-SV" w:eastAsia="en-US"/>
        </w:rPr>
        <w:t xml:space="preserve"> DIECISIETE</w:t>
      </w:r>
      <w:r w:rsidRPr="00E048A1">
        <w:rPr>
          <w:rFonts w:asciiTheme="minorHAnsi" w:eastAsia="Arial Unicode MS" w:hAnsiTheme="minorHAnsi" w:cstheme="minorHAnsi"/>
          <w:b/>
          <w:lang w:val="es-SV" w:eastAsia="en-US"/>
        </w:rPr>
        <w:t>:</w:t>
      </w:r>
      <w:r w:rsidRPr="00E4154E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</w:t>
      </w:r>
      <w:r>
        <w:rPr>
          <w:rFonts w:asciiTheme="minorHAnsi" w:eastAsia="Arial Unicode MS" w:hAnsiTheme="minorHAnsi" w:cstheme="minorHAnsi"/>
          <w:lang w:val="es-SV" w:eastAsia="en-US"/>
        </w:rPr>
        <w:t>l 9, ACUERDA</w:t>
      </w:r>
      <w:r w:rsidRPr="00E048A1">
        <w:rPr>
          <w:rFonts w:asciiTheme="minorHAnsi" w:eastAsia="Arial Unicode MS" w:hAnsiTheme="minorHAnsi" w:cstheme="minorHAnsi"/>
          <w:lang w:val="es-SV" w:eastAsia="en-US"/>
        </w:rPr>
        <w:t xml:space="preserve">: </w:t>
      </w:r>
      <w:r w:rsidRPr="00E048A1">
        <w:rPr>
          <w:rFonts w:asciiTheme="minorHAnsi" w:eastAsiaTheme="minorHAnsi" w:hAnsiTheme="minorHAnsi" w:cstheme="minorBidi"/>
          <w:lang w:eastAsia="en-US"/>
        </w:rPr>
        <w:t>Adjudicar la renovación de seguros para vehículo MERCEDES BENZ placas N16465, vehículo KIA placas N6180, por la cantidad de MIL D</w:t>
      </w:r>
      <w:r>
        <w:rPr>
          <w:rFonts w:asciiTheme="minorHAnsi" w:eastAsiaTheme="minorHAnsi" w:hAnsiTheme="minorHAnsi" w:cstheme="minorBidi"/>
          <w:lang w:eastAsia="en-US"/>
        </w:rPr>
        <w:t xml:space="preserve">OSCIENTOS SESENTA y </w:t>
      </w:r>
      <w:r w:rsidRPr="00E048A1">
        <w:rPr>
          <w:rFonts w:asciiTheme="minorHAnsi" w:eastAsiaTheme="minorHAnsi" w:hAnsiTheme="minorHAnsi" w:cstheme="minorBidi"/>
          <w:lang w:eastAsia="en-US"/>
        </w:rPr>
        <w:t xml:space="preserve">TRES 32/100 DOLARES ($1,263.32); y la contratación de seguro para motocicleta placa M 148381, por la cantidad de TRESCIENTOS OCHENTA Y DOS 10/100 DOLARES ($382.10); a la empresa </w:t>
      </w:r>
      <w:proofErr w:type="spellStart"/>
      <w:r w:rsidRPr="00E048A1">
        <w:rPr>
          <w:rFonts w:asciiTheme="minorHAnsi" w:eastAsiaTheme="minorHAnsi" w:hAnsiTheme="minorHAnsi" w:cstheme="minorBidi"/>
          <w:lang w:eastAsia="en-US"/>
        </w:rPr>
        <w:t>Quálitas</w:t>
      </w:r>
      <w:proofErr w:type="spellEnd"/>
      <w:r w:rsidRPr="00E048A1">
        <w:rPr>
          <w:rFonts w:asciiTheme="minorHAnsi" w:eastAsiaTheme="minorHAnsi" w:hAnsiTheme="minorHAnsi" w:cstheme="minorBidi"/>
          <w:lang w:eastAsia="en-US"/>
        </w:rPr>
        <w:t xml:space="preserve"> Compañía de Seguros, S.A, COMUNIQUESE.</w:t>
      </w:r>
      <w:r>
        <w:rPr>
          <w:rFonts w:asciiTheme="minorHAnsi" w:hAnsiTheme="minorHAnsi" w:cstheme="minorHAnsi"/>
          <w:b/>
        </w:rPr>
        <w:t xml:space="preserve">- </w:t>
      </w:r>
      <w:r w:rsidRPr="002E7B15">
        <w:rPr>
          <w:rFonts w:asciiTheme="minorHAnsi" w:hAnsiTheme="minorHAnsi" w:cstheme="minorHAnsi"/>
          <w:b/>
        </w:rPr>
        <w:t>ACUERDO NÚMERO</w:t>
      </w:r>
      <w:r>
        <w:rPr>
          <w:rFonts w:asciiTheme="minorHAnsi" w:hAnsiTheme="minorHAnsi" w:cstheme="minorHAnsi"/>
          <w:b/>
        </w:rPr>
        <w:t xml:space="preserve"> DIECIOCHO</w:t>
      </w:r>
      <w:r w:rsidRPr="00E4154E">
        <w:rPr>
          <w:rFonts w:asciiTheme="minorHAnsi" w:eastAsiaTheme="minorHAnsi" w:hAnsiTheme="minorHAnsi" w:cstheme="minorHAnsi"/>
          <w:b/>
          <w:lang w:val="es-SV" w:eastAsia="es-SV"/>
        </w:rPr>
        <w:t>:</w:t>
      </w:r>
      <w:r w:rsidRPr="00E4154E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</w:t>
      </w:r>
      <w:r>
        <w:rPr>
          <w:rFonts w:asciiTheme="minorHAnsi" w:eastAsia="Arial Unicode MS" w:hAnsiTheme="minorHAnsi" w:cstheme="minorHAnsi"/>
          <w:lang w:val="es-SV" w:eastAsia="en-US"/>
        </w:rPr>
        <w:t>l 9, ACUERDA</w:t>
      </w:r>
      <w:r w:rsidRPr="00E048A1">
        <w:rPr>
          <w:rFonts w:asciiTheme="minorHAnsi" w:eastAsia="Arial Unicode MS" w:hAnsiTheme="minorHAnsi" w:cstheme="minorHAnsi"/>
          <w:lang w:val="es-SV" w:eastAsia="en-US"/>
        </w:rPr>
        <w:t xml:space="preserve">: </w:t>
      </w:r>
      <w:r w:rsidRPr="00E048A1">
        <w:rPr>
          <w:rFonts w:asciiTheme="minorHAnsi" w:eastAsiaTheme="minorHAnsi" w:hAnsiTheme="minorHAnsi" w:cstheme="minorBidi"/>
          <w:lang w:eastAsia="en-US"/>
        </w:rPr>
        <w:t>Adjudicar el suministro de transporte desde Cacaopera a Ciudad Mujer y viceversa, al señor Julio Cesar Ríos Melgar, por la cantidad de OCHENTA Y TRES 40/100 DOLARES ($83.40); y el transporte desde Cantón Agua Blanca, Municipio de Cacaopera hasta Ciudad Mujer; al señor José Efraín Luna, por la cantidad de NOVENTA Y CU</w:t>
      </w:r>
      <w:r>
        <w:rPr>
          <w:rFonts w:asciiTheme="minorHAnsi" w:eastAsiaTheme="minorHAnsi" w:hAnsiTheme="minorHAnsi" w:cstheme="minorBidi"/>
          <w:lang w:eastAsia="en-US"/>
        </w:rPr>
        <w:t>ATRO</w:t>
      </w:r>
      <w:r w:rsidRPr="00E048A1">
        <w:rPr>
          <w:rFonts w:asciiTheme="minorHAnsi" w:eastAsiaTheme="minorHAnsi" w:hAnsiTheme="minorHAnsi" w:cstheme="minorBidi"/>
          <w:lang w:eastAsia="en-US"/>
        </w:rPr>
        <w:t xml:space="preserve"> DOLARES</w:t>
      </w:r>
      <w:r>
        <w:rPr>
          <w:rFonts w:asciiTheme="minorHAnsi" w:eastAsiaTheme="minorHAnsi" w:hAnsiTheme="minorHAnsi" w:cstheme="minorBidi"/>
          <w:lang w:eastAsia="en-US"/>
        </w:rPr>
        <w:t xml:space="preserve"> 45/100</w:t>
      </w:r>
      <w:r w:rsidRPr="00E048A1">
        <w:rPr>
          <w:rFonts w:asciiTheme="minorHAnsi" w:eastAsiaTheme="minorHAnsi" w:hAnsiTheme="minorHAnsi" w:cstheme="minorBidi"/>
          <w:lang w:eastAsia="en-US"/>
        </w:rPr>
        <w:t xml:space="preserve"> ($94.45), COMUNIQUESE.</w:t>
      </w:r>
      <w:r>
        <w:rPr>
          <w:rFonts w:asciiTheme="minorHAnsi" w:hAnsiTheme="minorHAnsi" w:cstheme="minorHAnsi"/>
        </w:rPr>
        <w:t>-</w:t>
      </w:r>
      <w:r w:rsidRPr="007517DC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DIECINUEVE</w:t>
      </w:r>
      <w:r w:rsidRPr="000B5F89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 El Concejo Municipal en uso de las facultades legales que el Código Municipal les confiere en su Art.30 numeral 14, y considerando que existe cuentas pendientes de pago a la empresa Telecom, según estado de cuentas número 1528886, de fecha </w:t>
      </w:r>
      <w:r w:rsidRPr="00246BE7">
        <w:rPr>
          <w:rFonts w:asciiTheme="minorHAnsi" w:eastAsiaTheme="minorHAnsi" w:hAnsiTheme="minorHAnsi" w:cstheme="minorHAnsi"/>
          <w:lang w:val="es-SV" w:eastAsia="en-US"/>
        </w:rPr>
        <w:t>diez de junio de dos mil quince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, que refleja una deuda de DOSCIENTOS QUINCE DOLARES CON OCHENTA CENTAVOS DE DÓLAR ($215.80), por prestación de servicio de telefonía móvil contratado por la municipalidad, en tal sentido este Concejo ACUERDA: Autorizase a la Tesorera Municipal, a efecto de que cancele de los fondos propios municipales, el saldo pendiente de pago a favor de la empresa Telecom, por la cantidad de DOSCIENTOS QUINCE DOLARES CON COCHENTA CENTAVOS DE DÓLAR ($215.80), de conformidad 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>al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 Art. 86 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del 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>Código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 Municipal,</w:t>
      </w:r>
      <w:r w:rsidR="004D5C84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0B5F89">
        <w:rPr>
          <w:rFonts w:asciiTheme="minorHAnsi" w:eastAsiaTheme="minorHAnsi" w:hAnsiTheme="minorHAnsi" w:cstheme="minorHAnsi"/>
          <w:lang w:val="es-SV" w:eastAsia="en-US"/>
        </w:rPr>
        <w:t xml:space="preserve"> COMUNIQUESE.</w:t>
      </w:r>
      <w:r>
        <w:rPr>
          <w:rFonts w:asciiTheme="minorHAnsi" w:eastAsiaTheme="minorHAnsi" w:hAnsiTheme="minorHAnsi" w:cstheme="minorHAnsi"/>
          <w:lang w:val="es-SV" w:eastAsia="en-US"/>
        </w:rPr>
        <w:t xml:space="preserve">- </w:t>
      </w:r>
      <w:r>
        <w:rPr>
          <w:rFonts w:asciiTheme="minorHAnsi" w:eastAsia="Arial Unicode MS" w:hAnsiTheme="minorHAnsi" w:cstheme="minorHAnsi"/>
          <w:b/>
          <w:lang w:val="es-SV" w:eastAsia="en-US"/>
        </w:rPr>
        <w:t>ACUERDO NÚMERO VEINTE</w:t>
      </w:r>
      <w:r w:rsidRPr="006D36C1">
        <w:rPr>
          <w:rFonts w:asciiTheme="minorHAnsi" w:eastAsia="Arial Unicode MS" w:hAnsiTheme="minorHAnsi" w:cstheme="minorHAnsi"/>
          <w:b/>
          <w:lang w:val="es-SV" w:eastAsia="en-US"/>
        </w:rPr>
        <w:t xml:space="preserve">: </w:t>
      </w:r>
      <w:r w:rsidR="004D5C84">
        <w:rPr>
          <w:noProof/>
          <w:lang w:eastAsia="es-SV"/>
        </w:rPr>
        <w:lastRenderedPageBreak/>
        <w:drawing>
          <wp:inline distT="0" distB="0" distL="0" distR="0" wp14:anchorId="28432D5B" wp14:editId="342FC56A">
            <wp:extent cx="6028661" cy="191516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0067" t="24048" r="18576" b="52359"/>
                    <a:stretch/>
                  </pic:blipFill>
                  <pic:spPr bwMode="auto">
                    <a:xfrm>
                      <a:off x="0" y="0"/>
                      <a:ext cx="6030174" cy="191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Arial Unicode MS" w:hAnsiTheme="minorHAnsi" w:cstheme="minorHAnsi"/>
          <w:b/>
          <w:lang w:val="es-SV" w:eastAsia="en-US"/>
        </w:rPr>
        <w:t>VEINTIUNO</w:t>
      </w:r>
      <w:r w:rsidRPr="00881EDB">
        <w:rPr>
          <w:rFonts w:asciiTheme="minorHAnsi" w:eastAsia="Arial Unicode MS" w:hAnsiTheme="minorHAnsi" w:cstheme="minorHAnsi"/>
          <w:b/>
          <w:lang w:val="es-SV" w:eastAsia="en-US"/>
        </w:rPr>
        <w:t>:</w:t>
      </w:r>
      <w:r w:rsidRPr="00881EDB">
        <w:rPr>
          <w:rFonts w:asciiTheme="minorHAnsi" w:eastAsiaTheme="minorHAnsi" w:hAnsiTheme="minorHAnsi" w:cstheme="minorHAnsi"/>
          <w:b/>
          <w:lang w:val="es-SV" w:eastAsia="es-SV"/>
        </w:rPr>
        <w:t xml:space="preserve"> </w:t>
      </w:r>
      <w:r w:rsidRPr="00881EDB">
        <w:rPr>
          <w:rFonts w:asciiTheme="minorHAnsi" w:eastAsia="Arial Unicode MS" w:hAnsiTheme="minorHAnsi" w:cstheme="minorHAnsi"/>
          <w:lang w:val="es-SV" w:eastAsia="en-US"/>
        </w:rPr>
        <w:t>El Concejo Municipal en uso de sus facultades legales que el Código Municipal les confiere en su Art. 30 numeral 14, ACUERDA: a) contratar  al Señor, como Instructor de Karate do, Jony Manrique Parada Rivera, para un período de seis meses, contados a partir del uno de julio  de dos mil Quince   y que f</w:t>
      </w:r>
      <w:r w:rsidR="004D5C84">
        <w:rPr>
          <w:rFonts w:asciiTheme="minorHAnsi" w:eastAsia="Arial Unicode MS" w:hAnsiTheme="minorHAnsi" w:cstheme="minorHAnsi"/>
          <w:lang w:val="es-SV" w:eastAsia="en-US"/>
        </w:rPr>
        <w:t xml:space="preserve">inalizará el día treinta y uno </w:t>
      </w:r>
      <w:r w:rsidRPr="00881EDB">
        <w:rPr>
          <w:rFonts w:asciiTheme="minorHAnsi" w:eastAsia="Arial Unicode MS" w:hAnsiTheme="minorHAnsi" w:cstheme="minorHAnsi"/>
          <w:lang w:val="es-SV" w:eastAsia="en-US"/>
        </w:rPr>
        <w:t xml:space="preserve">de Diciembre del mismo año, quien devengará un sueldo mensual de TRESCIENTOS DOLARES (300.00), </w:t>
      </w:r>
      <w:r w:rsidRPr="00881EDB">
        <w:rPr>
          <w:rFonts w:asciiTheme="minorHAnsi" w:eastAsiaTheme="minorHAnsi" w:hAnsiTheme="minorHAnsi" w:cstheme="minorHAnsi"/>
          <w:lang w:val="es-SV" w:eastAsia="en-US"/>
        </w:rPr>
        <w:t>menos la renta</w:t>
      </w:r>
      <w:r w:rsidRPr="00881EDB">
        <w:rPr>
          <w:rFonts w:asciiTheme="minorHAnsi" w:eastAsia="Arial Unicode MS" w:hAnsiTheme="minorHAnsi" w:cstheme="minorHAnsi"/>
          <w:lang w:val="es-SV" w:eastAsia="en-US"/>
        </w:rPr>
        <w:t xml:space="preserve">, debiendo cumplir un horario de Lunes a Viernes  de las cinco pm a siete  pm y Sábado de ocho am  a cuatro de la tarde; </w:t>
      </w:r>
      <w:r w:rsidRPr="00881EDB">
        <w:rPr>
          <w:rFonts w:asciiTheme="minorHAnsi" w:eastAsiaTheme="minorHAnsi" w:hAnsiTheme="minorHAnsi" w:cstheme="minorHAnsi"/>
          <w:lang w:val="es-SV" w:eastAsia="en-US"/>
        </w:rPr>
        <w:t>b) facultase al señor José Pablo Amaya González Alcalde Municipal; para que firme el respectivo contrato</w:t>
      </w:r>
      <w:r w:rsidRPr="00881EDB">
        <w:rPr>
          <w:rFonts w:asciiTheme="minorHAnsi" w:eastAsia="Arial Unicode MS" w:hAnsiTheme="minorHAnsi" w:cstheme="minorHAnsi"/>
          <w:lang w:val="es-SV" w:eastAsia="en-US"/>
        </w:rPr>
        <w:t xml:space="preserve"> COMUNIQUESE.-</w:t>
      </w:r>
      <w:r>
        <w:rPr>
          <w:rFonts w:asciiTheme="minorHAnsi" w:eastAsia="Arial Unicode MS" w:hAnsiTheme="minorHAnsi" w:cstheme="minorHAnsi"/>
          <w:lang w:val="es-SV" w:eastAsia="en-US"/>
        </w:rPr>
        <w:t xml:space="preserve"> </w:t>
      </w:r>
      <w:r w:rsidRPr="00855DDD">
        <w:rPr>
          <w:rFonts w:asciiTheme="minorHAnsi" w:eastAsiaTheme="minorHAnsi" w:hAnsiTheme="minorHAnsi" w:cstheme="minorHAnsi"/>
          <w:lang w:val="es-SV" w:eastAsia="en-US"/>
        </w:rPr>
        <w:t xml:space="preserve">Y </w:t>
      </w:r>
      <w:r w:rsidRPr="00855DDD">
        <w:rPr>
          <w:rFonts w:asciiTheme="minorHAnsi" w:hAnsiTheme="minorHAnsi" w:cstheme="minorHAnsi"/>
        </w:rPr>
        <w:t>no habiendo más que hacer constar se da por terminada la presente acta ratificamos su contenido y firmamos.</w:t>
      </w:r>
    </w:p>
    <w:p w14:paraId="6203BF09" w14:textId="753E9BA9" w:rsidR="00DB1E21" w:rsidRDefault="00DB1E21" w:rsidP="00DB1E21">
      <w:pPr>
        <w:spacing w:line="360" w:lineRule="auto"/>
        <w:jc w:val="center"/>
        <w:rPr>
          <w:rFonts w:asciiTheme="minorHAnsi" w:hAnsiTheme="minorHAnsi" w:cstheme="minorHAnsi"/>
        </w:rPr>
      </w:pPr>
    </w:p>
    <w:p w14:paraId="12326DC4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José Pablo Amaya González</w:t>
      </w:r>
      <w:r w:rsidRPr="006D36C1">
        <w:rPr>
          <w:rFonts w:asciiTheme="minorHAnsi" w:hAnsiTheme="minorHAnsi" w:cstheme="minorHAnsi"/>
        </w:rPr>
        <w:tab/>
        <w:t xml:space="preserve">                            José Mauro González Amaya.</w:t>
      </w:r>
    </w:p>
    <w:p w14:paraId="33A9B13A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Alcalde Municipal.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Síndico Municipal.</w:t>
      </w:r>
    </w:p>
    <w:p w14:paraId="1000BA51" w14:textId="77777777" w:rsidR="007D1A1A" w:rsidRPr="006D36C1" w:rsidRDefault="007D1A1A" w:rsidP="007D1A1A">
      <w:pPr>
        <w:tabs>
          <w:tab w:val="left" w:pos="8601"/>
        </w:tabs>
        <w:spacing w:line="276" w:lineRule="auto"/>
        <w:jc w:val="center"/>
        <w:rPr>
          <w:rFonts w:asciiTheme="minorHAnsi" w:hAnsiTheme="minorHAnsi" w:cstheme="minorHAnsi"/>
        </w:rPr>
      </w:pPr>
    </w:p>
    <w:p w14:paraId="06F86A67" w14:textId="77777777" w:rsidR="007D1A1A" w:rsidRPr="006D36C1" w:rsidRDefault="007D1A1A" w:rsidP="007D1A1A">
      <w:pPr>
        <w:spacing w:line="276" w:lineRule="auto"/>
        <w:rPr>
          <w:rFonts w:asciiTheme="minorHAnsi" w:hAnsiTheme="minorHAnsi" w:cstheme="minorHAnsi"/>
        </w:rPr>
      </w:pPr>
    </w:p>
    <w:p w14:paraId="0316B502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Julieta Arely Amaya Hernández.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 xml:space="preserve">                       José Gabriel </w:t>
      </w:r>
      <w:proofErr w:type="spellStart"/>
      <w:r w:rsidRPr="006D36C1">
        <w:rPr>
          <w:rFonts w:asciiTheme="minorHAnsi" w:hAnsiTheme="minorHAnsi" w:cstheme="minorHAnsi"/>
        </w:rPr>
        <w:t>Perez</w:t>
      </w:r>
      <w:proofErr w:type="spellEnd"/>
      <w:r w:rsidRPr="006D36C1">
        <w:rPr>
          <w:rFonts w:asciiTheme="minorHAnsi" w:hAnsiTheme="minorHAnsi" w:cstheme="minorHAnsi"/>
        </w:rPr>
        <w:t xml:space="preserve"> Sánchez.</w:t>
      </w:r>
    </w:p>
    <w:p w14:paraId="192ABB10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Primera Regidora Propietaria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Segundo Regidor Propietario.</w:t>
      </w:r>
    </w:p>
    <w:p w14:paraId="1757042C" w14:textId="77777777" w:rsidR="007D1A1A" w:rsidRPr="006D36C1" w:rsidRDefault="007D1A1A" w:rsidP="007D1A1A">
      <w:pPr>
        <w:spacing w:line="276" w:lineRule="auto"/>
        <w:rPr>
          <w:rFonts w:asciiTheme="minorHAnsi" w:hAnsiTheme="minorHAnsi" w:cstheme="minorHAnsi"/>
        </w:rPr>
      </w:pPr>
    </w:p>
    <w:p w14:paraId="0047CEAD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</w:p>
    <w:p w14:paraId="5DD06949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Vicenta de Jesús Chicas González.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proofErr w:type="spellStart"/>
      <w:r w:rsidRPr="006D36C1">
        <w:rPr>
          <w:rFonts w:asciiTheme="minorHAnsi" w:hAnsiTheme="minorHAnsi" w:cstheme="minorHAnsi"/>
        </w:rPr>
        <w:t>Jose</w:t>
      </w:r>
      <w:proofErr w:type="spellEnd"/>
      <w:r w:rsidRPr="006D36C1">
        <w:rPr>
          <w:rFonts w:asciiTheme="minorHAnsi" w:hAnsiTheme="minorHAnsi" w:cstheme="minorHAnsi"/>
        </w:rPr>
        <w:t xml:space="preserve"> Lorenzo Argueta Canales</w:t>
      </w:r>
    </w:p>
    <w:p w14:paraId="1F63F655" w14:textId="77777777" w:rsidR="007D1A1A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Tercer Regidor Propietario.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Cuarto Regidor Propietario.</w:t>
      </w:r>
    </w:p>
    <w:p w14:paraId="58EDD074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</w:p>
    <w:p w14:paraId="3662C71C" w14:textId="77777777" w:rsidR="007D1A1A" w:rsidRPr="006D36C1" w:rsidRDefault="007D1A1A" w:rsidP="007D1A1A">
      <w:pPr>
        <w:spacing w:line="276" w:lineRule="auto"/>
        <w:rPr>
          <w:rFonts w:asciiTheme="minorHAnsi" w:hAnsiTheme="minorHAnsi" w:cstheme="minorHAnsi"/>
        </w:rPr>
      </w:pPr>
    </w:p>
    <w:p w14:paraId="067D5644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 xml:space="preserve">Santos </w:t>
      </w:r>
      <w:proofErr w:type="spellStart"/>
      <w:r w:rsidRPr="006D36C1">
        <w:rPr>
          <w:rFonts w:asciiTheme="minorHAnsi" w:hAnsiTheme="minorHAnsi" w:cstheme="minorHAnsi"/>
        </w:rPr>
        <w:t>Albertin</w:t>
      </w:r>
      <w:proofErr w:type="spellEnd"/>
      <w:r w:rsidRPr="006D36C1">
        <w:rPr>
          <w:rFonts w:asciiTheme="minorHAnsi" w:hAnsiTheme="minorHAnsi" w:cstheme="minorHAnsi"/>
        </w:rPr>
        <w:t xml:space="preserve"> Villalta</w:t>
      </w:r>
      <w:r>
        <w:rPr>
          <w:rFonts w:asciiTheme="minorHAnsi" w:hAnsiTheme="minorHAnsi" w:cstheme="minorHAnsi"/>
        </w:rPr>
        <w:t xml:space="preserve"> Cruz.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Henry Misael Fuentes </w:t>
      </w:r>
      <w:proofErr w:type="spellStart"/>
      <w:r w:rsidRPr="006D36C1">
        <w:rPr>
          <w:rFonts w:asciiTheme="minorHAnsi" w:hAnsiTheme="minorHAnsi" w:cstheme="minorHAnsi"/>
        </w:rPr>
        <w:t>Fuentes</w:t>
      </w:r>
      <w:proofErr w:type="spellEnd"/>
    </w:p>
    <w:p w14:paraId="1D1824A2" w14:textId="55A237F6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Quinto Regidor Propietario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Sexto Regidor Propietario.</w:t>
      </w:r>
    </w:p>
    <w:p w14:paraId="42422375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lastRenderedPageBreak/>
        <w:t xml:space="preserve">Jonathan </w:t>
      </w:r>
      <w:proofErr w:type="spellStart"/>
      <w:r w:rsidRPr="006D36C1">
        <w:rPr>
          <w:rFonts w:asciiTheme="minorHAnsi" w:hAnsiTheme="minorHAnsi" w:cstheme="minorHAnsi"/>
        </w:rPr>
        <w:t>Aristi</w:t>
      </w:r>
      <w:proofErr w:type="spellEnd"/>
      <w:r w:rsidRPr="006D36C1">
        <w:rPr>
          <w:rFonts w:asciiTheme="minorHAnsi" w:hAnsiTheme="minorHAnsi" w:cstheme="minorHAnsi"/>
        </w:rPr>
        <w:t xml:space="preserve"> </w:t>
      </w:r>
      <w:proofErr w:type="spellStart"/>
      <w:r w:rsidRPr="006D36C1">
        <w:rPr>
          <w:rFonts w:asciiTheme="minorHAnsi" w:hAnsiTheme="minorHAnsi" w:cstheme="minorHAnsi"/>
        </w:rPr>
        <w:t>Rios</w:t>
      </w:r>
      <w:proofErr w:type="spellEnd"/>
      <w:r w:rsidRPr="006D36C1">
        <w:rPr>
          <w:rFonts w:asciiTheme="minorHAnsi" w:hAnsiTheme="minorHAnsi" w:cstheme="minorHAnsi"/>
        </w:rPr>
        <w:t xml:space="preserve"> Ortez.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Valentín Guevara.</w:t>
      </w:r>
    </w:p>
    <w:p w14:paraId="7E5719B7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Primer Regidor Suplente.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Segundo Regidor Suplente.</w:t>
      </w:r>
    </w:p>
    <w:p w14:paraId="6E8275FE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</w:p>
    <w:p w14:paraId="1DF57C80" w14:textId="77777777" w:rsidR="007D1A1A" w:rsidRPr="006D36C1" w:rsidRDefault="007D1A1A" w:rsidP="007D1A1A">
      <w:pPr>
        <w:spacing w:line="276" w:lineRule="auto"/>
        <w:rPr>
          <w:rFonts w:asciiTheme="minorHAnsi" w:hAnsiTheme="minorHAnsi" w:cstheme="minorHAnsi"/>
        </w:rPr>
      </w:pPr>
    </w:p>
    <w:p w14:paraId="6DB5EB47" w14:textId="77777777" w:rsidR="007D1A1A" w:rsidRPr="006D36C1" w:rsidRDefault="007D1A1A" w:rsidP="007D1A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13"/>
        </w:tabs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 xml:space="preserve">Rosa Cándida Hernández </w:t>
      </w:r>
      <w:proofErr w:type="spellStart"/>
      <w:r w:rsidRPr="006D36C1">
        <w:rPr>
          <w:rFonts w:asciiTheme="minorHAnsi" w:hAnsiTheme="minorHAnsi" w:cstheme="minorHAnsi"/>
        </w:rPr>
        <w:t>Hernández</w:t>
      </w:r>
      <w:proofErr w:type="spellEnd"/>
      <w:r w:rsidRPr="006D36C1">
        <w:rPr>
          <w:rFonts w:asciiTheme="minorHAnsi" w:hAnsiTheme="minorHAnsi" w:cstheme="minorHAnsi"/>
        </w:rPr>
        <w:t>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Adela Arriaza de Amaya.</w:t>
      </w:r>
    </w:p>
    <w:p w14:paraId="770FE625" w14:textId="77777777" w:rsidR="007D1A1A" w:rsidRPr="006D36C1" w:rsidRDefault="007D1A1A" w:rsidP="007D1A1A">
      <w:pPr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Tercer Regidor Suplente.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Cuarto Regidor Suplente.</w:t>
      </w:r>
    </w:p>
    <w:p w14:paraId="37FD1440" w14:textId="77777777" w:rsidR="007D1A1A" w:rsidRPr="006D36C1" w:rsidRDefault="007D1A1A" w:rsidP="007D1A1A">
      <w:pPr>
        <w:pStyle w:val="Predeterminado"/>
        <w:spacing w:line="276" w:lineRule="auto"/>
        <w:jc w:val="center"/>
        <w:rPr>
          <w:rFonts w:asciiTheme="minorHAnsi" w:eastAsia="Arial Unicode MS" w:hAnsiTheme="minorHAnsi" w:cstheme="minorHAnsi"/>
        </w:rPr>
      </w:pPr>
    </w:p>
    <w:p w14:paraId="02FEAA01" w14:textId="77777777" w:rsidR="007D1A1A" w:rsidRPr="006D36C1" w:rsidRDefault="007D1A1A" w:rsidP="007D1A1A">
      <w:pPr>
        <w:pStyle w:val="Predeterminado"/>
        <w:spacing w:line="276" w:lineRule="auto"/>
        <w:jc w:val="center"/>
        <w:rPr>
          <w:rFonts w:asciiTheme="minorHAnsi" w:eastAsia="Arial Unicode MS" w:hAnsiTheme="minorHAnsi" w:cstheme="minorHAnsi"/>
        </w:rPr>
      </w:pPr>
    </w:p>
    <w:p w14:paraId="7ECC982A" w14:textId="77777777" w:rsidR="007D1A1A" w:rsidRPr="006D36C1" w:rsidRDefault="007D1A1A" w:rsidP="007D1A1A">
      <w:pPr>
        <w:tabs>
          <w:tab w:val="left" w:pos="708"/>
          <w:tab w:val="left" w:pos="1416"/>
          <w:tab w:val="left" w:pos="2124"/>
          <w:tab w:val="left" w:pos="5283"/>
        </w:tabs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Rubén Darío Argueta González</w:t>
      </w:r>
    </w:p>
    <w:p w14:paraId="09F67F1F" w14:textId="4B49CEC1" w:rsidR="007D1A1A" w:rsidRDefault="007D1A1A" w:rsidP="007D1A1A">
      <w:pPr>
        <w:tabs>
          <w:tab w:val="left" w:pos="708"/>
          <w:tab w:val="left" w:pos="1416"/>
          <w:tab w:val="left" w:pos="2124"/>
          <w:tab w:val="left" w:pos="5013"/>
          <w:tab w:val="left" w:pos="5283"/>
        </w:tabs>
        <w:spacing w:line="276" w:lineRule="auto"/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Secretario Municipal.</w:t>
      </w:r>
    </w:p>
    <w:p w14:paraId="698D9BA6" w14:textId="77777777" w:rsidR="007D1A1A" w:rsidRDefault="007D1A1A" w:rsidP="007D1A1A">
      <w:pPr>
        <w:tabs>
          <w:tab w:val="left" w:pos="708"/>
          <w:tab w:val="left" w:pos="1416"/>
          <w:tab w:val="left" w:pos="2124"/>
          <w:tab w:val="left" w:pos="5013"/>
          <w:tab w:val="left" w:pos="5283"/>
        </w:tabs>
        <w:spacing w:line="276" w:lineRule="auto"/>
        <w:jc w:val="center"/>
        <w:rPr>
          <w:rFonts w:asciiTheme="minorHAnsi" w:hAnsiTheme="minorHAnsi" w:cstheme="minorHAnsi"/>
        </w:rPr>
      </w:pPr>
    </w:p>
    <w:p w14:paraId="44C4A6AB" w14:textId="7DE696C1" w:rsidR="00F0737F" w:rsidRDefault="00F0737F" w:rsidP="007D1A1A">
      <w:pPr>
        <w:jc w:val="both"/>
      </w:pPr>
    </w:p>
    <w:p w14:paraId="473AC543" w14:textId="77777777" w:rsidR="00F0737F" w:rsidRPr="00031444" w:rsidRDefault="00F0737F" w:rsidP="00F0737F">
      <w:pPr>
        <w:tabs>
          <w:tab w:val="left" w:pos="1230"/>
        </w:tabs>
        <w:jc w:val="both"/>
        <w:rPr>
          <w:b/>
        </w:rPr>
      </w:pPr>
      <w:r w:rsidRPr="00031444">
        <w:rPr>
          <w:b/>
        </w:rPr>
        <w:t>Nota: Versión pública de la presente acta en vista que contiene información confidencial, de conformidad al artículo 30 de la Ley de Acceso a la Información Pública.</w:t>
      </w:r>
    </w:p>
    <w:p w14:paraId="34AE7EB2" w14:textId="77777777" w:rsidR="00F0737F" w:rsidRDefault="00F0737F" w:rsidP="00F0737F"/>
    <w:p w14:paraId="253F46F6" w14:textId="77777777" w:rsidR="00F0737F" w:rsidRDefault="00F0737F"/>
    <w:sectPr w:rsidR="00F0737F" w:rsidSect="004D5C84">
      <w:headerReference w:type="default" r:id="rId10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7BA04" w14:textId="77777777" w:rsidR="0081161A" w:rsidRDefault="0081161A" w:rsidP="004D5C84">
      <w:r>
        <w:separator/>
      </w:r>
    </w:p>
  </w:endnote>
  <w:endnote w:type="continuationSeparator" w:id="0">
    <w:p w14:paraId="23681E1C" w14:textId="77777777" w:rsidR="0081161A" w:rsidRDefault="0081161A" w:rsidP="004D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0681A" w14:textId="77777777" w:rsidR="0081161A" w:rsidRDefault="0081161A" w:rsidP="004D5C84">
      <w:r>
        <w:separator/>
      </w:r>
    </w:p>
  </w:footnote>
  <w:footnote w:type="continuationSeparator" w:id="0">
    <w:p w14:paraId="36FDE912" w14:textId="77777777" w:rsidR="0081161A" w:rsidRDefault="0081161A" w:rsidP="004D5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0E97B" w14:textId="77777777" w:rsidR="004D5C84" w:rsidRDefault="004D5C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 wp14:anchorId="38E6CBCE" wp14:editId="09256C4A">
          <wp:simplePos x="0" y="0"/>
          <wp:positionH relativeFrom="column">
            <wp:posOffset>3175</wp:posOffset>
          </wp:positionH>
          <wp:positionV relativeFrom="paragraph">
            <wp:posOffset>-268989</wp:posOffset>
          </wp:positionV>
          <wp:extent cx="999461" cy="948311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30" t="23361" r="36092" b="59462"/>
                  <a:stretch/>
                </pic:blipFill>
                <pic:spPr bwMode="auto">
                  <a:xfrm>
                    <a:off x="0" y="0"/>
                    <a:ext cx="999461" cy="948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37F"/>
    <w:rsid w:val="001F068C"/>
    <w:rsid w:val="003566DB"/>
    <w:rsid w:val="004D5C84"/>
    <w:rsid w:val="00592E52"/>
    <w:rsid w:val="007D1A1A"/>
    <w:rsid w:val="0081161A"/>
    <w:rsid w:val="00C17E4B"/>
    <w:rsid w:val="00D2766B"/>
    <w:rsid w:val="00DB1E21"/>
    <w:rsid w:val="00DD458A"/>
    <w:rsid w:val="00F0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DE5D53"/>
  <w15:chartTrackingRefBased/>
  <w15:docId w15:val="{EB2AA941-BD5F-4A93-B40E-D7AD7FB3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5C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C8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D5C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C8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edeterminado">
    <w:name w:val="Predeterminado"/>
    <w:rsid w:val="007D1A1A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2656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win10</cp:lastModifiedBy>
  <cp:revision>7</cp:revision>
  <dcterms:created xsi:type="dcterms:W3CDTF">2016-11-03T16:41:00Z</dcterms:created>
  <dcterms:modified xsi:type="dcterms:W3CDTF">2020-09-08T17:02:00Z</dcterms:modified>
</cp:coreProperties>
</file>