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61E84" w14:textId="77777777" w:rsidR="007F35E8" w:rsidRDefault="00F1093B" w:rsidP="007F35E8">
      <w:pPr>
        <w:tabs>
          <w:tab w:val="left" w:pos="5385"/>
        </w:tabs>
        <w:spacing w:line="360" w:lineRule="auto"/>
        <w:jc w:val="both"/>
        <w:rPr>
          <w:rFonts w:asciiTheme="minorHAnsi" w:eastAsiaTheme="minorHAnsi" w:hAnsiTheme="minorHAnsi" w:cstheme="minorHAnsi"/>
          <w:lang w:val="es-SV" w:eastAsia="en-US"/>
        </w:rPr>
      </w:pPr>
      <w:r w:rsidRPr="006D36C1">
        <w:rPr>
          <w:rFonts w:asciiTheme="minorHAnsi" w:hAnsiTheme="minorHAnsi" w:cstheme="minorHAnsi"/>
          <w:b/>
        </w:rPr>
        <w:t>ACTA NÚMERO DOS</w:t>
      </w:r>
      <w:r w:rsidRPr="006D36C1">
        <w:rPr>
          <w:rFonts w:asciiTheme="minorHAnsi" w:eastAsia="Arial Unicode MS" w:hAnsiTheme="minorHAnsi" w:cstheme="minorHAnsi"/>
        </w:rPr>
        <w:t>.- En el local de sesiones de la Alcaldía Municipal de la ciudad de Cacaopera, Depar</w:t>
      </w:r>
      <w:r>
        <w:rPr>
          <w:rFonts w:asciiTheme="minorHAnsi" w:eastAsia="Arial Unicode MS" w:hAnsiTheme="minorHAnsi" w:cstheme="minorHAnsi"/>
        </w:rPr>
        <w:t>tamento de Morazán a las ocho</w:t>
      </w:r>
      <w:r w:rsidRPr="006D36C1">
        <w:rPr>
          <w:rFonts w:asciiTheme="minorHAnsi" w:eastAsia="Arial Unicode MS" w:hAnsiTheme="minorHAnsi" w:cstheme="minorHAnsi"/>
        </w:rPr>
        <w:t xml:space="preserve"> horas del día TRECE DE MAYO DEL AÑO DOS MIL QUICE, constituidos en sesión ordinaria los suscritos miembros del Concejo Municipal; señores </w:t>
      </w:r>
      <w:r w:rsidRPr="006D36C1">
        <w:rPr>
          <w:rFonts w:asciiTheme="minorHAnsi" w:hAnsiTheme="minorHAnsi" w:cstheme="minorHAnsi"/>
        </w:rPr>
        <w:t>José Pablo Amaya González</w:t>
      </w:r>
      <w:r w:rsidRPr="006D36C1">
        <w:rPr>
          <w:rFonts w:asciiTheme="minorHAnsi" w:eastAsia="Arial Unicode MS" w:hAnsiTheme="minorHAnsi" w:cstheme="minorHAnsi"/>
        </w:rPr>
        <w:t>, Alcalde Municipal; señor José Mauro González Amaya, Síndico Municipal; señorita Julieta Arely, Amaya Hernández, Primera Regidora Propietaria; Señor José Gabriel Pérez Sánchez, Segundo Regidor Propietario; señora Vicenta de Jesús Chica González, Tercer</w:t>
      </w:r>
      <w:r>
        <w:rPr>
          <w:rFonts w:asciiTheme="minorHAnsi" w:eastAsia="Arial Unicode MS" w:hAnsiTheme="minorHAnsi" w:cstheme="minorHAnsi"/>
        </w:rPr>
        <w:t>a</w:t>
      </w:r>
      <w:r w:rsidRPr="006D36C1">
        <w:rPr>
          <w:rFonts w:asciiTheme="minorHAnsi" w:eastAsia="Arial Unicode MS" w:hAnsiTheme="minorHAnsi" w:cstheme="minorHAnsi"/>
        </w:rPr>
        <w:t xml:space="preserve"> Regidor</w:t>
      </w:r>
      <w:r>
        <w:rPr>
          <w:rFonts w:asciiTheme="minorHAnsi" w:eastAsia="Arial Unicode MS" w:hAnsiTheme="minorHAnsi" w:cstheme="minorHAnsi"/>
        </w:rPr>
        <w:t>a</w:t>
      </w:r>
      <w:r w:rsidRPr="006D36C1">
        <w:rPr>
          <w:rFonts w:asciiTheme="minorHAnsi" w:eastAsia="Arial Unicode MS" w:hAnsiTheme="minorHAnsi" w:cstheme="minorHAnsi"/>
        </w:rPr>
        <w:t xml:space="preserve"> Propietario; Señor José Lorenzo Argueta Canales, Cuarto Regidor Propietario; señor Santos </w:t>
      </w:r>
      <w:proofErr w:type="spellStart"/>
      <w:r w:rsidRPr="006D36C1">
        <w:rPr>
          <w:rFonts w:asciiTheme="minorHAnsi" w:eastAsia="Arial Unicode MS" w:hAnsiTheme="minorHAnsi" w:cstheme="minorHAnsi"/>
        </w:rPr>
        <w:t>Arbertin</w:t>
      </w:r>
      <w:proofErr w:type="spellEnd"/>
      <w:r w:rsidRPr="006D36C1">
        <w:rPr>
          <w:rFonts w:asciiTheme="minorHAnsi" w:eastAsia="Arial Unicode MS" w:hAnsiTheme="minorHAnsi" w:cstheme="minorHAnsi"/>
        </w:rPr>
        <w:t xml:space="preserve"> Villalta Cruz, Quinto Regidor Propietario; señor Henry Misael Fuentes </w:t>
      </w:r>
      <w:proofErr w:type="spellStart"/>
      <w:r w:rsidRPr="006D36C1">
        <w:rPr>
          <w:rFonts w:asciiTheme="minorHAnsi" w:eastAsia="Arial Unicode MS" w:hAnsiTheme="minorHAnsi" w:cstheme="minorHAnsi"/>
        </w:rPr>
        <w:t>Fuentes</w:t>
      </w:r>
      <w:proofErr w:type="spellEnd"/>
      <w:r w:rsidRPr="006D36C1">
        <w:rPr>
          <w:rFonts w:asciiTheme="minorHAnsi" w:eastAsia="Arial Unicode MS" w:hAnsiTheme="minorHAnsi" w:cstheme="minorHAnsi"/>
        </w:rPr>
        <w:t xml:space="preserve">, Sexto Regidor Propietario; El Joven Jonathan </w:t>
      </w:r>
      <w:proofErr w:type="spellStart"/>
      <w:r w:rsidRPr="006D36C1">
        <w:rPr>
          <w:rFonts w:asciiTheme="minorHAnsi" w:eastAsia="Arial Unicode MS" w:hAnsiTheme="minorHAnsi" w:cstheme="minorHAnsi"/>
        </w:rPr>
        <w:t>Aristi</w:t>
      </w:r>
      <w:proofErr w:type="spellEnd"/>
      <w:r w:rsidRPr="006D36C1">
        <w:rPr>
          <w:rFonts w:asciiTheme="minorHAnsi" w:eastAsia="Arial Unicode MS" w:hAnsiTheme="minorHAnsi" w:cstheme="minorHAnsi"/>
        </w:rPr>
        <w:t xml:space="preserve"> Ríos Ortez, Primer Regidor Suplente;</w:t>
      </w:r>
      <w:r>
        <w:rPr>
          <w:rFonts w:asciiTheme="minorHAnsi" w:eastAsia="Arial Unicode MS" w:hAnsiTheme="minorHAnsi" w:cstheme="minorHAnsi"/>
        </w:rPr>
        <w:t xml:space="preserve"> señor Valentín Guevara, Segundo Regidor</w:t>
      </w:r>
      <w:r w:rsidRPr="006D36C1">
        <w:rPr>
          <w:rFonts w:asciiTheme="minorHAnsi" w:eastAsia="Arial Unicode MS" w:hAnsiTheme="minorHAnsi" w:cstheme="minorHAnsi"/>
        </w:rPr>
        <w:t xml:space="preserve"> Suplente; señora Rosa Cándida  Hernández </w:t>
      </w:r>
      <w:proofErr w:type="spellStart"/>
      <w:r w:rsidRPr="006D36C1">
        <w:rPr>
          <w:rFonts w:asciiTheme="minorHAnsi" w:eastAsia="Arial Unicode MS" w:hAnsiTheme="minorHAnsi" w:cstheme="minorHAnsi"/>
        </w:rPr>
        <w:t>Hernández</w:t>
      </w:r>
      <w:proofErr w:type="spellEnd"/>
      <w:r w:rsidRPr="006D36C1">
        <w:rPr>
          <w:rFonts w:asciiTheme="minorHAnsi" w:eastAsia="Arial Unicode MS" w:hAnsiTheme="minorHAnsi" w:cstheme="minorHAnsi"/>
        </w:rPr>
        <w:t>, Tercera Regidora Suplente, señor</w:t>
      </w:r>
      <w:r>
        <w:rPr>
          <w:rFonts w:asciiTheme="minorHAnsi" w:eastAsia="Arial Unicode MS" w:hAnsiTheme="minorHAnsi" w:cstheme="minorHAnsi"/>
        </w:rPr>
        <w:t>a Adela Arriaza de Amaya, Cuarta</w:t>
      </w:r>
      <w:r w:rsidRPr="006D36C1">
        <w:rPr>
          <w:rFonts w:asciiTheme="minorHAnsi" w:eastAsia="Arial Unicode MS" w:hAnsiTheme="minorHAnsi" w:cstheme="minorHAnsi"/>
        </w:rPr>
        <w:t xml:space="preserve"> Regidor</w:t>
      </w:r>
      <w:r>
        <w:rPr>
          <w:rFonts w:asciiTheme="minorHAnsi" w:eastAsia="Arial Unicode MS" w:hAnsiTheme="minorHAnsi" w:cstheme="minorHAnsi"/>
        </w:rPr>
        <w:t>a</w:t>
      </w:r>
      <w:r w:rsidRPr="006D36C1">
        <w:rPr>
          <w:rFonts w:asciiTheme="minorHAnsi" w:eastAsia="Arial Unicode MS" w:hAnsiTheme="minorHAnsi" w:cstheme="minorHAnsi"/>
        </w:rPr>
        <w:t xml:space="preserve"> Suplente; y Rubén Darío Argueta González, Secretario Municipal.</w:t>
      </w:r>
      <w:r w:rsidRPr="006D36C1">
        <w:rPr>
          <w:rFonts w:asciiTheme="minorHAnsi" w:hAnsiTheme="minorHAnsi" w:cstheme="minorHAnsi"/>
        </w:rPr>
        <w:t xml:space="preserve">  </w:t>
      </w:r>
      <w:r w:rsidRPr="006D36C1">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6D36C1">
        <w:rPr>
          <w:rFonts w:asciiTheme="minorHAnsi" w:eastAsiaTheme="minorHAnsi" w:hAnsiTheme="minorHAnsi" w:cstheme="minorHAnsi"/>
          <w:sz w:val="22"/>
          <w:szCs w:val="22"/>
          <w:lang w:val="es-SV" w:eastAsia="en-US"/>
        </w:rPr>
        <w:t xml:space="preserve"> </w:t>
      </w:r>
      <w:r w:rsidRPr="006D36C1">
        <w:rPr>
          <w:rFonts w:asciiTheme="minorHAnsi" w:eastAsia="Arial Unicode MS" w:hAnsiTheme="minorHAnsi" w:cstheme="minorHAnsi"/>
          <w:b/>
        </w:rPr>
        <w:t>ACUERDO NÚMERO UNO:</w:t>
      </w:r>
      <w:r w:rsidRPr="006D36C1">
        <w:rPr>
          <w:rFonts w:asciiTheme="minorHAnsi" w:eastAsia="Arial Unicode MS" w:hAnsiTheme="minorHAnsi" w:cstheme="minorHAnsi"/>
        </w:rPr>
        <w:t xml:space="preserve"> El Concejo Municipal en uso de las facultades legales que el Código Municipal les confiere en su Art. 91, ACUERDA: Autorizase a la Tesorera Municipal, a efecto de que cancele una tercera estimación de la Formulación de la carpeta Técnica del Proyecto Introducción de Energía Eléctrica a Caserío  el Salamos, El Rucio y Jimilile del Cantón Calavera, la  cantidad de  NUEVE MIL SEISCIENTOS 00/100 DOLARES ($9,600.00) al Ingeniero José Arnoldo Jurado Carballo, en concepto de pago por Formulación de la carpeta Técnica del Proyecto Introducción de Energía Eléctrica a Caserío el Salamos, El Rucio y Jimilile del Cantón Calavera</w:t>
      </w:r>
      <w:r w:rsidRPr="006D36C1">
        <w:rPr>
          <w:rFonts w:asciiTheme="minorHAnsi" w:hAnsiTheme="minorHAnsi" w:cstheme="minorHAnsi"/>
        </w:rPr>
        <w:t>, municipio de Cacaopera, Morazán”, eróguese fondos de la cuenta Servicios Profesionales, COMUNIQUESE.</w:t>
      </w:r>
      <w:r w:rsidRPr="006D36C1">
        <w:rPr>
          <w:rFonts w:asciiTheme="minorHAnsi" w:eastAsiaTheme="minorHAnsi" w:hAnsiTheme="minorHAnsi" w:cstheme="minorHAnsi"/>
          <w:b/>
          <w:lang w:val="es-SV" w:eastAsia="en-US"/>
        </w:rPr>
        <w:t xml:space="preserve"> ACUERDO NÚMERO DOS: </w:t>
      </w:r>
      <w:r w:rsidRPr="006D36C1">
        <w:rPr>
          <w:rFonts w:asciiTheme="minorHAnsi" w:eastAsiaTheme="minorHAnsi" w:hAnsiTheme="minorHAnsi" w:cstheme="minorHAnsi"/>
          <w:lang w:val="es-SV" w:eastAsia="en-US"/>
        </w:rPr>
        <w:t xml:space="preserve">El Concejo Municipal habiendo priorizado la ejecución del proyecto: </w:t>
      </w:r>
      <w:r w:rsidRPr="006D36C1">
        <w:rPr>
          <w:rFonts w:asciiTheme="minorHAnsi" w:eastAsiaTheme="minorHAnsi" w:hAnsiTheme="minorHAnsi" w:cstheme="minorHAnsi"/>
          <w:bCs/>
          <w:color w:val="000000"/>
          <w:lang w:val="es-SV" w:eastAsia="en-US"/>
        </w:rPr>
        <w:t>“Introducción de energía eléctrica en caseríos El Sálamo, El Rucio y Jimilile, cantón Calavera, Municipio de Cacaopera, Departamento de Morazán.</w:t>
      </w:r>
      <w:r w:rsidRPr="006D36C1">
        <w:rPr>
          <w:rFonts w:asciiTheme="minorHAnsi" w:eastAsiaTheme="minorHAnsi" w:hAnsiTheme="minorHAnsi" w:cstheme="minorHAnsi"/>
          <w:lang w:val="es-SV" w:eastAsia="en-US"/>
        </w:rPr>
        <w:t xml:space="preserve">”, que será cofinanciado por el Fondo de Inversión Social para el Desarrollo Local (FISDL), en uso de sus facultades legales ACUERDA: aprobar el Aporte en efectivo, de contra partida la cantidad de VEINTICINCO MIL TRESCIENTOS TREINTA Y OCHO  06/100 DOLARES DE LOS ESTADOS UNIDOS DE NORTE AMERICA ($25,338.06), para la realización del proyecto  </w:t>
      </w:r>
      <w:r w:rsidRPr="006D36C1">
        <w:rPr>
          <w:rFonts w:asciiTheme="minorHAnsi" w:eastAsiaTheme="minorHAnsi" w:hAnsiTheme="minorHAnsi" w:cstheme="minorHAnsi"/>
          <w:bCs/>
          <w:color w:val="000000"/>
          <w:lang w:val="es-SV" w:eastAsia="en-US"/>
        </w:rPr>
        <w:t xml:space="preserve">“Introducción de energía </w:t>
      </w:r>
      <w:r w:rsidRPr="006D36C1">
        <w:rPr>
          <w:rFonts w:asciiTheme="minorHAnsi" w:eastAsiaTheme="minorHAnsi" w:hAnsiTheme="minorHAnsi" w:cstheme="minorHAnsi"/>
          <w:bCs/>
          <w:color w:val="000000"/>
          <w:lang w:val="es-SV" w:eastAsia="en-US"/>
        </w:rPr>
        <w:lastRenderedPageBreak/>
        <w:t>eléctrica en caseríos El Sálamo, El Rucio y Jimilile, cantón Calavera”, Municipio de Cacaopera, Departamento de Morazán</w:t>
      </w:r>
      <w:r w:rsidRPr="006D36C1">
        <w:rPr>
          <w:rFonts w:asciiTheme="minorHAnsi" w:eastAsiaTheme="minorHAnsi" w:hAnsiTheme="minorHAnsi" w:cstheme="minorHAnsi"/>
          <w:lang w:val="es-SV" w:eastAsia="en-US"/>
        </w:rPr>
        <w:t xml:space="preserve"> CERTIFIQUESE.</w:t>
      </w:r>
      <w:r w:rsidRPr="006D36C1">
        <w:rPr>
          <w:rFonts w:asciiTheme="minorHAnsi" w:hAnsiTheme="minorHAnsi" w:cstheme="minorHAnsi"/>
          <w:b/>
        </w:rPr>
        <w:t xml:space="preserve"> ACUERDO NÚMERO TRES: </w:t>
      </w:r>
      <w:r w:rsidRPr="006D36C1">
        <w:rPr>
          <w:rFonts w:asciiTheme="minorHAnsi" w:hAnsiTheme="minorHAnsi" w:cstheme="minorHAnsi"/>
        </w:rPr>
        <w:t xml:space="preserve">El Concejo Municipal en uso de las facultades legales que el Código Municipal les confiere en su Art. 30 numeral 14, ACUERDA: </w:t>
      </w:r>
      <w:r w:rsidRPr="006D36C1">
        <w:rPr>
          <w:rFonts w:asciiTheme="minorHAnsi" w:eastAsia="Arial Unicode MS" w:hAnsiTheme="minorHAnsi" w:cstheme="minorHAnsi"/>
        </w:rPr>
        <w:t xml:space="preserve">I) Autorizase a la Tesorera Municipal a efecto de que realice Traslado de fondos, del Banco de América Central, de la cuenta corriente número 200721215 del 75% FODES, la cantidad de </w:t>
      </w:r>
      <w:r w:rsidRPr="006D36C1">
        <w:rPr>
          <w:rFonts w:asciiTheme="minorHAnsi" w:hAnsiTheme="minorHAnsi" w:cstheme="minorHAnsi"/>
        </w:rPr>
        <w:t>VEINTICINCO MIL TRE</w:t>
      </w:r>
      <w:r>
        <w:rPr>
          <w:rFonts w:asciiTheme="minorHAnsi" w:hAnsiTheme="minorHAnsi" w:cstheme="minorHAnsi"/>
        </w:rPr>
        <w:t xml:space="preserve">SCIENTOS TREINTA Y OCHO </w:t>
      </w:r>
      <w:r w:rsidRPr="006D36C1">
        <w:rPr>
          <w:rFonts w:asciiTheme="minorHAnsi" w:hAnsiTheme="minorHAnsi" w:cstheme="minorHAnsi"/>
        </w:rPr>
        <w:t>06</w:t>
      </w:r>
      <w:r>
        <w:rPr>
          <w:rFonts w:asciiTheme="minorHAnsi" w:hAnsiTheme="minorHAnsi" w:cstheme="minorHAnsi"/>
        </w:rPr>
        <w:t xml:space="preserve">/100 </w:t>
      </w:r>
      <w:r w:rsidRPr="006D36C1">
        <w:rPr>
          <w:rFonts w:asciiTheme="minorHAnsi" w:hAnsiTheme="minorHAnsi" w:cstheme="minorHAnsi"/>
        </w:rPr>
        <w:t>DOLARES</w:t>
      </w:r>
      <w:r>
        <w:rPr>
          <w:rFonts w:asciiTheme="minorHAnsi" w:hAnsiTheme="minorHAnsi" w:cstheme="minorHAnsi"/>
        </w:rPr>
        <w:t xml:space="preserve"> </w:t>
      </w:r>
      <w:r w:rsidRPr="006D36C1">
        <w:rPr>
          <w:rFonts w:asciiTheme="minorHAnsi" w:hAnsiTheme="minorHAnsi" w:cstheme="minorHAnsi"/>
        </w:rPr>
        <w:t>($25,338.06)</w:t>
      </w:r>
      <w:r w:rsidRPr="006D36C1">
        <w:rPr>
          <w:rFonts w:asciiTheme="minorHAnsi" w:eastAsia="Arial Unicode MS" w:hAnsiTheme="minorHAnsi" w:cstheme="minorHAnsi"/>
        </w:rPr>
        <w:t>,</w:t>
      </w:r>
      <w:r>
        <w:rPr>
          <w:rFonts w:asciiTheme="minorHAnsi" w:eastAsia="Arial Unicode MS" w:hAnsiTheme="minorHAnsi" w:cstheme="minorHAnsi"/>
        </w:rPr>
        <w:t xml:space="preserve"> </w:t>
      </w:r>
      <w:r w:rsidRPr="006D36C1">
        <w:rPr>
          <w:rFonts w:asciiTheme="minorHAnsi" w:eastAsia="Arial Unicode MS" w:hAnsiTheme="minorHAnsi" w:cstheme="minorHAnsi"/>
        </w:rPr>
        <w:t xml:space="preserve">a la cuenta número 10000045000096, Abierta </w:t>
      </w:r>
      <w:r w:rsidRPr="006D36C1">
        <w:rPr>
          <w:rFonts w:asciiTheme="minorHAnsi" w:hAnsiTheme="minorHAnsi" w:cstheme="minorHAnsi"/>
        </w:rPr>
        <w:t xml:space="preserve">en el Banco  Promerica, </w:t>
      </w:r>
      <w:r w:rsidRPr="006D36C1">
        <w:rPr>
          <w:rFonts w:asciiTheme="minorHAnsi" w:eastAsia="Arial Unicode MS" w:hAnsiTheme="minorHAnsi" w:cstheme="minorHAnsi"/>
        </w:rPr>
        <w:t>a nombre de FISDL MH COMUNIDADES SOLIDARIAS RURALES 2015</w:t>
      </w:r>
      <w:r w:rsidRPr="006D36C1">
        <w:rPr>
          <w:rFonts w:asciiTheme="minorHAnsi" w:hAnsiTheme="minorHAnsi" w:cstheme="minorHAnsi"/>
        </w:rPr>
        <w:t xml:space="preserve">, en concepto de contrapartida para el proyecto </w:t>
      </w:r>
      <w:r w:rsidRPr="006D36C1">
        <w:rPr>
          <w:rFonts w:asciiTheme="minorHAnsi" w:eastAsiaTheme="minorHAnsi" w:hAnsiTheme="minorHAnsi" w:cstheme="minorHAnsi"/>
          <w:bCs/>
          <w:color w:val="000000"/>
          <w:lang w:val="es-SV" w:eastAsia="en-US"/>
        </w:rPr>
        <w:t>“Introducción de energía eléctrica en caseríos El Sálamo, El Rucio y Jimilile, cantón Calavera”, Municipio de Cacaopera, Departamento de Morazán</w:t>
      </w:r>
      <w:r w:rsidRPr="006D36C1">
        <w:rPr>
          <w:rFonts w:asciiTheme="minorHAnsi" w:eastAsiaTheme="minorHAnsi" w:hAnsiTheme="minorHAnsi" w:cstheme="minorHAnsi"/>
          <w:lang w:val="es-SV" w:eastAsia="en-US"/>
        </w:rPr>
        <w:t xml:space="preserve"> </w:t>
      </w:r>
      <w:r w:rsidR="007F35E8">
        <w:rPr>
          <w:rFonts w:asciiTheme="minorHAnsi" w:eastAsia="Arial Unicode MS" w:hAnsiTheme="minorHAnsi" w:cstheme="minorHAnsi"/>
        </w:rPr>
        <w:t xml:space="preserve">II) Facultase </w:t>
      </w:r>
      <w:r w:rsidRPr="006D36C1">
        <w:rPr>
          <w:rFonts w:asciiTheme="minorHAnsi" w:eastAsia="Arial Unicode MS" w:hAnsiTheme="minorHAnsi" w:cstheme="minorHAnsi"/>
        </w:rPr>
        <w:t>a</w:t>
      </w:r>
      <w:r w:rsidR="007F35E8">
        <w:rPr>
          <w:rFonts w:asciiTheme="minorHAnsi" w:eastAsia="Arial Unicode MS" w:hAnsiTheme="minorHAnsi" w:cstheme="minorHAnsi"/>
        </w:rPr>
        <w:t xml:space="preserve"> </w:t>
      </w:r>
      <w:r w:rsidRPr="006D36C1">
        <w:rPr>
          <w:rFonts w:asciiTheme="minorHAnsi" w:eastAsia="Arial Unicode MS" w:hAnsiTheme="minorHAnsi" w:cstheme="minorHAnsi"/>
        </w:rPr>
        <w:t>la Tesorera para que realice la Transferencia anteriormente expresada, CERTIFIQUESE.</w:t>
      </w:r>
      <w:r w:rsidRPr="006D36C1">
        <w:rPr>
          <w:rFonts w:asciiTheme="minorHAnsi" w:hAnsiTheme="minorHAnsi" w:cstheme="minorHAnsi"/>
          <w:b/>
        </w:rPr>
        <w:t xml:space="preserve"> </w:t>
      </w:r>
      <w:r w:rsidRPr="006D36C1">
        <w:rPr>
          <w:rFonts w:asciiTheme="minorHAnsi" w:eastAsia="Arial Unicode MS" w:hAnsiTheme="minorHAnsi" w:cstheme="minorHAnsi"/>
          <w:b/>
        </w:rPr>
        <w:t xml:space="preserve">ACUERDO NÚMERO CUATRO: </w:t>
      </w:r>
      <w:r w:rsidRPr="006D36C1">
        <w:rPr>
          <w:rFonts w:asciiTheme="minorHAnsi" w:eastAsia="Arial Unicode MS" w:hAnsiTheme="minorHAnsi" w:cstheme="minorHAnsi"/>
        </w:rPr>
        <w:t xml:space="preserve">El Concejo Municipal en uso de las facultades legales que el Código Municipal les confiere en su Art. 3 numeral 3, y considerando que el  señor Manuel de Jesús Mestanza  Martínez; durante el período comprendido entre el trece de mayo al 19 de mayo de dos mil quince, está incapacitado; período en el cual el Instituto Salvadoreño del Seguro Social, cubrirá el cubre el 70% del salario devengado en ese tiempo, en tal sentido este Concejo ACUERDA: Autorizase a la Tesorera Municipal, a efecto de que realice el pago del 30% del sueldo al señor Manuel de Jesús Mestanza Martínez, correspondiente al período comprendido entre el trece de mayo al 19 de mayo de dos mil quince, tiempo en el que permanecerá incapacitado, COMUNIQUESE.- </w:t>
      </w:r>
      <w:r w:rsidRPr="006D36C1">
        <w:rPr>
          <w:rFonts w:asciiTheme="minorHAnsi" w:hAnsiTheme="minorHAnsi" w:cstheme="minorHAnsi"/>
          <w:b/>
        </w:rPr>
        <w:t>ACUERDO NÚMERO CINCO</w:t>
      </w:r>
      <w:r w:rsidRPr="006D36C1">
        <w:rPr>
          <w:rFonts w:asciiTheme="minorHAnsi" w:hAnsiTheme="minorHAnsi" w:cstheme="minorHAnsi"/>
        </w:rPr>
        <w:t>: El Concejo Municipal en uso de las facultades legales que el Código Municipal les confiere en su Art. 4 numeral 25, ACUERDA: a) Priorizar los Proyectos siguientes: 1) Construcción de Casa Comunal Caserío el centro Cantón Junquillo, Municipio de Cacaopera, Morazán; 2</w:t>
      </w:r>
      <w:r w:rsidRPr="006D36C1">
        <w:rPr>
          <w:rFonts w:asciiTheme="minorHAnsi" w:eastAsia="Arial Unicode MS" w:hAnsiTheme="minorHAnsi" w:cstheme="minorHAnsi"/>
        </w:rPr>
        <w:t xml:space="preserve">) </w:t>
      </w:r>
      <w:r w:rsidRPr="006D36C1">
        <w:rPr>
          <w:rFonts w:asciiTheme="minorHAnsi" w:hAnsiTheme="minorHAnsi" w:cstheme="minorHAnsi"/>
        </w:rPr>
        <w:t>Construcción de Casa Comunal Caserío Albania Cantón Ocotillo, Municipio de Cacaopera, Morazán</w:t>
      </w:r>
      <w:r w:rsidRPr="006D36C1">
        <w:rPr>
          <w:rFonts w:asciiTheme="minorHAnsi" w:eastAsia="Arial Unicode MS" w:hAnsiTheme="minorHAnsi" w:cstheme="minorHAnsi"/>
        </w:rPr>
        <w:t xml:space="preserve">; </w:t>
      </w:r>
      <w:r w:rsidRPr="006D36C1">
        <w:rPr>
          <w:rFonts w:asciiTheme="minorHAnsi" w:hAnsiTheme="minorHAnsi" w:cstheme="minorHAnsi"/>
        </w:rPr>
        <w:t>b) Autorizase a la Unidad de Adquisiciones y Contrataciones Institucional, para que realicen los trámites administrativos correspondientes a efecto de contratar al Formulador de la respectiva Carpeta Técnica; c) Financiar el proyecto con fondos FODES 75%, COMUNIQUESE.</w:t>
      </w:r>
      <w:r w:rsidRPr="006D36C1">
        <w:rPr>
          <w:rFonts w:asciiTheme="minorHAnsi" w:eastAsia="Arial Unicode MS" w:hAnsiTheme="minorHAnsi" w:cstheme="minorHAnsi"/>
        </w:rPr>
        <w:t xml:space="preserve">- </w:t>
      </w:r>
      <w:r w:rsidRPr="006D36C1">
        <w:rPr>
          <w:rFonts w:asciiTheme="minorHAnsi" w:hAnsiTheme="minorHAnsi" w:cstheme="minorHAnsi"/>
          <w:b/>
        </w:rPr>
        <w:t xml:space="preserve">ACUERDO NÚMERO SEIS: </w:t>
      </w:r>
      <w:r w:rsidRPr="006D36C1">
        <w:rPr>
          <w:rFonts w:asciiTheme="minorHAnsi" w:hAnsiTheme="minorHAnsi" w:cstheme="minorHAnsi"/>
        </w:rPr>
        <w:t xml:space="preserve">El Concejo Municipal en uso de las facultades legales que el Código Municipal les confiere en su Art. 30 numeral 14, ACUERDA: </w:t>
      </w:r>
      <w:r w:rsidRPr="006D36C1">
        <w:rPr>
          <w:rFonts w:asciiTheme="minorHAnsi" w:eastAsia="Arial Unicode MS" w:hAnsiTheme="minorHAnsi" w:cstheme="minorHAnsi"/>
        </w:rPr>
        <w:t xml:space="preserve">I) ) Autorizase a la Tesorera Municipal a efecto de que realice Traslado de fondos, en el Banco de América Central, de la cuenta corriente número 200721215 del 75% FODES, por la cantidad de </w:t>
      </w:r>
      <w:r w:rsidRPr="006D36C1">
        <w:rPr>
          <w:rFonts w:asciiTheme="minorHAnsi" w:hAnsiTheme="minorHAnsi" w:cstheme="minorHAnsi"/>
        </w:rPr>
        <w:t xml:space="preserve">DOCE </w:t>
      </w:r>
      <w:r w:rsidRPr="006D36C1">
        <w:rPr>
          <w:rFonts w:asciiTheme="minorHAnsi" w:hAnsiTheme="minorHAnsi" w:cstheme="minorHAnsi"/>
        </w:rPr>
        <w:lastRenderedPageBreak/>
        <w:t>MIL 00/100 DOLARES ($12,000.00)</w:t>
      </w:r>
      <w:r w:rsidRPr="006D36C1">
        <w:rPr>
          <w:rFonts w:asciiTheme="minorHAnsi" w:eastAsia="Arial Unicode MS" w:hAnsiTheme="minorHAnsi" w:cstheme="minorHAnsi"/>
        </w:rPr>
        <w:t>, a la cuenta corriente número 200871861, a nombre de Construcción de Casa Comunal de Cacaopera, Casco urbano Municipal de Cacaopera, Morazán</w:t>
      </w:r>
      <w:r w:rsidRPr="006D36C1">
        <w:rPr>
          <w:rFonts w:asciiTheme="minorHAnsi" w:hAnsiTheme="minorHAnsi" w:cstheme="minorHAnsi"/>
        </w:rPr>
        <w:t xml:space="preserve">. </w:t>
      </w:r>
      <w:r w:rsidRPr="006D36C1">
        <w:rPr>
          <w:rFonts w:asciiTheme="minorHAnsi" w:eastAsia="Arial Unicode MS" w:hAnsiTheme="minorHAnsi" w:cstheme="minorHAnsi"/>
        </w:rPr>
        <w:t>II) Facultase al Banco de América Central, para que realice la Transferencia anteriormente expresada,</w:t>
      </w:r>
      <w:r w:rsidRPr="006D36C1">
        <w:rPr>
          <w:rFonts w:asciiTheme="minorHAnsi" w:eastAsia="Arial Unicode MS" w:hAnsiTheme="minorHAnsi" w:cstheme="minorHAnsi"/>
          <w:bCs/>
          <w:iCs/>
        </w:rPr>
        <w:t xml:space="preserve"> se hace constar que de conformidad al artículo número 45 del código municipal, los siguiente miembros del concejo salvan su voto en este acuerdo, los cuales se describen a continuación, </w:t>
      </w:r>
      <w:r w:rsidRPr="006D36C1">
        <w:rPr>
          <w:rFonts w:asciiTheme="minorHAnsi" w:eastAsia="Arial Unicode MS" w:hAnsiTheme="minorHAnsi" w:cstheme="minorHAnsi"/>
          <w:lang w:val="es-SV" w:eastAsia="en-US"/>
        </w:rPr>
        <w:t xml:space="preserve">Señor José Lorenzo Argueta Canales, Cuarto Regidor Propietario; señor Santos </w:t>
      </w:r>
      <w:proofErr w:type="spellStart"/>
      <w:r w:rsidRPr="006D36C1">
        <w:rPr>
          <w:rFonts w:asciiTheme="minorHAnsi" w:eastAsia="Arial Unicode MS" w:hAnsiTheme="minorHAnsi" w:cstheme="minorHAnsi"/>
          <w:lang w:val="es-SV" w:eastAsia="en-US"/>
        </w:rPr>
        <w:t>A</w:t>
      </w:r>
      <w:r>
        <w:rPr>
          <w:rFonts w:asciiTheme="minorHAnsi" w:eastAsia="Arial Unicode MS" w:hAnsiTheme="minorHAnsi" w:cstheme="minorHAnsi"/>
          <w:lang w:val="es-SV" w:eastAsia="en-US"/>
        </w:rPr>
        <w:t>l</w:t>
      </w:r>
      <w:r w:rsidRPr="006D36C1">
        <w:rPr>
          <w:rFonts w:asciiTheme="minorHAnsi" w:eastAsia="Arial Unicode MS" w:hAnsiTheme="minorHAnsi" w:cstheme="minorHAnsi"/>
          <w:lang w:val="es-SV" w:eastAsia="en-US"/>
        </w:rPr>
        <w:t>bertin</w:t>
      </w:r>
      <w:proofErr w:type="spellEnd"/>
      <w:r w:rsidRPr="006D36C1">
        <w:rPr>
          <w:rFonts w:asciiTheme="minorHAnsi" w:eastAsia="Arial Unicode MS" w:hAnsiTheme="minorHAnsi" w:cstheme="minorHAnsi"/>
          <w:lang w:val="es-SV" w:eastAsia="en-US"/>
        </w:rPr>
        <w:t xml:space="preserve"> Villalta Cruz, Quinto Regidor Propietario; señor Henry Misael Fuentes </w:t>
      </w:r>
      <w:proofErr w:type="spellStart"/>
      <w:r w:rsidRPr="006D36C1">
        <w:rPr>
          <w:rFonts w:asciiTheme="minorHAnsi" w:eastAsia="Arial Unicode MS" w:hAnsiTheme="minorHAnsi" w:cstheme="minorHAnsi"/>
          <w:lang w:val="es-SV" w:eastAsia="en-US"/>
        </w:rPr>
        <w:t>Fuentes</w:t>
      </w:r>
      <w:proofErr w:type="spellEnd"/>
      <w:r w:rsidRPr="006D36C1">
        <w:rPr>
          <w:rFonts w:asciiTheme="minorHAnsi" w:eastAsia="Arial Unicode MS" w:hAnsiTheme="minorHAnsi" w:cstheme="minorHAnsi"/>
          <w:lang w:val="es-SV" w:eastAsia="en-US"/>
        </w:rPr>
        <w:t xml:space="preserve">, Sexto Regidor Propietario; señor Valentín Guevara, Segunda Regidora Suplente; señora Adela Arriaza de Amaya, Cuarto Regidor Suplente, </w:t>
      </w:r>
      <w:r w:rsidRPr="006D36C1">
        <w:rPr>
          <w:rFonts w:asciiTheme="minorHAnsi" w:eastAsia="Arial Unicode MS" w:hAnsiTheme="minorHAnsi" w:cstheme="minorHAnsi"/>
          <w:bCs/>
          <w:iCs/>
        </w:rPr>
        <w:t>CERTIFIQUESE.</w:t>
      </w:r>
      <w:r w:rsidRPr="006D36C1">
        <w:rPr>
          <w:rFonts w:asciiTheme="minorHAnsi" w:eastAsia="Arial Unicode MS" w:hAnsiTheme="minorHAnsi" w:cstheme="minorHAnsi"/>
        </w:rPr>
        <w:t xml:space="preserve">- </w:t>
      </w:r>
      <w:r w:rsidRPr="006D36C1">
        <w:rPr>
          <w:rFonts w:asciiTheme="minorHAnsi" w:hAnsiTheme="minorHAnsi" w:cstheme="minorHAnsi"/>
          <w:b/>
          <w:iCs/>
        </w:rPr>
        <w:t>ACUERDO NÚMERO SIETE:</w:t>
      </w:r>
      <w:r w:rsidRPr="006D36C1">
        <w:rPr>
          <w:rFonts w:asciiTheme="minorHAnsi" w:hAnsiTheme="minorHAnsi" w:cstheme="minorHAnsi"/>
          <w:iCs/>
        </w:rPr>
        <w:t xml:space="preserve"> El Concejo Municipal en uso de las facultades legales que el Código Municipal les confiere en su Art. 30 numeral 3, ACUERDA: Nombrar las Comisiones de Trabajo así: </w:t>
      </w:r>
      <w:r w:rsidRPr="006D36C1">
        <w:rPr>
          <w:rFonts w:asciiTheme="minorHAnsi" w:hAnsiTheme="minorHAnsi" w:cstheme="minorHAnsi"/>
          <w:b/>
          <w:iCs/>
        </w:rPr>
        <w:t>1) COMISION DE GESTION:</w:t>
      </w:r>
      <w:r w:rsidRPr="006D36C1">
        <w:rPr>
          <w:rFonts w:asciiTheme="minorHAnsi" w:hAnsiTheme="minorHAnsi" w:cstheme="minorHAnsi"/>
          <w:iCs/>
        </w:rPr>
        <w:t xml:space="preserve"> Integrada por </w:t>
      </w:r>
      <w:proofErr w:type="spellStart"/>
      <w:r w:rsidRPr="006D36C1">
        <w:rPr>
          <w:rFonts w:asciiTheme="minorHAnsi" w:hAnsiTheme="minorHAnsi" w:cstheme="minorHAnsi"/>
          <w:iCs/>
        </w:rPr>
        <w:t>Jose</w:t>
      </w:r>
      <w:proofErr w:type="spellEnd"/>
      <w:r w:rsidRPr="006D36C1">
        <w:rPr>
          <w:rFonts w:asciiTheme="minorHAnsi" w:hAnsiTheme="minorHAnsi" w:cstheme="minorHAnsi"/>
          <w:iCs/>
        </w:rPr>
        <w:t xml:space="preserve"> Pablo Amaya González, Alcalde Municipal; José Mauro González Amaya, Síndico Municipal; José Lorenzo Argueta canales, Cuarto Regidor Propietario; Terencio Rodríguez Argueta Jefe de UACI; Rosa Cándida Hernández </w:t>
      </w:r>
      <w:proofErr w:type="spellStart"/>
      <w:r w:rsidRPr="006D36C1">
        <w:rPr>
          <w:rFonts w:asciiTheme="minorHAnsi" w:hAnsiTheme="minorHAnsi" w:cstheme="minorHAnsi"/>
          <w:iCs/>
        </w:rPr>
        <w:t>Hernández</w:t>
      </w:r>
      <w:proofErr w:type="spellEnd"/>
      <w:r w:rsidRPr="006D36C1">
        <w:rPr>
          <w:rFonts w:asciiTheme="minorHAnsi" w:hAnsiTheme="minorHAnsi" w:cstheme="minorHAnsi"/>
          <w:iCs/>
        </w:rPr>
        <w:t xml:space="preserve">, Tercera Regidora suplente. </w:t>
      </w:r>
      <w:r w:rsidRPr="006D36C1">
        <w:rPr>
          <w:rFonts w:asciiTheme="minorHAnsi" w:hAnsiTheme="minorHAnsi" w:cstheme="minorHAnsi"/>
          <w:b/>
          <w:iCs/>
        </w:rPr>
        <w:t>2) COMISION DE JUVENTUD, CULTURA, DEPORTES:</w:t>
      </w:r>
      <w:r w:rsidRPr="006D36C1">
        <w:rPr>
          <w:rFonts w:asciiTheme="minorHAnsi" w:hAnsiTheme="minorHAnsi" w:cstheme="minorHAnsi"/>
          <w:iCs/>
        </w:rPr>
        <w:t xml:space="preserve"> Integrada por Jonathan </w:t>
      </w:r>
      <w:proofErr w:type="spellStart"/>
      <w:r w:rsidRPr="006D36C1">
        <w:rPr>
          <w:rFonts w:asciiTheme="minorHAnsi" w:hAnsiTheme="minorHAnsi" w:cstheme="minorHAnsi"/>
          <w:iCs/>
        </w:rPr>
        <w:t>Aristi</w:t>
      </w:r>
      <w:proofErr w:type="spellEnd"/>
      <w:r w:rsidRPr="006D36C1">
        <w:rPr>
          <w:rFonts w:asciiTheme="minorHAnsi" w:hAnsiTheme="minorHAnsi" w:cstheme="minorHAnsi"/>
          <w:iCs/>
        </w:rPr>
        <w:t xml:space="preserve"> Ríos Ortez, Primer  Regidor Suplente; Julieta Arely Amaya Hernández, Primera Regidora Propietaria;  Santos </w:t>
      </w:r>
      <w:proofErr w:type="spellStart"/>
      <w:r w:rsidRPr="006D36C1">
        <w:rPr>
          <w:rFonts w:asciiTheme="minorHAnsi" w:hAnsiTheme="minorHAnsi" w:cstheme="minorHAnsi"/>
          <w:iCs/>
        </w:rPr>
        <w:t>Arbertin</w:t>
      </w:r>
      <w:proofErr w:type="spellEnd"/>
      <w:r w:rsidRPr="006D36C1">
        <w:rPr>
          <w:rFonts w:asciiTheme="minorHAnsi" w:hAnsiTheme="minorHAnsi" w:cstheme="minorHAnsi"/>
          <w:iCs/>
        </w:rPr>
        <w:t xml:space="preserve"> Villalta Cruz, Quinto Regidor propietario y Rosa Cándida Hernández </w:t>
      </w:r>
      <w:proofErr w:type="spellStart"/>
      <w:r w:rsidRPr="006D36C1">
        <w:rPr>
          <w:rFonts w:asciiTheme="minorHAnsi" w:hAnsiTheme="minorHAnsi" w:cstheme="minorHAnsi"/>
          <w:iCs/>
        </w:rPr>
        <w:t>Hernández</w:t>
      </w:r>
      <w:proofErr w:type="spellEnd"/>
      <w:r w:rsidRPr="006D36C1">
        <w:rPr>
          <w:rFonts w:asciiTheme="minorHAnsi" w:hAnsiTheme="minorHAnsi" w:cstheme="minorHAnsi"/>
          <w:iCs/>
        </w:rPr>
        <w:t xml:space="preserve">, Tercera Regidor Suplente. </w:t>
      </w:r>
      <w:r w:rsidRPr="006D36C1">
        <w:rPr>
          <w:rFonts w:asciiTheme="minorHAnsi" w:hAnsiTheme="minorHAnsi" w:cstheme="minorHAnsi"/>
          <w:b/>
          <w:iCs/>
        </w:rPr>
        <w:t xml:space="preserve">3) COMISION DE MEDIOAMBIENTE: </w:t>
      </w:r>
      <w:r w:rsidRPr="006D36C1">
        <w:rPr>
          <w:rFonts w:asciiTheme="minorHAnsi" w:hAnsiTheme="minorHAnsi" w:cstheme="minorHAnsi"/>
          <w:iCs/>
        </w:rPr>
        <w:t xml:space="preserve">Integrada por Modesto Martínez Pérez, encargado de Medio Ambiente; José Gabriel Pérez Sánchez, Segundo Regidor Propietario;  Vicenta de Jesús Chicas González, Tercera Regidora Propietaria; Valentín Guevara, segundo Regidor suplente. </w:t>
      </w:r>
      <w:r w:rsidRPr="006D36C1">
        <w:rPr>
          <w:rFonts w:asciiTheme="minorHAnsi" w:hAnsiTheme="minorHAnsi" w:cstheme="minorHAnsi"/>
          <w:b/>
          <w:iCs/>
        </w:rPr>
        <w:t>4) COMISION DE EDUCACION:</w:t>
      </w:r>
      <w:r w:rsidRPr="006D36C1">
        <w:rPr>
          <w:rFonts w:asciiTheme="minorHAnsi" w:hAnsiTheme="minorHAnsi" w:cstheme="minorHAnsi"/>
          <w:iCs/>
        </w:rPr>
        <w:t xml:space="preserve"> Integrada por José Gabriel Pérez Sánchez, Segundo Regidor Propietario; Henry Misael Fuentes, Sexto Regidor Propietario; Vicenta de Jesús Chicas González, Tercera  Regidora Propietaria y Adela Arriaza de Amaya; Cuarta Regidora Suplente. </w:t>
      </w:r>
      <w:r w:rsidRPr="006D36C1">
        <w:rPr>
          <w:rFonts w:asciiTheme="minorHAnsi" w:hAnsiTheme="minorHAnsi" w:cstheme="minorHAnsi"/>
          <w:b/>
          <w:iCs/>
        </w:rPr>
        <w:t>5) COMISION DE GÉNERO Y ADULTO MAYOR:</w:t>
      </w:r>
      <w:r w:rsidRPr="006D36C1">
        <w:rPr>
          <w:rFonts w:asciiTheme="minorHAnsi" w:hAnsiTheme="minorHAnsi" w:cstheme="minorHAnsi"/>
          <w:iCs/>
        </w:rPr>
        <w:t xml:space="preserve"> Integrada por Julieta Arely Amaya Hernández, Primer Regidora Propietaria; Vicenta de Jesús Chicas González, Tercera Regidora Propietaria; Rosa Cándida Hernández </w:t>
      </w:r>
      <w:proofErr w:type="spellStart"/>
      <w:r w:rsidRPr="006D36C1">
        <w:rPr>
          <w:rFonts w:asciiTheme="minorHAnsi" w:hAnsiTheme="minorHAnsi" w:cstheme="minorHAnsi"/>
          <w:iCs/>
        </w:rPr>
        <w:t>Hernández</w:t>
      </w:r>
      <w:proofErr w:type="spellEnd"/>
      <w:r w:rsidRPr="006D36C1">
        <w:rPr>
          <w:rFonts w:asciiTheme="minorHAnsi" w:hAnsiTheme="minorHAnsi" w:cstheme="minorHAnsi"/>
          <w:iCs/>
        </w:rPr>
        <w:t xml:space="preserve">, Tercera Regidora suplente y Adela Arriaza de Amaya; Cuarta Regidora Suplente, COMUNIQUE. </w:t>
      </w:r>
      <w:r w:rsidRPr="006D36C1">
        <w:rPr>
          <w:rFonts w:asciiTheme="minorHAnsi" w:eastAsia="Arial Unicode MS" w:hAnsiTheme="minorHAnsi" w:cstheme="minorHAnsi"/>
          <w:b/>
        </w:rPr>
        <w:t>ACUERDO NÚMERO OCHO:</w:t>
      </w:r>
      <w:r w:rsidRPr="006D36C1">
        <w:rPr>
          <w:rFonts w:asciiTheme="minorHAnsi" w:hAnsiTheme="minorHAnsi" w:cstheme="minorHAnsi"/>
        </w:rPr>
        <w:t xml:space="preserve"> El Concejo Municipal en uso de las facultades legales que el Código Municipal les confiere en su Art. 4 numeral 25, ACUERDA: a) Priorizar la compra de un Vehículo cuatro por cuatro doble cabina, para uso administrativo</w:t>
      </w:r>
      <w:r w:rsidRPr="006D36C1">
        <w:rPr>
          <w:rFonts w:asciiTheme="minorHAnsi" w:hAnsiTheme="minorHAnsi" w:cstheme="minorHAnsi"/>
          <w:lang w:val="es-MX"/>
        </w:rPr>
        <w:t xml:space="preserve">; b) Facultase a la Unidad de Adquisiciones y Contrataciones Institucional, a efecto de que realice el trámite  correspondiente; c) </w:t>
      </w:r>
      <w:r w:rsidRPr="006D36C1">
        <w:rPr>
          <w:rFonts w:asciiTheme="minorHAnsi" w:hAnsiTheme="minorHAnsi" w:cstheme="minorHAnsi"/>
          <w:lang w:val="es-MX"/>
        </w:rPr>
        <w:lastRenderedPageBreak/>
        <w:t xml:space="preserve">Financiar dicha compra  de fondos propios, COMUNIQUESE. </w:t>
      </w:r>
      <w:r w:rsidRPr="006D36C1">
        <w:rPr>
          <w:rFonts w:asciiTheme="minorHAnsi" w:eastAsia="Arial Unicode MS" w:hAnsiTheme="minorHAnsi" w:cstheme="minorHAnsi"/>
          <w:b/>
          <w:bCs/>
        </w:rPr>
        <w:t xml:space="preserve">ACUERDO NÚMERO NUEVE: </w:t>
      </w:r>
      <w:r w:rsidRPr="006D36C1">
        <w:rPr>
          <w:rFonts w:asciiTheme="minorHAnsi" w:eastAsia="Arial Unicode MS" w:hAnsiTheme="minorHAnsi" w:cstheme="minorHAnsi"/>
        </w:rPr>
        <w:t xml:space="preserve">El Concejo Municipal en uso de las facultades legales que el Código Municipal les confiere en su Art. 3 numeral 3, y de conformidad a la Ley General de Prevención de Riesgos en los Lugares de Trabajo, este Concejo ACUERDA: a) Nombrar a los miembros del Concejo Municipal que formaran el Comité de Seguridad y Salud Ocupacional, en representación del empleador estará por el joven </w:t>
      </w:r>
      <w:r w:rsidRPr="006D36C1">
        <w:rPr>
          <w:rFonts w:asciiTheme="minorHAnsi" w:hAnsiTheme="minorHAnsi" w:cstheme="minorHAnsi"/>
          <w:iCs/>
        </w:rPr>
        <w:t xml:space="preserve">Jonathan </w:t>
      </w:r>
      <w:proofErr w:type="spellStart"/>
      <w:r w:rsidRPr="006D36C1">
        <w:rPr>
          <w:rFonts w:asciiTheme="minorHAnsi" w:hAnsiTheme="minorHAnsi" w:cstheme="minorHAnsi"/>
          <w:iCs/>
        </w:rPr>
        <w:t>Aristi</w:t>
      </w:r>
      <w:proofErr w:type="spellEnd"/>
      <w:r w:rsidRPr="006D36C1">
        <w:rPr>
          <w:rFonts w:asciiTheme="minorHAnsi" w:hAnsiTheme="minorHAnsi" w:cstheme="minorHAnsi"/>
          <w:iCs/>
        </w:rPr>
        <w:t xml:space="preserve"> Ríos Ortez, Primer  Regidor Suplente; Henry Misael Fuentes, Sexto Regidor Propietario</w:t>
      </w:r>
      <w:r w:rsidRPr="006D36C1">
        <w:rPr>
          <w:rFonts w:asciiTheme="minorHAnsi" w:eastAsia="Arial Unicode MS" w:hAnsiTheme="minorHAnsi" w:cstheme="minorHAnsi"/>
        </w:rPr>
        <w:t xml:space="preserve">; b) Realizar reunión general con el personal municipal, </w:t>
      </w:r>
      <w:r w:rsidRPr="00CD3873">
        <w:rPr>
          <w:rFonts w:asciiTheme="minorHAnsi" w:eastAsia="Arial Unicode MS" w:hAnsiTheme="minorHAnsi" w:cstheme="minorHAnsi"/>
        </w:rPr>
        <w:t>el día miércoles veintisiete de mayo de dos mil quince</w:t>
      </w:r>
      <w:r w:rsidRPr="006D36C1">
        <w:rPr>
          <w:rFonts w:asciiTheme="minorHAnsi" w:eastAsia="Arial Unicode MS" w:hAnsiTheme="minorHAnsi" w:cstheme="minorHAnsi"/>
        </w:rPr>
        <w:t xml:space="preserve">, para elección de los empleados que formaran parte del Comité de Seguridad y Salud Ocupacional de esta municipalidad; COMUNIQUESE.- </w:t>
      </w:r>
      <w:r w:rsidRPr="006D36C1">
        <w:rPr>
          <w:rFonts w:asciiTheme="minorHAnsi" w:hAnsiTheme="minorHAnsi" w:cstheme="minorHAnsi"/>
          <w:b/>
        </w:rPr>
        <w:t>ACUERDO NÚMERO DIEZ:</w:t>
      </w:r>
      <w:r w:rsidRPr="006D36C1">
        <w:rPr>
          <w:rFonts w:asciiTheme="minorHAnsi" w:hAnsiTheme="minorHAnsi" w:cstheme="minorHAnsi"/>
        </w:rPr>
        <w:t xml:space="preserve"> El Concejo Municipal en uso de las facultades legales que el Código Municipal les confiere en su Art. 31 numerales 5 y 6, y considerando la solicitud presentada por la Iglesia Misión Cristiana ELIM, a fin de que esta municipalidad les proporcione cuatrocientos metros de tubería, para drenaje de las aguas negras que pasan frente a la iglesia, en tal sentido este Concejo ACUERDA: a) Dar por aprobada la solicitud anteriormente descrita y contribuir con los cuatrocientos metros de tuberías que solicita la Iglesia Misión Cristiana ELIM de esta ciudad; b) Facultase a la Unidad de Adquisiciones y Contrataciones Institucional, a efecto de que realice los trámites administrativos necesarios para la compra de la tubería antes mencionada,  COMUNIQUESE.- </w:t>
      </w:r>
      <w:r w:rsidRPr="006D36C1">
        <w:rPr>
          <w:rFonts w:asciiTheme="minorHAnsi" w:hAnsiTheme="minorHAnsi" w:cstheme="minorHAnsi"/>
          <w:b/>
        </w:rPr>
        <w:t>ACUERDO NÚMERO ONCE:</w:t>
      </w:r>
      <w:r w:rsidRPr="006D36C1">
        <w:rPr>
          <w:rFonts w:asciiTheme="minorHAnsi" w:hAnsiTheme="minorHAnsi" w:cstheme="minorHAnsi"/>
        </w:rPr>
        <w:t xml:space="preserve"> El Concejo Municipal en uso de las facultades legales que el Código Municipal les confiere en su Art. 30 numeral  14, y considerando que los rines del camión Mercedes Benz, destinado a la Recolección de Desechos Sólidos, propiedad de esta Municipalidad, se encuentran en mal estado, por lo que es necesario sustituirlos para garantizar el buen funcionamiento de dicho camión, por tanto este Concejo ACUERDA: Autorizase la compra de rines para el Camión Recolector de Desechos Sólidos, propiedad de esta Municipalidad. Facultase a la Unidad de Adquisiciones y Contrataciones Institucional, a efecto de que realice el proceso legal para la compra anteriormente expresada, COMUNIQUESE.-</w:t>
      </w:r>
      <w:r w:rsidRPr="006D36C1">
        <w:rPr>
          <w:rFonts w:asciiTheme="minorHAnsi" w:hAnsiTheme="minorHAnsi" w:cstheme="minorHAnsi"/>
          <w:b/>
        </w:rPr>
        <w:t>ACUERDO NUMERO DOCE:</w:t>
      </w:r>
      <w:r w:rsidRPr="006D36C1">
        <w:rPr>
          <w:rFonts w:asciiTheme="minorHAnsi" w:hAnsiTheme="minorHAnsi" w:cstheme="minorHAnsi"/>
        </w:rPr>
        <w:t xml:space="preserve"> El Concejo Municipal en uso de las facultades legales que el Código Municipal les confiere en su Artículo 31 numeral 8, y  considerando: I) Que este día se recibió solicitud presentada por el Agente </w:t>
      </w:r>
      <w:proofErr w:type="spellStart"/>
      <w:r w:rsidRPr="006D36C1">
        <w:rPr>
          <w:rFonts w:asciiTheme="minorHAnsi" w:hAnsiTheme="minorHAnsi" w:cstheme="minorHAnsi"/>
        </w:rPr>
        <w:t>Celvin</w:t>
      </w:r>
      <w:proofErr w:type="spellEnd"/>
      <w:r w:rsidRPr="006D36C1">
        <w:rPr>
          <w:rFonts w:asciiTheme="minorHAnsi" w:hAnsiTheme="minorHAnsi" w:cstheme="minorHAnsi"/>
        </w:rPr>
        <w:t xml:space="preserve"> Noé Amaya Reyes, Encargado del Puesto de la Policía Nacional Civil de Cacaopera, quien pide apoyo con un vehículo para los días dieciocho al veintitrés de mayo del presenta año; debido a que por motivos del evento de Beatificación de Monseñor Romero, el vehículo asignado a ese Puesto de </w:t>
      </w:r>
      <w:r w:rsidRPr="006D36C1">
        <w:rPr>
          <w:rFonts w:asciiTheme="minorHAnsi" w:hAnsiTheme="minorHAnsi" w:cstheme="minorHAnsi"/>
        </w:rPr>
        <w:lastRenderedPageBreak/>
        <w:t xml:space="preserve">Policía, será enviado al departamento de San Salvador. II) Que para la seguridad ciudadana  de este Municipio, es indispensable el trabajo que realizan los Agentes de la PNC, y para cubrir las demandas que puedan presentarse es necesario que cuenten con un medio de transporte para movilizarse de forma inmediata y oportuna; en tal sentido este Concejo ACUERDA: Autorizase facilitar el uso de vehículo MAZDA, placa N4049, a la Policía Nacional Civil de este Municipio, durante los días del dieciocho al veintitrés de mayo del presente año; a fin de contribuir a la seguridad de los habitantes del municipio de Cacaopera, COMUNIQUESE.-  </w:t>
      </w:r>
      <w:r w:rsidRPr="004947AB">
        <w:rPr>
          <w:rFonts w:asciiTheme="minorHAnsi" w:eastAsiaTheme="minorHAnsi" w:hAnsiTheme="minorHAnsi" w:cstheme="minorHAnsi"/>
          <w:b/>
          <w:lang w:val="es-SV" w:eastAsia="en-US"/>
        </w:rPr>
        <w:t>ACUERDO NÙMERO</w:t>
      </w:r>
      <w:r>
        <w:rPr>
          <w:rFonts w:asciiTheme="minorHAnsi" w:eastAsiaTheme="minorHAnsi" w:hAnsiTheme="minorHAnsi" w:cstheme="minorHAnsi"/>
          <w:b/>
          <w:lang w:val="es-SV" w:eastAsia="en-US"/>
        </w:rPr>
        <w:t xml:space="preserve"> TRECE</w:t>
      </w:r>
      <w:r w:rsidRPr="004947AB">
        <w:rPr>
          <w:rFonts w:asciiTheme="minorHAnsi" w:eastAsiaTheme="minorHAnsi" w:hAnsiTheme="minorHAnsi" w:cstheme="minorHAnsi"/>
          <w:b/>
          <w:lang w:val="es-SV" w:eastAsia="en-US"/>
        </w:rPr>
        <w:t>:</w:t>
      </w:r>
      <w:r w:rsidRPr="004947AB">
        <w:rPr>
          <w:rFonts w:asciiTheme="minorHAnsi" w:eastAsiaTheme="minorHAnsi" w:hAnsiTheme="minorHAnsi" w:cstheme="minorHAnsi"/>
          <w:lang w:val="es-SV" w:eastAsia="en-US"/>
        </w:rPr>
        <w:t xml:space="preserve"> El Concejo Municipal en uso de las facultades legales que el Código Municipal les confiere en su Art. 30 numeral 14, ACUERDA:</w:t>
      </w:r>
      <w:r w:rsidRPr="004947AB">
        <w:rPr>
          <w:rFonts w:asciiTheme="minorHAnsi" w:eastAsiaTheme="minorHAnsi" w:hAnsiTheme="minorHAnsi" w:cstheme="minorHAnsi"/>
          <w:lang w:eastAsia="en-US"/>
        </w:rPr>
        <w:t xml:space="preserve"> a) comprar una silla ejecutiva y una refrigeradora para el despacho del señor alcalde; </w:t>
      </w:r>
      <w:r w:rsidRPr="004947AB">
        <w:rPr>
          <w:rFonts w:asciiTheme="minorHAnsi" w:eastAsiaTheme="minorHAnsi" w:hAnsiTheme="minorHAnsi" w:cstheme="minorHAnsi"/>
          <w:lang w:val="es-SV" w:eastAsia="en-US"/>
        </w:rPr>
        <w:t>b) Facultase a la Unidad de Adquisiciones y Contrataciones Institucional, a efecto de que realice los tramites correspondiente; c) Financiar el proyecto con fondos propios, COMUNIQUESE.</w:t>
      </w:r>
      <w:r w:rsidRPr="005D6E39">
        <w:rPr>
          <w:rFonts w:asciiTheme="minorHAnsi" w:eastAsiaTheme="minorHAnsi" w:hAnsiTheme="minorHAnsi" w:cstheme="minorHAnsi"/>
          <w:b/>
          <w:lang w:val="es-SV" w:eastAsia="en-US"/>
        </w:rPr>
        <w:t xml:space="preserve"> ACUERDO NÚMERO </w:t>
      </w:r>
      <w:r>
        <w:rPr>
          <w:rFonts w:asciiTheme="minorHAnsi" w:eastAsiaTheme="minorHAnsi" w:hAnsiTheme="minorHAnsi" w:cstheme="minorHAnsi"/>
          <w:b/>
          <w:lang w:val="es-SV" w:eastAsia="en-US"/>
        </w:rPr>
        <w:t>CATORCE</w:t>
      </w:r>
      <w:r w:rsidRPr="005D6E39">
        <w:rPr>
          <w:rFonts w:asciiTheme="minorHAnsi" w:eastAsiaTheme="minorHAnsi" w:hAnsiTheme="minorHAnsi" w:cstheme="minorHAnsi"/>
          <w:b/>
          <w:lang w:val="es-SV" w:eastAsia="en-US"/>
        </w:rPr>
        <w:t>:</w:t>
      </w:r>
      <w:r w:rsidRPr="005D6E39">
        <w:rPr>
          <w:rFonts w:asciiTheme="minorHAnsi" w:eastAsiaTheme="minorHAnsi" w:hAnsiTheme="minorHAnsi" w:cstheme="minorHAnsi"/>
          <w:lang w:val="es-SV" w:eastAsia="en-US"/>
        </w:rPr>
        <w:t xml:space="preserve"> El Concejo Municipal ACUERDA: a) Nombrar como representante de pueblos vivos a los señores Jonathan </w:t>
      </w:r>
      <w:proofErr w:type="spellStart"/>
      <w:r w:rsidRPr="005D6E39">
        <w:rPr>
          <w:rFonts w:asciiTheme="minorHAnsi" w:eastAsiaTheme="minorHAnsi" w:hAnsiTheme="minorHAnsi" w:cstheme="minorHAnsi"/>
          <w:lang w:val="es-SV" w:eastAsia="en-US"/>
        </w:rPr>
        <w:t>Aristi</w:t>
      </w:r>
      <w:proofErr w:type="spellEnd"/>
      <w:r w:rsidRPr="005D6E39">
        <w:rPr>
          <w:rFonts w:asciiTheme="minorHAnsi" w:eastAsiaTheme="minorHAnsi" w:hAnsiTheme="minorHAnsi" w:cstheme="minorHAnsi"/>
          <w:lang w:val="es-SV" w:eastAsia="en-US"/>
        </w:rPr>
        <w:t xml:space="preserve"> Ríos Ortez, primer regidor suplente y Santos </w:t>
      </w:r>
      <w:proofErr w:type="spellStart"/>
      <w:r w:rsidRPr="005D6E39">
        <w:rPr>
          <w:rFonts w:asciiTheme="minorHAnsi" w:eastAsiaTheme="minorHAnsi" w:hAnsiTheme="minorHAnsi" w:cstheme="minorHAnsi"/>
          <w:lang w:val="es-SV" w:eastAsia="en-US"/>
        </w:rPr>
        <w:t>Albertin</w:t>
      </w:r>
      <w:proofErr w:type="spellEnd"/>
      <w:r w:rsidRPr="005D6E39">
        <w:rPr>
          <w:rFonts w:asciiTheme="minorHAnsi" w:eastAsiaTheme="minorHAnsi" w:hAnsiTheme="minorHAnsi" w:cstheme="minorHAnsi"/>
          <w:lang w:val="es-SV" w:eastAsia="en-US"/>
        </w:rPr>
        <w:t xml:space="preserve"> Villalta Cruz, quinto Regidor Propietario; b) nombrar como representante para un pueblo un producto a los señores José Mauro González Amaya, Síndico Municipal, Jonathan </w:t>
      </w:r>
      <w:proofErr w:type="spellStart"/>
      <w:r w:rsidRPr="005D6E39">
        <w:rPr>
          <w:rFonts w:asciiTheme="minorHAnsi" w:eastAsiaTheme="minorHAnsi" w:hAnsiTheme="minorHAnsi" w:cstheme="minorHAnsi"/>
          <w:lang w:val="es-SV" w:eastAsia="en-US"/>
        </w:rPr>
        <w:t>Aristi</w:t>
      </w:r>
      <w:proofErr w:type="spellEnd"/>
      <w:r w:rsidRPr="005D6E39">
        <w:rPr>
          <w:rFonts w:asciiTheme="minorHAnsi" w:eastAsiaTheme="minorHAnsi" w:hAnsiTheme="minorHAnsi" w:cstheme="minorHAnsi"/>
          <w:lang w:val="es-SV" w:eastAsia="en-US"/>
        </w:rPr>
        <w:t xml:space="preserve"> Ríos Ortez, primer regidor suplente, y Santos </w:t>
      </w:r>
      <w:proofErr w:type="spellStart"/>
      <w:r w:rsidRPr="005D6E39">
        <w:rPr>
          <w:rFonts w:asciiTheme="minorHAnsi" w:eastAsiaTheme="minorHAnsi" w:hAnsiTheme="minorHAnsi" w:cstheme="minorHAnsi"/>
          <w:lang w:val="es-SV" w:eastAsia="en-US"/>
        </w:rPr>
        <w:t>Albertin</w:t>
      </w:r>
      <w:proofErr w:type="spellEnd"/>
      <w:r w:rsidRPr="005D6E39">
        <w:rPr>
          <w:rFonts w:asciiTheme="minorHAnsi" w:eastAsiaTheme="minorHAnsi" w:hAnsiTheme="minorHAnsi" w:cstheme="minorHAnsi"/>
          <w:lang w:val="es-SV" w:eastAsia="en-US"/>
        </w:rPr>
        <w:t xml:space="preserve"> Villalta Cruz, quinto Regidor Propietario, COMUNIQUESE.-</w:t>
      </w:r>
      <w:r>
        <w:rPr>
          <w:rFonts w:asciiTheme="minorHAnsi" w:eastAsiaTheme="minorHAnsi" w:hAnsiTheme="minorHAnsi" w:cstheme="minorBidi"/>
          <w:lang w:val="es-SV" w:eastAsia="en-US"/>
        </w:rPr>
        <w:t xml:space="preserve"> </w:t>
      </w:r>
      <w:r w:rsidRPr="006D36C1">
        <w:rPr>
          <w:rFonts w:asciiTheme="minorHAnsi" w:hAnsiTheme="minorHAnsi" w:cstheme="minorHAnsi"/>
          <w:b/>
          <w:lang w:val="es-SV" w:eastAsia="es-SV"/>
        </w:rPr>
        <w:t>ACUERDO NÚMERO QUINCE</w:t>
      </w:r>
      <w:r w:rsidRPr="006D36C1">
        <w:rPr>
          <w:rFonts w:asciiTheme="minorHAnsi" w:eastAsiaTheme="minorHAnsi" w:hAnsiTheme="minorHAnsi" w:cstheme="minorHAnsi"/>
          <w:b/>
          <w:lang w:val="es-SV" w:eastAsia="es-SV"/>
        </w:rPr>
        <w:t>:</w:t>
      </w:r>
      <w:r w:rsidRPr="006D36C1">
        <w:rPr>
          <w:rFonts w:asciiTheme="minorHAnsi" w:eastAsiaTheme="minorHAnsi" w:hAnsiTheme="minorHAnsi" w:cstheme="minorHAnsi"/>
          <w:lang w:val="es-SV" w:eastAsia="es-SV"/>
        </w:rPr>
        <w:t xml:space="preserve"> </w:t>
      </w:r>
      <w:r w:rsidRPr="006D36C1">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6D36C1">
        <w:rPr>
          <w:rFonts w:asciiTheme="minorHAnsi" w:hAnsiTheme="minorHAnsi" w:cstheme="minorHAnsi"/>
        </w:rPr>
        <w:t xml:space="preserve"> Adjudicar el suministro de sillas a la empresa FUNES HARTMANN FERRETERIA, por la cantidad total de MIL SETESIENTO CUARENTA 00/100 ($1,740.00); el suministro de extintores a la empresa INFRA DE EL SALVADOR, S.A. DE C.V., por el precio total de CIENTO OCHENTA Y SIETE 58/100 ($187.58); el suministro de sonido estacionario a la empresa ELECTRONICA 2001, S.A. DE C.V., por el precio total de DOS MIL SEISCIENTOS SESENTA Y CINCO 50/100 ($2,665.50); y el suministro de dispensador, jabonera, ducha y portarrollos a la empresa FREUND, S.A. DE C.V., por la cantidad total de NOVENTA Y SEIS 00/100 ($96.00) para el proyecto Construcción de Casa Comunal de Cacaopera, Casco Urbano, Municipio de Cacaopera, Departamento de Morazán</w:t>
      </w:r>
      <w:r w:rsidRPr="006D36C1">
        <w:rPr>
          <w:rFonts w:asciiTheme="minorHAnsi" w:hAnsiTheme="minorHAnsi" w:cstheme="minorHAnsi"/>
          <w:lang w:val="es-SV"/>
        </w:rPr>
        <w:t>, COMUNIQUESE.</w:t>
      </w:r>
      <w:r w:rsidRPr="006D36C1">
        <w:rPr>
          <w:rFonts w:asciiTheme="minorHAnsi" w:hAnsiTheme="minorHAnsi" w:cstheme="minorHAnsi"/>
        </w:rPr>
        <w:t xml:space="preserve">- </w:t>
      </w:r>
      <w:r w:rsidRPr="006D36C1">
        <w:rPr>
          <w:rFonts w:asciiTheme="minorHAnsi" w:hAnsiTheme="minorHAnsi" w:cstheme="minorHAnsi"/>
          <w:b/>
          <w:lang w:val="es-SV" w:eastAsia="es-SV"/>
        </w:rPr>
        <w:t>ACUERDO NÚMERO DIECISEIS</w:t>
      </w:r>
      <w:r w:rsidRPr="006D36C1">
        <w:rPr>
          <w:rFonts w:asciiTheme="minorHAnsi" w:eastAsiaTheme="minorHAnsi" w:hAnsiTheme="minorHAnsi" w:cstheme="minorHAnsi"/>
          <w:b/>
          <w:lang w:val="es-SV" w:eastAsia="es-SV"/>
        </w:rPr>
        <w:t>:</w:t>
      </w:r>
      <w:r w:rsidRPr="006D36C1">
        <w:rPr>
          <w:rFonts w:asciiTheme="minorHAnsi" w:eastAsiaTheme="minorHAnsi" w:hAnsiTheme="minorHAnsi" w:cstheme="minorHAnsi"/>
          <w:lang w:val="es-SV" w:eastAsia="es-SV"/>
        </w:rPr>
        <w:t xml:space="preserve"> </w:t>
      </w:r>
      <w:r w:rsidRPr="006D36C1">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6D36C1">
        <w:rPr>
          <w:rFonts w:asciiTheme="minorHAnsi" w:hAnsiTheme="minorHAnsi" w:cstheme="minorHAnsi"/>
        </w:rPr>
        <w:t xml:space="preserve"> Adjudicar el suministro de tabletas de Hipoclorito de Calcio, a INVERSIONES OMISHIN, S.A. DE C.V., por la cantidad de DOSCIENTOS NOVENTA Y DOS 50/100 ($292.50) y el suministro de </w:t>
      </w:r>
      <w:r w:rsidRPr="006D36C1">
        <w:rPr>
          <w:rFonts w:asciiTheme="minorHAnsi" w:hAnsiTheme="minorHAnsi" w:cstheme="minorHAnsi"/>
        </w:rPr>
        <w:lastRenderedPageBreak/>
        <w:t>1,000.00Kg de Sulfato de Aluminio a BRENNTAG EL SALVADOR, S.A DE C.V</w:t>
      </w:r>
      <w:r w:rsidRPr="006D36C1">
        <w:rPr>
          <w:rFonts w:asciiTheme="minorHAnsi" w:hAnsiTheme="minorHAnsi" w:cstheme="minorHAnsi"/>
          <w:lang w:val="es-SV"/>
        </w:rPr>
        <w:t>., por la cantidad de SEISCIENTOS SETENTA YOCHO 00/100 ($678.00); para tratamiento del agua potable, COMUNIQUESE.</w:t>
      </w:r>
      <w:r w:rsidRPr="006D36C1">
        <w:rPr>
          <w:rFonts w:asciiTheme="minorHAnsi" w:hAnsiTheme="minorHAnsi" w:cstheme="minorHAnsi"/>
        </w:rPr>
        <w:t>-</w:t>
      </w:r>
      <w:r w:rsidRPr="006D36C1">
        <w:rPr>
          <w:rFonts w:asciiTheme="minorHAnsi" w:hAnsiTheme="minorHAnsi" w:cstheme="minorHAnsi"/>
          <w:b/>
          <w:lang w:val="es-SV" w:eastAsia="es-SV"/>
        </w:rPr>
        <w:t>ACUERDO NÚMERO DIECISIETE</w:t>
      </w:r>
      <w:r w:rsidRPr="006D36C1">
        <w:rPr>
          <w:rFonts w:asciiTheme="minorHAnsi" w:eastAsiaTheme="minorHAnsi" w:hAnsiTheme="minorHAnsi" w:cstheme="minorHAnsi"/>
          <w:b/>
          <w:lang w:val="es-SV" w:eastAsia="es-SV"/>
        </w:rPr>
        <w:t>:</w:t>
      </w:r>
      <w:r w:rsidRPr="006D36C1">
        <w:rPr>
          <w:rFonts w:asciiTheme="minorHAnsi" w:eastAsiaTheme="minorHAnsi" w:hAnsiTheme="minorHAnsi" w:cstheme="minorHAnsi"/>
          <w:lang w:val="es-SV" w:eastAsia="es-SV"/>
        </w:rPr>
        <w:t xml:space="preserve"> </w:t>
      </w:r>
      <w:r w:rsidRPr="006D36C1">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6D36C1">
        <w:rPr>
          <w:rFonts w:asciiTheme="minorHAnsi" w:hAnsiTheme="minorHAnsi" w:cstheme="minorHAnsi"/>
        </w:rPr>
        <w:t xml:space="preserve"> Adjudicar el suministro de una bicicleta </w:t>
      </w:r>
      <w:proofErr w:type="spellStart"/>
      <w:r w:rsidRPr="006D36C1">
        <w:rPr>
          <w:rFonts w:asciiTheme="minorHAnsi" w:hAnsiTheme="minorHAnsi" w:cstheme="minorHAnsi"/>
        </w:rPr>
        <w:t>lynx</w:t>
      </w:r>
      <w:proofErr w:type="spellEnd"/>
      <w:r w:rsidRPr="006D36C1">
        <w:rPr>
          <w:rFonts w:asciiTheme="minorHAnsi" w:hAnsiTheme="minorHAnsi" w:cstheme="minorHAnsi"/>
        </w:rPr>
        <w:t xml:space="preserve"> R-26 equipada, a la empresa LAGUZ, S.A. DE C.V., por la cantidad de  NOVENTA Y CINCO 00/100 ($95.00); y el suministro de una Cámara fotográfica, a la empresa RAF, S.A. DE C.V., por la cantidad de $116.99, para ser asignados a la Unidad de Servicios Públicos, de esta municipalidad</w:t>
      </w:r>
      <w:r w:rsidRPr="006D36C1">
        <w:rPr>
          <w:rFonts w:asciiTheme="minorHAnsi" w:hAnsiTheme="minorHAnsi" w:cstheme="minorHAnsi"/>
          <w:lang w:val="es-SV"/>
        </w:rPr>
        <w:t>, COMUNIQUESE.</w:t>
      </w:r>
      <w:r w:rsidRPr="006D36C1">
        <w:rPr>
          <w:rFonts w:asciiTheme="minorHAnsi" w:eastAsiaTheme="minorHAnsi" w:hAnsiTheme="minorHAnsi" w:cstheme="minorHAnsi"/>
          <w:b/>
          <w:lang w:val="es-SV" w:eastAsia="en-US"/>
        </w:rPr>
        <w:t xml:space="preserve"> NÚMERO TREINTA DIECIOCHO:</w:t>
      </w:r>
      <w:r w:rsidRPr="006D36C1">
        <w:rPr>
          <w:rFonts w:asciiTheme="minorHAnsi" w:eastAsiaTheme="minorHAnsi" w:hAnsiTheme="minorHAnsi" w:cstheme="minorHAnsi"/>
          <w:lang w:val="es-SV" w:eastAsia="en-US"/>
        </w:rPr>
        <w:t xml:space="preserve"> El Concejo Municipal en uso de las facultades legales que el Código Municipal les confiere en su Art. 30 numeral 914,   considerando que la pintura de la alcaldía se encuentra deteriorada y para darle una mejor presentación, este concejo ACUERDA: A) Pintar la alcaldía de color azul y blanco, para una mejor presentación;</w:t>
      </w:r>
      <w:r w:rsidRPr="006D36C1">
        <w:rPr>
          <w:rFonts w:asciiTheme="minorHAnsi" w:eastAsiaTheme="minorHAnsi" w:hAnsiTheme="minorHAnsi" w:cstheme="minorHAnsi"/>
          <w:lang w:val="es-MX" w:eastAsia="en-US"/>
        </w:rPr>
        <w:t xml:space="preserve"> b) Facultase a la Unidad de Adquisiciones y Contrataciones Institucional, a efecto de que realice el trámite  correspondiente; c) Financiar dicha compra  de fondos propios, COMUNIQUESE.</w:t>
      </w:r>
      <w:r w:rsidRPr="00971244">
        <w:rPr>
          <w:rFonts w:asciiTheme="minorHAnsi" w:hAnsiTheme="minorHAnsi" w:cstheme="minorHAnsi"/>
          <w:b/>
          <w:lang w:val="es-SV" w:eastAsia="es-SV"/>
        </w:rPr>
        <w:t xml:space="preserve"> </w:t>
      </w:r>
      <w:r>
        <w:rPr>
          <w:rFonts w:asciiTheme="minorHAnsi" w:hAnsiTheme="minorHAnsi" w:cstheme="minorHAnsi"/>
          <w:b/>
          <w:lang w:val="es-SV" w:eastAsia="es-SV"/>
        </w:rPr>
        <w:t>ACUERDO NÚMERO DIECINUEVE</w:t>
      </w:r>
      <w:r w:rsidRPr="006D36C1">
        <w:rPr>
          <w:rFonts w:asciiTheme="minorHAnsi" w:eastAsiaTheme="minorHAnsi" w:hAnsiTheme="minorHAnsi" w:cstheme="minorHAnsi"/>
          <w:b/>
          <w:lang w:val="es-SV" w:eastAsia="es-SV"/>
        </w:rPr>
        <w:t>:</w:t>
      </w:r>
      <w:r w:rsidRPr="006D36C1">
        <w:rPr>
          <w:rFonts w:asciiTheme="minorHAnsi" w:eastAsiaTheme="minorHAnsi" w:hAnsiTheme="minorHAnsi" w:cstheme="minorHAnsi"/>
          <w:lang w:val="es-SV" w:eastAsia="es-SV"/>
        </w:rPr>
        <w:t xml:space="preserve"> </w:t>
      </w:r>
      <w:r w:rsidRPr="006D36C1">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6D36C1">
        <w:rPr>
          <w:rFonts w:asciiTheme="minorHAnsi" w:hAnsiTheme="minorHAnsi" w:cstheme="minorHAnsi"/>
        </w:rPr>
        <w:t xml:space="preserve"> Adjudicar la renovación y contratación de nuevas líneas de servicio de telefonía móvil, a la empresa TELEMOVIL EL SALVADOR, S.A</w:t>
      </w:r>
      <w:r w:rsidRPr="006D36C1">
        <w:rPr>
          <w:rFonts w:asciiTheme="minorHAnsi" w:hAnsiTheme="minorHAnsi" w:cstheme="minorHAnsi"/>
          <w:lang w:val="es-SV"/>
        </w:rPr>
        <w:t>., COMUNIQUESE.-</w:t>
      </w:r>
      <w:r w:rsidRPr="006D36C1">
        <w:rPr>
          <w:rFonts w:asciiTheme="minorHAnsi" w:hAnsiTheme="minorHAnsi" w:cstheme="minorHAnsi"/>
        </w:rPr>
        <w:t xml:space="preserve"> </w:t>
      </w:r>
      <w:r w:rsidRPr="00E602AD">
        <w:rPr>
          <w:rFonts w:asciiTheme="minorHAnsi" w:eastAsiaTheme="minorHAnsi" w:hAnsiTheme="minorHAnsi" w:cstheme="minorHAnsi"/>
          <w:b/>
          <w:lang w:val="es-SV" w:eastAsia="en-US"/>
        </w:rPr>
        <w:t>ACUERDO</w:t>
      </w:r>
      <w:r>
        <w:rPr>
          <w:rFonts w:asciiTheme="minorHAnsi" w:eastAsiaTheme="minorHAnsi" w:hAnsiTheme="minorHAnsi" w:cstheme="minorHAnsi"/>
          <w:b/>
          <w:lang w:val="es-SV" w:eastAsia="en-US"/>
        </w:rPr>
        <w:t xml:space="preserve"> NÚMERO VEINTE</w:t>
      </w:r>
      <w:r w:rsidRPr="00E602AD">
        <w:rPr>
          <w:rFonts w:asciiTheme="minorHAnsi" w:eastAsiaTheme="minorHAnsi" w:hAnsiTheme="minorHAnsi" w:cstheme="minorHAnsi"/>
          <w:b/>
          <w:lang w:val="es-SV" w:eastAsia="en-US"/>
        </w:rPr>
        <w:t>:</w:t>
      </w:r>
      <w:r w:rsidRPr="00E602AD">
        <w:rPr>
          <w:rFonts w:asciiTheme="minorHAnsi" w:eastAsiaTheme="minorHAnsi" w:hAnsiTheme="minorHAnsi" w:cstheme="minorHAnsi"/>
          <w:lang w:val="es-SV" w:eastAsia="en-US"/>
        </w:rPr>
        <w:t xml:space="preserve"> El Concejo Municipal y considerando: i) Que mediante acuerdo número TREINTA Y DOS, asentado en acta número UNO, de fecha cinco de mayo de dos mil quince; se acordó </w:t>
      </w:r>
      <w:r w:rsidRPr="00E602AD">
        <w:rPr>
          <w:rFonts w:asciiTheme="minorHAnsi" w:eastAsia="Arial Unicode MS" w:hAnsiTheme="minorHAnsi" w:cstheme="minorHAnsi"/>
          <w:lang w:val="es-SV" w:eastAsia="en-US"/>
        </w:rPr>
        <w:t>suprimir las plazas de Operador de maquinaria y Operador del tractor</w:t>
      </w:r>
      <w:r w:rsidRPr="00E602AD">
        <w:rPr>
          <w:rFonts w:asciiTheme="minorHAnsi" w:eastAsiaTheme="minorHAnsi" w:hAnsiTheme="minorHAnsi" w:cstheme="minorHAnsi"/>
          <w:lang w:val="es-SV" w:eastAsia="en-US"/>
        </w:rPr>
        <w:t>, a partir del mes de junio  del presente año, en tal sentido este Concejo ACUERDA: A) Nombrar al señor Andrés Abelino Martínez Pérez, quien actualmente se desempeña  el cargo de  Operador de Maquinaria, en el cargo de encargado del Estadio Municipal; b) Nombrar al señor Manuel de Jesús Mestanza Martínez, quien actualmente desempeña el cargo de Opera Maquinaria, en el cargo de encargado del cementerio. De conformidad al artículo número 53 de la Les de la Carrera Administra municipal, CERTIFIQUESE.</w:t>
      </w:r>
      <w:r>
        <w:rPr>
          <w:rFonts w:asciiTheme="minorHAnsi" w:eastAsiaTheme="minorHAnsi" w:hAnsiTheme="minorHAnsi" w:cstheme="minorHAnsi"/>
          <w:lang w:eastAsia="en-US"/>
        </w:rPr>
        <w:t xml:space="preserve"> </w:t>
      </w:r>
      <w:r>
        <w:rPr>
          <w:rFonts w:asciiTheme="minorHAnsi" w:hAnsiTheme="minorHAnsi" w:cstheme="minorHAnsi"/>
          <w:b/>
          <w:lang w:val="es-SV" w:eastAsia="es-SV"/>
        </w:rPr>
        <w:t>ACUERDO NÚMERO VEINTIUNO</w:t>
      </w:r>
      <w:r w:rsidRPr="006D36C1">
        <w:rPr>
          <w:rFonts w:asciiTheme="minorHAnsi" w:eastAsiaTheme="minorHAnsi" w:hAnsiTheme="minorHAnsi" w:cstheme="minorHAnsi"/>
          <w:b/>
          <w:lang w:val="es-SV" w:eastAsia="es-SV"/>
        </w:rPr>
        <w:t>:</w:t>
      </w:r>
      <w:r w:rsidRPr="006D36C1">
        <w:rPr>
          <w:rFonts w:asciiTheme="minorHAnsi" w:eastAsiaTheme="minorHAnsi" w:hAnsiTheme="minorHAnsi" w:cstheme="minorHAnsi"/>
          <w:lang w:val="es-SV" w:eastAsia="es-SV"/>
        </w:rPr>
        <w:t xml:space="preserve"> </w:t>
      </w:r>
      <w:r w:rsidRPr="006D36C1">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6D36C1">
        <w:rPr>
          <w:rFonts w:asciiTheme="minorHAnsi" w:hAnsiTheme="minorHAnsi" w:cstheme="minorHAnsi"/>
        </w:rPr>
        <w:t xml:space="preserve"> Adjudicar la Reparación del Camión Mercedes Benz LK 1620, recolector de desechos sólidos; al señor José Antonio Mito </w:t>
      </w:r>
      <w:proofErr w:type="spellStart"/>
      <w:r w:rsidRPr="006D36C1">
        <w:rPr>
          <w:rFonts w:asciiTheme="minorHAnsi" w:hAnsiTheme="minorHAnsi" w:cstheme="minorHAnsi"/>
        </w:rPr>
        <w:t>Tulipe</w:t>
      </w:r>
      <w:proofErr w:type="spellEnd"/>
      <w:r w:rsidRPr="006D36C1">
        <w:rPr>
          <w:rFonts w:asciiTheme="minorHAnsi" w:hAnsiTheme="minorHAnsi" w:cstheme="minorHAnsi"/>
        </w:rPr>
        <w:t>, por la cantidad total de  CIENTO CUARENTA Y CUATRO 50/100 ($144.50), precio incluye el impuesto sobre la RENTA</w:t>
      </w:r>
      <w:r w:rsidRPr="006D36C1">
        <w:rPr>
          <w:rFonts w:asciiTheme="minorHAnsi" w:hAnsiTheme="minorHAnsi" w:cstheme="minorHAnsi"/>
          <w:lang w:val="es-SV"/>
        </w:rPr>
        <w:t>, COMUNIQUESE.</w:t>
      </w:r>
      <w:r w:rsidRPr="0001302E">
        <w:rPr>
          <w:rFonts w:asciiTheme="minorHAnsi" w:eastAsiaTheme="minorHAnsi" w:hAnsiTheme="minorHAnsi" w:cstheme="minorHAnsi"/>
          <w:b/>
          <w:lang w:val="es-SV" w:eastAsia="en-US"/>
        </w:rPr>
        <w:t xml:space="preserve"> ACUERDO NÚMERO</w:t>
      </w:r>
      <w:r>
        <w:rPr>
          <w:rFonts w:asciiTheme="minorHAnsi" w:eastAsiaTheme="minorHAnsi" w:hAnsiTheme="minorHAnsi" w:cstheme="minorHAnsi"/>
          <w:b/>
          <w:lang w:val="es-SV" w:eastAsia="en-US"/>
        </w:rPr>
        <w:t xml:space="preserve"> VEINTIDOS</w:t>
      </w:r>
      <w:r w:rsidRPr="0001302E">
        <w:rPr>
          <w:rFonts w:asciiTheme="minorHAnsi" w:eastAsiaTheme="minorHAnsi" w:hAnsiTheme="minorHAnsi" w:cstheme="minorHAnsi"/>
          <w:b/>
          <w:lang w:val="es-SV" w:eastAsia="en-US"/>
        </w:rPr>
        <w:t xml:space="preserve">: </w:t>
      </w:r>
      <w:r w:rsidRPr="0001302E">
        <w:rPr>
          <w:rFonts w:asciiTheme="minorHAnsi" w:eastAsiaTheme="minorHAnsi" w:hAnsiTheme="minorHAnsi" w:cstheme="minorHAnsi"/>
          <w:lang w:val="es-SV" w:eastAsia="en-US"/>
        </w:rPr>
        <w:t xml:space="preserve">Este Concejo Municipal en uso de las </w:t>
      </w:r>
      <w:r w:rsidRPr="0001302E">
        <w:rPr>
          <w:rFonts w:asciiTheme="minorHAnsi" w:eastAsiaTheme="minorHAnsi" w:hAnsiTheme="minorHAnsi" w:cstheme="minorHAnsi"/>
          <w:lang w:val="es-SV" w:eastAsia="en-US"/>
        </w:rPr>
        <w:lastRenderedPageBreak/>
        <w:t xml:space="preserve">facultades legales que el Código Municipal les confiere en su Art. 3 numeral 4, y de conformidad al Art. 4 ACUERDA: Ratificar el Nombramiento </w:t>
      </w:r>
      <w:r>
        <w:rPr>
          <w:rFonts w:asciiTheme="minorHAnsi" w:eastAsiaTheme="minorHAnsi" w:hAnsiTheme="minorHAnsi" w:cstheme="minorHAnsi"/>
          <w:lang w:val="es-SV" w:eastAsia="en-US"/>
        </w:rPr>
        <w:t>a</w:t>
      </w:r>
      <w:r w:rsidRPr="0001302E">
        <w:rPr>
          <w:rFonts w:asciiTheme="minorHAnsi" w:eastAsiaTheme="minorHAnsi" w:hAnsiTheme="minorHAnsi" w:cstheme="minorHAnsi"/>
          <w:lang w:val="es-SV" w:eastAsia="en-US"/>
        </w:rPr>
        <w:t xml:space="preserve"> ROSARIO DEL CARMEN AMAYA DIAZ, quien se desempeña en el cargo de Auxiliar de la Unidad de Adquisiciones y Contrataciones Institucional, como Oficial de Información Ad-honoren, devengando el mismo sueldo mensual, COMUNIQUESE.</w:t>
      </w:r>
      <w:r>
        <w:rPr>
          <w:rFonts w:asciiTheme="minorHAnsi" w:eastAsiaTheme="minorHAnsi" w:hAnsiTheme="minorHAnsi" w:cstheme="minorHAnsi"/>
          <w:lang w:val="es-SV" w:eastAsia="en-US"/>
        </w:rPr>
        <w:t xml:space="preserve">- </w:t>
      </w:r>
      <w:r w:rsidRPr="0001302E">
        <w:rPr>
          <w:rFonts w:asciiTheme="minorHAnsi" w:eastAsiaTheme="minorHAnsi" w:hAnsiTheme="minorHAnsi" w:cstheme="minorHAnsi"/>
          <w:b/>
          <w:lang w:val="es-SV" w:eastAsia="en-US"/>
        </w:rPr>
        <w:t xml:space="preserve">ACUERDO NÚMERO </w:t>
      </w:r>
      <w:r>
        <w:rPr>
          <w:rFonts w:asciiTheme="minorHAnsi" w:eastAsiaTheme="minorHAnsi" w:hAnsiTheme="minorHAnsi" w:cstheme="minorHAnsi"/>
          <w:b/>
          <w:lang w:val="es-SV" w:eastAsia="en-US"/>
        </w:rPr>
        <w:t>VEINTITRES</w:t>
      </w:r>
      <w:r w:rsidRPr="0001302E">
        <w:rPr>
          <w:rFonts w:asciiTheme="minorHAnsi" w:eastAsiaTheme="minorHAnsi" w:hAnsiTheme="minorHAnsi" w:cstheme="minorHAnsi"/>
          <w:b/>
          <w:lang w:val="es-SV" w:eastAsia="en-US"/>
        </w:rPr>
        <w:t xml:space="preserve">: </w:t>
      </w:r>
      <w:r w:rsidRPr="0001302E">
        <w:rPr>
          <w:rFonts w:asciiTheme="minorHAnsi" w:eastAsiaTheme="minorHAnsi" w:hAnsiTheme="minorHAnsi" w:cstheme="minorHAnsi"/>
          <w:lang w:val="es-SV" w:eastAsia="en-US"/>
        </w:rPr>
        <w:t xml:space="preserve">El Concejo Municipal en uso de las facultades legales que el Concejo Municipal les confiere en su Art. 4 numeral 29, ACUERDA: ratificar a Julieta Arely Amaya Hernández, Primera Regidora Propietaria,  como encargada  de la </w:t>
      </w:r>
      <w:r w:rsidRPr="0001302E">
        <w:rPr>
          <w:rFonts w:asciiTheme="minorHAnsi" w:eastAsiaTheme="minorHAnsi" w:hAnsiTheme="minorHAnsi" w:cstheme="minorHAnsi"/>
          <w:b/>
          <w:lang w:val="es-SV" w:eastAsia="en-US"/>
        </w:rPr>
        <w:t>Unidad Municipal de la Mujer</w:t>
      </w:r>
      <w:r w:rsidRPr="0001302E">
        <w:rPr>
          <w:rFonts w:asciiTheme="minorHAnsi" w:eastAsiaTheme="minorHAnsi" w:hAnsiTheme="minorHAnsi" w:cstheme="minorHAnsi"/>
          <w:lang w:val="es-SV" w:eastAsia="en-US"/>
        </w:rPr>
        <w:t>; quien desempeñara el cargo ad-honoren, devengando solo dieta por las sesiones a las que asista, COMUNIQUESE.</w:t>
      </w:r>
      <w:r>
        <w:rPr>
          <w:rFonts w:asciiTheme="minorHAnsi" w:eastAsiaTheme="minorHAnsi" w:hAnsiTheme="minorHAnsi" w:cstheme="minorHAnsi"/>
          <w:lang w:val="es-SV" w:eastAsia="en-US"/>
        </w:rPr>
        <w:t>-</w:t>
      </w:r>
      <w:r>
        <w:rPr>
          <w:rFonts w:asciiTheme="minorHAnsi" w:hAnsiTheme="minorHAnsi" w:cstheme="minorHAnsi"/>
          <w:lang w:val="es-SV"/>
        </w:rPr>
        <w:t xml:space="preserve"> </w:t>
      </w:r>
      <w:r>
        <w:rPr>
          <w:rFonts w:asciiTheme="minorHAnsi" w:eastAsiaTheme="minorHAnsi" w:hAnsiTheme="minorHAnsi" w:cstheme="minorHAnsi"/>
          <w:lang w:eastAsia="en-US"/>
        </w:rPr>
        <w:t xml:space="preserve">Y </w:t>
      </w:r>
      <w:r w:rsidRPr="006D36C1">
        <w:rPr>
          <w:rFonts w:asciiTheme="minorHAnsi" w:hAnsiTheme="minorHAnsi" w:cstheme="minorHAnsi"/>
        </w:rPr>
        <w:t>no habiendo más que hacer constar se da por terminada la presente acta ratificamos su contenido y firmamos.</w:t>
      </w:r>
    </w:p>
    <w:p w14:paraId="69BD7FEC" w14:textId="06D440FB" w:rsidR="007F35E8" w:rsidRDefault="007F35E8" w:rsidP="007F35E8">
      <w:pPr>
        <w:jc w:val="center"/>
        <w:rPr>
          <w:lang w:val="es-SV"/>
        </w:rPr>
      </w:pPr>
    </w:p>
    <w:p w14:paraId="465E3C1B" w14:textId="77777777" w:rsidR="00F94EFC" w:rsidRPr="006D36C1" w:rsidRDefault="00F94EFC" w:rsidP="00F94EFC">
      <w:pPr>
        <w:jc w:val="center"/>
        <w:rPr>
          <w:rFonts w:asciiTheme="minorHAnsi" w:hAnsiTheme="minorHAnsi" w:cstheme="minorHAnsi"/>
        </w:rPr>
      </w:pPr>
      <w:r w:rsidRPr="006D36C1">
        <w:rPr>
          <w:rFonts w:asciiTheme="minorHAnsi" w:hAnsiTheme="minorHAnsi" w:cstheme="minorHAnsi"/>
        </w:rPr>
        <w:t>José Pablo Amaya González</w:t>
      </w:r>
      <w:r w:rsidRPr="006D36C1">
        <w:rPr>
          <w:rFonts w:asciiTheme="minorHAnsi" w:hAnsiTheme="minorHAnsi" w:cstheme="minorHAnsi"/>
        </w:rPr>
        <w:tab/>
        <w:t xml:space="preserve">                            José Mauro González Amaya.</w:t>
      </w:r>
    </w:p>
    <w:p w14:paraId="2834BB77" w14:textId="77777777" w:rsidR="00F94EFC" w:rsidRPr="006D36C1" w:rsidRDefault="00F94EFC" w:rsidP="00F94EFC">
      <w:pPr>
        <w:jc w:val="center"/>
        <w:rPr>
          <w:rFonts w:asciiTheme="minorHAnsi" w:hAnsiTheme="minorHAnsi" w:cstheme="minorHAnsi"/>
        </w:rPr>
      </w:pPr>
      <w:r w:rsidRPr="006D36C1">
        <w:rPr>
          <w:rFonts w:asciiTheme="minorHAnsi" w:hAnsiTheme="minorHAnsi" w:cstheme="minorHAnsi"/>
        </w:rPr>
        <w:t>Alcalde Municipal.</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Síndico Municipal.</w:t>
      </w:r>
    </w:p>
    <w:p w14:paraId="0A088E0A" w14:textId="77777777" w:rsidR="00F94EFC" w:rsidRPr="006D36C1" w:rsidRDefault="00F94EFC" w:rsidP="00F94EFC">
      <w:pPr>
        <w:tabs>
          <w:tab w:val="left" w:pos="8601"/>
        </w:tabs>
        <w:jc w:val="center"/>
        <w:rPr>
          <w:rFonts w:asciiTheme="minorHAnsi" w:hAnsiTheme="minorHAnsi" w:cstheme="minorHAnsi"/>
        </w:rPr>
      </w:pPr>
    </w:p>
    <w:p w14:paraId="053DC5E4" w14:textId="77777777" w:rsidR="00F94EFC" w:rsidRPr="006D36C1" w:rsidRDefault="00F94EFC" w:rsidP="00F94EFC">
      <w:pPr>
        <w:rPr>
          <w:rFonts w:asciiTheme="minorHAnsi" w:hAnsiTheme="minorHAnsi" w:cstheme="minorHAnsi"/>
        </w:rPr>
      </w:pPr>
    </w:p>
    <w:p w14:paraId="2DDD6E68" w14:textId="77777777" w:rsidR="00F94EFC" w:rsidRPr="006D36C1" w:rsidRDefault="00F94EFC" w:rsidP="00F94EFC">
      <w:pPr>
        <w:jc w:val="center"/>
        <w:rPr>
          <w:rFonts w:asciiTheme="minorHAnsi" w:hAnsiTheme="minorHAnsi" w:cstheme="minorHAnsi"/>
        </w:rPr>
      </w:pPr>
      <w:r w:rsidRPr="006D36C1">
        <w:rPr>
          <w:rFonts w:asciiTheme="minorHAnsi" w:hAnsiTheme="minorHAnsi" w:cstheme="minorHAnsi"/>
        </w:rPr>
        <w:t>Julieta Arely Amaya Hernández.</w:t>
      </w:r>
      <w:r w:rsidRPr="006D36C1">
        <w:rPr>
          <w:rFonts w:asciiTheme="minorHAnsi" w:hAnsiTheme="minorHAnsi" w:cstheme="minorHAnsi"/>
        </w:rPr>
        <w:tab/>
      </w:r>
      <w:r w:rsidRPr="006D36C1">
        <w:rPr>
          <w:rFonts w:asciiTheme="minorHAnsi" w:hAnsiTheme="minorHAnsi" w:cstheme="minorHAnsi"/>
        </w:rPr>
        <w:tab/>
        <w:t xml:space="preserve">                       José Gabriel </w:t>
      </w:r>
      <w:proofErr w:type="spellStart"/>
      <w:r w:rsidRPr="006D36C1">
        <w:rPr>
          <w:rFonts w:asciiTheme="minorHAnsi" w:hAnsiTheme="minorHAnsi" w:cstheme="minorHAnsi"/>
        </w:rPr>
        <w:t>Perez</w:t>
      </w:r>
      <w:proofErr w:type="spellEnd"/>
      <w:r w:rsidRPr="006D36C1">
        <w:rPr>
          <w:rFonts w:asciiTheme="minorHAnsi" w:hAnsiTheme="minorHAnsi" w:cstheme="minorHAnsi"/>
        </w:rPr>
        <w:t xml:space="preserve"> Sánchez.</w:t>
      </w:r>
    </w:p>
    <w:p w14:paraId="22E15690" w14:textId="77777777" w:rsidR="00F94EFC" w:rsidRPr="006D36C1" w:rsidRDefault="00F94EFC" w:rsidP="00F94EFC">
      <w:pPr>
        <w:jc w:val="center"/>
        <w:rPr>
          <w:rFonts w:asciiTheme="minorHAnsi" w:hAnsiTheme="minorHAnsi" w:cstheme="minorHAnsi"/>
        </w:rPr>
      </w:pPr>
      <w:r w:rsidRPr="006D36C1">
        <w:rPr>
          <w:rFonts w:asciiTheme="minorHAnsi" w:hAnsiTheme="minorHAnsi" w:cstheme="minorHAnsi"/>
        </w:rPr>
        <w:t>Primera Regidora Propietaria</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Segundo Regidor Propietario.</w:t>
      </w:r>
    </w:p>
    <w:p w14:paraId="39C2906E" w14:textId="77777777" w:rsidR="00F94EFC" w:rsidRPr="006D36C1" w:rsidRDefault="00F94EFC" w:rsidP="00F94EFC">
      <w:pPr>
        <w:rPr>
          <w:rFonts w:asciiTheme="minorHAnsi" w:hAnsiTheme="minorHAnsi" w:cstheme="minorHAnsi"/>
        </w:rPr>
      </w:pPr>
    </w:p>
    <w:p w14:paraId="782B95B0" w14:textId="77777777" w:rsidR="00F94EFC" w:rsidRPr="006D36C1" w:rsidRDefault="00F94EFC" w:rsidP="00F94EFC">
      <w:pPr>
        <w:jc w:val="center"/>
        <w:rPr>
          <w:rFonts w:asciiTheme="minorHAnsi" w:hAnsiTheme="minorHAnsi" w:cstheme="minorHAnsi"/>
        </w:rPr>
      </w:pPr>
    </w:p>
    <w:p w14:paraId="3B1A76F3" w14:textId="77777777" w:rsidR="00F94EFC" w:rsidRPr="006D36C1" w:rsidRDefault="00F94EFC" w:rsidP="00F94EFC">
      <w:pPr>
        <w:jc w:val="center"/>
        <w:rPr>
          <w:rFonts w:asciiTheme="minorHAnsi" w:hAnsiTheme="minorHAnsi" w:cstheme="minorHAnsi"/>
        </w:rPr>
      </w:pPr>
      <w:r w:rsidRPr="006D36C1">
        <w:rPr>
          <w:rFonts w:asciiTheme="minorHAnsi" w:hAnsiTheme="minorHAnsi" w:cstheme="minorHAnsi"/>
        </w:rPr>
        <w:t>Vicenta de Jesús Chicas González.</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proofErr w:type="spellStart"/>
      <w:r w:rsidRPr="006D36C1">
        <w:rPr>
          <w:rFonts w:asciiTheme="minorHAnsi" w:hAnsiTheme="minorHAnsi" w:cstheme="minorHAnsi"/>
        </w:rPr>
        <w:t>Jose</w:t>
      </w:r>
      <w:proofErr w:type="spellEnd"/>
      <w:r w:rsidRPr="006D36C1">
        <w:rPr>
          <w:rFonts w:asciiTheme="minorHAnsi" w:hAnsiTheme="minorHAnsi" w:cstheme="minorHAnsi"/>
        </w:rPr>
        <w:t xml:space="preserve"> Lorenzo Argueta Canales</w:t>
      </w:r>
    </w:p>
    <w:p w14:paraId="0152256B" w14:textId="77777777" w:rsidR="00F94EFC" w:rsidRDefault="00F94EFC" w:rsidP="00F94EFC">
      <w:pPr>
        <w:jc w:val="center"/>
        <w:rPr>
          <w:rFonts w:asciiTheme="minorHAnsi" w:hAnsiTheme="minorHAnsi" w:cstheme="minorHAnsi"/>
        </w:rPr>
      </w:pPr>
      <w:r w:rsidRPr="006D36C1">
        <w:rPr>
          <w:rFonts w:asciiTheme="minorHAnsi" w:hAnsiTheme="minorHAnsi" w:cstheme="minorHAnsi"/>
        </w:rPr>
        <w:t>Tercer Regidor Propietario.</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Cuarto Regidor Propietario.</w:t>
      </w:r>
    </w:p>
    <w:p w14:paraId="477224E1" w14:textId="77777777" w:rsidR="00F94EFC" w:rsidRPr="006D36C1" w:rsidRDefault="00F94EFC" w:rsidP="00F94EFC">
      <w:pPr>
        <w:jc w:val="center"/>
        <w:rPr>
          <w:rFonts w:asciiTheme="minorHAnsi" w:hAnsiTheme="minorHAnsi" w:cstheme="minorHAnsi"/>
        </w:rPr>
      </w:pPr>
    </w:p>
    <w:p w14:paraId="00FDAF9F" w14:textId="77777777" w:rsidR="00F94EFC" w:rsidRPr="006D36C1" w:rsidRDefault="00F94EFC" w:rsidP="00F94EFC">
      <w:pPr>
        <w:rPr>
          <w:rFonts w:asciiTheme="minorHAnsi" w:hAnsiTheme="minorHAnsi" w:cstheme="minorHAnsi"/>
        </w:rPr>
      </w:pPr>
    </w:p>
    <w:p w14:paraId="1F472A93" w14:textId="77777777" w:rsidR="00F94EFC" w:rsidRPr="006D36C1" w:rsidRDefault="00F94EFC" w:rsidP="00F94EFC">
      <w:pPr>
        <w:jc w:val="center"/>
        <w:rPr>
          <w:rFonts w:asciiTheme="minorHAnsi" w:hAnsiTheme="minorHAnsi" w:cstheme="minorHAnsi"/>
        </w:rPr>
      </w:pPr>
      <w:r w:rsidRPr="006D36C1">
        <w:rPr>
          <w:rFonts w:asciiTheme="minorHAnsi" w:hAnsiTheme="minorHAnsi" w:cstheme="minorHAnsi"/>
        </w:rPr>
        <w:t xml:space="preserve">Santos </w:t>
      </w:r>
      <w:proofErr w:type="spellStart"/>
      <w:r w:rsidRPr="006D36C1">
        <w:rPr>
          <w:rFonts w:asciiTheme="minorHAnsi" w:hAnsiTheme="minorHAnsi" w:cstheme="minorHAnsi"/>
        </w:rPr>
        <w:t>Albertin</w:t>
      </w:r>
      <w:proofErr w:type="spellEnd"/>
      <w:r w:rsidRPr="006D36C1">
        <w:rPr>
          <w:rFonts w:asciiTheme="minorHAnsi" w:hAnsiTheme="minorHAnsi" w:cstheme="minorHAnsi"/>
        </w:rPr>
        <w:t xml:space="preserve"> Villalta</w:t>
      </w:r>
      <w:r>
        <w:rPr>
          <w:rFonts w:asciiTheme="minorHAnsi" w:hAnsiTheme="minorHAnsi" w:cstheme="minorHAnsi"/>
        </w:rPr>
        <w:t xml:space="preserve">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sidRPr="006D36C1">
        <w:rPr>
          <w:rFonts w:asciiTheme="minorHAnsi" w:hAnsiTheme="minorHAnsi" w:cstheme="minorHAnsi"/>
        </w:rPr>
        <w:t>Fuentes</w:t>
      </w:r>
      <w:proofErr w:type="spellEnd"/>
    </w:p>
    <w:p w14:paraId="08390BA5" w14:textId="77777777" w:rsidR="00F94EFC" w:rsidRPr="006D36C1" w:rsidRDefault="00F94EFC" w:rsidP="00F94EFC">
      <w:pPr>
        <w:jc w:val="center"/>
        <w:rPr>
          <w:rFonts w:asciiTheme="minorHAnsi" w:hAnsiTheme="minorHAnsi" w:cstheme="minorHAnsi"/>
        </w:rPr>
      </w:pPr>
      <w:r w:rsidRPr="006D36C1">
        <w:rPr>
          <w:rFonts w:asciiTheme="minorHAnsi" w:hAnsiTheme="minorHAnsi" w:cstheme="minorHAnsi"/>
        </w:rPr>
        <w:t>Quinto Regidor Propietario</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Sexto Regidor Propietario.</w:t>
      </w:r>
    </w:p>
    <w:p w14:paraId="0F806770" w14:textId="77777777" w:rsidR="00F94EFC" w:rsidRPr="006D36C1" w:rsidRDefault="00F94EFC" w:rsidP="00F94EFC">
      <w:pPr>
        <w:rPr>
          <w:rFonts w:asciiTheme="minorHAnsi" w:hAnsiTheme="minorHAnsi" w:cstheme="minorHAnsi"/>
        </w:rPr>
      </w:pPr>
    </w:p>
    <w:p w14:paraId="4C0CEF25" w14:textId="77777777" w:rsidR="00F94EFC" w:rsidRPr="006D36C1" w:rsidRDefault="00F94EFC" w:rsidP="00F94EFC">
      <w:pPr>
        <w:jc w:val="center"/>
        <w:rPr>
          <w:rFonts w:asciiTheme="minorHAnsi" w:hAnsiTheme="minorHAnsi" w:cstheme="minorHAnsi"/>
        </w:rPr>
      </w:pPr>
    </w:p>
    <w:p w14:paraId="273F2A29" w14:textId="77777777" w:rsidR="00F94EFC" w:rsidRPr="006D36C1" w:rsidRDefault="00F94EFC" w:rsidP="00F94EFC">
      <w:pPr>
        <w:jc w:val="center"/>
        <w:rPr>
          <w:rFonts w:asciiTheme="minorHAnsi" w:hAnsiTheme="minorHAnsi" w:cstheme="minorHAnsi"/>
        </w:rPr>
      </w:pPr>
      <w:r w:rsidRPr="006D36C1">
        <w:rPr>
          <w:rFonts w:asciiTheme="minorHAnsi" w:hAnsiTheme="minorHAnsi" w:cstheme="minorHAnsi"/>
        </w:rPr>
        <w:t xml:space="preserve">Jonathan </w:t>
      </w:r>
      <w:proofErr w:type="spellStart"/>
      <w:r w:rsidRPr="006D36C1">
        <w:rPr>
          <w:rFonts w:asciiTheme="minorHAnsi" w:hAnsiTheme="minorHAnsi" w:cstheme="minorHAnsi"/>
        </w:rPr>
        <w:t>Aristi</w:t>
      </w:r>
      <w:proofErr w:type="spellEnd"/>
      <w:r w:rsidRPr="006D36C1">
        <w:rPr>
          <w:rFonts w:asciiTheme="minorHAnsi" w:hAnsiTheme="minorHAnsi" w:cstheme="minorHAnsi"/>
        </w:rPr>
        <w:t xml:space="preserve"> </w:t>
      </w:r>
      <w:proofErr w:type="spellStart"/>
      <w:r w:rsidRPr="006D36C1">
        <w:rPr>
          <w:rFonts w:asciiTheme="minorHAnsi" w:hAnsiTheme="minorHAnsi" w:cstheme="minorHAnsi"/>
        </w:rPr>
        <w:t>Rios</w:t>
      </w:r>
      <w:proofErr w:type="spellEnd"/>
      <w:r w:rsidRPr="006D36C1">
        <w:rPr>
          <w:rFonts w:asciiTheme="minorHAnsi" w:hAnsiTheme="minorHAnsi" w:cstheme="minorHAnsi"/>
        </w:rPr>
        <w:t xml:space="preserve"> Ortez.</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Valentín Guevara.</w:t>
      </w:r>
    </w:p>
    <w:p w14:paraId="3D411C3E" w14:textId="77777777" w:rsidR="00F94EFC" w:rsidRPr="006D36C1" w:rsidRDefault="00F94EFC" w:rsidP="00F94EFC">
      <w:pPr>
        <w:jc w:val="center"/>
        <w:rPr>
          <w:rFonts w:asciiTheme="minorHAnsi" w:hAnsiTheme="minorHAnsi" w:cstheme="minorHAnsi"/>
        </w:rPr>
      </w:pPr>
      <w:r w:rsidRPr="006D36C1">
        <w:rPr>
          <w:rFonts w:asciiTheme="minorHAnsi" w:hAnsiTheme="minorHAnsi" w:cstheme="minorHAnsi"/>
        </w:rPr>
        <w:t>Primer Regidor Suplente.</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Segundo Regidor Suplente.</w:t>
      </w:r>
    </w:p>
    <w:p w14:paraId="05E55CF4" w14:textId="77777777" w:rsidR="00F94EFC" w:rsidRPr="006D36C1" w:rsidRDefault="00F94EFC" w:rsidP="00F94EFC">
      <w:pPr>
        <w:jc w:val="center"/>
        <w:rPr>
          <w:rFonts w:asciiTheme="minorHAnsi" w:hAnsiTheme="minorHAnsi" w:cstheme="minorHAnsi"/>
        </w:rPr>
      </w:pPr>
    </w:p>
    <w:p w14:paraId="4B2BBBBB" w14:textId="77777777" w:rsidR="00F94EFC" w:rsidRPr="006D36C1" w:rsidRDefault="00F94EFC" w:rsidP="00F94EFC">
      <w:pPr>
        <w:rPr>
          <w:rFonts w:asciiTheme="minorHAnsi" w:hAnsiTheme="minorHAnsi" w:cstheme="minorHAnsi"/>
        </w:rPr>
      </w:pPr>
    </w:p>
    <w:p w14:paraId="67CDCC86" w14:textId="77777777" w:rsidR="00F94EFC" w:rsidRPr="006D36C1" w:rsidRDefault="00F94EFC" w:rsidP="00F94EFC">
      <w:pPr>
        <w:tabs>
          <w:tab w:val="left" w:pos="708"/>
          <w:tab w:val="left" w:pos="1416"/>
          <w:tab w:val="left" w:pos="2124"/>
          <w:tab w:val="left" w:pos="2832"/>
          <w:tab w:val="left" w:pos="3540"/>
          <w:tab w:val="left" w:pos="5013"/>
        </w:tabs>
        <w:jc w:val="center"/>
        <w:rPr>
          <w:rFonts w:asciiTheme="minorHAnsi" w:hAnsiTheme="minorHAnsi" w:cstheme="minorHAnsi"/>
        </w:rPr>
      </w:pPr>
      <w:r w:rsidRPr="006D36C1">
        <w:rPr>
          <w:rFonts w:asciiTheme="minorHAnsi" w:hAnsiTheme="minorHAnsi" w:cstheme="minorHAnsi"/>
        </w:rPr>
        <w:t xml:space="preserve">Rosa Cándida Hernández </w:t>
      </w:r>
      <w:proofErr w:type="spellStart"/>
      <w:r w:rsidRPr="006D36C1">
        <w:rPr>
          <w:rFonts w:asciiTheme="minorHAnsi" w:hAnsiTheme="minorHAnsi" w:cstheme="minorHAnsi"/>
        </w:rPr>
        <w:t>Hernández</w:t>
      </w:r>
      <w:proofErr w:type="spellEnd"/>
      <w:r w:rsidRPr="006D36C1">
        <w:rPr>
          <w:rFonts w:asciiTheme="minorHAnsi" w:hAnsiTheme="minorHAnsi" w:cstheme="minorHAnsi"/>
        </w:rPr>
        <w:t>.</w:t>
      </w:r>
      <w:r w:rsidRPr="006D36C1">
        <w:rPr>
          <w:rFonts w:asciiTheme="minorHAnsi" w:hAnsiTheme="minorHAnsi" w:cstheme="minorHAnsi"/>
        </w:rPr>
        <w:tab/>
      </w:r>
      <w:r w:rsidRPr="006D36C1">
        <w:rPr>
          <w:rFonts w:asciiTheme="minorHAnsi" w:hAnsiTheme="minorHAnsi" w:cstheme="minorHAnsi"/>
        </w:rPr>
        <w:tab/>
        <w:t>Adela Arriaza de Amaya.</w:t>
      </w:r>
    </w:p>
    <w:p w14:paraId="5D2C177B" w14:textId="77777777" w:rsidR="00F94EFC" w:rsidRPr="006D36C1" w:rsidRDefault="00F94EFC" w:rsidP="00F94EFC">
      <w:pPr>
        <w:jc w:val="center"/>
        <w:rPr>
          <w:rFonts w:asciiTheme="minorHAnsi" w:hAnsiTheme="minorHAnsi" w:cstheme="minorHAnsi"/>
        </w:rPr>
      </w:pPr>
      <w:r w:rsidRPr="006D36C1">
        <w:rPr>
          <w:rFonts w:asciiTheme="minorHAnsi" w:hAnsiTheme="minorHAnsi" w:cstheme="minorHAnsi"/>
        </w:rPr>
        <w:t>Tercer Regidor Suplente.</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Cuarto Regidor Suplente.</w:t>
      </w:r>
    </w:p>
    <w:p w14:paraId="7F8DAB9C" w14:textId="77777777" w:rsidR="00F94EFC" w:rsidRPr="006D36C1" w:rsidRDefault="00F94EFC" w:rsidP="00F94EFC">
      <w:pPr>
        <w:pStyle w:val="Predeterminado"/>
        <w:spacing w:line="240" w:lineRule="auto"/>
        <w:jc w:val="center"/>
        <w:rPr>
          <w:rFonts w:asciiTheme="minorHAnsi" w:eastAsia="Arial Unicode MS" w:hAnsiTheme="minorHAnsi" w:cstheme="minorHAnsi"/>
        </w:rPr>
      </w:pPr>
    </w:p>
    <w:p w14:paraId="78FD8F62" w14:textId="77777777" w:rsidR="00F94EFC" w:rsidRPr="006D36C1" w:rsidRDefault="00F94EFC" w:rsidP="00F94EFC">
      <w:pPr>
        <w:pStyle w:val="Predeterminado"/>
        <w:spacing w:line="240" w:lineRule="auto"/>
        <w:jc w:val="center"/>
        <w:rPr>
          <w:rFonts w:asciiTheme="minorHAnsi" w:eastAsia="Arial Unicode MS" w:hAnsiTheme="minorHAnsi" w:cstheme="minorHAnsi"/>
        </w:rPr>
      </w:pPr>
    </w:p>
    <w:p w14:paraId="32728B6D" w14:textId="77777777" w:rsidR="00F94EFC" w:rsidRPr="006D36C1" w:rsidRDefault="00F94EFC" w:rsidP="00F94EFC">
      <w:pPr>
        <w:tabs>
          <w:tab w:val="left" w:pos="708"/>
          <w:tab w:val="left" w:pos="1416"/>
          <w:tab w:val="left" w:pos="2124"/>
          <w:tab w:val="left" w:pos="5283"/>
        </w:tabs>
        <w:jc w:val="center"/>
        <w:rPr>
          <w:rFonts w:asciiTheme="minorHAnsi" w:hAnsiTheme="minorHAnsi" w:cstheme="minorHAnsi"/>
        </w:rPr>
      </w:pPr>
      <w:r w:rsidRPr="006D36C1">
        <w:rPr>
          <w:rFonts w:asciiTheme="minorHAnsi" w:hAnsiTheme="minorHAnsi" w:cstheme="minorHAnsi"/>
        </w:rPr>
        <w:t>Rubén Darío Argueta González</w:t>
      </w:r>
    </w:p>
    <w:p w14:paraId="6F5BB2EE" w14:textId="77777777" w:rsidR="00F94EFC" w:rsidRDefault="00F94EFC" w:rsidP="00F94EFC">
      <w:pPr>
        <w:tabs>
          <w:tab w:val="left" w:pos="708"/>
          <w:tab w:val="left" w:pos="1416"/>
          <w:tab w:val="left" w:pos="2124"/>
          <w:tab w:val="left" w:pos="5013"/>
          <w:tab w:val="left" w:pos="5283"/>
        </w:tabs>
        <w:jc w:val="center"/>
        <w:rPr>
          <w:rFonts w:asciiTheme="minorHAnsi" w:hAnsiTheme="minorHAnsi" w:cstheme="minorHAnsi"/>
        </w:rPr>
      </w:pPr>
      <w:r w:rsidRPr="006D36C1">
        <w:rPr>
          <w:rFonts w:asciiTheme="minorHAnsi" w:hAnsiTheme="minorHAnsi" w:cstheme="minorHAnsi"/>
        </w:rPr>
        <w:t>Secretario Municipal.</w:t>
      </w:r>
    </w:p>
    <w:p w14:paraId="25E17600" w14:textId="77777777" w:rsidR="007F35E8" w:rsidRDefault="007F35E8" w:rsidP="00F94EFC">
      <w:pPr>
        <w:rPr>
          <w:lang w:val="es-SV"/>
        </w:rPr>
      </w:pPr>
    </w:p>
    <w:p w14:paraId="55789BBD" w14:textId="17CD9F20" w:rsidR="00F024DF" w:rsidRPr="00F024DF" w:rsidRDefault="00F024DF" w:rsidP="00F94EFC">
      <w:pPr>
        <w:tabs>
          <w:tab w:val="left" w:pos="3466"/>
        </w:tabs>
        <w:jc w:val="center"/>
        <w:rPr>
          <w:lang w:val="es-SV"/>
        </w:rPr>
      </w:pPr>
    </w:p>
    <w:sectPr w:rsidR="00F024DF" w:rsidRPr="00F024DF" w:rsidSect="007F35E8">
      <w:headerReference w:type="default" r:id="rId6"/>
      <w:pgSz w:w="12240" w:h="15840"/>
      <w:pgMar w:top="1701" w:right="1276"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D3D9C" w14:textId="77777777" w:rsidR="00255F45" w:rsidRDefault="00255F45" w:rsidP="00F024DF">
      <w:r>
        <w:separator/>
      </w:r>
    </w:p>
  </w:endnote>
  <w:endnote w:type="continuationSeparator" w:id="0">
    <w:p w14:paraId="3692F849" w14:textId="77777777" w:rsidR="00255F45" w:rsidRDefault="00255F45" w:rsidP="00F0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C8CFA" w14:textId="77777777" w:rsidR="00255F45" w:rsidRDefault="00255F45" w:rsidP="00F024DF">
      <w:r>
        <w:separator/>
      </w:r>
    </w:p>
  </w:footnote>
  <w:footnote w:type="continuationSeparator" w:id="0">
    <w:p w14:paraId="5BD54EA5" w14:textId="77777777" w:rsidR="00255F45" w:rsidRDefault="00255F45" w:rsidP="00F02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1CB4B" w14:textId="77777777" w:rsidR="007F35E8" w:rsidRDefault="007F35E8">
    <w:pPr>
      <w:pStyle w:val="Encabezado"/>
    </w:pPr>
    <w:r>
      <w:rPr>
        <w:noProof/>
        <w:lang w:eastAsia="es-SV"/>
      </w:rPr>
      <w:drawing>
        <wp:anchor distT="0" distB="0" distL="114300" distR="114300" simplePos="0" relativeHeight="251658240" behindDoc="1" locked="0" layoutInCell="1" allowOverlap="1" wp14:anchorId="05BDAEE8" wp14:editId="58EBBDCA">
          <wp:simplePos x="0" y="0"/>
          <wp:positionH relativeFrom="column">
            <wp:posOffset>-92518</wp:posOffset>
          </wp:positionH>
          <wp:positionV relativeFrom="paragraph">
            <wp:posOffset>-258356</wp:posOffset>
          </wp:positionV>
          <wp:extent cx="999461" cy="948311"/>
          <wp:effectExtent l="0" t="0" r="0" b="444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3730" t="23361" r="36092" b="59462"/>
                  <a:stretch/>
                </pic:blipFill>
                <pic:spPr bwMode="auto">
                  <a:xfrm>
                    <a:off x="0" y="0"/>
                    <a:ext cx="999461" cy="9483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93B"/>
    <w:rsid w:val="00255F45"/>
    <w:rsid w:val="007927D8"/>
    <w:rsid w:val="007F35E8"/>
    <w:rsid w:val="00961659"/>
    <w:rsid w:val="00AE65FA"/>
    <w:rsid w:val="00C17E4B"/>
    <w:rsid w:val="00D2766B"/>
    <w:rsid w:val="00F024DF"/>
    <w:rsid w:val="00F1093B"/>
    <w:rsid w:val="00F94E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2B8CC"/>
  <w15:chartTrackingRefBased/>
  <w15:docId w15:val="{A039404C-B765-4B1A-BF51-55A1FB75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93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24DF"/>
    <w:pPr>
      <w:tabs>
        <w:tab w:val="center" w:pos="4419"/>
        <w:tab w:val="right" w:pos="8838"/>
      </w:tabs>
    </w:pPr>
  </w:style>
  <w:style w:type="character" w:customStyle="1" w:styleId="EncabezadoCar">
    <w:name w:val="Encabezado Car"/>
    <w:basedOn w:val="Fuentedeprrafopredeter"/>
    <w:link w:val="Encabezado"/>
    <w:uiPriority w:val="99"/>
    <w:rsid w:val="00F024D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024DF"/>
    <w:pPr>
      <w:tabs>
        <w:tab w:val="center" w:pos="4419"/>
        <w:tab w:val="right" w:pos="8838"/>
      </w:tabs>
    </w:pPr>
  </w:style>
  <w:style w:type="character" w:customStyle="1" w:styleId="PiedepginaCar">
    <w:name w:val="Pie de página Car"/>
    <w:basedOn w:val="Fuentedeprrafopredeter"/>
    <w:link w:val="Piedepgina"/>
    <w:uiPriority w:val="99"/>
    <w:rsid w:val="00F024DF"/>
    <w:rPr>
      <w:rFonts w:ascii="Times New Roman" w:eastAsia="Times New Roman" w:hAnsi="Times New Roman" w:cs="Times New Roman"/>
      <w:sz w:val="24"/>
      <w:szCs w:val="24"/>
      <w:lang w:val="es-ES" w:eastAsia="es-ES"/>
    </w:rPr>
  </w:style>
  <w:style w:type="paragraph" w:customStyle="1" w:styleId="Predeterminado">
    <w:name w:val="Predeterminado"/>
    <w:rsid w:val="00F94EFC"/>
    <w:pPr>
      <w:tabs>
        <w:tab w:val="left" w:pos="709"/>
      </w:tabs>
      <w:suppressAutoHyphens/>
      <w:spacing w:after="0" w:line="100" w:lineRule="atLeas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2789</Words>
  <Characters>15344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4</cp:revision>
  <cp:lastPrinted>2016-11-04T17:55:00Z</cp:lastPrinted>
  <dcterms:created xsi:type="dcterms:W3CDTF">2016-11-03T16:06:00Z</dcterms:created>
  <dcterms:modified xsi:type="dcterms:W3CDTF">2020-09-08T16:56:00Z</dcterms:modified>
</cp:coreProperties>
</file>